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41D" w:rsidRDefault="00CF02A3">
      <w:pPr>
        <w:pStyle w:val="1"/>
        <w:spacing w:before="120" w:after="120"/>
        <w:ind w:firstLine="560"/>
      </w:pPr>
      <w:bookmarkStart w:id="0" w:name="_Hlk513142071"/>
      <w:bookmarkStart w:id="1" w:name="前言"/>
      <w:bookmarkStart w:id="2" w:name="_Toc515482989"/>
      <w:bookmarkEnd w:id="0"/>
      <w:r>
        <w:rPr>
          <w:rFonts w:hint="eastAsia"/>
        </w:rPr>
        <w:t>摘要</w:t>
      </w:r>
      <w:bookmarkEnd w:id="2"/>
    </w:p>
    <w:p w:rsidR="000C241D" w:rsidRDefault="00CF02A3">
      <w:pPr>
        <w:pStyle w:val="afd"/>
        <w:ind w:firstLineChars="200" w:firstLine="420"/>
      </w:pPr>
      <w:r>
        <w:rPr>
          <w:rFonts w:hint="eastAsia"/>
        </w:rPr>
        <w:t>控制工程基础是机械学院学生的一门必修专业基础课，课程中的一些概念相对比较抽象，如系统的稳定性、可控性、收敛速度和抗干扰能力等。两轮自平衡系统是一个典型的非线性、强耦合、多变量和不稳定系统，作为控制系统的被控对象，</w:t>
      </w:r>
      <w:r>
        <w:rPr>
          <w:rFonts w:hint="eastAsia"/>
        </w:rPr>
        <w:t xml:space="preserve"> </w:t>
      </w:r>
      <w:r>
        <w:rPr>
          <w:rFonts w:hint="eastAsia"/>
        </w:rPr>
        <w:t>它是一个理想的教学实验设备，许多抽象的控制概念都可以通过倒立摆直观地表现出来。</w:t>
      </w:r>
      <w:r>
        <w:rPr>
          <w:rFonts w:hint="eastAsia"/>
        </w:rPr>
        <w:t xml:space="preserve"> </w:t>
      </w:r>
      <w:r>
        <w:rPr>
          <w:rFonts w:hint="eastAsia"/>
        </w:rPr>
        <w:t>本文以一级倒立摆的衍生对象两轮自平衡小车为被控对象，用状态空间极点配置的设计方法和用现代控制理论设计控制器</w:t>
      </w:r>
      <w:r>
        <w:rPr>
          <w:rFonts w:hint="eastAsia"/>
        </w:rPr>
        <w:t>L</w:t>
      </w:r>
      <w:r>
        <w:t>QR</w:t>
      </w:r>
      <w:r>
        <w:rPr>
          <w:rFonts w:hint="eastAsia"/>
        </w:rPr>
        <w:t>的设计方法，通过</w:t>
      </w:r>
      <w:r>
        <w:rPr>
          <w:rFonts w:hint="eastAsia"/>
        </w:rPr>
        <w:t xml:space="preserve"> MATLAB </w:t>
      </w:r>
      <w:r>
        <w:rPr>
          <w:rFonts w:hint="eastAsia"/>
        </w:rPr>
        <w:t>仿真软件的方法来实现，两者进行比较分析，得出在类似的情况</w:t>
      </w:r>
      <w:r>
        <w:rPr>
          <w:rFonts w:hint="eastAsia"/>
        </w:rPr>
        <w:t>L</w:t>
      </w:r>
      <w:r>
        <w:t>QR</w:t>
      </w:r>
      <w:r>
        <w:rPr>
          <w:rFonts w:hint="eastAsia"/>
        </w:rPr>
        <w:t>更加优化，实现了在近似条件下，控制器模型的优化与改善。。</w:t>
      </w:r>
    </w:p>
    <w:p w:rsidR="000C241D" w:rsidRDefault="000C241D">
      <w:pPr>
        <w:pStyle w:val="afd"/>
      </w:pPr>
    </w:p>
    <w:p w:rsidR="000C241D" w:rsidRDefault="00CF02A3">
      <w:pPr>
        <w:pStyle w:val="afd"/>
      </w:pPr>
      <w:r>
        <w:rPr>
          <w:rFonts w:hint="eastAsia"/>
          <w:b/>
        </w:rPr>
        <w:t>关键词：</w:t>
      </w:r>
      <w:r>
        <w:rPr>
          <w:rFonts w:hint="eastAsia"/>
        </w:rPr>
        <w:t>两轮自平衡小车、状态空间极点配置、</w:t>
      </w:r>
      <w:r>
        <w:rPr>
          <w:rFonts w:hint="eastAsia"/>
        </w:rPr>
        <w:t>L</w:t>
      </w:r>
      <w:r>
        <w:t>QR</w:t>
      </w:r>
      <w:r>
        <w:rPr>
          <w:rFonts w:hint="eastAsia"/>
        </w:rPr>
        <w:t>控制器、多种控制方法比较</w:t>
      </w:r>
    </w:p>
    <w:p w:rsidR="000C241D" w:rsidRDefault="000C241D">
      <w:pPr>
        <w:ind w:firstLine="420"/>
      </w:pPr>
    </w:p>
    <w:p w:rsidR="000C241D" w:rsidRDefault="000C241D">
      <w:pPr>
        <w:ind w:firstLine="420"/>
      </w:pPr>
    </w:p>
    <w:p w:rsidR="000C241D" w:rsidRDefault="00CF02A3">
      <w:pPr>
        <w:widowControl/>
        <w:adjustRightInd/>
        <w:spacing w:line="240" w:lineRule="auto"/>
        <w:ind w:firstLineChars="0" w:firstLine="0"/>
        <w:jc w:val="left"/>
        <w:textAlignment w:val="auto"/>
      </w:pPr>
      <w:r>
        <w:br w:type="page"/>
      </w:r>
    </w:p>
    <w:sdt>
      <w:sdtPr>
        <w:rPr>
          <w:lang w:val="zh-CN"/>
        </w:rPr>
        <w:id w:val="944587715"/>
        <w:docPartObj>
          <w:docPartGallery w:val="Table of Contents"/>
          <w:docPartUnique/>
        </w:docPartObj>
      </w:sdtPr>
      <w:sdtEndPr>
        <w:rPr>
          <w:b/>
        </w:rPr>
      </w:sdtEndPr>
      <w:sdtContent>
        <w:bookmarkStart w:id="3" w:name="_GoBack" w:displacedByCustomXml="prev"/>
        <w:bookmarkEnd w:id="3" w:displacedByCustomXml="prev"/>
        <w:p w:rsidR="000C241D" w:rsidRDefault="00CF02A3">
          <w:pPr>
            <w:spacing w:line="240" w:lineRule="auto"/>
            <w:ind w:firstLineChars="0" w:firstLine="0"/>
            <w:jc w:val="center"/>
          </w:pPr>
          <w:r>
            <w:rPr>
              <w:rFonts w:ascii="宋体" w:hAnsi="宋体"/>
            </w:rPr>
            <w:t>目录</w:t>
          </w:r>
        </w:p>
        <w:p w:rsidR="0049652C" w:rsidRDefault="00CF02A3">
          <w:pPr>
            <w:pStyle w:val="11"/>
            <w:ind w:firstLine="420"/>
            <w:rPr>
              <w:rFonts w:asciiTheme="minorHAnsi" w:eastAsiaTheme="minorEastAsia" w:hAnsiTheme="minorHAnsi" w:cstheme="minorBidi"/>
              <w:bCs w:val="0"/>
              <w:noProof/>
              <w:szCs w:val="22"/>
            </w:rPr>
          </w:pPr>
          <w:r>
            <w:fldChar w:fldCharType="begin"/>
          </w:r>
          <w:r>
            <w:instrText xml:space="preserve"> TOC \o "1-3" \h \z \u </w:instrText>
          </w:r>
          <w:r>
            <w:fldChar w:fldCharType="separate"/>
          </w:r>
          <w:hyperlink w:anchor="_Toc515482989" w:history="1">
            <w:r w:rsidR="0049652C" w:rsidRPr="00691262">
              <w:rPr>
                <w:rStyle w:val="af9"/>
                <w:noProof/>
              </w:rPr>
              <w:t>摘要</w:t>
            </w:r>
            <w:r w:rsidR="0049652C">
              <w:rPr>
                <w:noProof/>
                <w:webHidden/>
              </w:rPr>
              <w:tab/>
            </w:r>
            <w:r w:rsidR="0049652C">
              <w:rPr>
                <w:noProof/>
                <w:webHidden/>
              </w:rPr>
              <w:fldChar w:fldCharType="begin"/>
            </w:r>
            <w:r w:rsidR="0049652C">
              <w:rPr>
                <w:noProof/>
                <w:webHidden/>
              </w:rPr>
              <w:instrText xml:space="preserve"> PAGEREF _Toc515482989 \h </w:instrText>
            </w:r>
            <w:r w:rsidR="0049652C">
              <w:rPr>
                <w:noProof/>
                <w:webHidden/>
              </w:rPr>
            </w:r>
            <w:r w:rsidR="0049652C">
              <w:rPr>
                <w:noProof/>
                <w:webHidden/>
              </w:rPr>
              <w:fldChar w:fldCharType="separate"/>
            </w:r>
            <w:r w:rsidR="0049652C">
              <w:rPr>
                <w:noProof/>
                <w:webHidden/>
              </w:rPr>
              <w:t>I</w:t>
            </w:r>
            <w:r w:rsidR="0049652C">
              <w:rPr>
                <w:noProof/>
                <w:webHidden/>
              </w:rPr>
              <w:fldChar w:fldCharType="end"/>
            </w:r>
          </w:hyperlink>
        </w:p>
        <w:p w:rsidR="0049652C" w:rsidRDefault="0049652C">
          <w:pPr>
            <w:pStyle w:val="11"/>
            <w:tabs>
              <w:tab w:val="left" w:pos="840"/>
            </w:tabs>
            <w:ind w:firstLine="420"/>
            <w:rPr>
              <w:rFonts w:asciiTheme="minorHAnsi" w:eastAsiaTheme="minorEastAsia" w:hAnsiTheme="minorHAnsi" w:cstheme="minorBidi"/>
              <w:bCs w:val="0"/>
              <w:noProof/>
              <w:szCs w:val="22"/>
            </w:rPr>
          </w:pPr>
          <w:hyperlink w:anchor="_Toc515482990" w:history="1">
            <w:r w:rsidRPr="00691262">
              <w:rPr>
                <w:rStyle w:val="af9"/>
                <w:noProof/>
              </w:rPr>
              <w:t>1</w:t>
            </w:r>
            <w:r>
              <w:rPr>
                <w:rFonts w:asciiTheme="minorHAnsi" w:eastAsiaTheme="minorEastAsia" w:hAnsiTheme="minorHAnsi" w:cstheme="minorBidi"/>
                <w:bCs w:val="0"/>
                <w:noProof/>
                <w:szCs w:val="22"/>
              </w:rPr>
              <w:tab/>
            </w:r>
            <w:r w:rsidRPr="00691262">
              <w:rPr>
                <w:rStyle w:val="af9"/>
                <w:noProof/>
              </w:rPr>
              <w:t>绪论</w:t>
            </w:r>
            <w:r>
              <w:rPr>
                <w:noProof/>
                <w:webHidden/>
              </w:rPr>
              <w:tab/>
            </w:r>
            <w:r>
              <w:rPr>
                <w:noProof/>
                <w:webHidden/>
              </w:rPr>
              <w:fldChar w:fldCharType="begin"/>
            </w:r>
            <w:r>
              <w:rPr>
                <w:noProof/>
                <w:webHidden/>
              </w:rPr>
              <w:instrText xml:space="preserve"> PAGEREF _Toc515482990 \h </w:instrText>
            </w:r>
            <w:r>
              <w:rPr>
                <w:noProof/>
                <w:webHidden/>
              </w:rPr>
            </w:r>
            <w:r>
              <w:rPr>
                <w:noProof/>
                <w:webHidden/>
              </w:rPr>
              <w:fldChar w:fldCharType="separate"/>
            </w:r>
            <w:r>
              <w:rPr>
                <w:noProof/>
                <w:webHidden/>
              </w:rPr>
              <w:t>1</w:t>
            </w:r>
            <w:r>
              <w:rPr>
                <w:noProof/>
                <w:webHidden/>
              </w:rPr>
              <w:fldChar w:fldCharType="end"/>
            </w:r>
          </w:hyperlink>
        </w:p>
        <w:p w:rsidR="0049652C" w:rsidRDefault="0049652C">
          <w:pPr>
            <w:pStyle w:val="22"/>
            <w:ind w:firstLine="420"/>
            <w:rPr>
              <w:rFonts w:asciiTheme="minorHAnsi" w:eastAsiaTheme="minorEastAsia" w:hAnsiTheme="minorHAnsi" w:cstheme="minorBidi"/>
              <w:noProof/>
              <w:szCs w:val="22"/>
              <w:lang w:val="en-US"/>
            </w:rPr>
          </w:pPr>
          <w:hyperlink w:anchor="_Toc515482991" w:history="1">
            <w:r w:rsidRPr="00691262">
              <w:rPr>
                <w:rStyle w:val="af9"/>
                <w:noProof/>
              </w:rPr>
              <w:t xml:space="preserve">1.1 </w:t>
            </w:r>
            <w:r w:rsidRPr="00691262">
              <w:rPr>
                <w:rStyle w:val="af9"/>
                <w:noProof/>
              </w:rPr>
              <w:t>历史、发展与研究意义</w:t>
            </w:r>
            <w:r>
              <w:rPr>
                <w:noProof/>
                <w:webHidden/>
              </w:rPr>
              <w:tab/>
            </w:r>
            <w:r>
              <w:rPr>
                <w:noProof/>
                <w:webHidden/>
              </w:rPr>
              <w:fldChar w:fldCharType="begin"/>
            </w:r>
            <w:r>
              <w:rPr>
                <w:noProof/>
                <w:webHidden/>
              </w:rPr>
              <w:instrText xml:space="preserve"> PAGEREF _Toc515482991 \h </w:instrText>
            </w:r>
            <w:r>
              <w:rPr>
                <w:noProof/>
                <w:webHidden/>
              </w:rPr>
            </w:r>
            <w:r>
              <w:rPr>
                <w:noProof/>
                <w:webHidden/>
              </w:rPr>
              <w:fldChar w:fldCharType="separate"/>
            </w:r>
            <w:r>
              <w:rPr>
                <w:noProof/>
                <w:webHidden/>
              </w:rPr>
              <w:t>1</w:t>
            </w:r>
            <w:r>
              <w:rPr>
                <w:noProof/>
                <w:webHidden/>
              </w:rPr>
              <w:fldChar w:fldCharType="end"/>
            </w:r>
          </w:hyperlink>
        </w:p>
        <w:p w:rsidR="0049652C" w:rsidRDefault="0049652C">
          <w:pPr>
            <w:pStyle w:val="22"/>
            <w:ind w:firstLine="420"/>
            <w:rPr>
              <w:rFonts w:asciiTheme="minorHAnsi" w:eastAsiaTheme="minorEastAsia" w:hAnsiTheme="minorHAnsi" w:cstheme="minorBidi"/>
              <w:noProof/>
              <w:szCs w:val="22"/>
              <w:lang w:val="en-US"/>
            </w:rPr>
          </w:pPr>
          <w:hyperlink w:anchor="_Toc515482992" w:history="1">
            <w:r w:rsidRPr="00691262">
              <w:rPr>
                <w:rStyle w:val="af9"/>
                <w:noProof/>
              </w:rPr>
              <w:t xml:space="preserve">1.2 </w:t>
            </w:r>
            <w:r w:rsidRPr="00691262">
              <w:rPr>
                <w:rStyle w:val="af9"/>
                <w:noProof/>
              </w:rPr>
              <w:t>项目与项目管理</w:t>
            </w:r>
            <w:r>
              <w:rPr>
                <w:noProof/>
                <w:webHidden/>
              </w:rPr>
              <w:tab/>
            </w:r>
            <w:r>
              <w:rPr>
                <w:noProof/>
                <w:webHidden/>
              </w:rPr>
              <w:fldChar w:fldCharType="begin"/>
            </w:r>
            <w:r>
              <w:rPr>
                <w:noProof/>
                <w:webHidden/>
              </w:rPr>
              <w:instrText xml:space="preserve"> PAGEREF _Toc515482992 \h </w:instrText>
            </w:r>
            <w:r>
              <w:rPr>
                <w:noProof/>
                <w:webHidden/>
              </w:rPr>
            </w:r>
            <w:r>
              <w:rPr>
                <w:noProof/>
                <w:webHidden/>
              </w:rPr>
              <w:fldChar w:fldCharType="separate"/>
            </w:r>
            <w:r>
              <w:rPr>
                <w:noProof/>
                <w:webHidden/>
              </w:rPr>
              <w:t>1</w:t>
            </w:r>
            <w:r>
              <w:rPr>
                <w:noProof/>
                <w:webHidden/>
              </w:rPr>
              <w:fldChar w:fldCharType="end"/>
            </w:r>
          </w:hyperlink>
        </w:p>
        <w:p w:rsidR="0049652C" w:rsidRDefault="0049652C">
          <w:pPr>
            <w:pStyle w:val="22"/>
            <w:ind w:firstLine="420"/>
            <w:rPr>
              <w:rFonts w:asciiTheme="minorHAnsi" w:eastAsiaTheme="minorEastAsia" w:hAnsiTheme="minorHAnsi" w:cstheme="minorBidi"/>
              <w:noProof/>
              <w:szCs w:val="22"/>
              <w:lang w:val="en-US"/>
            </w:rPr>
          </w:pPr>
          <w:hyperlink w:anchor="_Toc515482993" w:history="1">
            <w:r w:rsidRPr="00691262">
              <w:rPr>
                <w:rStyle w:val="af9"/>
                <w:noProof/>
              </w:rPr>
              <w:t xml:space="preserve">1.3 </w:t>
            </w:r>
            <w:r w:rsidRPr="00691262">
              <w:rPr>
                <w:rStyle w:val="af9"/>
                <w:noProof/>
              </w:rPr>
              <w:t>本报告章节安排</w:t>
            </w:r>
            <w:r>
              <w:rPr>
                <w:noProof/>
                <w:webHidden/>
              </w:rPr>
              <w:tab/>
            </w:r>
            <w:r>
              <w:rPr>
                <w:noProof/>
                <w:webHidden/>
              </w:rPr>
              <w:fldChar w:fldCharType="begin"/>
            </w:r>
            <w:r>
              <w:rPr>
                <w:noProof/>
                <w:webHidden/>
              </w:rPr>
              <w:instrText xml:space="preserve"> PAGEREF _Toc515482993 \h </w:instrText>
            </w:r>
            <w:r>
              <w:rPr>
                <w:noProof/>
                <w:webHidden/>
              </w:rPr>
            </w:r>
            <w:r>
              <w:rPr>
                <w:noProof/>
                <w:webHidden/>
              </w:rPr>
              <w:fldChar w:fldCharType="separate"/>
            </w:r>
            <w:r>
              <w:rPr>
                <w:noProof/>
                <w:webHidden/>
              </w:rPr>
              <w:t>2</w:t>
            </w:r>
            <w:r>
              <w:rPr>
                <w:noProof/>
                <w:webHidden/>
              </w:rPr>
              <w:fldChar w:fldCharType="end"/>
            </w:r>
          </w:hyperlink>
        </w:p>
        <w:p w:rsidR="0049652C" w:rsidRDefault="0049652C">
          <w:pPr>
            <w:pStyle w:val="11"/>
            <w:tabs>
              <w:tab w:val="left" w:pos="840"/>
            </w:tabs>
            <w:ind w:firstLine="420"/>
            <w:rPr>
              <w:rFonts w:asciiTheme="minorHAnsi" w:eastAsiaTheme="minorEastAsia" w:hAnsiTheme="minorHAnsi" w:cstheme="minorBidi"/>
              <w:bCs w:val="0"/>
              <w:noProof/>
              <w:szCs w:val="22"/>
            </w:rPr>
          </w:pPr>
          <w:hyperlink w:anchor="_Toc515482994" w:history="1">
            <w:r w:rsidRPr="00691262">
              <w:rPr>
                <w:rStyle w:val="af9"/>
                <w:noProof/>
              </w:rPr>
              <w:t>2</w:t>
            </w:r>
            <w:r>
              <w:rPr>
                <w:rFonts w:asciiTheme="minorHAnsi" w:eastAsiaTheme="minorEastAsia" w:hAnsiTheme="minorHAnsi" w:cstheme="minorBidi"/>
                <w:bCs w:val="0"/>
                <w:noProof/>
                <w:szCs w:val="22"/>
              </w:rPr>
              <w:tab/>
            </w:r>
            <w:r w:rsidRPr="00691262">
              <w:rPr>
                <w:rStyle w:val="af9"/>
                <w:noProof/>
              </w:rPr>
              <w:t>两轮自平衡小车的原理与构成</w:t>
            </w:r>
            <w:r>
              <w:rPr>
                <w:noProof/>
                <w:webHidden/>
              </w:rPr>
              <w:tab/>
            </w:r>
            <w:r>
              <w:rPr>
                <w:noProof/>
                <w:webHidden/>
              </w:rPr>
              <w:fldChar w:fldCharType="begin"/>
            </w:r>
            <w:r>
              <w:rPr>
                <w:noProof/>
                <w:webHidden/>
              </w:rPr>
              <w:instrText xml:space="preserve"> PAGEREF _Toc515482994 \h </w:instrText>
            </w:r>
            <w:r>
              <w:rPr>
                <w:noProof/>
                <w:webHidden/>
              </w:rPr>
            </w:r>
            <w:r>
              <w:rPr>
                <w:noProof/>
                <w:webHidden/>
              </w:rPr>
              <w:fldChar w:fldCharType="separate"/>
            </w:r>
            <w:r>
              <w:rPr>
                <w:noProof/>
                <w:webHidden/>
              </w:rPr>
              <w:t>3</w:t>
            </w:r>
            <w:r>
              <w:rPr>
                <w:noProof/>
                <w:webHidden/>
              </w:rPr>
              <w:fldChar w:fldCharType="end"/>
            </w:r>
          </w:hyperlink>
        </w:p>
        <w:p w:rsidR="0049652C" w:rsidRDefault="0049652C">
          <w:pPr>
            <w:pStyle w:val="11"/>
            <w:tabs>
              <w:tab w:val="left" w:pos="840"/>
            </w:tabs>
            <w:ind w:firstLine="420"/>
            <w:rPr>
              <w:rFonts w:asciiTheme="minorHAnsi" w:eastAsiaTheme="minorEastAsia" w:hAnsiTheme="minorHAnsi" w:cstheme="minorBidi"/>
              <w:bCs w:val="0"/>
              <w:noProof/>
              <w:szCs w:val="22"/>
            </w:rPr>
          </w:pPr>
          <w:hyperlink w:anchor="_Toc515482995" w:history="1">
            <w:r w:rsidRPr="00691262">
              <w:rPr>
                <w:rStyle w:val="af9"/>
                <w:noProof/>
              </w:rPr>
              <w:t>3</w:t>
            </w:r>
            <w:r>
              <w:rPr>
                <w:rFonts w:asciiTheme="minorHAnsi" w:eastAsiaTheme="minorEastAsia" w:hAnsiTheme="minorHAnsi" w:cstheme="minorBidi"/>
                <w:bCs w:val="0"/>
                <w:noProof/>
                <w:szCs w:val="22"/>
              </w:rPr>
              <w:tab/>
            </w:r>
            <w:r w:rsidRPr="00691262">
              <w:rPr>
                <w:rStyle w:val="af9"/>
                <w:noProof/>
              </w:rPr>
              <w:t>物理模型建立</w:t>
            </w:r>
            <w:r>
              <w:rPr>
                <w:noProof/>
                <w:webHidden/>
              </w:rPr>
              <w:tab/>
            </w:r>
            <w:r>
              <w:rPr>
                <w:noProof/>
                <w:webHidden/>
              </w:rPr>
              <w:fldChar w:fldCharType="begin"/>
            </w:r>
            <w:r>
              <w:rPr>
                <w:noProof/>
                <w:webHidden/>
              </w:rPr>
              <w:instrText xml:space="preserve"> PAGEREF _Toc515482995 \h </w:instrText>
            </w:r>
            <w:r>
              <w:rPr>
                <w:noProof/>
                <w:webHidden/>
              </w:rPr>
            </w:r>
            <w:r>
              <w:rPr>
                <w:noProof/>
                <w:webHidden/>
              </w:rPr>
              <w:fldChar w:fldCharType="separate"/>
            </w:r>
            <w:r>
              <w:rPr>
                <w:noProof/>
                <w:webHidden/>
              </w:rPr>
              <w:t>4</w:t>
            </w:r>
            <w:r>
              <w:rPr>
                <w:noProof/>
                <w:webHidden/>
              </w:rPr>
              <w:fldChar w:fldCharType="end"/>
            </w:r>
          </w:hyperlink>
        </w:p>
        <w:p w:rsidR="0049652C" w:rsidRDefault="0049652C">
          <w:pPr>
            <w:pStyle w:val="22"/>
            <w:ind w:firstLine="420"/>
            <w:rPr>
              <w:rFonts w:asciiTheme="minorHAnsi" w:eastAsiaTheme="minorEastAsia" w:hAnsiTheme="minorHAnsi" w:cstheme="minorBidi"/>
              <w:noProof/>
              <w:szCs w:val="22"/>
              <w:lang w:val="en-US"/>
            </w:rPr>
          </w:pPr>
          <w:hyperlink w:anchor="_Toc515482996" w:history="1">
            <w:r w:rsidRPr="00691262">
              <w:rPr>
                <w:rStyle w:val="af9"/>
                <w:noProof/>
              </w:rPr>
              <w:t xml:space="preserve">3.1 </w:t>
            </w:r>
            <w:r w:rsidRPr="00691262">
              <w:rPr>
                <w:rStyle w:val="af9"/>
                <w:noProof/>
              </w:rPr>
              <w:t>数学模型</w:t>
            </w:r>
            <w:r>
              <w:rPr>
                <w:noProof/>
                <w:webHidden/>
              </w:rPr>
              <w:tab/>
            </w:r>
            <w:r>
              <w:rPr>
                <w:noProof/>
                <w:webHidden/>
              </w:rPr>
              <w:fldChar w:fldCharType="begin"/>
            </w:r>
            <w:r>
              <w:rPr>
                <w:noProof/>
                <w:webHidden/>
              </w:rPr>
              <w:instrText xml:space="preserve"> PAGEREF _Toc515482996 \h </w:instrText>
            </w:r>
            <w:r>
              <w:rPr>
                <w:noProof/>
                <w:webHidden/>
              </w:rPr>
            </w:r>
            <w:r>
              <w:rPr>
                <w:noProof/>
                <w:webHidden/>
              </w:rPr>
              <w:fldChar w:fldCharType="separate"/>
            </w:r>
            <w:r>
              <w:rPr>
                <w:noProof/>
                <w:webHidden/>
              </w:rPr>
              <w:t>4</w:t>
            </w:r>
            <w:r>
              <w:rPr>
                <w:noProof/>
                <w:webHidden/>
              </w:rPr>
              <w:fldChar w:fldCharType="end"/>
            </w:r>
          </w:hyperlink>
        </w:p>
        <w:p w:rsidR="0049652C" w:rsidRDefault="0049652C">
          <w:pPr>
            <w:pStyle w:val="11"/>
            <w:tabs>
              <w:tab w:val="left" w:pos="840"/>
            </w:tabs>
            <w:ind w:firstLine="420"/>
            <w:rPr>
              <w:rFonts w:asciiTheme="minorHAnsi" w:eastAsiaTheme="minorEastAsia" w:hAnsiTheme="minorHAnsi" w:cstheme="minorBidi"/>
              <w:bCs w:val="0"/>
              <w:noProof/>
              <w:szCs w:val="22"/>
            </w:rPr>
          </w:pPr>
          <w:hyperlink w:anchor="_Toc515482997" w:history="1">
            <w:r w:rsidRPr="00691262">
              <w:rPr>
                <w:rStyle w:val="af9"/>
                <w:noProof/>
              </w:rPr>
              <w:t>4</w:t>
            </w:r>
            <w:r>
              <w:rPr>
                <w:rFonts w:asciiTheme="minorHAnsi" w:eastAsiaTheme="minorEastAsia" w:hAnsiTheme="minorHAnsi" w:cstheme="minorBidi"/>
                <w:bCs w:val="0"/>
                <w:noProof/>
                <w:szCs w:val="22"/>
              </w:rPr>
              <w:tab/>
            </w:r>
            <w:r w:rsidRPr="00691262">
              <w:rPr>
                <w:rStyle w:val="af9"/>
                <w:noProof/>
              </w:rPr>
              <w:t>状态空间极点配置控制器设计仿真</w:t>
            </w:r>
            <w:r>
              <w:rPr>
                <w:noProof/>
                <w:webHidden/>
              </w:rPr>
              <w:tab/>
            </w:r>
            <w:r>
              <w:rPr>
                <w:noProof/>
                <w:webHidden/>
              </w:rPr>
              <w:fldChar w:fldCharType="begin"/>
            </w:r>
            <w:r>
              <w:rPr>
                <w:noProof/>
                <w:webHidden/>
              </w:rPr>
              <w:instrText xml:space="preserve"> PAGEREF _Toc515482997 \h </w:instrText>
            </w:r>
            <w:r>
              <w:rPr>
                <w:noProof/>
                <w:webHidden/>
              </w:rPr>
            </w:r>
            <w:r>
              <w:rPr>
                <w:noProof/>
                <w:webHidden/>
              </w:rPr>
              <w:fldChar w:fldCharType="separate"/>
            </w:r>
            <w:r>
              <w:rPr>
                <w:noProof/>
                <w:webHidden/>
              </w:rPr>
              <w:t>5</w:t>
            </w:r>
            <w:r>
              <w:rPr>
                <w:noProof/>
                <w:webHidden/>
              </w:rPr>
              <w:fldChar w:fldCharType="end"/>
            </w:r>
          </w:hyperlink>
        </w:p>
        <w:p w:rsidR="0049652C" w:rsidRDefault="0049652C">
          <w:pPr>
            <w:pStyle w:val="22"/>
            <w:ind w:firstLine="420"/>
            <w:rPr>
              <w:rFonts w:asciiTheme="minorHAnsi" w:eastAsiaTheme="minorEastAsia" w:hAnsiTheme="minorHAnsi" w:cstheme="minorBidi"/>
              <w:noProof/>
              <w:szCs w:val="22"/>
              <w:lang w:val="en-US"/>
            </w:rPr>
          </w:pPr>
          <w:hyperlink w:anchor="_Toc515482998" w:history="1">
            <w:r w:rsidRPr="00691262">
              <w:rPr>
                <w:rStyle w:val="af9"/>
                <w:noProof/>
              </w:rPr>
              <w:t xml:space="preserve">4.1 </w:t>
            </w:r>
            <w:r w:rsidRPr="00691262">
              <w:rPr>
                <w:rStyle w:val="af9"/>
                <w:noProof/>
              </w:rPr>
              <w:t>课程教学建议</w:t>
            </w:r>
            <w:r>
              <w:rPr>
                <w:noProof/>
                <w:webHidden/>
              </w:rPr>
              <w:tab/>
            </w:r>
            <w:r>
              <w:rPr>
                <w:noProof/>
                <w:webHidden/>
              </w:rPr>
              <w:fldChar w:fldCharType="begin"/>
            </w:r>
            <w:r>
              <w:rPr>
                <w:noProof/>
                <w:webHidden/>
              </w:rPr>
              <w:instrText xml:space="preserve"> PAGEREF _Toc515482998 \h </w:instrText>
            </w:r>
            <w:r>
              <w:rPr>
                <w:noProof/>
                <w:webHidden/>
              </w:rPr>
            </w:r>
            <w:r>
              <w:rPr>
                <w:noProof/>
                <w:webHidden/>
              </w:rPr>
              <w:fldChar w:fldCharType="separate"/>
            </w:r>
            <w:r>
              <w:rPr>
                <w:noProof/>
                <w:webHidden/>
              </w:rPr>
              <w:t>5</w:t>
            </w:r>
            <w:r>
              <w:rPr>
                <w:noProof/>
                <w:webHidden/>
              </w:rPr>
              <w:fldChar w:fldCharType="end"/>
            </w:r>
          </w:hyperlink>
        </w:p>
        <w:p w:rsidR="0049652C" w:rsidRDefault="0049652C">
          <w:pPr>
            <w:pStyle w:val="22"/>
            <w:ind w:firstLine="420"/>
            <w:rPr>
              <w:rFonts w:asciiTheme="minorHAnsi" w:eastAsiaTheme="minorEastAsia" w:hAnsiTheme="minorHAnsi" w:cstheme="minorBidi"/>
              <w:noProof/>
              <w:szCs w:val="22"/>
              <w:lang w:val="en-US"/>
            </w:rPr>
          </w:pPr>
          <w:hyperlink w:anchor="_Toc515482999" w:history="1">
            <w:r w:rsidRPr="00691262">
              <w:rPr>
                <w:rStyle w:val="af9"/>
                <w:noProof/>
              </w:rPr>
              <w:t xml:space="preserve">4.2 </w:t>
            </w:r>
            <w:r w:rsidRPr="00691262">
              <w:rPr>
                <w:rStyle w:val="af9"/>
                <w:noProof/>
              </w:rPr>
              <w:t>论文书写感受</w:t>
            </w:r>
            <w:r>
              <w:rPr>
                <w:noProof/>
                <w:webHidden/>
              </w:rPr>
              <w:tab/>
            </w:r>
            <w:r>
              <w:rPr>
                <w:noProof/>
                <w:webHidden/>
              </w:rPr>
              <w:fldChar w:fldCharType="begin"/>
            </w:r>
            <w:r>
              <w:rPr>
                <w:noProof/>
                <w:webHidden/>
              </w:rPr>
              <w:instrText xml:space="preserve"> PAGEREF _Toc515482999 \h </w:instrText>
            </w:r>
            <w:r>
              <w:rPr>
                <w:noProof/>
                <w:webHidden/>
              </w:rPr>
            </w:r>
            <w:r>
              <w:rPr>
                <w:noProof/>
                <w:webHidden/>
              </w:rPr>
              <w:fldChar w:fldCharType="separate"/>
            </w:r>
            <w:r>
              <w:rPr>
                <w:noProof/>
                <w:webHidden/>
              </w:rPr>
              <w:t>5</w:t>
            </w:r>
            <w:r>
              <w:rPr>
                <w:noProof/>
                <w:webHidden/>
              </w:rPr>
              <w:fldChar w:fldCharType="end"/>
            </w:r>
          </w:hyperlink>
        </w:p>
        <w:p w:rsidR="0049652C" w:rsidRDefault="0049652C">
          <w:pPr>
            <w:pStyle w:val="22"/>
            <w:ind w:firstLine="420"/>
            <w:rPr>
              <w:rFonts w:asciiTheme="minorHAnsi" w:eastAsiaTheme="minorEastAsia" w:hAnsiTheme="minorHAnsi" w:cstheme="minorBidi"/>
              <w:noProof/>
              <w:szCs w:val="22"/>
              <w:lang w:val="en-US"/>
            </w:rPr>
          </w:pPr>
          <w:hyperlink w:anchor="_Toc515483000" w:history="1">
            <w:r w:rsidRPr="00691262">
              <w:rPr>
                <w:rStyle w:val="af9"/>
                <w:noProof/>
              </w:rPr>
              <w:t xml:space="preserve">4.3 </w:t>
            </w:r>
            <w:r w:rsidRPr="00691262">
              <w:rPr>
                <w:rStyle w:val="af9"/>
                <w:noProof/>
              </w:rPr>
              <w:t>学习总结</w:t>
            </w:r>
            <w:r>
              <w:rPr>
                <w:noProof/>
                <w:webHidden/>
              </w:rPr>
              <w:tab/>
            </w:r>
            <w:r>
              <w:rPr>
                <w:noProof/>
                <w:webHidden/>
              </w:rPr>
              <w:fldChar w:fldCharType="begin"/>
            </w:r>
            <w:r>
              <w:rPr>
                <w:noProof/>
                <w:webHidden/>
              </w:rPr>
              <w:instrText xml:space="preserve"> PAGEREF _Toc515483000 \h </w:instrText>
            </w:r>
            <w:r>
              <w:rPr>
                <w:noProof/>
                <w:webHidden/>
              </w:rPr>
            </w:r>
            <w:r>
              <w:rPr>
                <w:noProof/>
                <w:webHidden/>
              </w:rPr>
              <w:fldChar w:fldCharType="separate"/>
            </w:r>
            <w:r>
              <w:rPr>
                <w:noProof/>
                <w:webHidden/>
              </w:rPr>
              <w:t>6</w:t>
            </w:r>
            <w:r>
              <w:rPr>
                <w:noProof/>
                <w:webHidden/>
              </w:rPr>
              <w:fldChar w:fldCharType="end"/>
            </w:r>
          </w:hyperlink>
        </w:p>
        <w:p w:rsidR="0049652C" w:rsidRDefault="0049652C">
          <w:pPr>
            <w:pStyle w:val="11"/>
            <w:ind w:firstLine="420"/>
            <w:rPr>
              <w:rFonts w:asciiTheme="minorHAnsi" w:eastAsiaTheme="minorEastAsia" w:hAnsiTheme="minorHAnsi" w:cstheme="minorBidi"/>
              <w:bCs w:val="0"/>
              <w:noProof/>
              <w:szCs w:val="22"/>
            </w:rPr>
          </w:pPr>
          <w:hyperlink w:anchor="_Toc515483001" w:history="1">
            <w:r w:rsidRPr="00691262">
              <w:rPr>
                <w:rStyle w:val="af9"/>
                <w:noProof/>
              </w:rPr>
              <w:t>参考文献</w:t>
            </w:r>
            <w:r>
              <w:rPr>
                <w:noProof/>
                <w:webHidden/>
              </w:rPr>
              <w:tab/>
            </w:r>
            <w:r>
              <w:rPr>
                <w:noProof/>
                <w:webHidden/>
              </w:rPr>
              <w:fldChar w:fldCharType="begin"/>
            </w:r>
            <w:r>
              <w:rPr>
                <w:noProof/>
                <w:webHidden/>
              </w:rPr>
              <w:instrText xml:space="preserve"> PAGEREF _Toc515483001 \h </w:instrText>
            </w:r>
            <w:r>
              <w:rPr>
                <w:noProof/>
                <w:webHidden/>
              </w:rPr>
            </w:r>
            <w:r>
              <w:rPr>
                <w:noProof/>
                <w:webHidden/>
              </w:rPr>
              <w:fldChar w:fldCharType="separate"/>
            </w:r>
            <w:r>
              <w:rPr>
                <w:noProof/>
                <w:webHidden/>
              </w:rPr>
              <w:t>7</w:t>
            </w:r>
            <w:r>
              <w:rPr>
                <w:noProof/>
                <w:webHidden/>
              </w:rPr>
              <w:fldChar w:fldCharType="end"/>
            </w:r>
          </w:hyperlink>
        </w:p>
        <w:p w:rsidR="000C241D" w:rsidRDefault="00CF02A3">
          <w:pPr>
            <w:ind w:firstLine="420"/>
          </w:pPr>
          <w:r>
            <w:rPr>
              <w:bCs/>
              <w:lang w:val="zh-CN"/>
            </w:rPr>
            <w:fldChar w:fldCharType="end"/>
          </w:r>
        </w:p>
      </w:sdtContent>
    </w:sdt>
    <w:p w:rsidR="000C241D" w:rsidRDefault="000C241D">
      <w:pPr>
        <w:ind w:firstLine="420"/>
      </w:pPr>
    </w:p>
    <w:p w:rsidR="000C241D" w:rsidRDefault="000C241D">
      <w:pPr>
        <w:ind w:firstLineChars="0" w:firstLine="0"/>
        <w:sectPr w:rsidR="000C241D">
          <w:headerReference w:type="even" r:id="rId9"/>
          <w:headerReference w:type="default" r:id="rId10"/>
          <w:footerReference w:type="even" r:id="rId11"/>
          <w:footerReference w:type="default" r:id="rId12"/>
          <w:headerReference w:type="first" r:id="rId13"/>
          <w:footerReference w:type="first" r:id="rId14"/>
          <w:pgSz w:w="11907" w:h="16840"/>
          <w:pgMar w:top="1361" w:right="1134" w:bottom="1361" w:left="1134" w:header="720" w:footer="851" w:gutter="851"/>
          <w:pgNumType w:fmt="upperRoman" w:start="1"/>
          <w:cols w:space="720"/>
        </w:sectPr>
      </w:pPr>
    </w:p>
    <w:p w:rsidR="000C241D" w:rsidRDefault="00CF02A3">
      <w:pPr>
        <w:pStyle w:val="1"/>
        <w:numPr>
          <w:ilvl w:val="0"/>
          <w:numId w:val="1"/>
        </w:numPr>
        <w:spacing w:before="120" w:after="120"/>
        <w:ind w:firstLineChars="0"/>
      </w:pPr>
      <w:bookmarkStart w:id="4" w:name="_Toc515482990"/>
      <w:r>
        <w:rPr>
          <w:rFonts w:hint="eastAsia"/>
        </w:rPr>
        <w:lastRenderedPageBreak/>
        <w:t>绪论</w:t>
      </w:r>
      <w:bookmarkEnd w:id="4"/>
    </w:p>
    <w:p w:rsidR="0075514E" w:rsidRPr="0075514E" w:rsidRDefault="0075514E" w:rsidP="0075514E">
      <w:pPr>
        <w:ind w:firstLine="420"/>
        <w:rPr>
          <w:rFonts w:hint="eastAsia"/>
          <w:lang w:val="zh-CN"/>
        </w:rPr>
      </w:pPr>
      <w:r w:rsidRPr="0075514E">
        <w:rPr>
          <w:rFonts w:hint="eastAsia"/>
          <w:lang w:val="zh-CN"/>
        </w:rPr>
        <w:t>项目管理是项目的管理者，在有限的资源约束下，运用系统的观点、方法和理论，对项目涉及的全部工作进行有效地管理。即从项目的投资决策开始到项目结束的全过程进行计划、组织、指挥、协调、控制和评价，以实现项目的目标。</w:t>
      </w:r>
    </w:p>
    <w:p w:rsidR="0075514E" w:rsidRPr="0075514E" w:rsidRDefault="0075514E" w:rsidP="0075514E">
      <w:pPr>
        <w:pStyle w:val="2"/>
        <w:spacing w:before="120" w:after="120"/>
      </w:pPr>
      <w:bookmarkStart w:id="5" w:name="_Toc515482991"/>
      <w:r w:rsidRPr="0075514E">
        <w:rPr>
          <w:rFonts w:hint="eastAsia"/>
        </w:rPr>
        <w:t xml:space="preserve">1.1 </w:t>
      </w:r>
      <w:r w:rsidRPr="0075514E">
        <w:rPr>
          <w:rFonts w:hint="eastAsia"/>
        </w:rPr>
        <w:t>历史、发展与研究意义</w:t>
      </w:r>
      <w:bookmarkEnd w:id="5"/>
    </w:p>
    <w:p w:rsidR="0075514E" w:rsidRPr="0075514E" w:rsidRDefault="0075514E" w:rsidP="0075514E">
      <w:pPr>
        <w:ind w:firstLine="420"/>
        <w:rPr>
          <w:rFonts w:hint="eastAsia"/>
          <w:lang w:val="zh-CN"/>
        </w:rPr>
      </w:pPr>
      <w:r w:rsidRPr="0075514E">
        <w:rPr>
          <w:rFonts w:hint="eastAsia"/>
          <w:lang w:val="zh-CN"/>
        </w:rPr>
        <w:t>项目管理的应用从</w:t>
      </w:r>
      <w:r w:rsidRPr="0075514E">
        <w:rPr>
          <w:rFonts w:hint="eastAsia"/>
          <w:lang w:val="zh-CN"/>
        </w:rPr>
        <w:t>80</w:t>
      </w:r>
      <w:r w:rsidRPr="0075514E">
        <w:rPr>
          <w:rFonts w:hint="eastAsia"/>
          <w:lang w:val="zh-CN"/>
        </w:rPr>
        <w:t>年代仅限于建筑、国防、航天等行业迅速发展到今天的计算机、电子通讯、金融业甚至政府机关等众多领域。</w:t>
      </w:r>
    </w:p>
    <w:p w:rsidR="0075514E" w:rsidRPr="0075514E" w:rsidRDefault="0075514E" w:rsidP="0075514E">
      <w:pPr>
        <w:ind w:firstLine="420"/>
        <w:rPr>
          <w:rFonts w:hint="eastAsia"/>
          <w:lang w:val="zh-CN"/>
        </w:rPr>
      </w:pPr>
      <w:r w:rsidRPr="0075514E">
        <w:rPr>
          <w:rFonts w:hint="eastAsia"/>
          <w:lang w:val="zh-CN"/>
        </w:rPr>
        <w:t>人们通常认为，项目管理是第二次世界大战的产物（如：曼哈顿计划）。在</w:t>
      </w:r>
      <w:r w:rsidRPr="0075514E">
        <w:rPr>
          <w:rFonts w:hint="eastAsia"/>
          <w:lang w:val="zh-CN"/>
        </w:rPr>
        <w:t>1950</w:t>
      </w:r>
      <w:r w:rsidRPr="0075514E">
        <w:rPr>
          <w:rFonts w:hint="eastAsia"/>
          <w:lang w:val="zh-CN"/>
        </w:rPr>
        <w:t>年至</w:t>
      </w:r>
      <w:r w:rsidRPr="0075514E">
        <w:rPr>
          <w:rFonts w:hint="eastAsia"/>
          <w:lang w:val="zh-CN"/>
        </w:rPr>
        <w:t>1980</w:t>
      </w:r>
      <w:r w:rsidRPr="0075514E">
        <w:rPr>
          <w:rFonts w:hint="eastAsia"/>
          <w:lang w:val="zh-CN"/>
        </w:rPr>
        <w:t>年期间，应用项目管理的主要是国防建设部门和建筑公司。传统的观点认为，项目管理者的工作就是单纯地完成既定的任务。</w:t>
      </w:r>
    </w:p>
    <w:p w:rsidR="0075514E" w:rsidRPr="0075514E" w:rsidRDefault="0075514E" w:rsidP="0075514E">
      <w:pPr>
        <w:ind w:firstLine="420"/>
        <w:rPr>
          <w:rFonts w:hint="eastAsia"/>
          <w:lang w:val="zh-CN"/>
        </w:rPr>
      </w:pPr>
      <w:r w:rsidRPr="0075514E">
        <w:rPr>
          <w:rFonts w:hint="eastAsia"/>
          <w:lang w:val="zh-CN"/>
        </w:rPr>
        <w:t>从本世纪八十年代开始，项目管理的应用扩展到其他工业领域（行业），如制药行业、电信部门、软件开发业等。项目管理者也不再被认为仅仅是项目的执行者，要求他们能胜任其它各个领域的更为广泛的工作，同时具有一定的经营技巧。从根本上讲，项目管理并不神秘，人类数千年来进行的组织工作和团队活动，都可以视为项目管理行为。</w:t>
      </w:r>
    </w:p>
    <w:p w:rsidR="0075514E" w:rsidRPr="0075514E" w:rsidRDefault="0075514E" w:rsidP="0075514E">
      <w:pPr>
        <w:ind w:firstLine="420"/>
        <w:rPr>
          <w:rFonts w:hint="eastAsia"/>
          <w:lang w:val="zh-CN"/>
        </w:rPr>
      </w:pPr>
      <w:r w:rsidRPr="0075514E">
        <w:rPr>
          <w:rFonts w:hint="eastAsia"/>
          <w:lang w:val="zh-CN"/>
        </w:rPr>
        <w:t>按照传统的做法，当企业设定了一个项目后，参与这个项目的至少会有好几个部门，包括财务部门、市场部门、行政部门等，而不同部门在运作项目过程中不可避免地会产生摩擦，须进行协调，而这些无疑会增加项目的成本，影响项目实施的效率。</w:t>
      </w:r>
    </w:p>
    <w:p w:rsidR="0075514E" w:rsidRDefault="0075514E" w:rsidP="0075514E">
      <w:pPr>
        <w:ind w:firstLine="420"/>
        <w:rPr>
          <w:lang w:val="zh-CN"/>
        </w:rPr>
      </w:pPr>
      <w:r w:rsidRPr="0075514E">
        <w:rPr>
          <w:rFonts w:hint="eastAsia"/>
          <w:lang w:val="zh-CN"/>
        </w:rPr>
        <w:t>而项目管理的做法则不同。不同职能部门的成员因为某一个项目而组成团队，项目经理则是项目团队的领导者，他们所肩负的责任就是领导他的团队准时、优质地完成全部工作，在不超出预算的情况下实现项目目标。项目的管理者不仅仅是项目执行者，他参与项目的需求确定、项目选择、计划直至收尾的全过程，并在时间、成本、质量、风险、合同、采购、人力资源等各个方面对项目进行全方位的管理，因此项目管理可以帮助企业处理需要跨领域解决的复杂问题，并实现更高的运营效率。</w:t>
      </w:r>
    </w:p>
    <w:p w:rsidR="0075514E" w:rsidRDefault="00FF0C49" w:rsidP="00FF0C49">
      <w:pPr>
        <w:pStyle w:val="2"/>
        <w:spacing w:before="120" w:after="120"/>
      </w:pPr>
      <w:bookmarkStart w:id="6" w:name="_Toc515482992"/>
      <w:r>
        <w:rPr>
          <w:rFonts w:hint="eastAsia"/>
        </w:rPr>
        <w:t>1.2</w:t>
      </w:r>
      <w:r>
        <w:t xml:space="preserve"> </w:t>
      </w:r>
      <w:r w:rsidRPr="00FF0C49">
        <w:rPr>
          <w:rFonts w:hint="eastAsia"/>
        </w:rPr>
        <w:t>项目与项目管理</w:t>
      </w:r>
      <w:bookmarkEnd w:id="6"/>
    </w:p>
    <w:p w:rsidR="00FF0C49" w:rsidRPr="00FF0C49" w:rsidRDefault="00FF0C49" w:rsidP="00FF0C49">
      <w:pPr>
        <w:ind w:firstLine="420"/>
        <w:rPr>
          <w:rFonts w:hint="eastAsia"/>
          <w:lang w:val="zh-CN"/>
        </w:rPr>
      </w:pPr>
      <w:r w:rsidRPr="00FF0C49">
        <w:rPr>
          <w:rFonts w:hint="eastAsia"/>
          <w:lang w:val="zh-CN"/>
        </w:rPr>
        <w:t>然而不同组织、规模、工作模式的团队，对项目管理的理解不尽相同，甚至南辕北辙。在面对市面上如此纷繁复杂的项目管理软件时，大多数人或许是因循守旧按照以前经验来，要么是无从下手。想弄清楚项目管理软件的概念，可以参考作为全球项目管理标准的《项目管理知识体系指南（</w:t>
      </w:r>
      <w:r w:rsidRPr="00FF0C49">
        <w:rPr>
          <w:rFonts w:hint="eastAsia"/>
          <w:lang w:val="zh-CN"/>
        </w:rPr>
        <w:t>PMBOK</w:t>
      </w:r>
      <w:r w:rsidRPr="00FF0C49">
        <w:rPr>
          <w:rFonts w:hint="eastAsia"/>
          <w:lang w:val="zh-CN"/>
        </w:rPr>
        <w:t>指南）》一书，该书对项目及项目管理的定义：“项目是为创造独特的产品、服务或成果而进行的临时性工作。”在其中有几个关键：</w:t>
      </w:r>
    </w:p>
    <w:p w:rsidR="00FF0C49" w:rsidRPr="00FF0C49" w:rsidRDefault="00FF0C49" w:rsidP="00FF0C49">
      <w:pPr>
        <w:ind w:firstLine="420"/>
        <w:rPr>
          <w:rFonts w:hint="eastAsia"/>
          <w:lang w:val="zh-CN"/>
        </w:rPr>
      </w:pPr>
      <w:r w:rsidRPr="00FF0C49">
        <w:rPr>
          <w:rFonts w:hint="eastAsia"/>
          <w:lang w:val="zh-CN"/>
        </w:rPr>
        <w:t>1</w:t>
      </w:r>
      <w:r w:rsidRPr="00FF0C49">
        <w:rPr>
          <w:rFonts w:hint="eastAsia"/>
          <w:lang w:val="zh-CN"/>
        </w:rPr>
        <w:t>）“独特的”是</w:t>
      </w:r>
      <w:proofErr w:type="gramStart"/>
      <w:r w:rsidRPr="00FF0C49">
        <w:rPr>
          <w:rFonts w:hint="eastAsia"/>
          <w:lang w:val="zh-CN"/>
        </w:rPr>
        <w:t>指开展</w:t>
      </w:r>
      <w:proofErr w:type="gramEnd"/>
      <w:r w:rsidRPr="00FF0C49">
        <w:rPr>
          <w:rFonts w:hint="eastAsia"/>
          <w:lang w:val="zh-CN"/>
        </w:rPr>
        <w:t>项目是为了通过可交付成果达成目标，工作所指向的结果，要达到的战略地位，要达到的目的，要取得的成果，要生产的产品，或者准备提供的服务。</w:t>
      </w:r>
    </w:p>
    <w:p w:rsidR="00FF0C49" w:rsidRPr="00FF0C49" w:rsidRDefault="00FF0C49" w:rsidP="00FF0C49">
      <w:pPr>
        <w:ind w:firstLine="420"/>
        <w:rPr>
          <w:rFonts w:hint="eastAsia"/>
          <w:lang w:val="zh-CN"/>
        </w:rPr>
      </w:pPr>
      <w:r w:rsidRPr="00FF0C49">
        <w:rPr>
          <w:rFonts w:hint="eastAsia"/>
          <w:lang w:val="zh-CN"/>
        </w:rPr>
        <w:t>2</w:t>
      </w:r>
      <w:r w:rsidRPr="00FF0C49">
        <w:rPr>
          <w:rFonts w:hint="eastAsia"/>
          <w:lang w:val="zh-CN"/>
        </w:rPr>
        <w:t>）“临时性”是指项目有明确的起点和终点：当项目目标达成、因达不到目标而中止、需求不复存在时，项目就结束。</w:t>
      </w:r>
    </w:p>
    <w:p w:rsidR="00FF0C49" w:rsidRPr="00FF0C49" w:rsidRDefault="00FF0C49" w:rsidP="00FF0C49">
      <w:pPr>
        <w:ind w:firstLine="420"/>
        <w:rPr>
          <w:rFonts w:hint="eastAsia"/>
          <w:lang w:val="zh-CN"/>
        </w:rPr>
      </w:pPr>
      <w:r w:rsidRPr="00FF0C49">
        <w:rPr>
          <w:rFonts w:hint="eastAsia"/>
          <w:lang w:val="zh-CN"/>
        </w:rPr>
        <w:t>理解项目的含义，再看项目管理的概念就相对明晰得多：项目管理就是将知识、技能、工具</w:t>
      </w:r>
      <w:r w:rsidRPr="00FF0C49">
        <w:rPr>
          <w:rFonts w:hint="eastAsia"/>
          <w:lang w:val="zh-CN"/>
        </w:rPr>
        <w:lastRenderedPageBreak/>
        <w:t>与技术应用于项目活动。因而项目管理过程可概括为：启动——规划——执行——监控——收尾</w:t>
      </w:r>
      <w:r>
        <w:rPr>
          <w:rFonts w:hint="eastAsia"/>
          <w:lang w:val="zh-CN"/>
        </w:rPr>
        <w:t>。</w:t>
      </w:r>
    </w:p>
    <w:p w:rsidR="0075514E" w:rsidRDefault="00FF0C49" w:rsidP="00FF0C49">
      <w:pPr>
        <w:ind w:firstLine="420"/>
        <w:rPr>
          <w:lang w:val="zh-CN"/>
        </w:rPr>
      </w:pPr>
      <w:r w:rsidRPr="00FF0C49">
        <w:rPr>
          <w:rFonts w:hint="eastAsia"/>
          <w:lang w:val="zh-CN"/>
        </w:rPr>
        <w:t>前面提到，不同组织、规模、工作模式的团队，对项目管理的理解不尽相同，这并非主观臆测，单看一个组织结构就可以对项目产生如此多的影响：</w:t>
      </w:r>
    </w:p>
    <w:p w:rsidR="002072B6" w:rsidRDefault="002072B6" w:rsidP="002072B6">
      <w:pPr>
        <w:pStyle w:val="aff"/>
        <w:rPr>
          <w:rFonts w:hint="eastAsia"/>
          <w:lang w:val="zh-CN"/>
        </w:rPr>
      </w:pPr>
      <w:r>
        <w:rPr>
          <w:rFonts w:hint="eastAsia"/>
          <w:lang w:val="zh-CN"/>
        </w:rPr>
        <w:t>表</w:t>
      </w:r>
      <w:r>
        <w:rPr>
          <w:rFonts w:hint="eastAsia"/>
          <w:lang w:val="zh-CN"/>
        </w:rPr>
        <w:t>1.1</w:t>
      </w:r>
      <w:r>
        <w:rPr>
          <w:lang w:val="zh-CN"/>
        </w:rPr>
        <w:t xml:space="preserve"> </w:t>
      </w:r>
      <w:r>
        <w:rPr>
          <w:rFonts w:hint="eastAsia"/>
          <w:lang w:val="zh-CN"/>
        </w:rPr>
        <w:t>项目团队特征与结构</w:t>
      </w:r>
    </w:p>
    <w:tbl>
      <w:tblPr>
        <w:tblStyle w:val="afb"/>
        <w:tblW w:w="0" w:type="auto"/>
        <w:tblBorders>
          <w:top w:val="single" w:sz="8" w:space="0" w:color="000000"/>
          <w:left w:val="none" w:sz="0" w:space="0" w:color="auto"/>
          <w:bottom w:val="single" w:sz="8" w:space="0" w:color="000000"/>
          <w:right w:val="none" w:sz="0" w:space="0" w:color="auto"/>
          <w:insideH w:val="none" w:sz="0" w:space="0" w:color="auto"/>
          <w:insideV w:val="none" w:sz="0" w:space="0" w:color="auto"/>
        </w:tblBorders>
        <w:tblLook w:val="04A0" w:firstRow="1" w:lastRow="0" w:firstColumn="1" w:lastColumn="0" w:noHBand="0" w:noVBand="1"/>
      </w:tblPr>
      <w:tblGrid>
        <w:gridCol w:w="1463"/>
        <w:gridCol w:w="1463"/>
        <w:gridCol w:w="1463"/>
        <w:gridCol w:w="1463"/>
        <w:gridCol w:w="1463"/>
        <w:gridCol w:w="1463"/>
      </w:tblGrid>
      <w:tr w:rsidR="00FF13AA" w:rsidRPr="00FF13AA" w:rsidTr="00FF13AA">
        <w:trPr>
          <w:trHeight w:val="454"/>
        </w:trPr>
        <w:tc>
          <w:tcPr>
            <w:tcW w:w="1463" w:type="dxa"/>
            <w:tcBorders>
              <w:top w:val="single" w:sz="8" w:space="0" w:color="000000"/>
              <w:bottom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b/>
                <w:bCs/>
                <w:color w:val="333333"/>
                <w:kern w:val="0"/>
                <w:sz w:val="20"/>
                <w:szCs w:val="20"/>
              </w:rPr>
            </w:pPr>
            <w:r w:rsidRPr="00FF13AA">
              <w:rPr>
                <w:rFonts w:ascii="Open Sans" w:eastAsia="微软雅黑 Light" w:hAnsi="Open Sans" w:cs="Open Sans"/>
                <w:b/>
                <w:bCs/>
                <w:color w:val="333333"/>
                <w:kern w:val="0"/>
                <w:sz w:val="20"/>
                <w:szCs w:val="20"/>
              </w:rPr>
              <w:t>特征与结构</w:t>
            </w:r>
          </w:p>
        </w:tc>
        <w:tc>
          <w:tcPr>
            <w:tcW w:w="1463" w:type="dxa"/>
            <w:tcBorders>
              <w:top w:val="single" w:sz="8" w:space="0" w:color="000000"/>
              <w:bottom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b/>
                <w:bCs/>
                <w:color w:val="333333"/>
                <w:kern w:val="0"/>
                <w:sz w:val="20"/>
                <w:szCs w:val="20"/>
              </w:rPr>
            </w:pPr>
            <w:r w:rsidRPr="00FF13AA">
              <w:rPr>
                <w:rFonts w:ascii="Open Sans" w:eastAsia="微软雅黑 Light" w:hAnsi="Open Sans" w:cs="Open Sans"/>
                <w:b/>
                <w:bCs/>
                <w:color w:val="333333"/>
                <w:kern w:val="0"/>
                <w:sz w:val="20"/>
                <w:szCs w:val="20"/>
              </w:rPr>
              <w:t>职能型</w:t>
            </w:r>
          </w:p>
        </w:tc>
        <w:tc>
          <w:tcPr>
            <w:tcW w:w="1463" w:type="dxa"/>
            <w:tcBorders>
              <w:top w:val="single" w:sz="8" w:space="0" w:color="000000"/>
              <w:bottom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b/>
                <w:bCs/>
                <w:color w:val="333333"/>
                <w:kern w:val="0"/>
                <w:sz w:val="20"/>
                <w:szCs w:val="20"/>
              </w:rPr>
            </w:pPr>
            <w:r w:rsidRPr="00FF13AA">
              <w:rPr>
                <w:rFonts w:ascii="Open Sans" w:eastAsia="微软雅黑 Light" w:hAnsi="Open Sans" w:cs="Open Sans"/>
                <w:b/>
                <w:bCs/>
                <w:color w:val="333333"/>
                <w:kern w:val="0"/>
                <w:sz w:val="20"/>
                <w:szCs w:val="20"/>
              </w:rPr>
              <w:t>弱矩阵</w:t>
            </w:r>
          </w:p>
        </w:tc>
        <w:tc>
          <w:tcPr>
            <w:tcW w:w="1463" w:type="dxa"/>
            <w:tcBorders>
              <w:top w:val="single" w:sz="8" w:space="0" w:color="000000"/>
              <w:bottom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b/>
                <w:bCs/>
                <w:color w:val="333333"/>
                <w:kern w:val="0"/>
                <w:sz w:val="20"/>
                <w:szCs w:val="20"/>
              </w:rPr>
            </w:pPr>
            <w:r w:rsidRPr="00FF13AA">
              <w:rPr>
                <w:rFonts w:ascii="Open Sans" w:eastAsia="微软雅黑 Light" w:hAnsi="Open Sans" w:cs="Open Sans"/>
                <w:b/>
                <w:bCs/>
                <w:color w:val="333333"/>
                <w:kern w:val="0"/>
                <w:sz w:val="20"/>
                <w:szCs w:val="20"/>
              </w:rPr>
              <w:t>平衡矩阵</w:t>
            </w:r>
          </w:p>
        </w:tc>
        <w:tc>
          <w:tcPr>
            <w:tcW w:w="1463" w:type="dxa"/>
            <w:tcBorders>
              <w:top w:val="single" w:sz="8" w:space="0" w:color="000000"/>
              <w:bottom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b/>
                <w:bCs/>
                <w:color w:val="333333"/>
                <w:kern w:val="0"/>
                <w:sz w:val="20"/>
                <w:szCs w:val="20"/>
              </w:rPr>
            </w:pPr>
            <w:r w:rsidRPr="00FF13AA">
              <w:rPr>
                <w:rFonts w:ascii="Open Sans" w:eastAsia="微软雅黑 Light" w:hAnsi="Open Sans" w:cs="Open Sans"/>
                <w:b/>
                <w:bCs/>
                <w:color w:val="333333"/>
                <w:kern w:val="0"/>
                <w:sz w:val="20"/>
                <w:szCs w:val="20"/>
              </w:rPr>
              <w:t>强矩阵</w:t>
            </w:r>
          </w:p>
        </w:tc>
        <w:tc>
          <w:tcPr>
            <w:tcW w:w="1463" w:type="dxa"/>
            <w:tcBorders>
              <w:top w:val="single" w:sz="8" w:space="0" w:color="000000"/>
              <w:bottom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b/>
                <w:bCs/>
                <w:color w:val="333333"/>
                <w:kern w:val="0"/>
                <w:sz w:val="20"/>
                <w:szCs w:val="20"/>
              </w:rPr>
            </w:pPr>
            <w:r w:rsidRPr="00FF13AA">
              <w:rPr>
                <w:rFonts w:ascii="Open Sans" w:eastAsia="微软雅黑 Light" w:hAnsi="Open Sans" w:cs="Open Sans"/>
                <w:b/>
                <w:bCs/>
                <w:color w:val="333333"/>
                <w:kern w:val="0"/>
                <w:sz w:val="20"/>
                <w:szCs w:val="20"/>
              </w:rPr>
              <w:t>项目型</w:t>
            </w:r>
          </w:p>
        </w:tc>
      </w:tr>
      <w:tr w:rsidR="00FF13AA" w:rsidRPr="00FF13AA" w:rsidTr="00FF13AA">
        <w:trPr>
          <w:trHeight w:val="454"/>
        </w:trPr>
        <w:tc>
          <w:tcPr>
            <w:tcW w:w="1463" w:type="dxa"/>
            <w:tcBorders>
              <w:top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项目经理职权</w:t>
            </w:r>
          </w:p>
        </w:tc>
        <w:tc>
          <w:tcPr>
            <w:tcW w:w="1463" w:type="dxa"/>
            <w:tcBorders>
              <w:top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很少或没有</w:t>
            </w:r>
          </w:p>
        </w:tc>
        <w:tc>
          <w:tcPr>
            <w:tcW w:w="1463" w:type="dxa"/>
            <w:tcBorders>
              <w:top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小</w:t>
            </w:r>
          </w:p>
        </w:tc>
        <w:tc>
          <w:tcPr>
            <w:tcW w:w="1463" w:type="dxa"/>
            <w:tcBorders>
              <w:top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小到中</w:t>
            </w:r>
          </w:p>
        </w:tc>
        <w:tc>
          <w:tcPr>
            <w:tcW w:w="1463" w:type="dxa"/>
            <w:tcBorders>
              <w:top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中到大</w:t>
            </w:r>
          </w:p>
        </w:tc>
        <w:tc>
          <w:tcPr>
            <w:tcW w:w="1463" w:type="dxa"/>
            <w:tcBorders>
              <w:top w:val="single" w:sz="8" w:space="0" w:color="000000"/>
            </w:tcBorders>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大到几乎全权</w:t>
            </w:r>
          </w:p>
        </w:tc>
      </w:tr>
      <w:tr w:rsidR="00FF13AA" w:rsidRPr="00FF13AA" w:rsidTr="00FF13AA">
        <w:trPr>
          <w:trHeight w:val="454"/>
        </w:trPr>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可用资源</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很少或没有</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少</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少到中</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中到多</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多到几乎全部</w:t>
            </w:r>
          </w:p>
        </w:tc>
      </w:tr>
      <w:tr w:rsidR="00FF13AA" w:rsidRPr="00FF13AA" w:rsidTr="00FF13AA">
        <w:trPr>
          <w:trHeight w:val="454"/>
        </w:trPr>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预算控制者</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职能经理</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职能经理</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混合</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项目经理</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项目经理</w:t>
            </w:r>
          </w:p>
        </w:tc>
      </w:tr>
      <w:tr w:rsidR="00FF13AA" w:rsidRPr="00FF13AA" w:rsidTr="00FF13AA">
        <w:trPr>
          <w:trHeight w:val="454"/>
        </w:trPr>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经理角色</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兼职</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兼职</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全职</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全职</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全职</w:t>
            </w:r>
          </w:p>
        </w:tc>
      </w:tr>
      <w:tr w:rsidR="00FF13AA" w:rsidRPr="00FF13AA" w:rsidTr="00FF13AA">
        <w:trPr>
          <w:trHeight w:val="454"/>
        </w:trPr>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管理行政人员</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兼职</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兼职</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兼职</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全职</w:t>
            </w:r>
          </w:p>
        </w:tc>
        <w:tc>
          <w:tcPr>
            <w:tcW w:w="1463" w:type="dxa"/>
            <w:vAlign w:val="center"/>
            <w:hideMark/>
          </w:tcPr>
          <w:p w:rsidR="00FF13AA" w:rsidRPr="00FF13AA" w:rsidRDefault="00FF13AA" w:rsidP="00FF13AA">
            <w:pPr>
              <w:widowControl/>
              <w:adjustRightInd/>
              <w:spacing w:line="240" w:lineRule="auto"/>
              <w:ind w:firstLineChars="0" w:firstLine="0"/>
              <w:jc w:val="left"/>
              <w:textAlignment w:val="auto"/>
              <w:rPr>
                <w:rFonts w:ascii="Open Sans" w:eastAsia="微软雅黑 Light" w:hAnsi="Open Sans" w:cs="Open Sans"/>
                <w:color w:val="333333"/>
                <w:kern w:val="0"/>
                <w:sz w:val="20"/>
                <w:szCs w:val="20"/>
              </w:rPr>
            </w:pPr>
            <w:r w:rsidRPr="00FF13AA">
              <w:rPr>
                <w:rFonts w:ascii="Open Sans" w:eastAsia="微软雅黑 Light" w:hAnsi="Open Sans" w:cs="Open Sans"/>
                <w:color w:val="333333"/>
                <w:kern w:val="0"/>
                <w:sz w:val="20"/>
                <w:szCs w:val="20"/>
              </w:rPr>
              <w:t>全职</w:t>
            </w:r>
          </w:p>
        </w:tc>
      </w:tr>
    </w:tbl>
    <w:p w:rsidR="00FF0C49" w:rsidRPr="00FF0C49" w:rsidRDefault="00FF0C49" w:rsidP="00FF0C49">
      <w:pPr>
        <w:ind w:firstLine="420"/>
        <w:rPr>
          <w:rFonts w:hint="eastAsia"/>
          <w:lang w:val="zh-CN"/>
        </w:rPr>
      </w:pPr>
      <w:r w:rsidRPr="00FF0C49">
        <w:rPr>
          <w:rFonts w:hint="eastAsia"/>
          <w:lang w:val="zh-CN"/>
        </w:rPr>
        <w:t>在现阶段的机电设备的生产管理当中，随着企业规模的增大，整体的特征结构主要趋向于项目型，而在小型企业与学生团体乃至个人，每个人有各司其职，有时甚至是为了共同的目标，同一个项目进行从设计制造乃至装配维护的全过程，因而整体更趋向</w:t>
      </w:r>
      <w:proofErr w:type="gramStart"/>
      <w:r w:rsidRPr="00FF0C49">
        <w:rPr>
          <w:rFonts w:hint="eastAsia"/>
          <w:lang w:val="zh-CN"/>
        </w:rPr>
        <w:t>于职能</w:t>
      </w:r>
      <w:proofErr w:type="gramEnd"/>
      <w:r w:rsidRPr="00FF0C49">
        <w:rPr>
          <w:rFonts w:hint="eastAsia"/>
          <w:lang w:val="zh-CN"/>
        </w:rPr>
        <w:t>型。因而项目管理的真正职能与范围不同，看待的角度、所使用的软件也是大相径庭。</w:t>
      </w:r>
    </w:p>
    <w:p w:rsidR="00FF0C49" w:rsidRDefault="00FF0C49" w:rsidP="00FF0C49">
      <w:pPr>
        <w:ind w:firstLine="420"/>
        <w:rPr>
          <w:lang w:val="zh-CN"/>
        </w:rPr>
      </w:pPr>
      <w:r w:rsidRPr="00FF0C49">
        <w:rPr>
          <w:rFonts w:hint="eastAsia"/>
          <w:lang w:val="zh-CN"/>
        </w:rPr>
        <w:t>本文希望通过对于一般企业常用的大型综合软件与小团队</w:t>
      </w:r>
      <w:r w:rsidR="00630042">
        <w:rPr>
          <w:rFonts w:hint="eastAsia"/>
          <w:lang w:val="zh-CN"/>
        </w:rPr>
        <w:t>及</w:t>
      </w:r>
      <w:r w:rsidRPr="00FF0C49">
        <w:rPr>
          <w:rFonts w:hint="eastAsia"/>
          <w:lang w:val="zh-CN"/>
        </w:rPr>
        <w:t>个人项目管理软件的比较，去探究背后的项目管理的相关支撑点，从而更好的善用软件，服务以人为本的项目乃至团队的前进。</w:t>
      </w:r>
    </w:p>
    <w:p w:rsidR="002072B6" w:rsidRDefault="002072B6" w:rsidP="002072B6">
      <w:pPr>
        <w:pStyle w:val="2"/>
        <w:spacing w:before="120" w:after="120"/>
      </w:pPr>
      <w:bookmarkStart w:id="7" w:name="_Toc515482993"/>
      <w:r w:rsidRPr="002072B6">
        <w:rPr>
          <w:rFonts w:hint="eastAsia"/>
        </w:rPr>
        <w:t xml:space="preserve">1.3 </w:t>
      </w:r>
      <w:r w:rsidRPr="002072B6">
        <w:rPr>
          <w:rFonts w:hint="eastAsia"/>
        </w:rPr>
        <w:t>本报告章节安排</w:t>
      </w:r>
      <w:bookmarkEnd w:id="7"/>
    </w:p>
    <w:p w:rsidR="002072B6" w:rsidRPr="002072B6" w:rsidRDefault="002072B6" w:rsidP="002072B6">
      <w:pPr>
        <w:ind w:firstLine="420"/>
        <w:rPr>
          <w:rFonts w:hint="eastAsia"/>
          <w:lang w:val="zh-CN"/>
        </w:rPr>
      </w:pPr>
      <w:r w:rsidRPr="002072B6">
        <w:rPr>
          <w:rFonts w:hint="eastAsia"/>
          <w:lang w:val="zh-CN"/>
        </w:rPr>
        <w:t>本文以项目管理软件为主要探讨对象，结合大中型软件使用操作规范指南，与小型团体及个人相关软件服务的使用经历，相互比较得出异同，探讨软件使用的更佳方式，内容包括以下几个部分</w:t>
      </w:r>
      <w:r w:rsidRPr="002072B6">
        <w:rPr>
          <w:rFonts w:hint="eastAsia"/>
          <w:lang w:val="zh-CN"/>
        </w:rPr>
        <w:t>:</w:t>
      </w:r>
    </w:p>
    <w:p w:rsidR="002072B6" w:rsidRPr="002072B6" w:rsidRDefault="002072B6" w:rsidP="002072B6">
      <w:pPr>
        <w:ind w:firstLine="420"/>
        <w:rPr>
          <w:rFonts w:hint="eastAsia"/>
          <w:lang w:val="zh-CN"/>
        </w:rPr>
      </w:pPr>
      <w:r w:rsidRPr="002072B6">
        <w:rPr>
          <w:rFonts w:hint="eastAsia"/>
          <w:lang w:val="zh-CN"/>
        </w:rPr>
        <w:t>第一章是从项目管理的意义与历史发展出发进行讨论；</w:t>
      </w:r>
    </w:p>
    <w:p w:rsidR="002072B6" w:rsidRPr="002072B6" w:rsidRDefault="002072B6" w:rsidP="002072B6">
      <w:pPr>
        <w:ind w:firstLine="420"/>
        <w:rPr>
          <w:rFonts w:hint="eastAsia"/>
          <w:lang w:val="zh-CN"/>
        </w:rPr>
      </w:pPr>
      <w:r w:rsidRPr="002072B6">
        <w:rPr>
          <w:rFonts w:hint="eastAsia"/>
          <w:lang w:val="zh-CN"/>
        </w:rPr>
        <w:t>第二章是从大中型项目管理商业软件与服务的功能出发进行探讨；</w:t>
      </w:r>
    </w:p>
    <w:p w:rsidR="002072B6" w:rsidRPr="002072B6" w:rsidRDefault="002072B6" w:rsidP="002072B6">
      <w:pPr>
        <w:ind w:firstLine="420"/>
        <w:rPr>
          <w:rFonts w:hint="eastAsia"/>
          <w:lang w:val="zh-CN"/>
        </w:rPr>
      </w:pPr>
      <w:r w:rsidRPr="002072B6">
        <w:rPr>
          <w:rFonts w:hint="eastAsia"/>
          <w:lang w:val="zh-CN"/>
        </w:rPr>
        <w:t>第三章是从</w:t>
      </w:r>
      <w:proofErr w:type="gramStart"/>
      <w:r w:rsidRPr="002072B6">
        <w:rPr>
          <w:rFonts w:hint="eastAsia"/>
          <w:lang w:val="zh-CN"/>
        </w:rPr>
        <w:t>小型与</w:t>
      </w:r>
      <w:proofErr w:type="gramEnd"/>
      <w:r w:rsidRPr="002072B6">
        <w:rPr>
          <w:rFonts w:hint="eastAsia"/>
          <w:lang w:val="zh-CN"/>
        </w:rPr>
        <w:t>个人管理软件功能与使用经历出发进行比较分析，同时与上一章进行异同分析；</w:t>
      </w:r>
    </w:p>
    <w:p w:rsidR="002072B6" w:rsidRDefault="002072B6" w:rsidP="002072B6">
      <w:pPr>
        <w:ind w:firstLine="420"/>
        <w:rPr>
          <w:lang w:val="zh-CN"/>
        </w:rPr>
      </w:pPr>
      <w:r w:rsidRPr="002072B6">
        <w:rPr>
          <w:rFonts w:hint="eastAsia"/>
          <w:lang w:val="zh-CN"/>
        </w:rPr>
        <w:t>第四章是首先对于本门课进行简要评价，并就上文所得分析进行总结；</w:t>
      </w:r>
    </w:p>
    <w:p w:rsidR="002072B6" w:rsidRPr="0075514E" w:rsidRDefault="002072B6" w:rsidP="00FF0C49">
      <w:pPr>
        <w:ind w:firstLine="420"/>
        <w:rPr>
          <w:rFonts w:hint="eastAsia"/>
          <w:lang w:val="zh-CN"/>
        </w:rPr>
      </w:pPr>
    </w:p>
    <w:bookmarkEnd w:id="1"/>
    <w:p w:rsidR="000C241D" w:rsidRDefault="00CF02A3">
      <w:pPr>
        <w:ind w:firstLine="420"/>
      </w:pPr>
      <w:r>
        <w:br w:type="page"/>
      </w:r>
    </w:p>
    <w:p w:rsidR="000C241D" w:rsidRDefault="00CF02A3">
      <w:pPr>
        <w:pStyle w:val="1"/>
        <w:numPr>
          <w:ilvl w:val="0"/>
          <w:numId w:val="1"/>
        </w:numPr>
        <w:spacing w:before="120" w:after="120"/>
        <w:ind w:firstLineChars="0"/>
      </w:pPr>
      <w:bookmarkStart w:id="8" w:name="_Toc515482994"/>
      <w:r>
        <w:rPr>
          <w:rFonts w:hint="eastAsia"/>
        </w:rPr>
        <w:lastRenderedPageBreak/>
        <w:t>两轮自平衡小车的原理与构成</w:t>
      </w:r>
      <w:bookmarkEnd w:id="8"/>
    </w:p>
    <w:p w:rsidR="000C241D" w:rsidRDefault="00CF02A3">
      <w:pPr>
        <w:pStyle w:val="1"/>
        <w:numPr>
          <w:ilvl w:val="0"/>
          <w:numId w:val="1"/>
        </w:numPr>
        <w:spacing w:before="120" w:after="120"/>
        <w:ind w:firstLineChars="0"/>
      </w:pPr>
      <w:bookmarkStart w:id="9" w:name="_Toc511482663"/>
      <w:bookmarkStart w:id="10" w:name="_Toc515482995"/>
      <w:r>
        <w:rPr>
          <w:rFonts w:hint="eastAsia"/>
        </w:rPr>
        <w:lastRenderedPageBreak/>
        <w:t>物理模型建立</w:t>
      </w:r>
      <w:bookmarkEnd w:id="10"/>
    </w:p>
    <w:p w:rsidR="000C241D" w:rsidRDefault="00CF02A3">
      <w:pPr>
        <w:ind w:firstLine="420"/>
        <w:rPr>
          <w:lang w:val="zh-CN"/>
        </w:rPr>
      </w:pPr>
      <w:r>
        <w:rPr>
          <w:rFonts w:hint="eastAsia"/>
          <w:lang w:val="zh-CN"/>
        </w:rPr>
        <w:t>类似倒立摆系统，由于两轮自平衡小车本身是自不稳定的系统，实验建模存在一定的困难。但是忽略掉一些次要的因素后，两轮自平衡系统就是一个典型的运动的刚体系统，可以在惯性坐标系内应用经典力学理论建立系统的动力学方程。下面我们采用和拉格朗日方法分别建立直线型一级倒立</w:t>
      </w:r>
      <w:proofErr w:type="gramStart"/>
      <w:r>
        <w:rPr>
          <w:rFonts w:hint="eastAsia"/>
          <w:lang w:val="zh-CN"/>
        </w:rPr>
        <w:t>摆系统</w:t>
      </w:r>
      <w:proofErr w:type="gramEnd"/>
      <w:r>
        <w:rPr>
          <w:rFonts w:hint="eastAsia"/>
          <w:lang w:val="zh-CN"/>
        </w:rPr>
        <w:t>的数学模型。</w:t>
      </w:r>
    </w:p>
    <w:p w:rsidR="000C241D" w:rsidRDefault="00CF02A3">
      <w:pPr>
        <w:pStyle w:val="2"/>
        <w:spacing w:before="120" w:after="120"/>
      </w:pPr>
      <w:bookmarkStart w:id="11" w:name="_Toc515482996"/>
      <w:r>
        <w:rPr>
          <w:rFonts w:hint="eastAsia"/>
        </w:rPr>
        <w:t>3.1</w:t>
      </w:r>
      <w:r>
        <w:t xml:space="preserve"> </w:t>
      </w:r>
      <w:r>
        <w:rPr>
          <w:rFonts w:hint="eastAsia"/>
        </w:rPr>
        <w:t>数学模型</w:t>
      </w:r>
      <w:bookmarkEnd w:id="11"/>
    </w:p>
    <w:p w:rsidR="000C241D" w:rsidRDefault="00CF02A3">
      <w:pPr>
        <w:ind w:firstLine="420"/>
      </w:pPr>
      <w:r>
        <w:rPr>
          <w:rFonts w:hint="eastAsia"/>
        </w:rPr>
        <w:t>在忽略空气阻力和各种摩擦之后，同时假设车轮、机器人车体为刚体，最终可将</w:t>
      </w:r>
      <w:r>
        <w:rPr>
          <w:bCs/>
        </w:rPr>
        <w:t>两轮自平衡</w:t>
      </w:r>
      <w:r>
        <w:rPr>
          <w:rFonts w:hint="eastAsia"/>
        </w:rPr>
        <w:t>系统抽象成由左轮</w:t>
      </w:r>
    </w:p>
    <w:p w:rsidR="000C241D" w:rsidRDefault="000C241D">
      <w:pPr>
        <w:ind w:firstLineChars="0" w:firstLine="0"/>
      </w:pPr>
    </w:p>
    <w:p w:rsidR="000C241D" w:rsidRDefault="00CF02A3">
      <w:pPr>
        <w:pStyle w:val="1"/>
        <w:numPr>
          <w:ilvl w:val="0"/>
          <w:numId w:val="1"/>
        </w:numPr>
        <w:spacing w:before="120" w:after="120"/>
        <w:ind w:firstLineChars="0"/>
      </w:pPr>
      <w:bookmarkStart w:id="12" w:name="_Toc515482997"/>
      <w:r>
        <w:rPr>
          <w:rFonts w:hint="eastAsia"/>
        </w:rPr>
        <w:lastRenderedPageBreak/>
        <w:t>状态空间极点配置控制器设计仿真</w:t>
      </w:r>
      <w:bookmarkEnd w:id="9"/>
      <w:bookmarkEnd w:id="12"/>
    </w:p>
    <w:p w:rsidR="00E63359" w:rsidRPr="00E63359" w:rsidRDefault="00E63359" w:rsidP="00E63359">
      <w:pPr>
        <w:pStyle w:val="2"/>
        <w:spacing w:before="120" w:after="120"/>
        <w:rPr>
          <w:rFonts w:hint="eastAsia"/>
        </w:rPr>
      </w:pPr>
      <w:bookmarkStart w:id="13" w:name="_Toc515482998"/>
      <w:r w:rsidRPr="00E63359">
        <w:rPr>
          <w:rFonts w:hint="eastAsia"/>
        </w:rPr>
        <w:t xml:space="preserve">4.1 </w:t>
      </w:r>
      <w:r w:rsidRPr="00E63359">
        <w:rPr>
          <w:rFonts w:hint="eastAsia"/>
        </w:rPr>
        <w:t>课程教学建议</w:t>
      </w:r>
      <w:bookmarkEnd w:id="13"/>
    </w:p>
    <w:p w:rsidR="00E63359" w:rsidRPr="00E63359" w:rsidRDefault="00E63359" w:rsidP="00E63359">
      <w:pPr>
        <w:ind w:firstLine="420"/>
        <w:rPr>
          <w:rFonts w:hint="eastAsia"/>
          <w:lang w:val="zh-CN"/>
        </w:rPr>
      </w:pPr>
      <w:r w:rsidRPr="00E63359">
        <w:rPr>
          <w:rFonts w:hint="eastAsia"/>
          <w:lang w:val="zh-CN"/>
        </w:rPr>
        <w:t>由于《工程管理与经济》是新开设的课程，在学习过程中，整体过于仓促，从我一个学生的角度来说，还是希望能够全面而且扎实，因此我在思考后认为本课程还需改进的地方主要在学校（院）、教师和学生自身等三个方面。</w:t>
      </w:r>
    </w:p>
    <w:p w:rsidR="00E63359" w:rsidRPr="00E63359" w:rsidRDefault="00E63359" w:rsidP="00E63359">
      <w:pPr>
        <w:ind w:firstLineChars="0" w:firstLine="0"/>
        <w:rPr>
          <w:rFonts w:hint="eastAsia"/>
          <w:lang w:val="zh-CN"/>
        </w:rPr>
      </w:pPr>
      <w:r w:rsidRPr="00E63359">
        <w:rPr>
          <w:rFonts w:hint="eastAsia"/>
          <w:lang w:val="zh-CN"/>
        </w:rPr>
        <w:t>（</w:t>
      </w:r>
      <w:r w:rsidRPr="00E63359">
        <w:rPr>
          <w:rFonts w:hint="eastAsia"/>
          <w:lang w:val="zh-CN"/>
        </w:rPr>
        <w:t>1</w:t>
      </w:r>
      <w:r w:rsidRPr="00E63359">
        <w:rPr>
          <w:rFonts w:hint="eastAsia"/>
          <w:lang w:val="zh-CN"/>
        </w:rPr>
        <w:t>）学校（院）</w:t>
      </w:r>
    </w:p>
    <w:p w:rsidR="00E63359" w:rsidRPr="00E63359" w:rsidRDefault="00E63359" w:rsidP="00E63359">
      <w:pPr>
        <w:ind w:firstLine="420"/>
        <w:rPr>
          <w:rFonts w:hint="eastAsia"/>
          <w:lang w:val="zh-CN"/>
        </w:rPr>
      </w:pPr>
      <w:r w:rsidRPr="00E63359">
        <w:rPr>
          <w:rFonts w:hint="eastAsia"/>
          <w:lang w:val="zh-CN"/>
        </w:rPr>
        <w:t>与项目管理密切相关的企业是往往是制造类</w:t>
      </w:r>
      <w:r w:rsidRPr="00E63359">
        <w:rPr>
          <w:rFonts w:hint="eastAsia"/>
          <w:lang w:val="zh-CN"/>
        </w:rPr>
        <w:t>/</w:t>
      </w:r>
      <w:r w:rsidRPr="00E63359">
        <w:rPr>
          <w:rFonts w:hint="eastAsia"/>
          <w:lang w:val="zh-CN"/>
        </w:rPr>
        <w:t>土建类企业，如何在企业里应用项目管理以提高内部运作效率和持续消除浪费显得十分必要，因此还是希望学校能够安排在制造类企业进行相关实践性教学，从管理层面提供一个更加广泛而又深层次的校企合作交流平台。但目前的实践教学环节主要注重相关机械设计、制造等相关工艺，因而没有机会深入了解《工程管理与经济》课程及其相关应用的精髓。</w:t>
      </w:r>
    </w:p>
    <w:p w:rsidR="00E63359" w:rsidRPr="00E63359" w:rsidRDefault="00E63359" w:rsidP="00E63359">
      <w:pPr>
        <w:ind w:firstLineChars="0" w:firstLine="0"/>
        <w:rPr>
          <w:rFonts w:hint="eastAsia"/>
          <w:lang w:val="zh-CN"/>
        </w:rPr>
      </w:pPr>
      <w:r w:rsidRPr="00E63359">
        <w:rPr>
          <w:rFonts w:hint="eastAsia"/>
          <w:lang w:val="zh-CN"/>
        </w:rPr>
        <w:t>（</w:t>
      </w:r>
      <w:r w:rsidRPr="00E63359">
        <w:rPr>
          <w:rFonts w:hint="eastAsia"/>
          <w:lang w:val="zh-CN"/>
        </w:rPr>
        <w:t>2</w:t>
      </w:r>
      <w:r w:rsidRPr="00E63359">
        <w:rPr>
          <w:rFonts w:hint="eastAsia"/>
          <w:lang w:val="zh-CN"/>
        </w:rPr>
        <w:t>）教材和教师</w:t>
      </w:r>
    </w:p>
    <w:p w:rsidR="00E63359" w:rsidRPr="00E63359" w:rsidRDefault="00E63359" w:rsidP="00E63359">
      <w:pPr>
        <w:ind w:firstLine="420"/>
        <w:rPr>
          <w:rFonts w:hint="eastAsia"/>
          <w:lang w:val="zh-CN"/>
        </w:rPr>
      </w:pPr>
      <w:r w:rsidRPr="00E63359">
        <w:rPr>
          <w:rFonts w:hint="eastAsia"/>
          <w:lang w:val="zh-CN"/>
        </w:rPr>
        <w:t>随着经济的发展，项目管理的知识在制造类企业的推广和应用中不断创新，传统的项目管理教材可能只会让知识简单叠加，脱离实践我们难以将项目管理知识紧密结合与综合应用，在面对项目管理问题时时也无从下手，因此希望老师能够结合一个与时俱进、贴近专业的示例（如上汽大众项目管理等）进行更深入的教学。此外，由于学生如我本身对于项目管理理论知识薄弱，但希望能够有相关提问或是研讨的机会，形成思维与想法的碰撞，更能促进教学的实现。</w:t>
      </w:r>
    </w:p>
    <w:p w:rsidR="00E63359" w:rsidRPr="00E63359" w:rsidRDefault="00E63359" w:rsidP="00E63359">
      <w:pPr>
        <w:ind w:firstLineChars="0" w:firstLine="0"/>
        <w:rPr>
          <w:rFonts w:hint="eastAsia"/>
          <w:lang w:val="zh-CN"/>
        </w:rPr>
      </w:pPr>
      <w:r w:rsidRPr="00E63359">
        <w:rPr>
          <w:rFonts w:hint="eastAsia"/>
          <w:lang w:val="zh-CN"/>
        </w:rPr>
        <w:t>（</w:t>
      </w:r>
      <w:r w:rsidRPr="00E63359">
        <w:rPr>
          <w:rFonts w:hint="eastAsia"/>
          <w:lang w:val="zh-CN"/>
        </w:rPr>
        <w:t>3</w:t>
      </w:r>
      <w:r w:rsidRPr="00E63359">
        <w:rPr>
          <w:rFonts w:hint="eastAsia"/>
          <w:lang w:val="zh-CN"/>
        </w:rPr>
        <w:t>）学生自身</w:t>
      </w:r>
    </w:p>
    <w:p w:rsidR="00E63359" w:rsidRPr="00E63359" w:rsidRDefault="00E63359" w:rsidP="00E63359">
      <w:pPr>
        <w:ind w:firstLine="420"/>
        <w:rPr>
          <w:rFonts w:hint="eastAsia"/>
          <w:lang w:val="zh-CN"/>
        </w:rPr>
      </w:pPr>
      <w:r w:rsidRPr="00E63359">
        <w:rPr>
          <w:rFonts w:hint="eastAsia"/>
          <w:lang w:val="zh-CN"/>
        </w:rPr>
        <w:t>一方面，需要转变思维，做一名“同舟共济”的优秀学子，并应该只追求成为一名追求卓越的工程师，更应该努力成为一名技术过硬、善于理解沟通的管理者与领导者；另外一方面，我认为应该在大学过程中，把学习、科研等等各方面看成一一项目实实在在去完成，并且可以努力借助当下高效的互联网</w:t>
      </w:r>
      <w:proofErr w:type="gramStart"/>
      <w:r w:rsidRPr="00E63359">
        <w:rPr>
          <w:rFonts w:hint="eastAsia"/>
          <w:lang w:val="zh-CN"/>
        </w:rPr>
        <w:t>技术技术</w:t>
      </w:r>
      <w:proofErr w:type="gramEnd"/>
      <w:r w:rsidRPr="00E63359">
        <w:rPr>
          <w:rFonts w:hint="eastAsia"/>
          <w:lang w:val="zh-CN"/>
        </w:rPr>
        <w:t>以及在课上所学所激发相关项目管理的知识，</w:t>
      </w:r>
      <w:proofErr w:type="gramStart"/>
      <w:r w:rsidRPr="00E63359">
        <w:rPr>
          <w:rFonts w:hint="eastAsia"/>
          <w:lang w:val="zh-CN"/>
        </w:rPr>
        <w:t>去更加</w:t>
      </w:r>
      <w:proofErr w:type="gramEnd"/>
      <w:r w:rsidRPr="00E63359">
        <w:rPr>
          <w:rFonts w:hint="eastAsia"/>
          <w:lang w:val="zh-CN"/>
        </w:rPr>
        <w:t>高效地促进水平的提高与成长。</w:t>
      </w:r>
    </w:p>
    <w:p w:rsidR="00E63359" w:rsidRPr="00E63359" w:rsidRDefault="00E63359" w:rsidP="00E63359">
      <w:pPr>
        <w:pStyle w:val="2"/>
        <w:spacing w:before="120" w:after="120"/>
        <w:rPr>
          <w:rFonts w:hint="eastAsia"/>
        </w:rPr>
      </w:pPr>
      <w:bookmarkStart w:id="14" w:name="_Toc515482999"/>
      <w:r w:rsidRPr="00E63359">
        <w:rPr>
          <w:rFonts w:hint="eastAsia"/>
        </w:rPr>
        <w:t xml:space="preserve">4.2 </w:t>
      </w:r>
      <w:r w:rsidRPr="00E63359">
        <w:rPr>
          <w:rFonts w:hint="eastAsia"/>
        </w:rPr>
        <w:t>论文书写感受</w:t>
      </w:r>
      <w:bookmarkEnd w:id="14"/>
    </w:p>
    <w:p w:rsidR="00E63359" w:rsidRPr="00E63359" w:rsidRDefault="00E63359" w:rsidP="00E63359">
      <w:pPr>
        <w:ind w:firstLine="420"/>
        <w:rPr>
          <w:rFonts w:hint="eastAsia"/>
          <w:lang w:val="zh-CN"/>
        </w:rPr>
      </w:pPr>
      <w:r w:rsidRPr="00E63359">
        <w:rPr>
          <w:rFonts w:hint="eastAsia"/>
          <w:lang w:val="zh-CN"/>
        </w:rPr>
        <w:t>《工程管理与经济》是本学期一门项目管理与工程经济面向的课程，从得知要书写相关论文，我便快速地选定当前的题目并进行相关大纲的书写。在上课期间，我边记笔记，边思考与印证我在学习与生活过程中关于项目管理与个人的种种，一股脑地写下，几次修改后方成此文。</w:t>
      </w:r>
    </w:p>
    <w:p w:rsidR="00E63359" w:rsidRPr="00E63359" w:rsidRDefault="00E63359" w:rsidP="00E63359">
      <w:pPr>
        <w:ind w:firstLine="420"/>
        <w:rPr>
          <w:rFonts w:hint="eastAsia"/>
          <w:lang w:val="zh-CN"/>
        </w:rPr>
      </w:pPr>
      <w:r w:rsidRPr="00E63359">
        <w:rPr>
          <w:rFonts w:hint="eastAsia"/>
          <w:lang w:val="zh-CN"/>
        </w:rPr>
        <w:t>在书写论文的过程中，美国项目管理协会出品的《</w:t>
      </w:r>
      <w:r w:rsidRPr="00E63359">
        <w:rPr>
          <w:rFonts w:hint="eastAsia"/>
          <w:lang w:val="zh-CN"/>
        </w:rPr>
        <w:t>PMBOK</w:t>
      </w:r>
      <w:r w:rsidRPr="00E63359">
        <w:rPr>
          <w:rFonts w:hint="eastAsia"/>
          <w:lang w:val="zh-CN"/>
        </w:rPr>
        <w:t>指南摘要》让我触动颇多，从这本书中我们可以看到美国人在工业、管理方面的积淀，在</w:t>
      </w:r>
      <w:proofErr w:type="gramStart"/>
      <w:r w:rsidRPr="00E63359">
        <w:rPr>
          <w:rFonts w:hint="eastAsia"/>
          <w:lang w:val="zh-CN"/>
        </w:rPr>
        <w:t>对于各方</w:t>
      </w:r>
      <w:proofErr w:type="gramEnd"/>
      <w:r w:rsidRPr="00E63359">
        <w:rPr>
          <w:rFonts w:hint="eastAsia"/>
          <w:lang w:val="zh-CN"/>
        </w:rPr>
        <w:t>面、细节概念理论的细致入微，是我国这个年轻的、还有些混乱的项目管理领域需要去不断学习与努力的。因为我相信，只有更好的管理与相适应的工程能力配套，放有可能实现真正的工业</w:t>
      </w:r>
      <w:r w:rsidRPr="00E63359">
        <w:rPr>
          <w:rFonts w:hint="eastAsia"/>
          <w:lang w:val="zh-CN"/>
        </w:rPr>
        <w:t>4.0</w:t>
      </w:r>
      <w:r w:rsidRPr="00E63359">
        <w:rPr>
          <w:rFonts w:hint="eastAsia"/>
          <w:lang w:val="zh-CN"/>
        </w:rPr>
        <w:t>，让智能制造成为可能，整个国家的第二、第三产业或许方能更为有效的生长。</w:t>
      </w:r>
    </w:p>
    <w:p w:rsidR="00E63359" w:rsidRPr="00E63359" w:rsidRDefault="00E63359" w:rsidP="00E63359">
      <w:pPr>
        <w:ind w:firstLine="420"/>
        <w:rPr>
          <w:rFonts w:hint="eastAsia"/>
          <w:lang w:val="zh-CN"/>
        </w:rPr>
      </w:pPr>
      <w:r w:rsidRPr="00E63359">
        <w:rPr>
          <w:rFonts w:hint="eastAsia"/>
          <w:lang w:val="zh-CN"/>
        </w:rPr>
        <w:t>至于软件使用，这次论文的书写让我很好的梳理一直以来所使用的产品与服务，包括</w:t>
      </w:r>
      <w:r w:rsidRPr="00E63359">
        <w:rPr>
          <w:rFonts w:hint="eastAsia"/>
          <w:lang w:val="zh-CN"/>
        </w:rPr>
        <w:t>wiki</w:t>
      </w:r>
      <w:r w:rsidRPr="00E63359">
        <w:rPr>
          <w:rFonts w:hint="eastAsia"/>
          <w:lang w:val="zh-CN"/>
        </w:rPr>
        <w:t>、</w:t>
      </w:r>
      <w:r w:rsidRPr="00E63359">
        <w:rPr>
          <w:rFonts w:hint="eastAsia"/>
          <w:lang w:val="zh-CN"/>
        </w:rPr>
        <w:t>trello</w:t>
      </w:r>
      <w:r w:rsidRPr="00E63359">
        <w:rPr>
          <w:rFonts w:hint="eastAsia"/>
          <w:lang w:val="zh-CN"/>
        </w:rPr>
        <w:t>等等，让我对于其所使用背景、相关知识与理论支撑有了更加深的理解，让我受益匪浅。</w:t>
      </w:r>
    </w:p>
    <w:p w:rsidR="00E63359" w:rsidRPr="00E63359" w:rsidRDefault="00E63359" w:rsidP="00E63359">
      <w:pPr>
        <w:pStyle w:val="2"/>
        <w:spacing w:before="120" w:after="120"/>
        <w:rPr>
          <w:rFonts w:hint="eastAsia"/>
        </w:rPr>
      </w:pPr>
      <w:bookmarkStart w:id="15" w:name="_Toc515483000"/>
      <w:r w:rsidRPr="00E63359">
        <w:rPr>
          <w:rFonts w:hint="eastAsia"/>
        </w:rPr>
        <w:lastRenderedPageBreak/>
        <w:t xml:space="preserve">4.3 </w:t>
      </w:r>
      <w:r w:rsidRPr="00E63359">
        <w:rPr>
          <w:rFonts w:hint="eastAsia"/>
        </w:rPr>
        <w:t>学习总结</w:t>
      </w:r>
      <w:bookmarkEnd w:id="15"/>
    </w:p>
    <w:p w:rsidR="00E63359" w:rsidRPr="00E63359" w:rsidRDefault="00E63359" w:rsidP="00E63359">
      <w:pPr>
        <w:ind w:firstLine="420"/>
        <w:rPr>
          <w:rFonts w:hint="eastAsia"/>
          <w:lang w:val="zh-CN"/>
        </w:rPr>
      </w:pPr>
      <w:r w:rsidRPr="00E63359">
        <w:rPr>
          <w:rFonts w:hint="eastAsia"/>
          <w:lang w:val="zh-CN"/>
        </w:rPr>
        <w:t>鉴于各类项目管理软件与服务在处理复杂工程多子项多专业工程、多内外部影响因素等方面的能力，能满足工程进度控制、费用控制和资源控制等诸多要求，在工程中无论是对于业主方还是承包方抑或是小型团队或个人，项目管理软件都是一个理想的选择。当然，各类软件计划的强大功能建立在详细、准确、及时，大量的工程数据上，如果数据信息不及时、不准确将会使功能大打折扣，所以应该培训整体团队要充分重视和支持计划管理工作，配备相应的人力组织，提高管理水平与整体的高效与方便。</w:t>
      </w:r>
    </w:p>
    <w:p w:rsidR="00E63359" w:rsidRPr="00E63359" w:rsidRDefault="00E63359" w:rsidP="00E63359">
      <w:pPr>
        <w:ind w:firstLine="420"/>
        <w:rPr>
          <w:rFonts w:hint="eastAsia"/>
          <w:lang w:val="zh-CN"/>
        </w:rPr>
      </w:pPr>
      <w:r w:rsidRPr="00E63359">
        <w:rPr>
          <w:rFonts w:hint="eastAsia"/>
          <w:lang w:val="zh-CN"/>
        </w:rPr>
        <w:t>目前，在市场经济和国际化大趋势的潮流下，在市场竞争和优胜劣汰的大环境下，学习和应用国际上先进的项目管理经验和技术，改变原有的传统的项目管理模式，全面推行和实进度资源，成本的综合管理模</w:t>
      </w:r>
      <w:proofErr w:type="gramStart"/>
      <w:r w:rsidRPr="00E63359">
        <w:rPr>
          <w:rFonts w:hint="eastAsia"/>
          <w:lang w:val="zh-CN"/>
        </w:rPr>
        <w:t>充运用</w:t>
      </w:r>
      <w:proofErr w:type="gramEnd"/>
      <w:r w:rsidRPr="00E63359">
        <w:rPr>
          <w:rFonts w:hint="eastAsia"/>
          <w:lang w:val="zh-CN"/>
        </w:rPr>
        <w:t>这类软件管理应用在项目推进过程中，对企业管理水平与国际竞争力提升有着重意义。</w:t>
      </w:r>
    </w:p>
    <w:p w:rsidR="00E63359" w:rsidRPr="00E63359" w:rsidRDefault="00E63359" w:rsidP="00E63359">
      <w:pPr>
        <w:ind w:firstLine="420"/>
        <w:rPr>
          <w:rFonts w:hint="eastAsia"/>
          <w:lang w:val="zh-CN"/>
        </w:rPr>
      </w:pPr>
      <w:r w:rsidRPr="00E63359">
        <w:rPr>
          <w:rFonts w:hint="eastAsia"/>
          <w:lang w:val="zh-CN"/>
        </w:rPr>
        <w:t>当然，当项目面对突发情况，软件难以起到核心主导作用，软件有助于预测进度、资源或风险，但毕竟事在人为，成事在天——有效的沟通和合作才是最重要的。建立人与人之间、部门与部门之间的信任，而不是“自扫门前雪”，摆正自己在组织里的位置，发挥应有作用。</w:t>
      </w:r>
    </w:p>
    <w:p w:rsidR="00E63359" w:rsidRPr="00E63359" w:rsidRDefault="00E63359" w:rsidP="00E63359">
      <w:pPr>
        <w:ind w:firstLine="420"/>
        <w:rPr>
          <w:rFonts w:hint="eastAsia"/>
          <w:lang w:val="zh-CN"/>
        </w:rPr>
      </w:pPr>
      <w:r w:rsidRPr="00E63359">
        <w:rPr>
          <w:rFonts w:hint="eastAsia"/>
          <w:lang w:val="zh-CN"/>
        </w:rPr>
        <w:t>电脑软件，代表着是新一代科学管理的技术与较为先进的生产力，我们希望借助软件去</w:t>
      </w:r>
      <w:proofErr w:type="gramStart"/>
      <w:r w:rsidRPr="00E63359">
        <w:rPr>
          <w:rFonts w:hint="eastAsia"/>
          <w:lang w:val="zh-CN"/>
        </w:rPr>
        <w:t>一</w:t>
      </w:r>
      <w:proofErr w:type="gramEnd"/>
      <w:r w:rsidRPr="00E63359">
        <w:rPr>
          <w:rFonts w:hint="eastAsia"/>
          <w:lang w:val="zh-CN"/>
        </w:rPr>
        <w:t>步步管好项目从人员、进度、质量、成本、财务乃至风险等的方方面面，让科技进步服务人之成长，项目之进行，团队之发展。但另一方面，软件毕竟没有人更加灵活，不能让软件钳制了人的思想、行动乃至各方面的主观能动性，</w:t>
      </w:r>
      <w:proofErr w:type="gramStart"/>
      <w:r w:rsidRPr="00E63359">
        <w:rPr>
          <w:rFonts w:hint="eastAsia"/>
          <w:lang w:val="zh-CN"/>
        </w:rPr>
        <w:t>毕竟项目</w:t>
      </w:r>
      <w:proofErr w:type="gramEnd"/>
      <w:r w:rsidRPr="00E63359">
        <w:rPr>
          <w:rFonts w:hint="eastAsia"/>
          <w:lang w:val="zh-CN"/>
        </w:rPr>
        <w:t>的核心就是以人为本，软件服务于人，软件造就整个项目的合理、有效进行！</w:t>
      </w:r>
    </w:p>
    <w:p w:rsidR="00E63359" w:rsidRPr="00E63359" w:rsidRDefault="00E63359" w:rsidP="00E63359">
      <w:pPr>
        <w:ind w:firstLine="420"/>
        <w:rPr>
          <w:lang w:val="zh-CN"/>
        </w:rPr>
      </w:pPr>
    </w:p>
    <w:p w:rsidR="00E63359" w:rsidRDefault="00E63359" w:rsidP="00E63359">
      <w:pPr>
        <w:ind w:firstLine="420"/>
        <w:rPr>
          <w:lang w:val="zh-CN"/>
        </w:rPr>
      </w:pPr>
    </w:p>
    <w:p w:rsidR="00E63359" w:rsidRDefault="00E63359" w:rsidP="00E63359">
      <w:pPr>
        <w:ind w:firstLine="420"/>
        <w:rPr>
          <w:lang w:val="zh-CN"/>
        </w:rPr>
      </w:pPr>
    </w:p>
    <w:p w:rsidR="00E63359" w:rsidRPr="00E63359" w:rsidRDefault="00E63359" w:rsidP="00E63359">
      <w:pPr>
        <w:ind w:firstLine="420"/>
        <w:rPr>
          <w:rFonts w:hint="eastAsia"/>
          <w:lang w:val="zh-CN"/>
        </w:rPr>
      </w:pPr>
    </w:p>
    <w:p w:rsidR="000C241D" w:rsidRDefault="00CF02A3">
      <w:pPr>
        <w:pStyle w:val="1"/>
        <w:spacing w:before="120" w:after="120"/>
        <w:ind w:firstLine="560"/>
      </w:pPr>
      <w:bookmarkStart w:id="16" w:name="参考文献"/>
      <w:bookmarkStart w:id="17" w:name="_Toc261510900"/>
      <w:bookmarkStart w:id="18" w:name="_Toc402184291"/>
      <w:bookmarkStart w:id="19" w:name="_Toc511482667"/>
      <w:bookmarkStart w:id="20" w:name="_Toc515483001"/>
      <w:r>
        <w:rPr>
          <w:rFonts w:hint="eastAsia"/>
        </w:rPr>
        <w:lastRenderedPageBreak/>
        <w:t>参考文献</w:t>
      </w:r>
      <w:bookmarkStart w:id="21" w:name="致谢"/>
      <w:bookmarkEnd w:id="16"/>
      <w:bookmarkEnd w:id="17"/>
      <w:bookmarkEnd w:id="18"/>
      <w:bookmarkEnd w:id="19"/>
      <w:bookmarkEnd w:id="20"/>
    </w:p>
    <w:bookmarkEnd w:id="21"/>
    <w:p w:rsidR="00CC682D" w:rsidRDefault="00CC682D" w:rsidP="00CC682D">
      <w:pPr>
        <w:pStyle w:val="afd"/>
        <w:numPr>
          <w:ilvl w:val="0"/>
          <w:numId w:val="2"/>
        </w:numPr>
        <w:rPr>
          <w:rFonts w:hint="eastAsia"/>
        </w:rPr>
      </w:pPr>
      <w:r>
        <w:rPr>
          <w:rFonts w:hint="eastAsia"/>
        </w:rPr>
        <w:t>项目管理协会</w:t>
      </w:r>
      <w:r>
        <w:rPr>
          <w:rFonts w:hint="eastAsia"/>
        </w:rPr>
        <w:t xml:space="preserve">. </w:t>
      </w:r>
      <w:r>
        <w:rPr>
          <w:rFonts w:hint="eastAsia"/>
        </w:rPr>
        <w:t>项目管理知识体系指南</w:t>
      </w:r>
      <w:r>
        <w:rPr>
          <w:rFonts w:hint="eastAsia"/>
        </w:rPr>
        <w:t>:PMBOK</w:t>
      </w:r>
      <w:r>
        <w:rPr>
          <w:rFonts w:hint="eastAsia"/>
        </w:rPr>
        <w:t>指南</w:t>
      </w:r>
      <w:r>
        <w:rPr>
          <w:rFonts w:hint="eastAsia"/>
        </w:rPr>
        <w:t xml:space="preserve">[M]. </w:t>
      </w:r>
      <w:r>
        <w:rPr>
          <w:rFonts w:hint="eastAsia"/>
        </w:rPr>
        <w:t>电子工业出版社</w:t>
      </w:r>
      <w:r>
        <w:rPr>
          <w:rFonts w:hint="eastAsia"/>
        </w:rPr>
        <w:t>, 2015.</w:t>
      </w:r>
    </w:p>
    <w:p w:rsidR="000C241D" w:rsidRDefault="00CC682D" w:rsidP="00CC682D">
      <w:pPr>
        <w:pStyle w:val="afd"/>
        <w:numPr>
          <w:ilvl w:val="0"/>
          <w:numId w:val="2"/>
        </w:numPr>
      </w:pPr>
      <w:proofErr w:type="gramStart"/>
      <w:r>
        <w:rPr>
          <w:rFonts w:hint="eastAsia"/>
        </w:rPr>
        <w:t>李金畅</w:t>
      </w:r>
      <w:proofErr w:type="gramEnd"/>
      <w:r>
        <w:rPr>
          <w:rFonts w:hint="eastAsia"/>
        </w:rPr>
        <w:t xml:space="preserve">, </w:t>
      </w:r>
      <w:r>
        <w:rPr>
          <w:rFonts w:hint="eastAsia"/>
        </w:rPr>
        <w:t>阳林</w:t>
      </w:r>
      <w:r>
        <w:rPr>
          <w:rFonts w:hint="eastAsia"/>
        </w:rPr>
        <w:t xml:space="preserve">, </w:t>
      </w:r>
      <w:r>
        <w:rPr>
          <w:rFonts w:hint="eastAsia"/>
        </w:rPr>
        <w:t>邱灿文</w:t>
      </w:r>
      <w:r>
        <w:rPr>
          <w:rFonts w:hint="eastAsia"/>
        </w:rPr>
        <w:t>,</w:t>
      </w:r>
      <w:r>
        <w:rPr>
          <w:rFonts w:hint="eastAsia"/>
        </w:rPr>
        <w:t>等</w:t>
      </w:r>
      <w:r>
        <w:rPr>
          <w:rFonts w:hint="eastAsia"/>
        </w:rPr>
        <w:t xml:space="preserve">. </w:t>
      </w:r>
      <w:r>
        <w:rPr>
          <w:rFonts w:hint="eastAsia"/>
        </w:rPr>
        <w:t>基于汽车大赛</w:t>
      </w:r>
      <w:r>
        <w:rPr>
          <w:rFonts w:hint="eastAsia"/>
        </w:rPr>
        <w:t xml:space="preserve"> </w:t>
      </w:r>
      <w:r>
        <w:rPr>
          <w:rFonts w:hint="eastAsia"/>
        </w:rPr>
        <w:t>促进创新创业人才培养</w:t>
      </w:r>
      <w:r>
        <w:rPr>
          <w:rFonts w:hint="eastAsia"/>
        </w:rPr>
        <w:t xml:space="preserve">[J]. </w:t>
      </w:r>
      <w:r>
        <w:rPr>
          <w:rFonts w:hint="eastAsia"/>
        </w:rPr>
        <w:t>教育现代化</w:t>
      </w:r>
      <w:r>
        <w:rPr>
          <w:rFonts w:hint="eastAsia"/>
        </w:rPr>
        <w:t>, 2017(33).</w:t>
      </w:r>
    </w:p>
    <w:p w:rsidR="000C241D" w:rsidRDefault="000C241D">
      <w:pPr>
        <w:ind w:firstLine="420"/>
      </w:pPr>
    </w:p>
    <w:sectPr w:rsidR="000C241D">
      <w:headerReference w:type="default" r:id="rId15"/>
      <w:footerReference w:type="default" r:id="rId16"/>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CF02A3">
      <w:pPr>
        <w:spacing w:line="240" w:lineRule="auto"/>
        <w:ind w:firstLine="420"/>
      </w:pPr>
      <w:r>
        <w:separator/>
      </w:r>
    </w:p>
  </w:endnote>
  <w:endnote w:type="continuationSeparator" w:id="0">
    <w:p w:rsidR="00000000" w:rsidRDefault="00CF02A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1D" w:rsidRDefault="000C241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1D" w:rsidRDefault="00CF02A3">
    <w:pPr>
      <w:pStyle w:val="ae"/>
      <w:ind w:firstLine="480"/>
      <w:jc w:val="center"/>
      <w:rPr>
        <w:sz w:val="24"/>
        <w:szCs w:val="24"/>
      </w:rPr>
    </w:pPr>
    <w:r>
      <w:rPr>
        <w:sz w:val="24"/>
        <w:szCs w:val="24"/>
      </w:rPr>
      <w:fldChar w:fldCharType="begin"/>
    </w:r>
    <w:r>
      <w:rPr>
        <w:sz w:val="24"/>
        <w:szCs w:val="24"/>
      </w:rPr>
      <w:instrText>PAGE   \* MERGEFORMAT</w:instrText>
    </w:r>
    <w:r>
      <w:rPr>
        <w:sz w:val="24"/>
        <w:szCs w:val="24"/>
      </w:rPr>
      <w:fldChar w:fldCharType="separate"/>
    </w:r>
    <w:r>
      <w:rPr>
        <w:sz w:val="24"/>
        <w:szCs w:val="24"/>
      </w:rPr>
      <w:t>III</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1D" w:rsidRDefault="000C241D">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1D" w:rsidRDefault="00CF02A3">
    <w:pPr>
      <w:pStyle w:val="ae"/>
      <w:pBdr>
        <w:top w:val="single" w:sz="12" w:space="1" w:color="auto"/>
      </w:pBdr>
      <w:ind w:firstLine="480"/>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Pr>
        <w:rFonts w:ascii="宋体"/>
        <w:noProof/>
        <w:sz w:val="24"/>
        <w:szCs w:val="24"/>
      </w:rPr>
      <w:t>7</w:t>
    </w:r>
    <w:r>
      <w:rPr>
        <w:rFonts w:ascii="宋体"/>
        <w:sz w:val="24"/>
        <w:szCs w:val="24"/>
      </w:rPr>
      <w:fldChar w:fldCharType="end"/>
    </w:r>
    <w:r>
      <w:rPr>
        <w:rFonts w:ascii="宋体"/>
        <w:sz w:val="24"/>
        <w:szCs w:val="24"/>
      </w:rPr>
      <w:t xml:space="preserve"> </w:t>
    </w:r>
    <w:r>
      <w:rPr>
        <w:rFonts w:ascii="宋体" w:hint="eastAsia"/>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f7"/>
        <w:rFonts w:hAnsi="Times New Roman"/>
        <w:sz w:val="24"/>
        <w:szCs w:val="24"/>
      </w:rPr>
      <w:fldChar w:fldCharType="begin"/>
    </w:r>
    <w:r>
      <w:rPr>
        <w:rStyle w:val="af7"/>
        <w:rFonts w:hAnsi="Times New Roman"/>
        <w:sz w:val="24"/>
        <w:szCs w:val="24"/>
      </w:rPr>
      <w:instrText xml:space="preserve"> PAGE </w:instrText>
    </w:r>
    <w:r>
      <w:rPr>
        <w:rStyle w:val="af7"/>
        <w:rFonts w:hAnsi="Times New Roman"/>
        <w:sz w:val="24"/>
        <w:szCs w:val="24"/>
      </w:rPr>
      <w:fldChar w:fldCharType="separate"/>
    </w:r>
    <w:r>
      <w:rPr>
        <w:rStyle w:val="af7"/>
        <w:rFonts w:hAnsi="Times New Roman"/>
        <w:sz w:val="24"/>
        <w:szCs w:val="24"/>
      </w:rPr>
      <w:t>17</w:t>
    </w:r>
    <w:r>
      <w:rPr>
        <w:rStyle w:val="af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CF02A3">
      <w:pPr>
        <w:spacing w:line="240" w:lineRule="auto"/>
        <w:ind w:firstLine="420"/>
      </w:pPr>
      <w:r>
        <w:separator/>
      </w:r>
    </w:p>
  </w:footnote>
  <w:footnote w:type="continuationSeparator" w:id="0">
    <w:p w:rsidR="00000000" w:rsidRDefault="00CF02A3">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1D" w:rsidRDefault="000C241D">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装</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订</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线</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pPr>
    <w:r>
      <w:rPr>
        <w:rFonts w:ascii="宋体" w:hint="eastAsia"/>
      </w:rPr>
      <w:t>┊</w:t>
    </w:r>
  </w:p>
  <w:p w:rsidR="000C241D" w:rsidRDefault="000C241D">
    <w:pPr>
      <w:pStyle w:val="af0"/>
      <w:pBdr>
        <w:bottom w:val="single" w:sz="6" w:space="12" w:color="auto"/>
      </w:pBdr>
      <w:ind w:firstLine="360"/>
    </w:pPr>
  </w:p>
  <w:p w:rsidR="000C241D" w:rsidRDefault="00CF02A3">
    <w:pPr>
      <w:pStyle w:val="af0"/>
      <w:pBdr>
        <w:bottom w:val="single" w:sz="6" w:space="12" w:color="auto"/>
      </w:pBdr>
      <w:ind w:firstLine="360"/>
    </w:pPr>
    <w:r>
      <w:rPr>
        <w:noProof/>
      </w:rPr>
      <w:drawing>
        <wp:anchor distT="0" distB="0" distL="114300" distR="114300" simplePos="0" relativeHeight="251658240" behindDoc="0" locked="0" layoutInCell="1" allowOverlap="1">
          <wp:simplePos x="0" y="0"/>
          <wp:positionH relativeFrom="column">
            <wp:posOffset>213995</wp:posOffset>
          </wp:positionH>
          <wp:positionV relativeFrom="paragraph">
            <wp:posOffset>27305</wp:posOffset>
          </wp:positionV>
          <wp:extent cx="1960245" cy="485140"/>
          <wp:effectExtent l="0" t="0" r="190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0245" cy="485140"/>
                  </a:xfrm>
                  <a:prstGeom prst="rect">
                    <a:avLst/>
                  </a:prstGeom>
                  <a:noFill/>
                  <a:ln>
                    <a:noFill/>
                  </a:ln>
                </pic:spPr>
              </pic:pic>
            </a:graphicData>
          </a:graphic>
        </wp:anchor>
      </w:drawing>
    </w:r>
  </w:p>
  <w:p w:rsidR="000C241D" w:rsidRDefault="00CF02A3">
    <w:pPr>
      <w:pStyle w:val="af0"/>
      <w:pBdr>
        <w:bottom w:val="single" w:sz="6" w:space="12" w:color="auto"/>
      </w:pBdr>
      <w:ind w:firstLine="360"/>
      <w:jc w:val="right"/>
      <w:rPr>
        <w:rFonts w:ascii="宋体"/>
        <w:sz w:val="24"/>
        <w:szCs w:val="24"/>
      </w:rPr>
    </w:pPr>
    <w:r>
      <w:rPr>
        <w:rFonts w:hint="eastAsia"/>
      </w:rPr>
      <w:t>、</w:t>
    </w:r>
    <w:r>
      <w:rPr>
        <w:rFonts w:ascii="宋体" w:hint="eastAsia"/>
        <w:sz w:val="24"/>
        <w:szCs w:val="24"/>
      </w:rPr>
      <w:t>控制工程基础课程设计报告</w:t>
    </w:r>
  </w:p>
  <w:p w:rsidR="000C241D" w:rsidRDefault="000C241D">
    <w:pPr>
      <w:pStyle w:val="af0"/>
      <w:pBdr>
        <w:top w:val="single" w:sz="6" w:space="1" w:color="auto"/>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1D" w:rsidRDefault="000C241D">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0C241D">
    <w:pPr>
      <w:framePr w:w="466" w:h="11551" w:hSpace="180" w:wrap="around" w:vAnchor="text" w:hAnchor="page" w:x="831" w:y="151"/>
      <w:ind w:firstLine="420"/>
      <w:jc w:val="center"/>
      <w:rPr>
        <w:rFonts w:ascii="宋体"/>
      </w:rPr>
    </w:pP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装</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订</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线</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rPr>
        <w:rFonts w:ascii="宋体"/>
      </w:rPr>
    </w:pPr>
    <w:r>
      <w:rPr>
        <w:rFonts w:ascii="宋体" w:hint="eastAsia"/>
      </w:rPr>
      <w:t>┊</w:t>
    </w:r>
  </w:p>
  <w:p w:rsidR="000C241D" w:rsidRDefault="00CF02A3">
    <w:pPr>
      <w:framePr w:w="466" w:h="11551" w:hSpace="180" w:wrap="around" w:vAnchor="text" w:hAnchor="page" w:x="831" w:y="151"/>
      <w:ind w:firstLine="420"/>
      <w:jc w:val="center"/>
    </w:pPr>
    <w:r>
      <w:rPr>
        <w:rFonts w:ascii="宋体" w:hint="eastAsia"/>
      </w:rPr>
      <w:t>┊</w:t>
    </w:r>
  </w:p>
  <w:p w:rsidR="000C241D" w:rsidRDefault="000C241D">
    <w:pPr>
      <w:pStyle w:val="af0"/>
      <w:pBdr>
        <w:bottom w:val="single" w:sz="6" w:space="12" w:color="auto"/>
      </w:pBdr>
      <w:ind w:firstLine="360"/>
    </w:pPr>
  </w:p>
  <w:p w:rsidR="000C241D" w:rsidRDefault="00CF02A3">
    <w:pPr>
      <w:pStyle w:val="af0"/>
      <w:pBdr>
        <w:bottom w:val="single" w:sz="6" w:space="12" w:color="auto"/>
      </w:pBdr>
      <w:ind w:firstLine="360"/>
    </w:pPr>
    <w:r>
      <w:rPr>
        <w:noProof/>
      </w:rPr>
      <w:drawing>
        <wp:anchor distT="0" distB="0" distL="114300" distR="114300" simplePos="0" relativeHeight="251659264" behindDoc="0" locked="0" layoutInCell="1" allowOverlap="1">
          <wp:simplePos x="0" y="0"/>
          <wp:positionH relativeFrom="column">
            <wp:posOffset>331470</wp:posOffset>
          </wp:positionH>
          <wp:positionV relativeFrom="paragraph">
            <wp:posOffset>6350</wp:posOffset>
          </wp:positionV>
          <wp:extent cx="1960245" cy="485140"/>
          <wp:effectExtent l="0" t="0" r="1905" b="0"/>
          <wp:wrapNone/>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60245" cy="485140"/>
                  </a:xfrm>
                  <a:prstGeom prst="rect">
                    <a:avLst/>
                  </a:prstGeom>
                  <a:noFill/>
                  <a:ln>
                    <a:noFill/>
                  </a:ln>
                </pic:spPr>
              </pic:pic>
            </a:graphicData>
          </a:graphic>
        </wp:anchor>
      </w:drawing>
    </w:r>
  </w:p>
  <w:p w:rsidR="000C241D" w:rsidRDefault="00CF02A3">
    <w:pPr>
      <w:pStyle w:val="af0"/>
      <w:pBdr>
        <w:bottom w:val="single" w:sz="6" w:space="12" w:color="auto"/>
      </w:pBdr>
      <w:ind w:firstLine="480"/>
      <w:jc w:val="right"/>
      <w:rPr>
        <w:rFonts w:ascii="宋体"/>
        <w:sz w:val="24"/>
        <w:szCs w:val="24"/>
      </w:rPr>
    </w:pPr>
    <w:r>
      <w:rPr>
        <w:rFonts w:ascii="宋体" w:hint="eastAsia"/>
        <w:sz w:val="24"/>
        <w:szCs w:val="24"/>
      </w:rPr>
      <w:t>控制工程基础课程设计报告</w:t>
    </w:r>
  </w:p>
  <w:p w:rsidR="000C241D" w:rsidRDefault="000C241D">
    <w:pPr>
      <w:pStyle w:val="af0"/>
      <w:pBdr>
        <w:top w:val="single" w:sz="6" w:space="1" w:color="auto"/>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74BE8"/>
    <w:multiLevelType w:val="multilevel"/>
    <w:tmpl w:val="40874B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C223D7C"/>
    <w:multiLevelType w:val="multilevel"/>
    <w:tmpl w:val="5C223D7C"/>
    <w:lvl w:ilvl="0">
      <w:start w:val="1"/>
      <w:numFmt w:val="decimal"/>
      <w:lvlText w:val="%1"/>
      <w:lvlJc w:val="left"/>
      <w:pPr>
        <w:ind w:left="980" w:hanging="420"/>
      </w:pPr>
      <w:rPr>
        <w:rFonts w:hint="default"/>
      </w:rPr>
    </w:lvl>
    <w:lvl w:ilvl="1">
      <w:start w:val="1"/>
      <w:numFmt w:val="decimal"/>
      <w:isLgl/>
      <w:lvlText w:val="%1.%2"/>
      <w:lvlJc w:val="left"/>
      <w:pPr>
        <w:ind w:left="932" w:hanging="372"/>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280" w:hanging="720"/>
      </w:pPr>
      <w:rPr>
        <w:rFonts w:hint="default"/>
      </w:rPr>
    </w:lvl>
    <w:lvl w:ilvl="4">
      <w:start w:val="1"/>
      <w:numFmt w:val="decimal"/>
      <w:isLgl/>
      <w:lvlText w:val="%1.%2.%3.%4.%5"/>
      <w:lvlJc w:val="left"/>
      <w:pPr>
        <w:ind w:left="164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40" w:hanging="1080"/>
      </w:pPr>
      <w:rPr>
        <w:rFonts w:hint="default"/>
      </w:rPr>
    </w:lvl>
    <w:lvl w:ilvl="7">
      <w:start w:val="1"/>
      <w:numFmt w:val="decimal"/>
      <w:isLgl/>
      <w:lvlText w:val="%1.%2.%3.%4.%5.%6.%7.%8"/>
      <w:lvlJc w:val="left"/>
      <w:pPr>
        <w:ind w:left="2000" w:hanging="1440"/>
      </w:pPr>
      <w:rPr>
        <w:rFonts w:hint="default"/>
      </w:rPr>
    </w:lvl>
    <w:lvl w:ilvl="8">
      <w:start w:val="1"/>
      <w:numFmt w:val="decimal"/>
      <w:isLgl/>
      <w:lvlText w:val="%1.%2.%3.%4.%5.%6.%7.%8.%9"/>
      <w:lvlJc w:val="left"/>
      <w:pPr>
        <w:ind w:left="2000" w:hanging="1440"/>
      </w:pPr>
      <w:rPr>
        <w:rFonts w:hint="default"/>
      </w:rPr>
    </w:lvl>
  </w:abstractNum>
  <w:abstractNum w:abstractNumId="2" w15:restartNumberingAfterBreak="0">
    <w:nsid w:val="79410D0D"/>
    <w:multiLevelType w:val="multilevel"/>
    <w:tmpl w:val="79410D0D"/>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oNotHyphenateCaps/>
  <w:drawingGridHorizontalSpacing w:val="100"/>
  <w:drawingGridVerticalSpacing w:val="271"/>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66"/>
    <w:rsid w:val="00000378"/>
    <w:rsid w:val="000010AF"/>
    <w:rsid w:val="000010BA"/>
    <w:rsid w:val="000017B4"/>
    <w:rsid w:val="00001AB0"/>
    <w:rsid w:val="00002D79"/>
    <w:rsid w:val="00003BAE"/>
    <w:rsid w:val="000048BC"/>
    <w:rsid w:val="00015885"/>
    <w:rsid w:val="0001783E"/>
    <w:rsid w:val="00017944"/>
    <w:rsid w:val="000203F1"/>
    <w:rsid w:val="0002078B"/>
    <w:rsid w:val="00022760"/>
    <w:rsid w:val="00022DE2"/>
    <w:rsid w:val="000238A5"/>
    <w:rsid w:val="0002619E"/>
    <w:rsid w:val="00026334"/>
    <w:rsid w:val="00030122"/>
    <w:rsid w:val="00030408"/>
    <w:rsid w:val="00032F8C"/>
    <w:rsid w:val="00033524"/>
    <w:rsid w:val="0003505E"/>
    <w:rsid w:val="000364F5"/>
    <w:rsid w:val="00036A66"/>
    <w:rsid w:val="00037506"/>
    <w:rsid w:val="00040913"/>
    <w:rsid w:val="000409E9"/>
    <w:rsid w:val="00040D7E"/>
    <w:rsid w:val="000411E3"/>
    <w:rsid w:val="00041FC5"/>
    <w:rsid w:val="000445E1"/>
    <w:rsid w:val="00046795"/>
    <w:rsid w:val="000506D9"/>
    <w:rsid w:val="00050BEA"/>
    <w:rsid w:val="00051A3A"/>
    <w:rsid w:val="00051D22"/>
    <w:rsid w:val="00052CCD"/>
    <w:rsid w:val="00052E79"/>
    <w:rsid w:val="000531C0"/>
    <w:rsid w:val="00054213"/>
    <w:rsid w:val="000565ED"/>
    <w:rsid w:val="0006092C"/>
    <w:rsid w:val="00060AB9"/>
    <w:rsid w:val="00061C4E"/>
    <w:rsid w:val="000655FC"/>
    <w:rsid w:val="00065D23"/>
    <w:rsid w:val="00067C04"/>
    <w:rsid w:val="00070BDD"/>
    <w:rsid w:val="00071ABD"/>
    <w:rsid w:val="00071BF4"/>
    <w:rsid w:val="00073043"/>
    <w:rsid w:val="00073FBC"/>
    <w:rsid w:val="00075292"/>
    <w:rsid w:val="00075DEF"/>
    <w:rsid w:val="000805D8"/>
    <w:rsid w:val="0008225F"/>
    <w:rsid w:val="00082AC7"/>
    <w:rsid w:val="00082BEB"/>
    <w:rsid w:val="00083A1C"/>
    <w:rsid w:val="00083C3A"/>
    <w:rsid w:val="00085C76"/>
    <w:rsid w:val="00086E72"/>
    <w:rsid w:val="00090A0F"/>
    <w:rsid w:val="00090D70"/>
    <w:rsid w:val="0009208C"/>
    <w:rsid w:val="00092360"/>
    <w:rsid w:val="00094159"/>
    <w:rsid w:val="00094E73"/>
    <w:rsid w:val="00095B70"/>
    <w:rsid w:val="00095D8D"/>
    <w:rsid w:val="000A02B0"/>
    <w:rsid w:val="000A2292"/>
    <w:rsid w:val="000A2CA0"/>
    <w:rsid w:val="000A2DC7"/>
    <w:rsid w:val="000A7751"/>
    <w:rsid w:val="000B00FF"/>
    <w:rsid w:val="000B3262"/>
    <w:rsid w:val="000B4063"/>
    <w:rsid w:val="000B4657"/>
    <w:rsid w:val="000B60C1"/>
    <w:rsid w:val="000B6A60"/>
    <w:rsid w:val="000B6DB2"/>
    <w:rsid w:val="000B792E"/>
    <w:rsid w:val="000B7A89"/>
    <w:rsid w:val="000C0F9A"/>
    <w:rsid w:val="000C13B8"/>
    <w:rsid w:val="000C1C24"/>
    <w:rsid w:val="000C241D"/>
    <w:rsid w:val="000C4D09"/>
    <w:rsid w:val="000C4D28"/>
    <w:rsid w:val="000C5591"/>
    <w:rsid w:val="000C759C"/>
    <w:rsid w:val="000D575D"/>
    <w:rsid w:val="000D6E87"/>
    <w:rsid w:val="000D7D5D"/>
    <w:rsid w:val="000E0460"/>
    <w:rsid w:val="000E07ED"/>
    <w:rsid w:val="000E097A"/>
    <w:rsid w:val="000E3AA8"/>
    <w:rsid w:val="000E3FA8"/>
    <w:rsid w:val="000E439D"/>
    <w:rsid w:val="000E4DAC"/>
    <w:rsid w:val="000E633E"/>
    <w:rsid w:val="000E7BBA"/>
    <w:rsid w:val="000F00F4"/>
    <w:rsid w:val="000F259D"/>
    <w:rsid w:val="000F2B05"/>
    <w:rsid w:val="000F43FF"/>
    <w:rsid w:val="000F5868"/>
    <w:rsid w:val="00101D46"/>
    <w:rsid w:val="00103587"/>
    <w:rsid w:val="00106CAE"/>
    <w:rsid w:val="00107295"/>
    <w:rsid w:val="001076A9"/>
    <w:rsid w:val="0011010D"/>
    <w:rsid w:val="0011048C"/>
    <w:rsid w:val="00120B44"/>
    <w:rsid w:val="00122E5F"/>
    <w:rsid w:val="00125958"/>
    <w:rsid w:val="00125CDC"/>
    <w:rsid w:val="00126819"/>
    <w:rsid w:val="00126923"/>
    <w:rsid w:val="00126D2B"/>
    <w:rsid w:val="0012770B"/>
    <w:rsid w:val="00132AE9"/>
    <w:rsid w:val="00133D6D"/>
    <w:rsid w:val="001343FB"/>
    <w:rsid w:val="00134B25"/>
    <w:rsid w:val="00134DEF"/>
    <w:rsid w:val="00140A36"/>
    <w:rsid w:val="00141C4A"/>
    <w:rsid w:val="0014247A"/>
    <w:rsid w:val="00142561"/>
    <w:rsid w:val="00146E11"/>
    <w:rsid w:val="0014719A"/>
    <w:rsid w:val="0015048F"/>
    <w:rsid w:val="001515C0"/>
    <w:rsid w:val="00152B1C"/>
    <w:rsid w:val="001538EA"/>
    <w:rsid w:val="00153D14"/>
    <w:rsid w:val="001545B4"/>
    <w:rsid w:val="00155292"/>
    <w:rsid w:val="001578D0"/>
    <w:rsid w:val="00161417"/>
    <w:rsid w:val="00161FA9"/>
    <w:rsid w:val="0016379E"/>
    <w:rsid w:val="00164339"/>
    <w:rsid w:val="00164AF4"/>
    <w:rsid w:val="00165222"/>
    <w:rsid w:val="0016608D"/>
    <w:rsid w:val="001705BD"/>
    <w:rsid w:val="001732F7"/>
    <w:rsid w:val="001752F7"/>
    <w:rsid w:val="0017557B"/>
    <w:rsid w:val="00176B69"/>
    <w:rsid w:val="0017766B"/>
    <w:rsid w:val="00180003"/>
    <w:rsid w:val="00181A15"/>
    <w:rsid w:val="00181D3D"/>
    <w:rsid w:val="00182BF8"/>
    <w:rsid w:val="001835D0"/>
    <w:rsid w:val="00186AEE"/>
    <w:rsid w:val="00187400"/>
    <w:rsid w:val="00191AD8"/>
    <w:rsid w:val="001934B9"/>
    <w:rsid w:val="00196AF3"/>
    <w:rsid w:val="001A0514"/>
    <w:rsid w:val="001A1177"/>
    <w:rsid w:val="001A1B5A"/>
    <w:rsid w:val="001A1CF6"/>
    <w:rsid w:val="001A1E2F"/>
    <w:rsid w:val="001A3628"/>
    <w:rsid w:val="001A585E"/>
    <w:rsid w:val="001A5DC7"/>
    <w:rsid w:val="001A732A"/>
    <w:rsid w:val="001A7AD6"/>
    <w:rsid w:val="001B1D6C"/>
    <w:rsid w:val="001B373F"/>
    <w:rsid w:val="001B3AC5"/>
    <w:rsid w:val="001C07FD"/>
    <w:rsid w:val="001C100B"/>
    <w:rsid w:val="001D04CF"/>
    <w:rsid w:val="001D151A"/>
    <w:rsid w:val="001D4C9F"/>
    <w:rsid w:val="001D5BB9"/>
    <w:rsid w:val="001D5E14"/>
    <w:rsid w:val="001D70C4"/>
    <w:rsid w:val="001E008C"/>
    <w:rsid w:val="001E0356"/>
    <w:rsid w:val="001E2C6F"/>
    <w:rsid w:val="001E44E2"/>
    <w:rsid w:val="001E5160"/>
    <w:rsid w:val="001E6F80"/>
    <w:rsid w:val="001F469B"/>
    <w:rsid w:val="002007C6"/>
    <w:rsid w:val="002008CE"/>
    <w:rsid w:val="00201AE2"/>
    <w:rsid w:val="002027FB"/>
    <w:rsid w:val="0020609B"/>
    <w:rsid w:val="002072B6"/>
    <w:rsid w:val="00210558"/>
    <w:rsid w:val="00211D1D"/>
    <w:rsid w:val="00213A5D"/>
    <w:rsid w:val="00215070"/>
    <w:rsid w:val="00215574"/>
    <w:rsid w:val="00215D14"/>
    <w:rsid w:val="00216959"/>
    <w:rsid w:val="002212A2"/>
    <w:rsid w:val="002219C0"/>
    <w:rsid w:val="00223702"/>
    <w:rsid w:val="0022647D"/>
    <w:rsid w:val="00226554"/>
    <w:rsid w:val="00226AA9"/>
    <w:rsid w:val="00226AF1"/>
    <w:rsid w:val="00226E82"/>
    <w:rsid w:val="00227755"/>
    <w:rsid w:val="00231F0D"/>
    <w:rsid w:val="002331CF"/>
    <w:rsid w:val="00233D33"/>
    <w:rsid w:val="002345FD"/>
    <w:rsid w:val="00234F57"/>
    <w:rsid w:val="002351CB"/>
    <w:rsid w:val="0023695F"/>
    <w:rsid w:val="00236A34"/>
    <w:rsid w:val="00236CE8"/>
    <w:rsid w:val="00237346"/>
    <w:rsid w:val="002373C6"/>
    <w:rsid w:val="00237651"/>
    <w:rsid w:val="002377B7"/>
    <w:rsid w:val="002412F0"/>
    <w:rsid w:val="0024292E"/>
    <w:rsid w:val="00242AC6"/>
    <w:rsid w:val="002435F2"/>
    <w:rsid w:val="00243685"/>
    <w:rsid w:val="002446B7"/>
    <w:rsid w:val="00244FB3"/>
    <w:rsid w:val="00246DA5"/>
    <w:rsid w:val="00247841"/>
    <w:rsid w:val="00247D10"/>
    <w:rsid w:val="00251289"/>
    <w:rsid w:val="002532E6"/>
    <w:rsid w:val="00254DF2"/>
    <w:rsid w:val="00255BD9"/>
    <w:rsid w:val="00255CAA"/>
    <w:rsid w:val="002571C7"/>
    <w:rsid w:val="00257E8C"/>
    <w:rsid w:val="00260CB6"/>
    <w:rsid w:val="00260D1E"/>
    <w:rsid w:val="0026513F"/>
    <w:rsid w:val="0026529E"/>
    <w:rsid w:val="00266691"/>
    <w:rsid w:val="002666F4"/>
    <w:rsid w:val="0027133F"/>
    <w:rsid w:val="00271E05"/>
    <w:rsid w:val="00273017"/>
    <w:rsid w:val="0027320C"/>
    <w:rsid w:val="00273AE3"/>
    <w:rsid w:val="0027649B"/>
    <w:rsid w:val="00277ECA"/>
    <w:rsid w:val="00287785"/>
    <w:rsid w:val="00290E20"/>
    <w:rsid w:val="002914B7"/>
    <w:rsid w:val="00295A1A"/>
    <w:rsid w:val="002A246C"/>
    <w:rsid w:val="002A6C6C"/>
    <w:rsid w:val="002B13A7"/>
    <w:rsid w:val="002B4ED9"/>
    <w:rsid w:val="002B54CC"/>
    <w:rsid w:val="002C145D"/>
    <w:rsid w:val="002C1B96"/>
    <w:rsid w:val="002C2A3B"/>
    <w:rsid w:val="002C3A3F"/>
    <w:rsid w:val="002C40F8"/>
    <w:rsid w:val="002C5903"/>
    <w:rsid w:val="002C6B11"/>
    <w:rsid w:val="002D09CB"/>
    <w:rsid w:val="002D3BDA"/>
    <w:rsid w:val="002D3BEF"/>
    <w:rsid w:val="002D432B"/>
    <w:rsid w:val="002D552B"/>
    <w:rsid w:val="002D5982"/>
    <w:rsid w:val="002E1481"/>
    <w:rsid w:val="002E30F5"/>
    <w:rsid w:val="002E3FD3"/>
    <w:rsid w:val="002E45DA"/>
    <w:rsid w:val="002E5A2D"/>
    <w:rsid w:val="002E7E10"/>
    <w:rsid w:val="002F1040"/>
    <w:rsid w:val="002F2658"/>
    <w:rsid w:val="002F5980"/>
    <w:rsid w:val="002F5CBB"/>
    <w:rsid w:val="002F6087"/>
    <w:rsid w:val="002F76B8"/>
    <w:rsid w:val="00301C7F"/>
    <w:rsid w:val="003052EC"/>
    <w:rsid w:val="00305EF4"/>
    <w:rsid w:val="00306AFF"/>
    <w:rsid w:val="003118FB"/>
    <w:rsid w:val="00312556"/>
    <w:rsid w:val="00317E44"/>
    <w:rsid w:val="00323374"/>
    <w:rsid w:val="00325188"/>
    <w:rsid w:val="00325DE1"/>
    <w:rsid w:val="00327192"/>
    <w:rsid w:val="003275BD"/>
    <w:rsid w:val="00330DAC"/>
    <w:rsid w:val="00330EDE"/>
    <w:rsid w:val="00332143"/>
    <w:rsid w:val="00332270"/>
    <w:rsid w:val="00333890"/>
    <w:rsid w:val="00336DA7"/>
    <w:rsid w:val="00337753"/>
    <w:rsid w:val="003404EE"/>
    <w:rsid w:val="003407C1"/>
    <w:rsid w:val="00345BA9"/>
    <w:rsid w:val="00346AF6"/>
    <w:rsid w:val="00350252"/>
    <w:rsid w:val="00350C63"/>
    <w:rsid w:val="003517B5"/>
    <w:rsid w:val="00352D78"/>
    <w:rsid w:val="0035420A"/>
    <w:rsid w:val="0035454D"/>
    <w:rsid w:val="00355410"/>
    <w:rsid w:val="0035630F"/>
    <w:rsid w:val="00356978"/>
    <w:rsid w:val="00357568"/>
    <w:rsid w:val="00360F80"/>
    <w:rsid w:val="00362228"/>
    <w:rsid w:val="0036621C"/>
    <w:rsid w:val="003669AE"/>
    <w:rsid w:val="003675C3"/>
    <w:rsid w:val="00367A6E"/>
    <w:rsid w:val="0037072C"/>
    <w:rsid w:val="00382B6A"/>
    <w:rsid w:val="00390E80"/>
    <w:rsid w:val="00392ACE"/>
    <w:rsid w:val="00392E8D"/>
    <w:rsid w:val="00394EFD"/>
    <w:rsid w:val="003A0965"/>
    <w:rsid w:val="003A1C3C"/>
    <w:rsid w:val="003A4854"/>
    <w:rsid w:val="003A52DF"/>
    <w:rsid w:val="003A5A55"/>
    <w:rsid w:val="003A745B"/>
    <w:rsid w:val="003B1FCB"/>
    <w:rsid w:val="003B3C24"/>
    <w:rsid w:val="003B481A"/>
    <w:rsid w:val="003B4992"/>
    <w:rsid w:val="003B50E1"/>
    <w:rsid w:val="003B6C71"/>
    <w:rsid w:val="003C329D"/>
    <w:rsid w:val="003C5479"/>
    <w:rsid w:val="003C5FD2"/>
    <w:rsid w:val="003C60F8"/>
    <w:rsid w:val="003C737A"/>
    <w:rsid w:val="003C79E4"/>
    <w:rsid w:val="003D2083"/>
    <w:rsid w:val="003D20D6"/>
    <w:rsid w:val="003D2CB9"/>
    <w:rsid w:val="003D4F0E"/>
    <w:rsid w:val="003D6AE6"/>
    <w:rsid w:val="003E0A55"/>
    <w:rsid w:val="003E14F7"/>
    <w:rsid w:val="003E1821"/>
    <w:rsid w:val="003E57CE"/>
    <w:rsid w:val="003E5813"/>
    <w:rsid w:val="003E7468"/>
    <w:rsid w:val="003E78A4"/>
    <w:rsid w:val="003F07B8"/>
    <w:rsid w:val="003F35FE"/>
    <w:rsid w:val="003F3700"/>
    <w:rsid w:val="003F6A5C"/>
    <w:rsid w:val="003F6A6D"/>
    <w:rsid w:val="003F6CA4"/>
    <w:rsid w:val="00401B85"/>
    <w:rsid w:val="00414795"/>
    <w:rsid w:val="00416BE5"/>
    <w:rsid w:val="00417A8F"/>
    <w:rsid w:val="00417DAC"/>
    <w:rsid w:val="00422D40"/>
    <w:rsid w:val="00422D57"/>
    <w:rsid w:val="004240F4"/>
    <w:rsid w:val="004267B0"/>
    <w:rsid w:val="00426F8C"/>
    <w:rsid w:val="004272DA"/>
    <w:rsid w:val="004313AA"/>
    <w:rsid w:val="004357A5"/>
    <w:rsid w:val="00437A29"/>
    <w:rsid w:val="00440D24"/>
    <w:rsid w:val="00443AE7"/>
    <w:rsid w:val="00443B6A"/>
    <w:rsid w:val="00443D9A"/>
    <w:rsid w:val="00444DE2"/>
    <w:rsid w:val="0044527B"/>
    <w:rsid w:val="004452A4"/>
    <w:rsid w:val="004454DC"/>
    <w:rsid w:val="00445502"/>
    <w:rsid w:val="00446D33"/>
    <w:rsid w:val="0045053A"/>
    <w:rsid w:val="004507EA"/>
    <w:rsid w:val="00451AF0"/>
    <w:rsid w:val="00452E50"/>
    <w:rsid w:val="00454C92"/>
    <w:rsid w:val="00454CA9"/>
    <w:rsid w:val="004554F8"/>
    <w:rsid w:val="00455AB5"/>
    <w:rsid w:val="00456B13"/>
    <w:rsid w:val="00457014"/>
    <w:rsid w:val="0045758B"/>
    <w:rsid w:val="004654EF"/>
    <w:rsid w:val="00465F0E"/>
    <w:rsid w:val="00470946"/>
    <w:rsid w:val="00470FAA"/>
    <w:rsid w:val="00476E4E"/>
    <w:rsid w:val="00477AED"/>
    <w:rsid w:val="00480EA4"/>
    <w:rsid w:val="004825DF"/>
    <w:rsid w:val="00482C96"/>
    <w:rsid w:val="00482F54"/>
    <w:rsid w:val="00483E1B"/>
    <w:rsid w:val="00486CCD"/>
    <w:rsid w:val="0048712D"/>
    <w:rsid w:val="00487E23"/>
    <w:rsid w:val="00492987"/>
    <w:rsid w:val="00494557"/>
    <w:rsid w:val="004950E2"/>
    <w:rsid w:val="0049652C"/>
    <w:rsid w:val="00496B87"/>
    <w:rsid w:val="00497E27"/>
    <w:rsid w:val="00497F4E"/>
    <w:rsid w:val="004A0AAE"/>
    <w:rsid w:val="004A22FC"/>
    <w:rsid w:val="004A5224"/>
    <w:rsid w:val="004A52CE"/>
    <w:rsid w:val="004A5ACE"/>
    <w:rsid w:val="004B3F63"/>
    <w:rsid w:val="004B4630"/>
    <w:rsid w:val="004B4970"/>
    <w:rsid w:val="004B63EA"/>
    <w:rsid w:val="004B7535"/>
    <w:rsid w:val="004C0372"/>
    <w:rsid w:val="004C1926"/>
    <w:rsid w:val="004C48F0"/>
    <w:rsid w:val="004C673B"/>
    <w:rsid w:val="004D1B1B"/>
    <w:rsid w:val="004D3870"/>
    <w:rsid w:val="004D793D"/>
    <w:rsid w:val="004E2AD0"/>
    <w:rsid w:val="004E4D79"/>
    <w:rsid w:val="004E60C3"/>
    <w:rsid w:val="004E6146"/>
    <w:rsid w:val="004E6981"/>
    <w:rsid w:val="004F1734"/>
    <w:rsid w:val="004F6657"/>
    <w:rsid w:val="004F665B"/>
    <w:rsid w:val="004F6B41"/>
    <w:rsid w:val="0050077C"/>
    <w:rsid w:val="005016AD"/>
    <w:rsid w:val="00501C0B"/>
    <w:rsid w:val="00501F52"/>
    <w:rsid w:val="00502A81"/>
    <w:rsid w:val="00503CB9"/>
    <w:rsid w:val="00504948"/>
    <w:rsid w:val="005050F4"/>
    <w:rsid w:val="005061E9"/>
    <w:rsid w:val="005122C7"/>
    <w:rsid w:val="0051345B"/>
    <w:rsid w:val="00514C33"/>
    <w:rsid w:val="0051511B"/>
    <w:rsid w:val="00515D6E"/>
    <w:rsid w:val="00516CDE"/>
    <w:rsid w:val="005174D1"/>
    <w:rsid w:val="00525116"/>
    <w:rsid w:val="005269AA"/>
    <w:rsid w:val="00536381"/>
    <w:rsid w:val="005366E8"/>
    <w:rsid w:val="00536AF1"/>
    <w:rsid w:val="00540182"/>
    <w:rsid w:val="00544C53"/>
    <w:rsid w:val="00544F74"/>
    <w:rsid w:val="00550DB8"/>
    <w:rsid w:val="00551C70"/>
    <w:rsid w:val="005547EF"/>
    <w:rsid w:val="00555275"/>
    <w:rsid w:val="00555991"/>
    <w:rsid w:val="005612B6"/>
    <w:rsid w:val="00561467"/>
    <w:rsid w:val="00561DA9"/>
    <w:rsid w:val="00563059"/>
    <w:rsid w:val="00563CB0"/>
    <w:rsid w:val="00563F0A"/>
    <w:rsid w:val="005649FD"/>
    <w:rsid w:val="00570A64"/>
    <w:rsid w:val="00571EE6"/>
    <w:rsid w:val="00577ED9"/>
    <w:rsid w:val="005802D3"/>
    <w:rsid w:val="00580AA4"/>
    <w:rsid w:val="00580DAE"/>
    <w:rsid w:val="00582DE1"/>
    <w:rsid w:val="005874CC"/>
    <w:rsid w:val="005917A6"/>
    <w:rsid w:val="00592536"/>
    <w:rsid w:val="00593540"/>
    <w:rsid w:val="00593A29"/>
    <w:rsid w:val="00593CFB"/>
    <w:rsid w:val="0059522A"/>
    <w:rsid w:val="005A390A"/>
    <w:rsid w:val="005A4B2D"/>
    <w:rsid w:val="005A6C0B"/>
    <w:rsid w:val="005A6D08"/>
    <w:rsid w:val="005B17D0"/>
    <w:rsid w:val="005B1D65"/>
    <w:rsid w:val="005B1EBA"/>
    <w:rsid w:val="005B32B1"/>
    <w:rsid w:val="005B5FC1"/>
    <w:rsid w:val="005B6C53"/>
    <w:rsid w:val="005B72C3"/>
    <w:rsid w:val="005C09EE"/>
    <w:rsid w:val="005C2F84"/>
    <w:rsid w:val="005C3AA8"/>
    <w:rsid w:val="005C4F73"/>
    <w:rsid w:val="005C6D6A"/>
    <w:rsid w:val="005C79B8"/>
    <w:rsid w:val="005D2140"/>
    <w:rsid w:val="005D24D8"/>
    <w:rsid w:val="005D25CA"/>
    <w:rsid w:val="005D66F2"/>
    <w:rsid w:val="005E118A"/>
    <w:rsid w:val="005E2346"/>
    <w:rsid w:val="005E2752"/>
    <w:rsid w:val="005E5428"/>
    <w:rsid w:val="005E6365"/>
    <w:rsid w:val="005F061B"/>
    <w:rsid w:val="005F101C"/>
    <w:rsid w:val="005F16FF"/>
    <w:rsid w:val="005F3048"/>
    <w:rsid w:val="005F41EF"/>
    <w:rsid w:val="005F5350"/>
    <w:rsid w:val="005F735E"/>
    <w:rsid w:val="005F7DDD"/>
    <w:rsid w:val="00600CE0"/>
    <w:rsid w:val="00607262"/>
    <w:rsid w:val="00611576"/>
    <w:rsid w:val="00611816"/>
    <w:rsid w:val="00612375"/>
    <w:rsid w:val="006124E2"/>
    <w:rsid w:val="006134C5"/>
    <w:rsid w:val="0061564C"/>
    <w:rsid w:val="00616739"/>
    <w:rsid w:val="006172A8"/>
    <w:rsid w:val="0061768C"/>
    <w:rsid w:val="0061773A"/>
    <w:rsid w:val="00623151"/>
    <w:rsid w:val="00630042"/>
    <w:rsid w:val="00630518"/>
    <w:rsid w:val="00631710"/>
    <w:rsid w:val="006317EE"/>
    <w:rsid w:val="00632C20"/>
    <w:rsid w:val="00632FA0"/>
    <w:rsid w:val="0063472D"/>
    <w:rsid w:val="00635EAC"/>
    <w:rsid w:val="00636DD1"/>
    <w:rsid w:val="00637773"/>
    <w:rsid w:val="00643B82"/>
    <w:rsid w:val="00645782"/>
    <w:rsid w:val="00646C0A"/>
    <w:rsid w:val="00650497"/>
    <w:rsid w:val="006507EC"/>
    <w:rsid w:val="006526E2"/>
    <w:rsid w:val="0065323E"/>
    <w:rsid w:val="006532D3"/>
    <w:rsid w:val="00657A38"/>
    <w:rsid w:val="00660DCA"/>
    <w:rsid w:val="0066140D"/>
    <w:rsid w:val="006619B7"/>
    <w:rsid w:val="00663A0F"/>
    <w:rsid w:val="00664B74"/>
    <w:rsid w:val="006752E8"/>
    <w:rsid w:val="006758BE"/>
    <w:rsid w:val="006769A9"/>
    <w:rsid w:val="00677267"/>
    <w:rsid w:val="00680215"/>
    <w:rsid w:val="006813B7"/>
    <w:rsid w:val="006823C7"/>
    <w:rsid w:val="00682F55"/>
    <w:rsid w:val="006865BC"/>
    <w:rsid w:val="00686FE3"/>
    <w:rsid w:val="006905F3"/>
    <w:rsid w:val="00694EDD"/>
    <w:rsid w:val="00697C2F"/>
    <w:rsid w:val="00697CB7"/>
    <w:rsid w:val="006A391A"/>
    <w:rsid w:val="006A4824"/>
    <w:rsid w:val="006A60E9"/>
    <w:rsid w:val="006A7611"/>
    <w:rsid w:val="006A7972"/>
    <w:rsid w:val="006B0929"/>
    <w:rsid w:val="006B1212"/>
    <w:rsid w:val="006B1A74"/>
    <w:rsid w:val="006B3770"/>
    <w:rsid w:val="006B6161"/>
    <w:rsid w:val="006B63F8"/>
    <w:rsid w:val="006B7570"/>
    <w:rsid w:val="006C08A7"/>
    <w:rsid w:val="006C693D"/>
    <w:rsid w:val="006C7075"/>
    <w:rsid w:val="006D03DA"/>
    <w:rsid w:val="006D070B"/>
    <w:rsid w:val="006D2C3B"/>
    <w:rsid w:val="006D3779"/>
    <w:rsid w:val="006D5479"/>
    <w:rsid w:val="006D6438"/>
    <w:rsid w:val="006D73B5"/>
    <w:rsid w:val="006D7FE8"/>
    <w:rsid w:val="006E017B"/>
    <w:rsid w:val="006E0AE2"/>
    <w:rsid w:val="006E1EA0"/>
    <w:rsid w:val="006E2A29"/>
    <w:rsid w:val="006E38F3"/>
    <w:rsid w:val="006E3C34"/>
    <w:rsid w:val="006E4CA6"/>
    <w:rsid w:val="006E5CDA"/>
    <w:rsid w:val="006E7784"/>
    <w:rsid w:val="006F0F31"/>
    <w:rsid w:val="006F12F6"/>
    <w:rsid w:val="006F1725"/>
    <w:rsid w:val="006F203B"/>
    <w:rsid w:val="006F4447"/>
    <w:rsid w:val="006F7B61"/>
    <w:rsid w:val="006F7CC3"/>
    <w:rsid w:val="00700AAB"/>
    <w:rsid w:val="007023F7"/>
    <w:rsid w:val="00702757"/>
    <w:rsid w:val="007044AC"/>
    <w:rsid w:val="00705D0D"/>
    <w:rsid w:val="0071158B"/>
    <w:rsid w:val="00711B3A"/>
    <w:rsid w:val="007120F0"/>
    <w:rsid w:val="00712FD3"/>
    <w:rsid w:val="00714A54"/>
    <w:rsid w:val="007173B1"/>
    <w:rsid w:val="00717DE0"/>
    <w:rsid w:val="00721181"/>
    <w:rsid w:val="0072133C"/>
    <w:rsid w:val="007218A0"/>
    <w:rsid w:val="00723F01"/>
    <w:rsid w:val="0072463D"/>
    <w:rsid w:val="00724988"/>
    <w:rsid w:val="007269E5"/>
    <w:rsid w:val="007311E5"/>
    <w:rsid w:val="007313E6"/>
    <w:rsid w:val="00731DF9"/>
    <w:rsid w:val="00732D99"/>
    <w:rsid w:val="007370DE"/>
    <w:rsid w:val="00737EBC"/>
    <w:rsid w:val="00737EC4"/>
    <w:rsid w:val="00743C05"/>
    <w:rsid w:val="00746939"/>
    <w:rsid w:val="00751421"/>
    <w:rsid w:val="00752255"/>
    <w:rsid w:val="00752E95"/>
    <w:rsid w:val="00753483"/>
    <w:rsid w:val="0075420F"/>
    <w:rsid w:val="00754467"/>
    <w:rsid w:val="007546A9"/>
    <w:rsid w:val="00754E54"/>
    <w:rsid w:val="00755027"/>
    <w:rsid w:val="0075514E"/>
    <w:rsid w:val="007555D7"/>
    <w:rsid w:val="00756F7C"/>
    <w:rsid w:val="007601FD"/>
    <w:rsid w:val="00763BE5"/>
    <w:rsid w:val="007649EA"/>
    <w:rsid w:val="007704D3"/>
    <w:rsid w:val="00771306"/>
    <w:rsid w:val="007713D7"/>
    <w:rsid w:val="00771AA6"/>
    <w:rsid w:val="007810EE"/>
    <w:rsid w:val="0078357B"/>
    <w:rsid w:val="007838B6"/>
    <w:rsid w:val="0078467F"/>
    <w:rsid w:val="00786F93"/>
    <w:rsid w:val="007873E4"/>
    <w:rsid w:val="0079301A"/>
    <w:rsid w:val="00793610"/>
    <w:rsid w:val="00794282"/>
    <w:rsid w:val="0079438A"/>
    <w:rsid w:val="0079637B"/>
    <w:rsid w:val="007974E0"/>
    <w:rsid w:val="00797B1E"/>
    <w:rsid w:val="00797F16"/>
    <w:rsid w:val="007A0828"/>
    <w:rsid w:val="007A3AEF"/>
    <w:rsid w:val="007A4180"/>
    <w:rsid w:val="007A46B7"/>
    <w:rsid w:val="007A4DBE"/>
    <w:rsid w:val="007A5F50"/>
    <w:rsid w:val="007A6663"/>
    <w:rsid w:val="007A7529"/>
    <w:rsid w:val="007A7B09"/>
    <w:rsid w:val="007B25F0"/>
    <w:rsid w:val="007B3713"/>
    <w:rsid w:val="007B4B4F"/>
    <w:rsid w:val="007B551F"/>
    <w:rsid w:val="007C0987"/>
    <w:rsid w:val="007C2174"/>
    <w:rsid w:val="007C4B78"/>
    <w:rsid w:val="007C4D98"/>
    <w:rsid w:val="007C6316"/>
    <w:rsid w:val="007C6CA9"/>
    <w:rsid w:val="007D074D"/>
    <w:rsid w:val="007D0750"/>
    <w:rsid w:val="007D1D90"/>
    <w:rsid w:val="007D2A7D"/>
    <w:rsid w:val="007D36E0"/>
    <w:rsid w:val="007D488B"/>
    <w:rsid w:val="007D7458"/>
    <w:rsid w:val="007E1194"/>
    <w:rsid w:val="007E1DB7"/>
    <w:rsid w:val="007E313B"/>
    <w:rsid w:val="007E4541"/>
    <w:rsid w:val="007E648C"/>
    <w:rsid w:val="007E74B9"/>
    <w:rsid w:val="007F111F"/>
    <w:rsid w:val="007F1C62"/>
    <w:rsid w:val="007F40ED"/>
    <w:rsid w:val="007F480E"/>
    <w:rsid w:val="007F71D1"/>
    <w:rsid w:val="0080098D"/>
    <w:rsid w:val="00801BA1"/>
    <w:rsid w:val="008043ED"/>
    <w:rsid w:val="008044D1"/>
    <w:rsid w:val="008058EC"/>
    <w:rsid w:val="00805A3A"/>
    <w:rsid w:val="008062D4"/>
    <w:rsid w:val="00810287"/>
    <w:rsid w:val="00810323"/>
    <w:rsid w:val="00812575"/>
    <w:rsid w:val="00815186"/>
    <w:rsid w:val="00815F28"/>
    <w:rsid w:val="0081621B"/>
    <w:rsid w:val="00816FFC"/>
    <w:rsid w:val="0082257D"/>
    <w:rsid w:val="00822BA3"/>
    <w:rsid w:val="00825B7E"/>
    <w:rsid w:val="00825CC5"/>
    <w:rsid w:val="008269C3"/>
    <w:rsid w:val="00826BDF"/>
    <w:rsid w:val="00830063"/>
    <w:rsid w:val="00830902"/>
    <w:rsid w:val="00830C30"/>
    <w:rsid w:val="00831E4D"/>
    <w:rsid w:val="008343FC"/>
    <w:rsid w:val="00835898"/>
    <w:rsid w:val="00835E2B"/>
    <w:rsid w:val="00840792"/>
    <w:rsid w:val="00842ACF"/>
    <w:rsid w:val="00842EBD"/>
    <w:rsid w:val="00843B28"/>
    <w:rsid w:val="00844477"/>
    <w:rsid w:val="00846BB9"/>
    <w:rsid w:val="00847EE9"/>
    <w:rsid w:val="008532F8"/>
    <w:rsid w:val="008534CC"/>
    <w:rsid w:val="008569E0"/>
    <w:rsid w:val="008605BB"/>
    <w:rsid w:val="008608F6"/>
    <w:rsid w:val="00860AC3"/>
    <w:rsid w:val="00860BA1"/>
    <w:rsid w:val="00861774"/>
    <w:rsid w:val="00862ECD"/>
    <w:rsid w:val="00865924"/>
    <w:rsid w:val="008659BE"/>
    <w:rsid w:val="0086724F"/>
    <w:rsid w:val="0086728E"/>
    <w:rsid w:val="00867670"/>
    <w:rsid w:val="00867EDC"/>
    <w:rsid w:val="008703EC"/>
    <w:rsid w:val="00871337"/>
    <w:rsid w:val="008728E7"/>
    <w:rsid w:val="00874398"/>
    <w:rsid w:val="00874C22"/>
    <w:rsid w:val="00876FA3"/>
    <w:rsid w:val="008817F1"/>
    <w:rsid w:val="00885176"/>
    <w:rsid w:val="00886230"/>
    <w:rsid w:val="00890725"/>
    <w:rsid w:val="0089144D"/>
    <w:rsid w:val="00892014"/>
    <w:rsid w:val="00892AA0"/>
    <w:rsid w:val="00893D10"/>
    <w:rsid w:val="00894195"/>
    <w:rsid w:val="008945C2"/>
    <w:rsid w:val="0089640F"/>
    <w:rsid w:val="008A2049"/>
    <w:rsid w:val="008A27FA"/>
    <w:rsid w:val="008A28AC"/>
    <w:rsid w:val="008A4D9F"/>
    <w:rsid w:val="008A56C2"/>
    <w:rsid w:val="008A5A52"/>
    <w:rsid w:val="008B07EC"/>
    <w:rsid w:val="008B1413"/>
    <w:rsid w:val="008B1A54"/>
    <w:rsid w:val="008B25FB"/>
    <w:rsid w:val="008B3BE7"/>
    <w:rsid w:val="008B4220"/>
    <w:rsid w:val="008B4292"/>
    <w:rsid w:val="008B4F64"/>
    <w:rsid w:val="008B5FEC"/>
    <w:rsid w:val="008B68C0"/>
    <w:rsid w:val="008B7779"/>
    <w:rsid w:val="008B7C65"/>
    <w:rsid w:val="008C015D"/>
    <w:rsid w:val="008C04F9"/>
    <w:rsid w:val="008C06F1"/>
    <w:rsid w:val="008C3853"/>
    <w:rsid w:val="008C4276"/>
    <w:rsid w:val="008C5641"/>
    <w:rsid w:val="008D0440"/>
    <w:rsid w:val="008D0CAD"/>
    <w:rsid w:val="008D1831"/>
    <w:rsid w:val="008D37C7"/>
    <w:rsid w:val="008D4BE1"/>
    <w:rsid w:val="008D710D"/>
    <w:rsid w:val="008D718A"/>
    <w:rsid w:val="008E0189"/>
    <w:rsid w:val="008E142C"/>
    <w:rsid w:val="008E1551"/>
    <w:rsid w:val="008E4C96"/>
    <w:rsid w:val="008E5EAE"/>
    <w:rsid w:val="008E7689"/>
    <w:rsid w:val="008E7884"/>
    <w:rsid w:val="008F39FA"/>
    <w:rsid w:val="008F434C"/>
    <w:rsid w:val="008F5E21"/>
    <w:rsid w:val="008F7429"/>
    <w:rsid w:val="008F76AA"/>
    <w:rsid w:val="008F79CD"/>
    <w:rsid w:val="00900549"/>
    <w:rsid w:val="00900FCD"/>
    <w:rsid w:val="009010AF"/>
    <w:rsid w:val="00902485"/>
    <w:rsid w:val="009034EC"/>
    <w:rsid w:val="00904732"/>
    <w:rsid w:val="00904BFA"/>
    <w:rsid w:val="009055BF"/>
    <w:rsid w:val="00906E55"/>
    <w:rsid w:val="0091020E"/>
    <w:rsid w:val="00914141"/>
    <w:rsid w:val="009156E0"/>
    <w:rsid w:val="00916CF4"/>
    <w:rsid w:val="00921D88"/>
    <w:rsid w:val="00924252"/>
    <w:rsid w:val="00925F47"/>
    <w:rsid w:val="00926801"/>
    <w:rsid w:val="00927AC1"/>
    <w:rsid w:val="00930B3A"/>
    <w:rsid w:val="0093162A"/>
    <w:rsid w:val="00933EB5"/>
    <w:rsid w:val="00936150"/>
    <w:rsid w:val="009364A4"/>
    <w:rsid w:val="00942BA9"/>
    <w:rsid w:val="00942E4E"/>
    <w:rsid w:val="00944980"/>
    <w:rsid w:val="00945143"/>
    <w:rsid w:val="009511E0"/>
    <w:rsid w:val="00952766"/>
    <w:rsid w:val="0095572E"/>
    <w:rsid w:val="009614F8"/>
    <w:rsid w:val="0096165A"/>
    <w:rsid w:val="00961914"/>
    <w:rsid w:val="00961992"/>
    <w:rsid w:val="00962E35"/>
    <w:rsid w:val="0096402F"/>
    <w:rsid w:val="00964753"/>
    <w:rsid w:val="0096510B"/>
    <w:rsid w:val="00966E00"/>
    <w:rsid w:val="0097032A"/>
    <w:rsid w:val="00970495"/>
    <w:rsid w:val="0097383D"/>
    <w:rsid w:val="0097393E"/>
    <w:rsid w:val="00973DF2"/>
    <w:rsid w:val="00974D59"/>
    <w:rsid w:val="00974DE7"/>
    <w:rsid w:val="00980674"/>
    <w:rsid w:val="009819F7"/>
    <w:rsid w:val="00982E8D"/>
    <w:rsid w:val="00983261"/>
    <w:rsid w:val="00983760"/>
    <w:rsid w:val="00986A7B"/>
    <w:rsid w:val="00986DD0"/>
    <w:rsid w:val="00987732"/>
    <w:rsid w:val="00992ED8"/>
    <w:rsid w:val="00992FF4"/>
    <w:rsid w:val="00993225"/>
    <w:rsid w:val="0099485F"/>
    <w:rsid w:val="00994DB4"/>
    <w:rsid w:val="0099519C"/>
    <w:rsid w:val="0099528B"/>
    <w:rsid w:val="00996109"/>
    <w:rsid w:val="009961F5"/>
    <w:rsid w:val="00997219"/>
    <w:rsid w:val="009A3129"/>
    <w:rsid w:val="009A4ECE"/>
    <w:rsid w:val="009A51B0"/>
    <w:rsid w:val="009A56A0"/>
    <w:rsid w:val="009A70D1"/>
    <w:rsid w:val="009A760C"/>
    <w:rsid w:val="009A7CFC"/>
    <w:rsid w:val="009B3F74"/>
    <w:rsid w:val="009B4C9A"/>
    <w:rsid w:val="009C1732"/>
    <w:rsid w:val="009C4770"/>
    <w:rsid w:val="009D0412"/>
    <w:rsid w:val="009D18F5"/>
    <w:rsid w:val="009D2110"/>
    <w:rsid w:val="009D2563"/>
    <w:rsid w:val="009D3D28"/>
    <w:rsid w:val="009D6081"/>
    <w:rsid w:val="009D6CD2"/>
    <w:rsid w:val="009D7B67"/>
    <w:rsid w:val="009E2C24"/>
    <w:rsid w:val="009E5FA6"/>
    <w:rsid w:val="009E67A4"/>
    <w:rsid w:val="009E6881"/>
    <w:rsid w:val="009F0DC8"/>
    <w:rsid w:val="009F1C75"/>
    <w:rsid w:val="009F2519"/>
    <w:rsid w:val="009F3900"/>
    <w:rsid w:val="009F480C"/>
    <w:rsid w:val="009F58D7"/>
    <w:rsid w:val="00A00ABD"/>
    <w:rsid w:val="00A063B3"/>
    <w:rsid w:val="00A11125"/>
    <w:rsid w:val="00A124F5"/>
    <w:rsid w:val="00A14468"/>
    <w:rsid w:val="00A15BA1"/>
    <w:rsid w:val="00A163EE"/>
    <w:rsid w:val="00A17A2A"/>
    <w:rsid w:val="00A21CFE"/>
    <w:rsid w:val="00A2216F"/>
    <w:rsid w:val="00A22482"/>
    <w:rsid w:val="00A22AD2"/>
    <w:rsid w:val="00A22C05"/>
    <w:rsid w:val="00A236BE"/>
    <w:rsid w:val="00A2503E"/>
    <w:rsid w:val="00A265D0"/>
    <w:rsid w:val="00A2752B"/>
    <w:rsid w:val="00A27997"/>
    <w:rsid w:val="00A31C13"/>
    <w:rsid w:val="00A37A86"/>
    <w:rsid w:val="00A41003"/>
    <w:rsid w:val="00A41ADB"/>
    <w:rsid w:val="00A44F69"/>
    <w:rsid w:val="00A460CF"/>
    <w:rsid w:val="00A46100"/>
    <w:rsid w:val="00A51E1E"/>
    <w:rsid w:val="00A51FCB"/>
    <w:rsid w:val="00A53B68"/>
    <w:rsid w:val="00A54950"/>
    <w:rsid w:val="00A5502D"/>
    <w:rsid w:val="00A55411"/>
    <w:rsid w:val="00A56D01"/>
    <w:rsid w:val="00A62B55"/>
    <w:rsid w:val="00A644B7"/>
    <w:rsid w:val="00A6476B"/>
    <w:rsid w:val="00A64C75"/>
    <w:rsid w:val="00A6501D"/>
    <w:rsid w:val="00A65780"/>
    <w:rsid w:val="00A70F09"/>
    <w:rsid w:val="00A71156"/>
    <w:rsid w:val="00A71C55"/>
    <w:rsid w:val="00A73C3B"/>
    <w:rsid w:val="00A73E26"/>
    <w:rsid w:val="00A74B5E"/>
    <w:rsid w:val="00A7580A"/>
    <w:rsid w:val="00A771A1"/>
    <w:rsid w:val="00A77888"/>
    <w:rsid w:val="00A8037D"/>
    <w:rsid w:val="00A836A2"/>
    <w:rsid w:val="00A84796"/>
    <w:rsid w:val="00A86E9B"/>
    <w:rsid w:val="00A87DFA"/>
    <w:rsid w:val="00A937EB"/>
    <w:rsid w:val="00A974E3"/>
    <w:rsid w:val="00AA070B"/>
    <w:rsid w:val="00AA1017"/>
    <w:rsid w:val="00AA157B"/>
    <w:rsid w:val="00AA1803"/>
    <w:rsid w:val="00AA22A6"/>
    <w:rsid w:val="00AA2ADA"/>
    <w:rsid w:val="00AA36E7"/>
    <w:rsid w:val="00AA4AA4"/>
    <w:rsid w:val="00AA6409"/>
    <w:rsid w:val="00AB2DEA"/>
    <w:rsid w:val="00AB4235"/>
    <w:rsid w:val="00AB442B"/>
    <w:rsid w:val="00AC1495"/>
    <w:rsid w:val="00AC2545"/>
    <w:rsid w:val="00AC447F"/>
    <w:rsid w:val="00AC54CD"/>
    <w:rsid w:val="00AC61FB"/>
    <w:rsid w:val="00AC7ACE"/>
    <w:rsid w:val="00AD0EBD"/>
    <w:rsid w:val="00AD2829"/>
    <w:rsid w:val="00AD5510"/>
    <w:rsid w:val="00AD69F2"/>
    <w:rsid w:val="00AD6DD0"/>
    <w:rsid w:val="00AF1C57"/>
    <w:rsid w:val="00AF477E"/>
    <w:rsid w:val="00AF5661"/>
    <w:rsid w:val="00AF7D5D"/>
    <w:rsid w:val="00B041DB"/>
    <w:rsid w:val="00B04B0C"/>
    <w:rsid w:val="00B04E52"/>
    <w:rsid w:val="00B05FED"/>
    <w:rsid w:val="00B06FA6"/>
    <w:rsid w:val="00B0736C"/>
    <w:rsid w:val="00B11E66"/>
    <w:rsid w:val="00B137AD"/>
    <w:rsid w:val="00B13832"/>
    <w:rsid w:val="00B15F00"/>
    <w:rsid w:val="00B1654E"/>
    <w:rsid w:val="00B17062"/>
    <w:rsid w:val="00B20762"/>
    <w:rsid w:val="00B20F0A"/>
    <w:rsid w:val="00B2190C"/>
    <w:rsid w:val="00B21DF8"/>
    <w:rsid w:val="00B232FE"/>
    <w:rsid w:val="00B24812"/>
    <w:rsid w:val="00B308EE"/>
    <w:rsid w:val="00B32E29"/>
    <w:rsid w:val="00B37460"/>
    <w:rsid w:val="00B452C2"/>
    <w:rsid w:val="00B53F08"/>
    <w:rsid w:val="00B53FC5"/>
    <w:rsid w:val="00B54485"/>
    <w:rsid w:val="00B54B88"/>
    <w:rsid w:val="00B55B7B"/>
    <w:rsid w:val="00B60014"/>
    <w:rsid w:val="00B602DB"/>
    <w:rsid w:val="00B6099B"/>
    <w:rsid w:val="00B61E27"/>
    <w:rsid w:val="00B62A26"/>
    <w:rsid w:val="00B6473B"/>
    <w:rsid w:val="00B6711E"/>
    <w:rsid w:val="00B701DF"/>
    <w:rsid w:val="00B711C4"/>
    <w:rsid w:val="00B728C7"/>
    <w:rsid w:val="00B753C6"/>
    <w:rsid w:val="00B767D1"/>
    <w:rsid w:val="00B77534"/>
    <w:rsid w:val="00B82F81"/>
    <w:rsid w:val="00B84F81"/>
    <w:rsid w:val="00B85DE3"/>
    <w:rsid w:val="00B9016C"/>
    <w:rsid w:val="00B91EFE"/>
    <w:rsid w:val="00BA010C"/>
    <w:rsid w:val="00BA0683"/>
    <w:rsid w:val="00BA1C5A"/>
    <w:rsid w:val="00BA2307"/>
    <w:rsid w:val="00BA484E"/>
    <w:rsid w:val="00BB3132"/>
    <w:rsid w:val="00BB4793"/>
    <w:rsid w:val="00BB4FEF"/>
    <w:rsid w:val="00BB6F84"/>
    <w:rsid w:val="00BB7DC8"/>
    <w:rsid w:val="00BC186A"/>
    <w:rsid w:val="00BC3344"/>
    <w:rsid w:val="00BC72BA"/>
    <w:rsid w:val="00BD065A"/>
    <w:rsid w:val="00BD09CC"/>
    <w:rsid w:val="00BD176E"/>
    <w:rsid w:val="00BD1C9C"/>
    <w:rsid w:val="00BD3DBD"/>
    <w:rsid w:val="00BD56D0"/>
    <w:rsid w:val="00BD62A8"/>
    <w:rsid w:val="00BE1287"/>
    <w:rsid w:val="00BE2D60"/>
    <w:rsid w:val="00BE3346"/>
    <w:rsid w:val="00BE3482"/>
    <w:rsid w:val="00BE4FF4"/>
    <w:rsid w:val="00BE5713"/>
    <w:rsid w:val="00BE5C55"/>
    <w:rsid w:val="00BF0BDB"/>
    <w:rsid w:val="00BF15B0"/>
    <w:rsid w:val="00BF3D68"/>
    <w:rsid w:val="00BF5117"/>
    <w:rsid w:val="00BF6A4C"/>
    <w:rsid w:val="00BF7CA9"/>
    <w:rsid w:val="00C00BD1"/>
    <w:rsid w:val="00C031F8"/>
    <w:rsid w:val="00C054CD"/>
    <w:rsid w:val="00C06C2F"/>
    <w:rsid w:val="00C11BD8"/>
    <w:rsid w:val="00C12A2E"/>
    <w:rsid w:val="00C134F8"/>
    <w:rsid w:val="00C144BE"/>
    <w:rsid w:val="00C1475C"/>
    <w:rsid w:val="00C14A95"/>
    <w:rsid w:val="00C15DDB"/>
    <w:rsid w:val="00C20AF8"/>
    <w:rsid w:val="00C21E12"/>
    <w:rsid w:val="00C222A2"/>
    <w:rsid w:val="00C23170"/>
    <w:rsid w:val="00C25384"/>
    <w:rsid w:val="00C27A02"/>
    <w:rsid w:val="00C34445"/>
    <w:rsid w:val="00C3497A"/>
    <w:rsid w:val="00C349F5"/>
    <w:rsid w:val="00C364D6"/>
    <w:rsid w:val="00C36BA5"/>
    <w:rsid w:val="00C37921"/>
    <w:rsid w:val="00C37C71"/>
    <w:rsid w:val="00C40AE2"/>
    <w:rsid w:val="00C4136B"/>
    <w:rsid w:val="00C42708"/>
    <w:rsid w:val="00C46A61"/>
    <w:rsid w:val="00C51D50"/>
    <w:rsid w:val="00C52375"/>
    <w:rsid w:val="00C55074"/>
    <w:rsid w:val="00C6290F"/>
    <w:rsid w:val="00C62C08"/>
    <w:rsid w:val="00C64FB0"/>
    <w:rsid w:val="00C64FF8"/>
    <w:rsid w:val="00C65656"/>
    <w:rsid w:val="00C67279"/>
    <w:rsid w:val="00C7088E"/>
    <w:rsid w:val="00C73D0C"/>
    <w:rsid w:val="00C7549A"/>
    <w:rsid w:val="00C76A2D"/>
    <w:rsid w:val="00C80FEA"/>
    <w:rsid w:val="00C8434A"/>
    <w:rsid w:val="00C86FF1"/>
    <w:rsid w:val="00C91A73"/>
    <w:rsid w:val="00C93496"/>
    <w:rsid w:val="00C95D42"/>
    <w:rsid w:val="00C9604C"/>
    <w:rsid w:val="00C96533"/>
    <w:rsid w:val="00C96618"/>
    <w:rsid w:val="00CA0349"/>
    <w:rsid w:val="00CA1A08"/>
    <w:rsid w:val="00CA1EFC"/>
    <w:rsid w:val="00CA4C97"/>
    <w:rsid w:val="00CA6B46"/>
    <w:rsid w:val="00CA717B"/>
    <w:rsid w:val="00CB012A"/>
    <w:rsid w:val="00CB02D9"/>
    <w:rsid w:val="00CB0AC4"/>
    <w:rsid w:val="00CB0F89"/>
    <w:rsid w:val="00CB1E3D"/>
    <w:rsid w:val="00CB2D09"/>
    <w:rsid w:val="00CB4057"/>
    <w:rsid w:val="00CB4210"/>
    <w:rsid w:val="00CB5A51"/>
    <w:rsid w:val="00CB642E"/>
    <w:rsid w:val="00CB65BC"/>
    <w:rsid w:val="00CB705C"/>
    <w:rsid w:val="00CC17FC"/>
    <w:rsid w:val="00CC1BC0"/>
    <w:rsid w:val="00CC3AF6"/>
    <w:rsid w:val="00CC4804"/>
    <w:rsid w:val="00CC544B"/>
    <w:rsid w:val="00CC6164"/>
    <w:rsid w:val="00CC682D"/>
    <w:rsid w:val="00CC6964"/>
    <w:rsid w:val="00CD0021"/>
    <w:rsid w:val="00CD2F35"/>
    <w:rsid w:val="00CD39A9"/>
    <w:rsid w:val="00CD51B4"/>
    <w:rsid w:val="00CE0FE2"/>
    <w:rsid w:val="00CE4BCB"/>
    <w:rsid w:val="00CE64EE"/>
    <w:rsid w:val="00CF02A3"/>
    <w:rsid w:val="00CF17B1"/>
    <w:rsid w:val="00CF4A96"/>
    <w:rsid w:val="00CF674D"/>
    <w:rsid w:val="00D010DB"/>
    <w:rsid w:val="00D016AB"/>
    <w:rsid w:val="00D02012"/>
    <w:rsid w:val="00D04C2B"/>
    <w:rsid w:val="00D07D2C"/>
    <w:rsid w:val="00D11C0E"/>
    <w:rsid w:val="00D12EE5"/>
    <w:rsid w:val="00D17408"/>
    <w:rsid w:val="00D20657"/>
    <w:rsid w:val="00D20D1F"/>
    <w:rsid w:val="00D21026"/>
    <w:rsid w:val="00D30388"/>
    <w:rsid w:val="00D304C1"/>
    <w:rsid w:val="00D31209"/>
    <w:rsid w:val="00D32651"/>
    <w:rsid w:val="00D32DDD"/>
    <w:rsid w:val="00D330FF"/>
    <w:rsid w:val="00D34045"/>
    <w:rsid w:val="00D343A0"/>
    <w:rsid w:val="00D3742A"/>
    <w:rsid w:val="00D37C21"/>
    <w:rsid w:val="00D40BBE"/>
    <w:rsid w:val="00D4142E"/>
    <w:rsid w:val="00D421CF"/>
    <w:rsid w:val="00D43968"/>
    <w:rsid w:val="00D442E0"/>
    <w:rsid w:val="00D45565"/>
    <w:rsid w:val="00D46AF3"/>
    <w:rsid w:val="00D47978"/>
    <w:rsid w:val="00D47AC0"/>
    <w:rsid w:val="00D53873"/>
    <w:rsid w:val="00D55D34"/>
    <w:rsid w:val="00D57B32"/>
    <w:rsid w:val="00D609BD"/>
    <w:rsid w:val="00D63C1A"/>
    <w:rsid w:val="00D64BC8"/>
    <w:rsid w:val="00D67025"/>
    <w:rsid w:val="00D6768F"/>
    <w:rsid w:val="00D712CB"/>
    <w:rsid w:val="00D73510"/>
    <w:rsid w:val="00D74FC8"/>
    <w:rsid w:val="00D750D1"/>
    <w:rsid w:val="00D75482"/>
    <w:rsid w:val="00D7635A"/>
    <w:rsid w:val="00D776E9"/>
    <w:rsid w:val="00D80D0B"/>
    <w:rsid w:val="00D829DF"/>
    <w:rsid w:val="00D82BC1"/>
    <w:rsid w:val="00D835E0"/>
    <w:rsid w:val="00D845C0"/>
    <w:rsid w:val="00D86379"/>
    <w:rsid w:val="00D86650"/>
    <w:rsid w:val="00D87E1C"/>
    <w:rsid w:val="00D90000"/>
    <w:rsid w:val="00D91DB1"/>
    <w:rsid w:val="00DA0099"/>
    <w:rsid w:val="00DA16D1"/>
    <w:rsid w:val="00DA3709"/>
    <w:rsid w:val="00DA6571"/>
    <w:rsid w:val="00DA6E32"/>
    <w:rsid w:val="00DB120D"/>
    <w:rsid w:val="00DB4F8D"/>
    <w:rsid w:val="00DC0157"/>
    <w:rsid w:val="00DC25EA"/>
    <w:rsid w:val="00DC354C"/>
    <w:rsid w:val="00DC47E4"/>
    <w:rsid w:val="00DC502D"/>
    <w:rsid w:val="00DC5A9F"/>
    <w:rsid w:val="00DC7052"/>
    <w:rsid w:val="00DD0B5B"/>
    <w:rsid w:val="00DD3788"/>
    <w:rsid w:val="00DD3811"/>
    <w:rsid w:val="00DE1D87"/>
    <w:rsid w:val="00DE2AB5"/>
    <w:rsid w:val="00DE56DB"/>
    <w:rsid w:val="00DF0A32"/>
    <w:rsid w:val="00DF3B82"/>
    <w:rsid w:val="00DF5AC9"/>
    <w:rsid w:val="00DF6EC6"/>
    <w:rsid w:val="00DF7C8E"/>
    <w:rsid w:val="00E00779"/>
    <w:rsid w:val="00E01A49"/>
    <w:rsid w:val="00E01AB6"/>
    <w:rsid w:val="00E01C3B"/>
    <w:rsid w:val="00E024B0"/>
    <w:rsid w:val="00E05592"/>
    <w:rsid w:val="00E06644"/>
    <w:rsid w:val="00E10887"/>
    <w:rsid w:val="00E11512"/>
    <w:rsid w:val="00E12920"/>
    <w:rsid w:val="00E14381"/>
    <w:rsid w:val="00E156E3"/>
    <w:rsid w:val="00E16A26"/>
    <w:rsid w:val="00E2271C"/>
    <w:rsid w:val="00E259FB"/>
    <w:rsid w:val="00E2632B"/>
    <w:rsid w:val="00E26D33"/>
    <w:rsid w:val="00E26F47"/>
    <w:rsid w:val="00E27919"/>
    <w:rsid w:val="00E30F5B"/>
    <w:rsid w:val="00E3253D"/>
    <w:rsid w:val="00E32CD5"/>
    <w:rsid w:val="00E34270"/>
    <w:rsid w:val="00E37770"/>
    <w:rsid w:val="00E40249"/>
    <w:rsid w:val="00E4078C"/>
    <w:rsid w:val="00E42B4C"/>
    <w:rsid w:val="00E4303C"/>
    <w:rsid w:val="00E442C3"/>
    <w:rsid w:val="00E45189"/>
    <w:rsid w:val="00E45750"/>
    <w:rsid w:val="00E46E54"/>
    <w:rsid w:val="00E46FB2"/>
    <w:rsid w:val="00E473F8"/>
    <w:rsid w:val="00E51F61"/>
    <w:rsid w:val="00E51F79"/>
    <w:rsid w:val="00E521F5"/>
    <w:rsid w:val="00E529FB"/>
    <w:rsid w:val="00E53B40"/>
    <w:rsid w:val="00E54355"/>
    <w:rsid w:val="00E543F8"/>
    <w:rsid w:val="00E55364"/>
    <w:rsid w:val="00E5576B"/>
    <w:rsid w:val="00E55D92"/>
    <w:rsid w:val="00E63359"/>
    <w:rsid w:val="00E661EA"/>
    <w:rsid w:val="00E6678E"/>
    <w:rsid w:val="00E673B7"/>
    <w:rsid w:val="00E677BF"/>
    <w:rsid w:val="00E677FC"/>
    <w:rsid w:val="00E708DE"/>
    <w:rsid w:val="00E70B22"/>
    <w:rsid w:val="00E70E4C"/>
    <w:rsid w:val="00E719AC"/>
    <w:rsid w:val="00E74B31"/>
    <w:rsid w:val="00E74D09"/>
    <w:rsid w:val="00E75232"/>
    <w:rsid w:val="00E772E3"/>
    <w:rsid w:val="00E803F5"/>
    <w:rsid w:val="00E81A5E"/>
    <w:rsid w:val="00E81E1B"/>
    <w:rsid w:val="00E82951"/>
    <w:rsid w:val="00E843E2"/>
    <w:rsid w:val="00E85E35"/>
    <w:rsid w:val="00E86961"/>
    <w:rsid w:val="00E90ED2"/>
    <w:rsid w:val="00E91461"/>
    <w:rsid w:val="00E9171B"/>
    <w:rsid w:val="00E960DB"/>
    <w:rsid w:val="00E96244"/>
    <w:rsid w:val="00E97527"/>
    <w:rsid w:val="00EA06DB"/>
    <w:rsid w:val="00EA2B0C"/>
    <w:rsid w:val="00EA32D7"/>
    <w:rsid w:val="00EA38F0"/>
    <w:rsid w:val="00EA740D"/>
    <w:rsid w:val="00EA7A5D"/>
    <w:rsid w:val="00EA7CED"/>
    <w:rsid w:val="00EB10FC"/>
    <w:rsid w:val="00EB11FA"/>
    <w:rsid w:val="00EB2C88"/>
    <w:rsid w:val="00EB3869"/>
    <w:rsid w:val="00EB520F"/>
    <w:rsid w:val="00EC0DB3"/>
    <w:rsid w:val="00EC17B9"/>
    <w:rsid w:val="00EC5B40"/>
    <w:rsid w:val="00EC7A12"/>
    <w:rsid w:val="00ED15B0"/>
    <w:rsid w:val="00ED33CE"/>
    <w:rsid w:val="00ED35BE"/>
    <w:rsid w:val="00ED362B"/>
    <w:rsid w:val="00ED442F"/>
    <w:rsid w:val="00ED7458"/>
    <w:rsid w:val="00EE21AA"/>
    <w:rsid w:val="00EE236A"/>
    <w:rsid w:val="00EE3938"/>
    <w:rsid w:val="00EE47FA"/>
    <w:rsid w:val="00EE53D8"/>
    <w:rsid w:val="00EE73B4"/>
    <w:rsid w:val="00EF5429"/>
    <w:rsid w:val="00F01A05"/>
    <w:rsid w:val="00F0251B"/>
    <w:rsid w:val="00F03896"/>
    <w:rsid w:val="00F04898"/>
    <w:rsid w:val="00F11970"/>
    <w:rsid w:val="00F126FE"/>
    <w:rsid w:val="00F12FC1"/>
    <w:rsid w:val="00F1719C"/>
    <w:rsid w:val="00F171BA"/>
    <w:rsid w:val="00F20AE8"/>
    <w:rsid w:val="00F2175B"/>
    <w:rsid w:val="00F21DFC"/>
    <w:rsid w:val="00F236CC"/>
    <w:rsid w:val="00F244BE"/>
    <w:rsid w:val="00F25D73"/>
    <w:rsid w:val="00F274B1"/>
    <w:rsid w:val="00F31704"/>
    <w:rsid w:val="00F32291"/>
    <w:rsid w:val="00F328A2"/>
    <w:rsid w:val="00F334C5"/>
    <w:rsid w:val="00F342E1"/>
    <w:rsid w:val="00F36B5F"/>
    <w:rsid w:val="00F40101"/>
    <w:rsid w:val="00F4151C"/>
    <w:rsid w:val="00F418DC"/>
    <w:rsid w:val="00F45C46"/>
    <w:rsid w:val="00F45CB0"/>
    <w:rsid w:val="00F52BA5"/>
    <w:rsid w:val="00F52D63"/>
    <w:rsid w:val="00F52EE8"/>
    <w:rsid w:val="00F5353C"/>
    <w:rsid w:val="00F5426D"/>
    <w:rsid w:val="00F5547F"/>
    <w:rsid w:val="00F56122"/>
    <w:rsid w:val="00F605D1"/>
    <w:rsid w:val="00F626B6"/>
    <w:rsid w:val="00F6276F"/>
    <w:rsid w:val="00F669F7"/>
    <w:rsid w:val="00F701C8"/>
    <w:rsid w:val="00F71214"/>
    <w:rsid w:val="00F73101"/>
    <w:rsid w:val="00F738C2"/>
    <w:rsid w:val="00F74B8D"/>
    <w:rsid w:val="00F818CF"/>
    <w:rsid w:val="00F81D76"/>
    <w:rsid w:val="00F854A3"/>
    <w:rsid w:val="00F85862"/>
    <w:rsid w:val="00F8768D"/>
    <w:rsid w:val="00F91778"/>
    <w:rsid w:val="00F9211A"/>
    <w:rsid w:val="00F936DC"/>
    <w:rsid w:val="00F96AD4"/>
    <w:rsid w:val="00F96FD7"/>
    <w:rsid w:val="00FA02B1"/>
    <w:rsid w:val="00FA1E7E"/>
    <w:rsid w:val="00FA346C"/>
    <w:rsid w:val="00FA3857"/>
    <w:rsid w:val="00FA5CED"/>
    <w:rsid w:val="00FA68F5"/>
    <w:rsid w:val="00FA6BA8"/>
    <w:rsid w:val="00FA6E18"/>
    <w:rsid w:val="00FA7251"/>
    <w:rsid w:val="00FB064B"/>
    <w:rsid w:val="00FB1F18"/>
    <w:rsid w:val="00FB22C0"/>
    <w:rsid w:val="00FB2BD8"/>
    <w:rsid w:val="00FB2FBF"/>
    <w:rsid w:val="00FB5602"/>
    <w:rsid w:val="00FB63C4"/>
    <w:rsid w:val="00FB6D72"/>
    <w:rsid w:val="00FB6F33"/>
    <w:rsid w:val="00FB7149"/>
    <w:rsid w:val="00FB769B"/>
    <w:rsid w:val="00FB7C4C"/>
    <w:rsid w:val="00FC0AAC"/>
    <w:rsid w:val="00FC1DE0"/>
    <w:rsid w:val="00FC380E"/>
    <w:rsid w:val="00FC3E42"/>
    <w:rsid w:val="00FC54E1"/>
    <w:rsid w:val="00FC5C2B"/>
    <w:rsid w:val="00FC5D1D"/>
    <w:rsid w:val="00FC6E4C"/>
    <w:rsid w:val="00FD3700"/>
    <w:rsid w:val="00FD41EA"/>
    <w:rsid w:val="00FD501F"/>
    <w:rsid w:val="00FD63EB"/>
    <w:rsid w:val="00FD6A47"/>
    <w:rsid w:val="00FE0AB8"/>
    <w:rsid w:val="00FE1D70"/>
    <w:rsid w:val="00FE44FA"/>
    <w:rsid w:val="00FE6F0B"/>
    <w:rsid w:val="00FE7568"/>
    <w:rsid w:val="00FF0C49"/>
    <w:rsid w:val="00FF13AA"/>
    <w:rsid w:val="00FF256E"/>
    <w:rsid w:val="00FF3031"/>
    <w:rsid w:val="00FF3589"/>
    <w:rsid w:val="00FF5771"/>
    <w:rsid w:val="419206B8"/>
    <w:rsid w:val="6D365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A7926"/>
  <w15:docId w15:val="{AA8B3737-ED11-474D-BB46-CA14DA82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annotation text" w:semiHidden="1" w:qFormat="1"/>
    <w:lsdException w:name="header" w:uiPriority="99"/>
    <w:lsdException w:name="footer" w:uiPriority="99"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Date" w:uiPriority="99" w:qFormat="1"/>
    <w:lsdException w:name="Body Text Indent 3" w:qFormat="1"/>
    <w:lsdException w:name="Block Text" w:uiPriority="9" w:unhideWhenUsed="1" w:qFormat="1"/>
    <w:lsdException w:name="Hyperlink" w:uiPriority="99" w:unhideWhenUsed="1" w:qFormat="1"/>
    <w:lsdException w:name="FollowedHyperlink" w:uiPriority="99" w:unhideWhenUsed="1"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spacing w:line="360" w:lineRule="exact"/>
      <w:ind w:firstLineChars="200" w:firstLine="200"/>
      <w:jc w:val="both"/>
      <w:textAlignment w:val="baseline"/>
    </w:pPr>
    <w:rPr>
      <w:kern w:val="2"/>
      <w:sz w:val="21"/>
      <w:szCs w:val="21"/>
    </w:rPr>
  </w:style>
  <w:style w:type="paragraph" w:styleId="1">
    <w:name w:val="heading 1"/>
    <w:basedOn w:val="a"/>
    <w:next w:val="a"/>
    <w:link w:val="10"/>
    <w:uiPriority w:val="9"/>
    <w:qFormat/>
    <w:pPr>
      <w:keepNext/>
      <w:pageBreakBefore/>
      <w:spacing w:beforeLines="50" w:before="50" w:afterLines="50" w:after="50"/>
      <w:jc w:val="center"/>
      <w:outlineLvl w:val="0"/>
    </w:pPr>
    <w:rPr>
      <w:rFonts w:eastAsia="黑体"/>
      <w:bCs/>
      <w:iCs/>
      <w:sz w:val="28"/>
      <w:szCs w:val="28"/>
      <w:lang w:val="zh-CN"/>
    </w:rPr>
  </w:style>
  <w:style w:type="paragraph" w:styleId="2">
    <w:name w:val="heading 2"/>
    <w:basedOn w:val="a"/>
    <w:next w:val="a0"/>
    <w:link w:val="20"/>
    <w:uiPriority w:val="9"/>
    <w:qFormat/>
    <w:pPr>
      <w:keepNext/>
      <w:spacing w:beforeLines="50" w:before="50" w:afterLines="50" w:after="50"/>
      <w:ind w:firstLineChars="0" w:firstLine="0"/>
      <w:outlineLvl w:val="1"/>
    </w:pPr>
    <w:rPr>
      <w:rFonts w:eastAsia="黑体"/>
      <w:bCs/>
      <w:iCs/>
      <w:lang w:val="zh-CN"/>
    </w:rPr>
  </w:style>
  <w:style w:type="paragraph" w:styleId="3">
    <w:name w:val="heading 3"/>
    <w:basedOn w:val="a"/>
    <w:next w:val="a"/>
    <w:link w:val="30"/>
    <w:uiPriority w:val="9"/>
    <w:qFormat/>
    <w:pPr>
      <w:keepNext/>
      <w:keepLines/>
      <w:adjustRightInd/>
      <w:spacing w:beforeLines="50" w:before="50" w:afterLines="50" w:after="50"/>
      <w:textAlignment w:val="auto"/>
      <w:outlineLvl w:val="2"/>
    </w:pPr>
    <w:rPr>
      <w:rFonts w:eastAsia="黑体"/>
      <w:bCs/>
      <w:szCs w:val="3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annotation subject"/>
    <w:basedOn w:val="a5"/>
    <w:next w:val="a5"/>
    <w:semiHidden/>
    <w:qFormat/>
    <w:rPr>
      <w:b/>
      <w:bCs/>
    </w:rPr>
  </w:style>
  <w:style w:type="paragraph" w:styleId="a5">
    <w:name w:val="annotation text"/>
    <w:basedOn w:val="a"/>
    <w:semiHidden/>
    <w:qFormat/>
    <w:pPr>
      <w:jc w:val="left"/>
    </w:pPr>
  </w:style>
  <w:style w:type="paragraph" w:styleId="a6">
    <w:name w:val="Document Map"/>
    <w:basedOn w:val="a"/>
    <w:semiHidden/>
    <w:qFormat/>
    <w:pPr>
      <w:shd w:val="clear" w:color="auto" w:fill="000080"/>
    </w:pPr>
  </w:style>
  <w:style w:type="paragraph" w:styleId="a7">
    <w:name w:val="Body Text"/>
    <w:basedOn w:val="a"/>
    <w:qFormat/>
    <w:rPr>
      <w:rFonts w:eastAsia="长城楷体"/>
      <w:sz w:val="28"/>
      <w:szCs w:val="28"/>
    </w:rPr>
  </w:style>
  <w:style w:type="paragraph" w:styleId="a8">
    <w:name w:val="Body Text Indent"/>
    <w:basedOn w:val="a"/>
    <w:pPr>
      <w:ind w:left="425" w:firstLine="425"/>
    </w:pPr>
    <w:rPr>
      <w:rFonts w:eastAsia="长城楷体"/>
    </w:rPr>
  </w:style>
  <w:style w:type="paragraph" w:styleId="a9">
    <w:name w:val="Block Text"/>
    <w:basedOn w:val="a7"/>
    <w:next w:val="a7"/>
    <w:uiPriority w:val="9"/>
    <w:unhideWhenUsed/>
    <w:qFormat/>
    <w:pPr>
      <w:widowControl/>
      <w:adjustRightInd/>
      <w:spacing w:before="100" w:after="100" w:line="240" w:lineRule="auto"/>
      <w:ind w:firstLineChars="0" w:firstLine="0"/>
      <w:jc w:val="left"/>
      <w:textAlignment w:val="auto"/>
    </w:pPr>
    <w:rPr>
      <w:rFonts w:asciiTheme="majorHAnsi" w:eastAsiaTheme="majorEastAsia" w:hAnsiTheme="majorHAnsi" w:cstheme="majorBidi"/>
      <w:bCs/>
      <w:kern w:val="0"/>
      <w:sz w:val="20"/>
      <w:szCs w:val="20"/>
      <w:lang w:eastAsia="en-US"/>
    </w:rPr>
  </w:style>
  <w:style w:type="paragraph" w:styleId="31">
    <w:name w:val="toc 3"/>
    <w:basedOn w:val="a"/>
    <w:next w:val="a"/>
    <w:uiPriority w:val="39"/>
    <w:qFormat/>
    <w:pPr>
      <w:tabs>
        <w:tab w:val="right" w:leader="dot" w:pos="8789"/>
      </w:tabs>
      <w:ind w:leftChars="400" w:left="840"/>
    </w:pPr>
  </w:style>
  <w:style w:type="paragraph" w:styleId="aa">
    <w:name w:val="Date"/>
    <w:basedOn w:val="a"/>
    <w:next w:val="a"/>
    <w:link w:val="ab"/>
    <w:uiPriority w:val="99"/>
    <w:qFormat/>
    <w:pPr>
      <w:ind w:leftChars="2500" w:left="100"/>
    </w:pPr>
    <w:rPr>
      <w:lang w:val="zh-CN"/>
    </w:rPr>
  </w:style>
  <w:style w:type="paragraph" w:styleId="21">
    <w:name w:val="Body Text Indent 2"/>
    <w:basedOn w:val="a"/>
    <w:pPr>
      <w:ind w:left="-360" w:firstLine="360"/>
    </w:pPr>
    <w:rPr>
      <w:rFonts w:eastAsia="长城楷体"/>
    </w:rPr>
  </w:style>
  <w:style w:type="paragraph" w:styleId="ac">
    <w:name w:val="Balloon Text"/>
    <w:basedOn w:val="a"/>
    <w:link w:val="ad"/>
    <w:uiPriority w:val="99"/>
    <w:qFormat/>
    <w:rPr>
      <w:sz w:val="18"/>
      <w:szCs w:val="18"/>
      <w:lang w:val="zh-CN"/>
    </w:rPr>
  </w:style>
  <w:style w:type="paragraph" w:styleId="ae">
    <w:name w:val="footer"/>
    <w:basedOn w:val="a"/>
    <w:link w:val="af"/>
    <w:uiPriority w:val="99"/>
    <w:qFormat/>
    <w:pPr>
      <w:tabs>
        <w:tab w:val="center" w:pos="4153"/>
        <w:tab w:val="right" w:pos="8306"/>
      </w:tabs>
      <w:jc w:val="left"/>
    </w:pPr>
    <w:rPr>
      <w:sz w:val="18"/>
      <w:szCs w:val="18"/>
      <w:lang w:val="zh-CN"/>
    </w:rPr>
  </w:style>
  <w:style w:type="paragraph" w:styleId="af0">
    <w:name w:val="header"/>
    <w:basedOn w:val="a"/>
    <w:link w:val="af1"/>
    <w:uiPriority w:val="99"/>
    <w:pPr>
      <w:pBdr>
        <w:bottom w:val="single" w:sz="6" w:space="1" w:color="auto"/>
      </w:pBdr>
      <w:tabs>
        <w:tab w:val="center" w:pos="4153"/>
        <w:tab w:val="right" w:pos="8306"/>
      </w:tabs>
      <w:jc w:val="center"/>
    </w:pPr>
    <w:rPr>
      <w:sz w:val="18"/>
      <w:szCs w:val="18"/>
      <w:lang w:val="zh-CN"/>
    </w:rPr>
  </w:style>
  <w:style w:type="paragraph" w:styleId="11">
    <w:name w:val="toc 1"/>
    <w:basedOn w:val="a"/>
    <w:next w:val="a"/>
    <w:uiPriority w:val="39"/>
    <w:qFormat/>
    <w:pPr>
      <w:tabs>
        <w:tab w:val="right" w:leader="dot" w:pos="8789"/>
      </w:tabs>
      <w:adjustRightInd/>
      <w:ind w:right="-1"/>
      <w:textAlignment w:val="auto"/>
    </w:pPr>
    <w:rPr>
      <w:bCs/>
    </w:rPr>
  </w:style>
  <w:style w:type="paragraph" w:styleId="af2">
    <w:name w:val="Subtitle"/>
    <w:basedOn w:val="a"/>
    <w:next w:val="a"/>
    <w:qFormat/>
    <w:pPr>
      <w:adjustRightInd/>
      <w:spacing w:before="240" w:after="60" w:line="312" w:lineRule="auto"/>
      <w:jc w:val="center"/>
      <w:textAlignment w:val="auto"/>
      <w:outlineLvl w:val="1"/>
    </w:pPr>
    <w:rPr>
      <w:rFonts w:ascii="Cambria" w:hAnsi="Cambria"/>
      <w:b/>
      <w:bCs/>
      <w:kern w:val="28"/>
      <w:sz w:val="32"/>
      <w:szCs w:val="32"/>
    </w:rPr>
  </w:style>
  <w:style w:type="paragraph" w:styleId="32">
    <w:name w:val="Body Text Indent 3"/>
    <w:basedOn w:val="a"/>
    <w:qFormat/>
    <w:pPr>
      <w:ind w:firstLine="425"/>
    </w:pPr>
    <w:rPr>
      <w:rFonts w:eastAsia="长城楷体"/>
    </w:rPr>
  </w:style>
  <w:style w:type="paragraph" w:styleId="22">
    <w:name w:val="toc 2"/>
    <w:basedOn w:val="a"/>
    <w:next w:val="a"/>
    <w:uiPriority w:val="39"/>
    <w:qFormat/>
    <w:pPr>
      <w:tabs>
        <w:tab w:val="right" w:leader="dot" w:pos="8800"/>
      </w:tabs>
      <w:adjustRightInd/>
      <w:ind w:left="210" w:rightChars="-5" w:right="-10"/>
      <w:jc w:val="left"/>
      <w:textAlignment w:val="auto"/>
    </w:pPr>
    <w:rPr>
      <w:rFonts w:cs="Calibri"/>
      <w:szCs w:val="24"/>
      <w:lang w:val="zh-CN"/>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zh-CN"/>
    </w:rPr>
  </w:style>
  <w:style w:type="paragraph" w:styleId="af3">
    <w:name w:val="Normal (Web)"/>
    <w:basedOn w:val="a"/>
    <w:uiPriority w:val="99"/>
    <w:unhideWhenUsed/>
    <w:qFormat/>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Title"/>
    <w:basedOn w:val="a"/>
    <w:next w:val="a"/>
    <w:link w:val="af5"/>
    <w:qFormat/>
    <w:pPr>
      <w:spacing w:before="240" w:after="60"/>
      <w:jc w:val="center"/>
      <w:outlineLvl w:val="0"/>
    </w:pPr>
    <w:rPr>
      <w:rFonts w:ascii="Arial" w:hAnsi="Arial"/>
      <w:b/>
      <w:bCs/>
      <w:sz w:val="32"/>
      <w:szCs w:val="32"/>
      <w:lang w:val="zh-CN"/>
    </w:rPr>
  </w:style>
  <w:style w:type="character" w:styleId="af6">
    <w:name w:val="Strong"/>
    <w:basedOn w:val="a1"/>
    <w:uiPriority w:val="22"/>
    <w:qFormat/>
    <w:rPr>
      <w:b/>
      <w:bCs/>
    </w:rPr>
  </w:style>
  <w:style w:type="character" w:styleId="af7">
    <w:name w:val="page number"/>
    <w:qFormat/>
    <w:rPr>
      <w:rFonts w:ascii="宋体" w:eastAsia="宋体" w:hAnsi="宋体"/>
    </w:rPr>
  </w:style>
  <w:style w:type="character" w:styleId="af8">
    <w:name w:val="FollowedHyperlink"/>
    <w:uiPriority w:val="99"/>
    <w:unhideWhenUsed/>
    <w:qFormat/>
    <w:rPr>
      <w:color w:val="800080"/>
      <w:u w:val="single"/>
    </w:rPr>
  </w:style>
  <w:style w:type="character" w:styleId="af9">
    <w:name w:val="Hyperlink"/>
    <w:uiPriority w:val="99"/>
    <w:unhideWhenUsed/>
    <w:qFormat/>
    <w:rPr>
      <w:color w:val="0000FF"/>
      <w:u w:val="single"/>
    </w:rPr>
  </w:style>
  <w:style w:type="character" w:styleId="afa">
    <w:name w:val="annotation reference"/>
    <w:semiHidden/>
    <w:qFormat/>
    <w:rPr>
      <w:sz w:val="21"/>
      <w:szCs w:val="21"/>
    </w:rPr>
  </w:style>
  <w:style w:type="table" w:styleId="afb">
    <w:name w:val="Table Grid"/>
    <w:basedOn w:val="a2"/>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
    <w:name w:val="日期 字符"/>
    <w:link w:val="aa"/>
    <w:uiPriority w:val="99"/>
    <w:qFormat/>
    <w:rPr>
      <w:kern w:val="2"/>
      <w:sz w:val="21"/>
      <w:szCs w:val="21"/>
    </w:rPr>
  </w:style>
  <w:style w:type="character" w:customStyle="1" w:styleId="ad">
    <w:name w:val="批注框文本 字符"/>
    <w:link w:val="ac"/>
    <w:uiPriority w:val="99"/>
    <w:qFormat/>
    <w:rPr>
      <w:kern w:val="2"/>
      <w:sz w:val="18"/>
      <w:szCs w:val="18"/>
    </w:rPr>
  </w:style>
  <w:style w:type="character" w:customStyle="1" w:styleId="30">
    <w:name w:val="标题 3 字符"/>
    <w:link w:val="3"/>
    <w:uiPriority w:val="9"/>
    <w:qFormat/>
    <w:rPr>
      <w:rFonts w:eastAsia="黑体"/>
      <w:bCs/>
      <w:kern w:val="2"/>
      <w:sz w:val="21"/>
      <w:szCs w:val="32"/>
      <w:lang w:val="zh-CN" w:eastAsia="zh-CN"/>
    </w:rPr>
  </w:style>
  <w:style w:type="character" w:customStyle="1" w:styleId="10">
    <w:name w:val="标题 1 字符"/>
    <w:link w:val="1"/>
    <w:uiPriority w:val="9"/>
    <w:qFormat/>
    <w:rPr>
      <w:rFonts w:eastAsia="黑体"/>
      <w:bCs/>
      <w:iCs/>
      <w:kern w:val="2"/>
      <w:sz w:val="28"/>
      <w:szCs w:val="28"/>
      <w:lang w:val="zh-CN" w:eastAsia="zh-CN"/>
    </w:rPr>
  </w:style>
  <w:style w:type="character" w:customStyle="1" w:styleId="20">
    <w:name w:val="标题 2 字符"/>
    <w:link w:val="2"/>
    <w:uiPriority w:val="9"/>
    <w:qFormat/>
    <w:rPr>
      <w:rFonts w:eastAsia="黑体"/>
      <w:bCs/>
      <w:iCs/>
      <w:kern w:val="2"/>
      <w:sz w:val="21"/>
      <w:szCs w:val="21"/>
      <w:lang w:val="zh-CN" w:eastAsia="zh-CN"/>
    </w:rPr>
  </w:style>
  <w:style w:type="character" w:customStyle="1" w:styleId="af1">
    <w:name w:val="页眉 字符"/>
    <w:link w:val="af0"/>
    <w:uiPriority w:val="99"/>
    <w:qFormat/>
    <w:rPr>
      <w:kern w:val="2"/>
      <w:sz w:val="18"/>
      <w:szCs w:val="18"/>
    </w:rPr>
  </w:style>
  <w:style w:type="character" w:customStyle="1" w:styleId="af">
    <w:name w:val="页脚 字符"/>
    <w:link w:val="ae"/>
    <w:uiPriority w:val="99"/>
    <w:qFormat/>
    <w:rPr>
      <w:kern w:val="2"/>
      <w:sz w:val="18"/>
      <w:szCs w:val="18"/>
    </w:rPr>
  </w:style>
  <w:style w:type="paragraph" w:styleId="afc">
    <w:name w:val="List Paragraph"/>
    <w:basedOn w:val="a"/>
    <w:uiPriority w:val="34"/>
    <w:qFormat/>
    <w:pPr>
      <w:adjustRightInd/>
      <w:ind w:firstLine="420"/>
      <w:textAlignment w:val="auto"/>
    </w:pPr>
    <w:rPr>
      <w:rFonts w:ascii="Arial" w:eastAsia="黑体" w:hAnsi="Arial"/>
      <w:szCs w:val="22"/>
    </w:rPr>
  </w:style>
  <w:style w:type="character" w:customStyle="1" w:styleId="af5">
    <w:name w:val="标题 字符"/>
    <w:link w:val="af4"/>
    <w:qFormat/>
    <w:rPr>
      <w:rFonts w:ascii="Arial" w:hAnsi="Arial" w:cs="Times New Roman"/>
      <w:b/>
      <w:bCs/>
      <w:kern w:val="2"/>
      <w:sz w:val="32"/>
      <w:szCs w:val="32"/>
    </w:rPr>
  </w:style>
  <w:style w:type="paragraph" w:customStyle="1" w:styleId="TOC1">
    <w:name w:val="TOC 标题1"/>
    <w:basedOn w:val="1"/>
    <w:next w:val="a"/>
    <w:uiPriority w:val="39"/>
    <w:qFormat/>
    <w:pPr>
      <w:keepLines/>
      <w:widowControl/>
      <w:adjustRightInd/>
      <w:spacing w:before="480" w:line="276" w:lineRule="auto"/>
      <w:jc w:val="left"/>
      <w:textAlignment w:val="auto"/>
      <w:outlineLvl w:val="9"/>
    </w:pPr>
    <w:rPr>
      <w:rFonts w:ascii="Cambria" w:eastAsia="宋体" w:hAnsi="Cambria"/>
      <w:i/>
      <w:iCs w:val="0"/>
      <w:color w:val="365F91"/>
      <w:kern w:val="0"/>
    </w:rPr>
  </w:style>
  <w:style w:type="character" w:customStyle="1" w:styleId="HTML0">
    <w:name w:val="HTML 预设格式 字符"/>
    <w:link w:val="HTML"/>
    <w:uiPriority w:val="99"/>
    <w:qFormat/>
    <w:rPr>
      <w:rFonts w:ascii="宋体" w:hAnsi="宋体" w:cs="宋体"/>
      <w:sz w:val="24"/>
      <w:szCs w:val="24"/>
    </w:rPr>
  </w:style>
  <w:style w:type="paragraph" w:styleId="afd">
    <w:name w:val="No Spacing"/>
    <w:uiPriority w:val="1"/>
    <w:qFormat/>
    <w:pPr>
      <w:widowControl w:val="0"/>
      <w:adjustRightInd w:val="0"/>
      <w:spacing w:line="360" w:lineRule="exact"/>
      <w:jc w:val="both"/>
      <w:textAlignment w:val="baseline"/>
    </w:pPr>
    <w:rPr>
      <w:kern w:val="2"/>
      <w:sz w:val="21"/>
      <w:szCs w:val="21"/>
    </w:rPr>
  </w:style>
  <w:style w:type="paragraph" w:customStyle="1" w:styleId="md-focus-p">
    <w:name w:val="md-focus-p"/>
    <w:basedOn w:val="a"/>
    <w:qFormat/>
    <w:pPr>
      <w:widowControl/>
      <w:adjustRightInd/>
      <w:spacing w:before="100" w:beforeAutospacing="1" w:after="100" w:afterAutospacing="1" w:line="240" w:lineRule="auto"/>
      <w:ind w:firstLineChars="0" w:firstLine="0"/>
      <w:jc w:val="left"/>
      <w:textAlignment w:val="auto"/>
    </w:pPr>
    <w:rPr>
      <w:rFonts w:ascii="宋体" w:hAnsi="宋体" w:cs="宋体"/>
      <w:kern w:val="0"/>
      <w:sz w:val="24"/>
      <w:szCs w:val="24"/>
    </w:rPr>
  </w:style>
  <w:style w:type="character" w:customStyle="1" w:styleId="md-line">
    <w:name w:val="md-line"/>
    <w:basedOn w:val="a1"/>
    <w:qFormat/>
  </w:style>
  <w:style w:type="character" w:customStyle="1" w:styleId="md-expand">
    <w:name w:val="md-expand"/>
    <w:basedOn w:val="a1"/>
    <w:qFormat/>
  </w:style>
  <w:style w:type="character" w:styleId="afe">
    <w:name w:val="Placeholder Text"/>
    <w:basedOn w:val="a1"/>
    <w:uiPriority w:val="99"/>
    <w:semiHidden/>
    <w:qFormat/>
    <w:rPr>
      <w:color w:val="808080"/>
    </w:rPr>
  </w:style>
  <w:style w:type="paragraph" w:customStyle="1" w:styleId="FirstParagraph">
    <w:name w:val="First Paragraph"/>
    <w:basedOn w:val="a7"/>
    <w:next w:val="a7"/>
    <w:qFormat/>
    <w:pPr>
      <w:widowControl/>
      <w:adjustRightInd/>
      <w:spacing w:before="180" w:after="180" w:line="240" w:lineRule="auto"/>
      <w:ind w:firstLineChars="0" w:firstLine="0"/>
      <w:jc w:val="left"/>
      <w:textAlignment w:val="auto"/>
    </w:pPr>
    <w:rPr>
      <w:rFonts w:asciiTheme="minorHAnsi" w:eastAsiaTheme="minorEastAsia" w:hAnsiTheme="minorHAnsi" w:cstheme="minorBidi"/>
      <w:kern w:val="0"/>
      <w:sz w:val="24"/>
      <w:szCs w:val="24"/>
      <w:lang w:eastAsia="en-US"/>
    </w:rPr>
  </w:style>
  <w:style w:type="paragraph" w:customStyle="1" w:styleId="aff">
    <w:name w:val="表格图片标题"/>
    <w:link w:val="aff0"/>
    <w:qFormat/>
    <w:pPr>
      <w:spacing w:line="360" w:lineRule="exact"/>
      <w:ind w:left="420"/>
      <w:jc w:val="center"/>
    </w:pPr>
    <w:rPr>
      <w:rFonts w:eastAsia="黑体"/>
      <w:kern w:val="2"/>
      <w:sz w:val="21"/>
      <w:szCs w:val="21"/>
    </w:rPr>
  </w:style>
  <w:style w:type="character" w:customStyle="1" w:styleId="aff0">
    <w:name w:val="表格图片标题 字符"/>
    <w:basedOn w:val="a1"/>
    <w:link w:val="aff"/>
    <w:qFormat/>
    <w:rPr>
      <w:rFonts w:eastAsia="黑体"/>
      <w:kern w:val="2"/>
      <w:sz w:val="21"/>
      <w:szCs w:val="21"/>
    </w:rPr>
  </w:style>
  <w:style w:type="paragraph" w:customStyle="1" w:styleId="Compact">
    <w:name w:val="Compact"/>
    <w:basedOn w:val="a7"/>
    <w:qFormat/>
    <w:pPr>
      <w:widowControl/>
      <w:adjustRightInd/>
      <w:spacing w:before="36" w:after="36" w:line="240" w:lineRule="auto"/>
      <w:ind w:firstLineChars="0" w:firstLine="0"/>
      <w:jc w:val="left"/>
      <w:textAlignment w:val="auto"/>
    </w:pPr>
    <w:rPr>
      <w:rFonts w:asciiTheme="minorHAnsi" w:eastAsiaTheme="minorEastAsia" w:hAnsiTheme="minorHAnsi" w:cstheme="minorBidi"/>
      <w:kern w:val="0"/>
      <w:sz w:val="24"/>
      <w:szCs w:val="24"/>
      <w:lang w:eastAsia="en-US"/>
    </w:rPr>
  </w:style>
  <w:style w:type="character" w:customStyle="1" w:styleId="VerbatimChar">
    <w:name w:val="Verbatim Char"/>
    <w:basedOn w:val="a1"/>
    <w:link w:val="SourceCode"/>
    <w:qFormat/>
    <w:rPr>
      <w:rFonts w:ascii="Consolas" w:hAnsi="Consolas"/>
      <w:sz w:val="22"/>
    </w:rPr>
  </w:style>
  <w:style w:type="paragraph" w:customStyle="1" w:styleId="SourceCode">
    <w:name w:val="Source Code"/>
    <w:basedOn w:val="a"/>
    <w:link w:val="VerbatimChar"/>
    <w:qFormat/>
    <w:pPr>
      <w:widowControl/>
      <w:wordWrap w:val="0"/>
      <w:adjustRightInd/>
      <w:spacing w:after="200" w:line="240" w:lineRule="auto"/>
      <w:ind w:firstLineChars="0" w:firstLine="0"/>
      <w:jc w:val="left"/>
      <w:textAlignment w:val="auto"/>
    </w:pPr>
    <w:rPr>
      <w:rFonts w:ascii="Consolas" w:hAnsi="Consolas"/>
      <w:kern w:val="0"/>
      <w:sz w:val="22"/>
      <w:szCs w:val="20"/>
    </w:rPr>
  </w:style>
  <w:style w:type="character" w:customStyle="1" w:styleId="FloatTok">
    <w:name w:val="FloatTok"/>
    <w:basedOn w:val="VerbatimChar"/>
    <w:qFormat/>
    <w:rPr>
      <w:rFonts w:ascii="Consolas" w:hAnsi="Consolas"/>
      <w:color w:val="40A070"/>
      <w:sz w:val="22"/>
    </w:rPr>
  </w:style>
  <w:style w:type="character" w:customStyle="1" w:styleId="StringTok">
    <w:name w:val="StringTok"/>
    <w:basedOn w:val="VerbatimChar"/>
    <w:qFormat/>
    <w:rPr>
      <w:rFonts w:ascii="Consolas" w:hAnsi="Consolas"/>
      <w:color w:val="4070A0"/>
      <w:sz w:val="22"/>
    </w:rPr>
  </w:style>
  <w:style w:type="character" w:customStyle="1" w:styleId="CommentTok">
    <w:name w:val="CommentTok"/>
    <w:basedOn w:val="VerbatimChar"/>
    <w:qFormat/>
    <w:rPr>
      <w:rFonts w:ascii="Consolas" w:hAnsi="Consolas"/>
      <w:i/>
      <w:color w:val="60A0B0"/>
      <w:sz w:val="22"/>
    </w:rPr>
  </w:style>
  <w:style w:type="character" w:customStyle="1" w:styleId="NormalTok">
    <w:name w:val="NormalTok"/>
    <w:basedOn w:val="VerbatimChar"/>
    <w:qFormat/>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155720">
      <w:bodyDiv w:val="1"/>
      <w:marLeft w:val="0"/>
      <w:marRight w:val="0"/>
      <w:marTop w:val="0"/>
      <w:marBottom w:val="0"/>
      <w:divBdr>
        <w:top w:val="none" w:sz="0" w:space="0" w:color="auto"/>
        <w:left w:val="none" w:sz="0" w:space="0" w:color="auto"/>
        <w:bottom w:val="none" w:sz="0" w:space="0" w:color="auto"/>
        <w:right w:val="none" w:sz="0" w:space="0" w:color="auto"/>
      </w:divBdr>
    </w:div>
    <w:div w:id="133275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C3C7DA-3B9F-43A8-A689-6411AF32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4238</Words>
  <Characters>1123</Characters>
  <Application>Microsoft Office Word</Application>
  <DocSecurity>0</DocSecurity>
  <Lines>9</Lines>
  <Paragraphs>10</Paragraphs>
  <ScaleCrop>false</ScaleCrop>
  <Company>http:/sdwm.org</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实践教学科</dc:creator>
  <cp:lastModifiedBy>何 宇杰</cp:lastModifiedBy>
  <cp:revision>12</cp:revision>
  <cp:lastPrinted>2018-05-03T14:43:00Z</cp:lastPrinted>
  <dcterms:created xsi:type="dcterms:W3CDTF">2018-05-03T22:16:00Z</dcterms:created>
  <dcterms:modified xsi:type="dcterms:W3CDTF">2018-05-30T15:22:00Z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