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344203" w14:textId="239223FB" w:rsidR="004A30DF" w:rsidRPr="004A30DF" w:rsidRDefault="004A30DF" w:rsidP="004A30DF">
      <w:pPr>
        <w:rPr>
          <w:rFonts w:hint="eastAsia"/>
          <w:kern w:val="0"/>
        </w:rPr>
      </w:pPr>
      <w:r w:rsidRPr="004A30DF">
        <w:rPr>
          <w:kern w:val="0"/>
        </w:rPr>
        <w:t>A basic framework for simulating the imaging of one-dimensional rotating objects is established</w:t>
      </w:r>
    </w:p>
    <w:p w14:paraId="0BACAC01" w14:textId="387B1D8A" w:rsidR="004A30DF" w:rsidRPr="00AD67BA" w:rsidRDefault="004A30DF" w:rsidP="004A30DF">
      <w:pPr>
        <w:rPr>
          <w:rFonts w:hint="eastAsia"/>
          <w:kern w:val="0"/>
        </w:rPr>
      </w:pPr>
      <w:r w:rsidRPr="004A30DF">
        <w:rPr>
          <w:kern w:val="0"/>
        </w:rPr>
        <w:t>The concepts of Euclidean transformation, rotation matrix, transformation matrix and homogeneous coordinates are very important for camera modeling.</w:t>
      </w:r>
    </w:p>
    <w:p w14:paraId="43BF2C69" w14:textId="6DF0366A" w:rsidR="004A30DF" w:rsidRPr="00AD67BA" w:rsidRDefault="004A30DF" w:rsidP="004A30DF">
      <w:pPr>
        <w:rPr>
          <w:rFonts w:hint="eastAsia"/>
          <w:kern w:val="0"/>
        </w:rPr>
      </w:pPr>
      <w:r w:rsidRPr="004A30DF">
        <w:rPr>
          <w:kern w:val="0"/>
        </w:rPr>
        <w:t>Camera motion is a rigid body motion, which ensures that the length and angle of the same vector in each coordinate system will not change. This transformation is called Euclidean transformation. In this paper, we consider a pure rotational motion. Let a unit orthogonal basis be transformed into a rotation, and then assume that the coordinates of a vector in two coordinate systems are and</w:t>
      </w:r>
      <w:r w:rsidR="00AD67BA">
        <w:rPr>
          <w:rFonts w:hint="eastAsia"/>
          <w:kern w:val="0"/>
        </w:rPr>
        <w:t xml:space="preserve"> </w:t>
      </w:r>
      <w:r w:rsidRPr="004A30DF">
        <w:rPr>
          <w:kern w:val="0"/>
        </w:rPr>
        <w:t>If both sides of the equation are left multiplied, then:</w:t>
      </w:r>
    </w:p>
    <w:p w14:paraId="5DE32437" w14:textId="2FA89A20" w:rsidR="004A30DF" w:rsidRPr="004A30DF" w:rsidRDefault="004A30DF" w:rsidP="004A30DF">
      <w:pPr>
        <w:rPr>
          <w:rFonts w:hint="eastAsia"/>
          <w:kern w:val="0"/>
        </w:rPr>
      </w:pPr>
      <w:r w:rsidRPr="004A30DF">
        <w:rPr>
          <w:kern w:val="0"/>
        </w:rPr>
        <w:t>It is defined as a rotation matrix. From the above derivation, it can be seen that the rotation matrix is an orthogonal matrix with determinant 1, so a special orthogonal group can be defined</w:t>
      </w:r>
      <w:r w:rsidR="00AD67BA">
        <w:rPr>
          <w:rFonts w:hint="eastAsia"/>
          <w:kern w:val="0"/>
        </w:rPr>
        <w:t>.</w:t>
      </w:r>
    </w:p>
    <w:p w14:paraId="588CA490" w14:textId="30884501" w:rsidR="004A30DF" w:rsidRPr="004A30DF" w:rsidRDefault="004A30DF" w:rsidP="004A30DF">
      <w:pPr>
        <w:rPr>
          <w:rFonts w:hint="eastAsia"/>
          <w:kern w:val="0"/>
        </w:rPr>
      </w:pPr>
      <w:r w:rsidRPr="004A30DF">
        <w:rPr>
          <w:kern w:val="0"/>
        </w:rPr>
        <w:t>There is also translation transformation in Euclidean transformation, which uses letters to represent translation vector. If the vector passes through one rotation transformation and one translation transformation, the transformed vector can be expressed by the following formula:</w:t>
      </w:r>
    </w:p>
    <w:p w14:paraId="4C57CD98" w14:textId="722D7DB0" w:rsidR="004A30DF" w:rsidRPr="004A30DF" w:rsidRDefault="004A30DF" w:rsidP="004A30DF">
      <w:pPr>
        <w:rPr>
          <w:rFonts w:hint="eastAsia"/>
          <w:kern w:val="0"/>
        </w:rPr>
      </w:pPr>
      <w:r w:rsidRPr="004A30DF">
        <w:rPr>
          <w:kern w:val="0"/>
        </w:rPr>
        <w:t>After the introduction of rotation and translation, motion can be expressed mathematically. However, if two transformations are carried out, the nonlinear relationship will be presented. Therefore, transformation matrix and homogeneous coordinates should be introduced</w:t>
      </w:r>
    </w:p>
    <w:p w14:paraId="5F772DB0" w14:textId="77777777" w:rsidR="004A30DF" w:rsidRPr="004A30DF" w:rsidRDefault="004A30DF" w:rsidP="004A30DF">
      <w:pPr>
        <w:rPr>
          <w:kern w:val="0"/>
        </w:rPr>
      </w:pPr>
      <w:r w:rsidRPr="004A30DF">
        <w:rPr>
          <w:kern w:val="0"/>
        </w:rPr>
        <w:t>By adding the last dimension, homogeneous coordinates are formed, which are called transformation matrices</w:t>
      </w:r>
    </w:p>
    <w:p w14:paraId="4E538B18" w14:textId="77777777" w:rsidR="004A30DF" w:rsidRPr="004A30DF" w:rsidRDefault="004A30DF" w:rsidP="004A30DF">
      <w:pPr>
        <w:rPr>
          <w:rFonts w:hint="eastAsia"/>
          <w:kern w:val="0"/>
        </w:rPr>
      </w:pPr>
    </w:p>
    <w:p w14:paraId="760BE87D" w14:textId="77777777" w:rsidR="004A30DF" w:rsidRPr="004A30DF" w:rsidRDefault="004A30DF" w:rsidP="004A30DF">
      <w:pPr>
        <w:rPr>
          <w:kern w:val="0"/>
        </w:rPr>
      </w:pPr>
      <w:r w:rsidRPr="004A30DF">
        <w:rPr>
          <w:kern w:val="0"/>
        </w:rPr>
        <w:t xml:space="preserve">This is the feature mismatch caused by scale change. In order to achieve scale invariance, it is necessary to add scale factors to the features. For example, </w:t>
      </w:r>
      <w:proofErr w:type="spellStart"/>
      <w:r w:rsidRPr="004A30DF">
        <w:rPr>
          <w:kern w:val="0"/>
        </w:rPr>
        <w:t>Xiaobai</w:t>
      </w:r>
      <w:proofErr w:type="spellEnd"/>
      <w:r w:rsidRPr="004A30DF">
        <w:rPr>
          <w:kern w:val="0"/>
        </w:rPr>
        <w:t xml:space="preserve"> sees scale 5 and </w:t>
      </w:r>
      <w:proofErr w:type="spellStart"/>
      <w:r w:rsidRPr="004A30DF">
        <w:rPr>
          <w:kern w:val="0"/>
        </w:rPr>
        <w:t>Xiaohei</w:t>
      </w:r>
      <w:proofErr w:type="spellEnd"/>
      <w:r w:rsidRPr="004A30DF">
        <w:rPr>
          <w:kern w:val="0"/>
        </w:rPr>
        <w:t xml:space="preserve"> sees scale 7. When describing, scale invariance can be realized by unifying the scales. This process is called scale normalization.</w:t>
      </w:r>
    </w:p>
    <w:p w14:paraId="36EEA2BB" w14:textId="77777777" w:rsidR="004A30DF" w:rsidRPr="004A30DF" w:rsidRDefault="004A30DF" w:rsidP="004A30DF">
      <w:pPr>
        <w:rPr>
          <w:rFonts w:hint="eastAsia"/>
          <w:kern w:val="0"/>
        </w:rPr>
      </w:pPr>
    </w:p>
    <w:p w14:paraId="7BE5ABAF" w14:textId="77777777" w:rsidR="004A30DF" w:rsidRPr="004A30DF" w:rsidRDefault="004A30DF" w:rsidP="004A30DF">
      <w:pPr>
        <w:rPr>
          <w:kern w:val="0"/>
        </w:rPr>
      </w:pPr>
      <w:r w:rsidRPr="004A30DF">
        <w:rPr>
          <w:kern w:val="0"/>
        </w:rPr>
        <w:t>The so-called principle of rotation invariance and scale invariance is that we transform two images to the same direction and scale before describing a feature, and then describe the feature in this unified standard. Similarly, if the image is transformed to the same affine scale or projection scale before describing a feature, affine invariance and projection invariance can be realized. They are called affine normalization and projected normalization</w:t>
      </w:r>
    </w:p>
    <w:p w14:paraId="34F84AEA" w14:textId="77777777" w:rsidR="004A30DF" w:rsidRPr="004A30DF" w:rsidRDefault="004A30DF" w:rsidP="004A30DF">
      <w:pPr>
        <w:rPr>
          <w:kern w:val="0"/>
        </w:rPr>
      </w:pPr>
    </w:p>
    <w:p w14:paraId="34F96617" w14:textId="4F0590D5" w:rsidR="004A30DF" w:rsidRPr="004A30DF" w:rsidRDefault="004A30DF" w:rsidP="004A30DF">
      <w:pPr>
        <w:rPr>
          <w:rFonts w:hint="eastAsia"/>
          <w:kern w:val="0"/>
        </w:rPr>
      </w:pPr>
      <w:r w:rsidRPr="004A30DF">
        <w:rPr>
          <w:kern w:val="0"/>
        </w:rPr>
        <w:t>Summary:</w:t>
      </w:r>
    </w:p>
    <w:p w14:paraId="72660CEA" w14:textId="2A6064BE" w:rsidR="004A30DF" w:rsidRPr="004A30DF" w:rsidRDefault="004A30DF" w:rsidP="004A30DF">
      <w:pPr>
        <w:rPr>
          <w:rFonts w:hint="eastAsia"/>
          <w:kern w:val="0"/>
        </w:rPr>
      </w:pPr>
      <w:r w:rsidRPr="004A30DF">
        <w:rPr>
          <w:kern w:val="0"/>
        </w:rPr>
        <w:t>The method of feature matching is to find out the feature detection of the feature first, then describe two feature descriptors respectively, and finally compare the similarity of the two descriptions to determine whether it is the same feature (feature match). If the direction of feature can be determined before feature description, rotation invariant can be realized; if scale can be determined, scale invariant can be realized</w:t>
      </w:r>
    </w:p>
    <w:p w14:paraId="3A4ECAE6" w14:textId="5A953D60" w:rsidR="004A30DF" w:rsidRPr="004A30DF" w:rsidRDefault="004A30DF" w:rsidP="004A30DF">
      <w:pPr>
        <w:rPr>
          <w:rFonts w:hint="eastAsia"/>
          <w:kern w:val="0"/>
        </w:rPr>
      </w:pPr>
      <w:r w:rsidRPr="004A30DF">
        <w:rPr>
          <w:kern w:val="0"/>
        </w:rPr>
        <w:t>The two-dimensional one is very simple,</w:t>
      </w:r>
    </w:p>
    <w:p w14:paraId="7BCABD5B" w14:textId="77777777" w:rsidR="004A30DF" w:rsidRPr="004A30DF" w:rsidRDefault="004A30DF" w:rsidP="004A30DF">
      <w:pPr>
        <w:rPr>
          <w:kern w:val="0"/>
        </w:rPr>
      </w:pPr>
      <w:r w:rsidRPr="004A30DF">
        <w:rPr>
          <w:kern w:val="0"/>
        </w:rPr>
        <w:t>Suppose that Bai point (x, y) rotates an angle counterclockwise Du around (x0, Y0) and becomes (x ', y'), then</w:t>
      </w:r>
    </w:p>
    <w:p w14:paraId="2BCF4A2A" w14:textId="77777777" w:rsidR="004A30DF" w:rsidRPr="004A30DF" w:rsidRDefault="004A30DF" w:rsidP="004A30DF">
      <w:pPr>
        <w:rPr>
          <w:kern w:val="0"/>
        </w:rPr>
      </w:pPr>
    </w:p>
    <w:p w14:paraId="4A5CFBB5" w14:textId="77777777" w:rsidR="004A30DF" w:rsidRPr="004A30DF" w:rsidRDefault="004A30DF" w:rsidP="004A30DF">
      <w:pPr>
        <w:rPr>
          <w:kern w:val="0"/>
        </w:rPr>
      </w:pPr>
      <w:r w:rsidRPr="004A30DF">
        <w:rPr>
          <w:kern w:val="0"/>
        </w:rPr>
        <w:t>x'-x0=(x-x0)</w:t>
      </w:r>
      <w:proofErr w:type="spellStart"/>
      <w:r w:rsidRPr="004A30DF">
        <w:rPr>
          <w:kern w:val="0"/>
        </w:rPr>
        <w:t>cosa</w:t>
      </w:r>
      <w:proofErr w:type="spellEnd"/>
      <w:r w:rsidRPr="004A30DF">
        <w:rPr>
          <w:kern w:val="0"/>
        </w:rPr>
        <w:t>-(y-y0)</w:t>
      </w:r>
      <w:proofErr w:type="spellStart"/>
      <w:r w:rsidRPr="004A30DF">
        <w:rPr>
          <w:kern w:val="0"/>
        </w:rPr>
        <w:t>sina</w:t>
      </w:r>
      <w:proofErr w:type="spellEnd"/>
    </w:p>
    <w:p w14:paraId="6C312F69" w14:textId="77777777" w:rsidR="004A30DF" w:rsidRPr="004A30DF" w:rsidRDefault="004A30DF" w:rsidP="004A30DF">
      <w:pPr>
        <w:rPr>
          <w:kern w:val="0"/>
        </w:rPr>
      </w:pPr>
    </w:p>
    <w:p w14:paraId="35F4B51F" w14:textId="77777777" w:rsidR="004A30DF" w:rsidRPr="004A30DF" w:rsidRDefault="004A30DF" w:rsidP="004A30DF">
      <w:pPr>
        <w:rPr>
          <w:kern w:val="0"/>
        </w:rPr>
      </w:pPr>
      <w:r w:rsidRPr="004A30DF">
        <w:rPr>
          <w:kern w:val="0"/>
        </w:rPr>
        <w:lastRenderedPageBreak/>
        <w:t>y'-y0=(x-x0)</w:t>
      </w:r>
      <w:proofErr w:type="spellStart"/>
      <w:r w:rsidRPr="004A30DF">
        <w:rPr>
          <w:kern w:val="0"/>
        </w:rPr>
        <w:t>sina</w:t>
      </w:r>
      <w:proofErr w:type="spellEnd"/>
      <w:r w:rsidRPr="004A30DF">
        <w:rPr>
          <w:kern w:val="0"/>
        </w:rPr>
        <w:t>+(y-y0)</w:t>
      </w:r>
      <w:proofErr w:type="spellStart"/>
      <w:r w:rsidRPr="004A30DF">
        <w:rPr>
          <w:kern w:val="0"/>
        </w:rPr>
        <w:t>cosa</w:t>
      </w:r>
      <w:proofErr w:type="spellEnd"/>
    </w:p>
    <w:p w14:paraId="07D54859" w14:textId="77777777" w:rsidR="004A30DF" w:rsidRPr="004A30DF" w:rsidRDefault="004A30DF" w:rsidP="004A30DF">
      <w:pPr>
        <w:rPr>
          <w:kern w:val="0"/>
        </w:rPr>
      </w:pPr>
    </w:p>
    <w:p w14:paraId="1C4528E5" w14:textId="77777777" w:rsidR="004A30DF" w:rsidRPr="004A30DF" w:rsidRDefault="004A30DF" w:rsidP="004A30DF">
      <w:pPr>
        <w:rPr>
          <w:kern w:val="0"/>
        </w:rPr>
      </w:pPr>
      <w:r w:rsidRPr="004A30DF">
        <w:rPr>
          <w:kern w:val="0"/>
        </w:rPr>
        <w:t>perhaps</w:t>
      </w:r>
    </w:p>
    <w:p w14:paraId="243E9343" w14:textId="77777777" w:rsidR="004A30DF" w:rsidRPr="004A30DF" w:rsidRDefault="004A30DF" w:rsidP="004A30DF">
      <w:pPr>
        <w:rPr>
          <w:kern w:val="0"/>
        </w:rPr>
      </w:pPr>
    </w:p>
    <w:p w14:paraId="0FA4426A" w14:textId="77777777" w:rsidR="004A30DF" w:rsidRPr="004A30DF" w:rsidRDefault="004A30DF" w:rsidP="004A30DF">
      <w:pPr>
        <w:rPr>
          <w:kern w:val="0"/>
        </w:rPr>
      </w:pPr>
      <w:r w:rsidRPr="004A30DF">
        <w:rPr>
          <w:kern w:val="0"/>
        </w:rPr>
        <w:t>x-x0=(x'-x0)</w:t>
      </w:r>
      <w:proofErr w:type="spellStart"/>
      <w:r w:rsidRPr="004A30DF">
        <w:rPr>
          <w:kern w:val="0"/>
        </w:rPr>
        <w:t>cosa</w:t>
      </w:r>
      <w:proofErr w:type="spellEnd"/>
      <w:r w:rsidRPr="004A30DF">
        <w:rPr>
          <w:kern w:val="0"/>
        </w:rPr>
        <w:t>+(y'-y0)</w:t>
      </w:r>
      <w:proofErr w:type="spellStart"/>
      <w:r w:rsidRPr="004A30DF">
        <w:rPr>
          <w:kern w:val="0"/>
        </w:rPr>
        <w:t>sina</w:t>
      </w:r>
      <w:proofErr w:type="spellEnd"/>
    </w:p>
    <w:p w14:paraId="2B94A484" w14:textId="77777777" w:rsidR="004A30DF" w:rsidRPr="004A30DF" w:rsidRDefault="004A30DF" w:rsidP="004A30DF">
      <w:pPr>
        <w:rPr>
          <w:kern w:val="0"/>
        </w:rPr>
      </w:pPr>
    </w:p>
    <w:p w14:paraId="007824CA" w14:textId="3F50433C" w:rsidR="004A30DF" w:rsidRDefault="004A30DF" w:rsidP="004A30DF">
      <w:pPr>
        <w:rPr>
          <w:kern w:val="0"/>
        </w:rPr>
      </w:pPr>
      <w:r w:rsidRPr="004A30DF">
        <w:rPr>
          <w:kern w:val="0"/>
        </w:rPr>
        <w:t>y-y0=-(x'-x0)</w:t>
      </w:r>
      <w:proofErr w:type="spellStart"/>
      <w:r w:rsidRPr="004A30DF">
        <w:rPr>
          <w:kern w:val="0"/>
        </w:rPr>
        <w:t>sina</w:t>
      </w:r>
      <w:proofErr w:type="spellEnd"/>
      <w:r w:rsidRPr="004A30DF">
        <w:rPr>
          <w:kern w:val="0"/>
        </w:rPr>
        <w:t>+(y'-y0)</w:t>
      </w:r>
      <w:proofErr w:type="spellStart"/>
      <w:r w:rsidRPr="004A30DF">
        <w:rPr>
          <w:kern w:val="0"/>
        </w:rPr>
        <w:t>cosa</w:t>
      </w:r>
      <w:proofErr w:type="spellEnd"/>
    </w:p>
    <w:p w14:paraId="05302786" w14:textId="2368E12D" w:rsidR="00AD67BA" w:rsidRPr="004A30DF" w:rsidRDefault="00AD67BA" w:rsidP="004A30DF">
      <w:pPr>
        <w:rPr>
          <w:kern w:val="0"/>
        </w:rPr>
      </w:pPr>
      <w:r w:rsidRPr="004A30DF">
        <w:rPr>
          <w:kern w:val="0"/>
        </w:rPr>
        <w:t>Program</w:t>
      </w:r>
      <w:r>
        <w:rPr>
          <w:kern w:val="0"/>
        </w:rPr>
        <w:t xml:space="preserve"> </w:t>
      </w:r>
      <w:r w:rsidRPr="004A30DF">
        <w:rPr>
          <w:kern w:val="0"/>
        </w:rPr>
        <w:t>running screenshot:</w:t>
      </w:r>
    </w:p>
    <w:p w14:paraId="1C27FBC7" w14:textId="77777777" w:rsidR="004A30DF" w:rsidRPr="004A30DF" w:rsidRDefault="004A30DF" w:rsidP="004A30DF">
      <w:pPr>
        <w:rPr>
          <w:kern w:val="0"/>
        </w:rPr>
      </w:pPr>
    </w:p>
    <w:p w14:paraId="53A6B322" w14:textId="33903BBB" w:rsidR="001C0B89" w:rsidRDefault="001C0B89" w:rsidP="004A30DF">
      <w:pPr>
        <w:rPr>
          <w:kern w:val="0"/>
        </w:rPr>
      </w:pPr>
      <w:r>
        <w:rPr>
          <w:noProof/>
        </w:rPr>
        <w:drawing>
          <wp:inline distT="0" distB="0" distL="0" distR="0" wp14:anchorId="021C0501" wp14:editId="05E5D386">
            <wp:extent cx="5048250" cy="36195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053005" cy="3622909"/>
                    </a:xfrm>
                    <a:prstGeom prst="rect">
                      <a:avLst/>
                    </a:prstGeom>
                  </pic:spPr>
                </pic:pic>
              </a:graphicData>
            </a:graphic>
          </wp:inline>
        </w:drawing>
      </w:r>
    </w:p>
    <w:p w14:paraId="7471C7EC" w14:textId="1D79543C" w:rsidR="001C0B89" w:rsidRDefault="001C0B89">
      <w:pPr>
        <w:rPr>
          <w:kern w:val="0"/>
        </w:rPr>
      </w:pPr>
      <w:r>
        <w:rPr>
          <w:noProof/>
        </w:rPr>
        <w:drawing>
          <wp:inline distT="0" distB="0" distL="0" distR="0" wp14:anchorId="69AD9A5F" wp14:editId="2060EC7E">
            <wp:extent cx="5274310" cy="2660650"/>
            <wp:effectExtent l="0" t="0" r="254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660650"/>
                    </a:xfrm>
                    <a:prstGeom prst="rect">
                      <a:avLst/>
                    </a:prstGeom>
                  </pic:spPr>
                </pic:pic>
              </a:graphicData>
            </a:graphic>
          </wp:inline>
        </w:drawing>
      </w:r>
    </w:p>
    <w:p w14:paraId="52A13725" w14:textId="0DCD6CDF" w:rsidR="00E65D50" w:rsidRDefault="00E65D50">
      <w:pPr>
        <w:rPr>
          <w:kern w:val="0"/>
        </w:rPr>
      </w:pPr>
    </w:p>
    <w:p w14:paraId="1A7FC66A" w14:textId="2197E0BB" w:rsidR="00AD67BA" w:rsidRPr="00AD67BA" w:rsidRDefault="00AD67BA" w:rsidP="00AD67BA">
      <w:pPr>
        <w:rPr>
          <w:rFonts w:hint="eastAsia"/>
          <w:kern w:val="0"/>
        </w:rPr>
      </w:pPr>
      <w:proofErr w:type="spellStart"/>
      <w:r w:rsidRPr="00AD67BA">
        <w:rPr>
          <w:kern w:val="0"/>
        </w:rPr>
        <w:t>Multi level</w:t>
      </w:r>
      <w:proofErr w:type="spellEnd"/>
      <w:r w:rsidRPr="00AD67BA">
        <w:rPr>
          <w:kern w:val="0"/>
        </w:rPr>
        <w:t xml:space="preserve"> 3D images were reconstructed from k-space data p20480.7.</w:t>
      </w:r>
    </w:p>
    <w:p w14:paraId="112D40F8" w14:textId="5601E415" w:rsidR="00AD67BA" w:rsidRPr="00AD67BA" w:rsidRDefault="00AD67BA" w:rsidP="00AD67BA">
      <w:pPr>
        <w:rPr>
          <w:rFonts w:hint="eastAsia"/>
          <w:kern w:val="0"/>
        </w:rPr>
      </w:pPr>
      <w:r w:rsidRPr="00AD67BA">
        <w:rPr>
          <w:kern w:val="0"/>
        </w:rPr>
        <w:lastRenderedPageBreak/>
        <w:t>The header size is: 145908 bytes p20480.7</w:t>
      </w:r>
    </w:p>
    <w:p w14:paraId="0B86F12B" w14:textId="59B37E52" w:rsidR="00AD67BA" w:rsidRPr="00AD67BA" w:rsidRDefault="00AD67BA" w:rsidP="00AD67BA">
      <w:pPr>
        <w:rPr>
          <w:rFonts w:hint="eastAsia"/>
          <w:kern w:val="0"/>
        </w:rPr>
      </w:pPr>
      <w:r w:rsidRPr="00AD67BA">
        <w:rPr>
          <w:kern w:val="0"/>
        </w:rPr>
        <w:t>Data is stored as complex integers (16 bits): real + imaginary</w:t>
      </w:r>
    </w:p>
    <w:p w14:paraId="425AF229" w14:textId="11508964" w:rsidR="00AD67BA" w:rsidRPr="00AD67BA" w:rsidRDefault="00AD67BA" w:rsidP="00AD67BA">
      <w:pPr>
        <w:rPr>
          <w:rFonts w:hint="eastAsia"/>
          <w:kern w:val="0"/>
        </w:rPr>
      </w:pPr>
      <w:r w:rsidRPr="00AD67BA">
        <w:rPr>
          <w:kern w:val="0"/>
        </w:rPr>
        <w:t>Store one echo after another, one slice after another, in series.</w:t>
      </w:r>
    </w:p>
    <w:p w14:paraId="6CC1C4CB" w14:textId="3608F94B" w:rsidR="00E65D50" w:rsidRDefault="00AD67BA" w:rsidP="00AD67BA">
      <w:pPr>
        <w:rPr>
          <w:kern w:val="0"/>
        </w:rPr>
      </w:pPr>
      <w:r w:rsidRPr="00AD67BA">
        <w:rPr>
          <w:kern w:val="0"/>
        </w:rPr>
        <w:t>The data is filled into four boards (one board represents one echo (one TE)), and the size of each board is 256 x 256 x 32.</w:t>
      </w:r>
    </w:p>
    <w:p w14:paraId="18E10857" w14:textId="0C09A16A" w:rsidR="00E65D50" w:rsidRDefault="00E65D50" w:rsidP="00E65D50">
      <w:pPr>
        <w:rPr>
          <w:kern w:val="0"/>
        </w:rPr>
      </w:pPr>
    </w:p>
    <w:p w14:paraId="0D18C01B" w14:textId="6A79E4CC" w:rsidR="00E65D50" w:rsidRPr="00AD67BA" w:rsidRDefault="00AD67BA" w:rsidP="00E65D50">
      <w:pPr>
        <w:pStyle w:val="a3"/>
        <w:shd w:val="clear" w:color="auto" w:fill="FFFFFF"/>
        <w:spacing w:before="336" w:beforeAutospacing="0" w:after="336" w:afterAutospacing="0"/>
        <w:rPr>
          <w:rFonts w:asciiTheme="majorHAnsi" w:eastAsiaTheme="majorHAnsi" w:hAnsiTheme="majorHAnsi" w:hint="eastAsia"/>
          <w:color w:val="121212"/>
          <w:sz w:val="21"/>
          <w:szCs w:val="21"/>
        </w:rPr>
      </w:pPr>
      <w:r w:rsidRPr="00AD67BA">
        <w:rPr>
          <w:rFonts w:asciiTheme="majorHAnsi" w:eastAsiaTheme="majorHAnsi" w:hAnsiTheme="majorHAnsi"/>
          <w:color w:val="121212"/>
          <w:sz w:val="21"/>
          <w:szCs w:val="21"/>
        </w:rPr>
        <w:t xml:space="preserve">In this way, we can get the k-space data before and after the image </w:t>
      </w:r>
      <w:proofErr w:type="spellStart"/>
      <w:r w:rsidRPr="00AD67BA">
        <w:rPr>
          <w:rFonts w:asciiTheme="majorHAnsi" w:eastAsiaTheme="majorHAnsi" w:hAnsiTheme="majorHAnsi"/>
          <w:color w:val="121212"/>
          <w:sz w:val="21"/>
          <w:szCs w:val="21"/>
        </w:rPr>
        <w:t>reconstruction.</w:t>
      </w:r>
      <w:r w:rsidR="00E65D50" w:rsidRPr="00AD67BA">
        <w:rPr>
          <w:rFonts w:asciiTheme="majorHAnsi" w:eastAsiaTheme="majorHAnsi" w:hAnsiTheme="majorHAnsi" w:hint="eastAsia"/>
          <w:color w:val="121212"/>
          <w:sz w:val="21"/>
          <w:szCs w:val="21"/>
        </w:rPr>
        <w:t>i</w:t>
      </w:r>
      <w:proofErr w:type="spellEnd"/>
      <w:r w:rsidR="00E65D50" w:rsidRPr="00AD67BA">
        <w:rPr>
          <w:rFonts w:asciiTheme="majorHAnsi" w:eastAsiaTheme="majorHAnsi" w:hAnsiTheme="majorHAnsi" w:hint="eastAsia"/>
          <w:color w:val="121212"/>
          <w:sz w:val="21"/>
          <w:szCs w:val="21"/>
        </w:rPr>
        <w:t>=</w:t>
      </w:r>
      <w:proofErr w:type="spellStart"/>
      <w:r w:rsidR="00E65D50" w:rsidRPr="00AD67BA">
        <w:rPr>
          <w:rFonts w:asciiTheme="majorHAnsi" w:eastAsiaTheme="majorHAnsi" w:hAnsiTheme="majorHAnsi" w:hint="eastAsia"/>
          <w:color w:val="121212"/>
          <w:sz w:val="21"/>
          <w:szCs w:val="21"/>
        </w:rPr>
        <w:t>imread</w:t>
      </w:r>
      <w:proofErr w:type="spellEnd"/>
      <w:r w:rsidR="00E65D50" w:rsidRPr="00AD67BA">
        <w:rPr>
          <w:rFonts w:asciiTheme="majorHAnsi" w:eastAsiaTheme="majorHAnsi" w:hAnsiTheme="majorHAnsi" w:hint="eastAsia"/>
          <w:color w:val="121212"/>
          <w:sz w:val="21"/>
          <w:szCs w:val="21"/>
        </w:rPr>
        <w:t>('aql.bmp');</w:t>
      </w:r>
    </w:p>
    <w:p w14:paraId="098E92D8" w14:textId="77777777" w:rsidR="00E65D50" w:rsidRPr="00AD67BA" w:rsidRDefault="00E65D50" w:rsidP="00E65D50">
      <w:pPr>
        <w:pStyle w:val="a3"/>
        <w:shd w:val="clear" w:color="auto" w:fill="FFFFFF"/>
        <w:spacing w:before="336" w:beforeAutospacing="0" w:after="336" w:afterAutospacing="0"/>
        <w:rPr>
          <w:rFonts w:asciiTheme="majorHAnsi" w:eastAsiaTheme="majorHAnsi" w:hAnsiTheme="majorHAnsi" w:hint="eastAsia"/>
          <w:color w:val="121212"/>
          <w:sz w:val="21"/>
          <w:szCs w:val="21"/>
        </w:rPr>
      </w:pPr>
      <w:r w:rsidRPr="00AD67BA">
        <w:rPr>
          <w:rFonts w:asciiTheme="majorHAnsi" w:eastAsiaTheme="majorHAnsi" w:hAnsiTheme="majorHAnsi" w:hint="eastAsia"/>
          <w:color w:val="121212"/>
          <w:sz w:val="21"/>
          <w:szCs w:val="21"/>
        </w:rPr>
        <w:t>figure(1);</w:t>
      </w:r>
    </w:p>
    <w:p w14:paraId="3DA42370" w14:textId="77777777" w:rsidR="00E65D50" w:rsidRPr="00AD67BA" w:rsidRDefault="00E65D50" w:rsidP="00E65D50">
      <w:pPr>
        <w:pStyle w:val="a3"/>
        <w:shd w:val="clear" w:color="auto" w:fill="FFFFFF"/>
        <w:spacing w:before="336" w:beforeAutospacing="0" w:after="336" w:afterAutospacing="0"/>
        <w:rPr>
          <w:rFonts w:asciiTheme="majorHAnsi" w:eastAsiaTheme="majorHAnsi" w:hAnsiTheme="majorHAnsi" w:hint="eastAsia"/>
          <w:color w:val="121212"/>
          <w:sz w:val="21"/>
          <w:szCs w:val="21"/>
        </w:rPr>
      </w:pPr>
      <w:proofErr w:type="spellStart"/>
      <w:r w:rsidRPr="00AD67BA">
        <w:rPr>
          <w:rFonts w:asciiTheme="majorHAnsi" w:eastAsiaTheme="majorHAnsi" w:hAnsiTheme="majorHAnsi" w:hint="eastAsia"/>
          <w:color w:val="121212"/>
          <w:sz w:val="21"/>
          <w:szCs w:val="21"/>
        </w:rPr>
        <w:t>imshow</w:t>
      </w:r>
      <w:proofErr w:type="spellEnd"/>
      <w:r w:rsidRPr="00AD67BA">
        <w:rPr>
          <w:rFonts w:asciiTheme="majorHAnsi" w:eastAsiaTheme="majorHAnsi" w:hAnsiTheme="majorHAnsi" w:hint="eastAsia"/>
          <w:color w:val="121212"/>
          <w:sz w:val="21"/>
          <w:szCs w:val="21"/>
        </w:rPr>
        <w:t>(</w:t>
      </w:r>
      <w:proofErr w:type="spellStart"/>
      <w:r w:rsidRPr="00AD67BA">
        <w:rPr>
          <w:rFonts w:asciiTheme="majorHAnsi" w:eastAsiaTheme="majorHAnsi" w:hAnsiTheme="majorHAnsi" w:hint="eastAsia"/>
          <w:color w:val="121212"/>
          <w:sz w:val="21"/>
          <w:szCs w:val="21"/>
        </w:rPr>
        <w:t>i</w:t>
      </w:r>
      <w:proofErr w:type="spellEnd"/>
      <w:r w:rsidRPr="00AD67BA">
        <w:rPr>
          <w:rFonts w:asciiTheme="majorHAnsi" w:eastAsiaTheme="majorHAnsi" w:hAnsiTheme="majorHAnsi" w:hint="eastAsia"/>
          <w:color w:val="121212"/>
          <w:sz w:val="21"/>
          <w:szCs w:val="21"/>
        </w:rPr>
        <w:t>);</w:t>
      </w:r>
    </w:p>
    <w:p w14:paraId="5CF057A7" w14:textId="77777777" w:rsidR="00E65D50" w:rsidRPr="00AD67BA" w:rsidRDefault="00E65D50" w:rsidP="00E65D50">
      <w:pPr>
        <w:pStyle w:val="a3"/>
        <w:shd w:val="clear" w:color="auto" w:fill="FFFFFF"/>
        <w:spacing w:before="336" w:beforeAutospacing="0" w:after="336" w:afterAutospacing="0"/>
        <w:rPr>
          <w:rFonts w:asciiTheme="majorHAnsi" w:eastAsiaTheme="majorHAnsi" w:hAnsiTheme="majorHAnsi" w:hint="eastAsia"/>
          <w:color w:val="121212"/>
          <w:sz w:val="21"/>
          <w:szCs w:val="21"/>
        </w:rPr>
      </w:pPr>
      <w:r w:rsidRPr="00AD67BA">
        <w:rPr>
          <w:rFonts w:asciiTheme="majorHAnsi" w:eastAsiaTheme="majorHAnsi" w:hAnsiTheme="majorHAnsi" w:hint="eastAsia"/>
          <w:color w:val="121212"/>
          <w:sz w:val="21"/>
          <w:szCs w:val="21"/>
        </w:rPr>
        <w:t>title('安琪拉');</w:t>
      </w:r>
    </w:p>
    <w:p w14:paraId="0B5F84F4" w14:textId="77777777" w:rsidR="00E65D50" w:rsidRPr="00AD67BA" w:rsidRDefault="00E65D50" w:rsidP="00E65D50">
      <w:pPr>
        <w:pStyle w:val="a3"/>
        <w:shd w:val="clear" w:color="auto" w:fill="FFFFFF"/>
        <w:spacing w:before="336" w:beforeAutospacing="0" w:after="336" w:afterAutospacing="0"/>
        <w:rPr>
          <w:rFonts w:asciiTheme="majorHAnsi" w:eastAsiaTheme="majorHAnsi" w:hAnsiTheme="majorHAnsi" w:hint="eastAsia"/>
          <w:color w:val="121212"/>
          <w:sz w:val="21"/>
          <w:szCs w:val="21"/>
        </w:rPr>
      </w:pPr>
      <w:r w:rsidRPr="00AD67BA">
        <w:rPr>
          <w:rFonts w:asciiTheme="majorHAnsi" w:eastAsiaTheme="majorHAnsi" w:hAnsiTheme="majorHAnsi" w:hint="eastAsia"/>
          <w:color w:val="121212"/>
          <w:sz w:val="21"/>
          <w:szCs w:val="21"/>
        </w:rPr>
        <w:t>t=rgb2gray(</w:t>
      </w:r>
      <w:proofErr w:type="spellStart"/>
      <w:r w:rsidRPr="00AD67BA">
        <w:rPr>
          <w:rFonts w:asciiTheme="majorHAnsi" w:eastAsiaTheme="majorHAnsi" w:hAnsiTheme="majorHAnsi" w:hint="eastAsia"/>
          <w:color w:val="121212"/>
          <w:sz w:val="21"/>
          <w:szCs w:val="21"/>
        </w:rPr>
        <w:t>i</w:t>
      </w:r>
      <w:proofErr w:type="spellEnd"/>
      <w:r w:rsidRPr="00AD67BA">
        <w:rPr>
          <w:rFonts w:asciiTheme="majorHAnsi" w:eastAsiaTheme="majorHAnsi" w:hAnsiTheme="majorHAnsi" w:hint="eastAsia"/>
          <w:color w:val="121212"/>
          <w:sz w:val="21"/>
          <w:szCs w:val="21"/>
        </w:rPr>
        <w:t>);</w:t>
      </w:r>
    </w:p>
    <w:p w14:paraId="6A7C2B9A" w14:textId="77777777" w:rsidR="00E65D50" w:rsidRPr="00AD67BA" w:rsidRDefault="00E65D50" w:rsidP="00E65D50">
      <w:pPr>
        <w:pStyle w:val="a3"/>
        <w:shd w:val="clear" w:color="auto" w:fill="FFFFFF"/>
        <w:spacing w:before="336" w:beforeAutospacing="0" w:after="336" w:afterAutospacing="0"/>
        <w:rPr>
          <w:rFonts w:asciiTheme="majorHAnsi" w:eastAsiaTheme="majorHAnsi" w:hAnsiTheme="majorHAnsi" w:hint="eastAsia"/>
          <w:color w:val="121212"/>
          <w:sz w:val="21"/>
          <w:szCs w:val="21"/>
        </w:rPr>
      </w:pPr>
      <w:r w:rsidRPr="00AD67BA">
        <w:rPr>
          <w:rFonts w:asciiTheme="majorHAnsi" w:eastAsiaTheme="majorHAnsi" w:hAnsiTheme="majorHAnsi" w:hint="eastAsia"/>
          <w:color w:val="121212"/>
          <w:sz w:val="21"/>
          <w:szCs w:val="21"/>
        </w:rPr>
        <w:t>j=fft2(t);%进行FFT变换</w:t>
      </w:r>
    </w:p>
    <w:p w14:paraId="38A19E2B" w14:textId="77777777" w:rsidR="00E65D50" w:rsidRPr="00AD67BA" w:rsidRDefault="00E65D50" w:rsidP="00E65D50">
      <w:pPr>
        <w:pStyle w:val="a3"/>
        <w:shd w:val="clear" w:color="auto" w:fill="FFFFFF"/>
        <w:spacing w:before="336" w:beforeAutospacing="0" w:after="336" w:afterAutospacing="0"/>
        <w:rPr>
          <w:rFonts w:asciiTheme="majorHAnsi" w:eastAsiaTheme="majorHAnsi" w:hAnsiTheme="majorHAnsi" w:hint="eastAsia"/>
          <w:color w:val="121212"/>
          <w:sz w:val="21"/>
          <w:szCs w:val="21"/>
        </w:rPr>
      </w:pPr>
      <w:r w:rsidRPr="00AD67BA">
        <w:rPr>
          <w:rFonts w:asciiTheme="majorHAnsi" w:eastAsiaTheme="majorHAnsi" w:hAnsiTheme="majorHAnsi" w:hint="eastAsia"/>
          <w:color w:val="121212"/>
          <w:sz w:val="21"/>
          <w:szCs w:val="21"/>
        </w:rPr>
        <w:t>f=</w:t>
      </w:r>
      <w:proofErr w:type="spellStart"/>
      <w:r w:rsidRPr="00AD67BA">
        <w:rPr>
          <w:rFonts w:asciiTheme="majorHAnsi" w:eastAsiaTheme="majorHAnsi" w:hAnsiTheme="majorHAnsi" w:hint="eastAsia"/>
          <w:color w:val="121212"/>
          <w:sz w:val="21"/>
          <w:szCs w:val="21"/>
        </w:rPr>
        <w:t>fftshift</w:t>
      </w:r>
      <w:proofErr w:type="spellEnd"/>
      <w:r w:rsidRPr="00AD67BA">
        <w:rPr>
          <w:rFonts w:asciiTheme="majorHAnsi" w:eastAsiaTheme="majorHAnsi" w:hAnsiTheme="majorHAnsi" w:hint="eastAsia"/>
          <w:color w:val="121212"/>
          <w:sz w:val="21"/>
          <w:szCs w:val="21"/>
        </w:rPr>
        <w:t>(j);%进行K空间的修正（可忽略）</w:t>
      </w:r>
    </w:p>
    <w:p w14:paraId="78637252" w14:textId="2801EF5F" w:rsidR="00E65D50" w:rsidRPr="00AD67BA" w:rsidRDefault="00E65D50" w:rsidP="00AD67BA">
      <w:pPr>
        <w:pStyle w:val="a3"/>
        <w:shd w:val="clear" w:color="auto" w:fill="FFFFFF"/>
        <w:spacing w:before="336" w:beforeAutospacing="0" w:after="336" w:afterAutospacing="0"/>
        <w:rPr>
          <w:rFonts w:asciiTheme="majorHAnsi" w:eastAsiaTheme="majorHAnsi" w:hAnsiTheme="majorHAnsi" w:hint="eastAsia"/>
          <w:color w:val="121212"/>
          <w:sz w:val="21"/>
          <w:szCs w:val="21"/>
        </w:rPr>
      </w:pPr>
      <w:r w:rsidRPr="00AD67BA">
        <w:rPr>
          <w:rFonts w:asciiTheme="majorHAnsi" w:eastAsiaTheme="majorHAnsi" w:hAnsiTheme="majorHAnsi" w:hint="eastAsia"/>
          <w:color w:val="121212"/>
          <w:sz w:val="21"/>
          <w:szCs w:val="21"/>
        </w:rPr>
        <w:t>f=log(abs(f)+1);%取模值</w:t>
      </w:r>
    </w:p>
    <w:p w14:paraId="088B3302" w14:textId="77777777" w:rsidR="00AD67BA" w:rsidRPr="00AD67BA" w:rsidRDefault="00AD67BA" w:rsidP="00AD67BA">
      <w:pPr>
        <w:widowControl/>
        <w:shd w:val="clear" w:color="auto" w:fill="FFFFFF"/>
        <w:jc w:val="left"/>
        <w:rPr>
          <w:rFonts w:asciiTheme="majorHAnsi" w:eastAsiaTheme="majorHAnsi" w:hAnsiTheme="majorHAnsi" w:cs="宋体"/>
          <w:color w:val="121212"/>
          <w:kern w:val="0"/>
          <w:szCs w:val="21"/>
        </w:rPr>
      </w:pPr>
      <w:r w:rsidRPr="00AD67BA">
        <w:rPr>
          <w:rFonts w:asciiTheme="majorHAnsi" w:eastAsiaTheme="majorHAnsi" w:hAnsiTheme="majorHAnsi" w:cs="宋体"/>
          <w:color w:val="121212"/>
          <w:kern w:val="0"/>
          <w:szCs w:val="21"/>
        </w:rPr>
        <w:t>The pixels in k-space are filled with vectors. We may see a four-dimensional graph, so we take the modulus (absolute value) of K space to get a visual image.</w:t>
      </w:r>
    </w:p>
    <w:p w14:paraId="5F3091D7" w14:textId="77777777" w:rsidR="00AD67BA" w:rsidRPr="00AD67BA" w:rsidRDefault="00AD67BA" w:rsidP="00AD67BA">
      <w:pPr>
        <w:widowControl/>
        <w:shd w:val="clear" w:color="auto" w:fill="FFFFFF"/>
        <w:jc w:val="left"/>
        <w:rPr>
          <w:rFonts w:asciiTheme="majorHAnsi" w:eastAsiaTheme="majorHAnsi" w:hAnsiTheme="majorHAnsi" w:cs="宋体"/>
          <w:color w:val="121212"/>
          <w:kern w:val="0"/>
          <w:szCs w:val="21"/>
        </w:rPr>
      </w:pPr>
    </w:p>
    <w:p w14:paraId="759AD52C" w14:textId="40D78B25" w:rsidR="00AD67BA" w:rsidRPr="00AD67BA" w:rsidRDefault="00AD67BA" w:rsidP="00AD67BA">
      <w:pPr>
        <w:widowControl/>
        <w:shd w:val="clear" w:color="auto" w:fill="FFFFFF"/>
        <w:jc w:val="left"/>
        <w:rPr>
          <w:rFonts w:asciiTheme="majorHAnsi" w:eastAsiaTheme="majorHAnsi" w:hAnsiTheme="majorHAnsi" w:cs="宋体" w:hint="eastAsia"/>
          <w:color w:val="121212"/>
          <w:kern w:val="0"/>
          <w:szCs w:val="21"/>
        </w:rPr>
      </w:pPr>
      <w:r w:rsidRPr="00AD67BA">
        <w:rPr>
          <w:rFonts w:asciiTheme="majorHAnsi" w:eastAsiaTheme="majorHAnsi" w:hAnsiTheme="majorHAnsi" w:cs="宋体"/>
          <w:color w:val="121212"/>
          <w:kern w:val="0"/>
          <w:szCs w:val="21"/>
        </w:rPr>
        <w:t>We transform this gray image into FFT (the results of FFT and IFFT are the same), so we can get the k-space data before and after image reconstruction.</w:t>
      </w:r>
    </w:p>
    <w:p w14:paraId="6B1012B2" w14:textId="12B4E590" w:rsidR="00AD67BA" w:rsidRPr="00AD67BA" w:rsidRDefault="00AD67BA" w:rsidP="00AD67BA">
      <w:pPr>
        <w:widowControl/>
        <w:shd w:val="clear" w:color="auto" w:fill="FFFFFF"/>
        <w:jc w:val="left"/>
        <w:rPr>
          <w:rFonts w:asciiTheme="majorHAnsi" w:eastAsiaTheme="majorHAnsi" w:hAnsiTheme="majorHAnsi" w:cs="宋体" w:hint="eastAsia"/>
          <w:color w:val="121212"/>
          <w:kern w:val="0"/>
          <w:szCs w:val="21"/>
        </w:rPr>
      </w:pPr>
      <w:proofErr w:type="spellStart"/>
      <w:r w:rsidRPr="00AD67BA">
        <w:rPr>
          <w:rFonts w:asciiTheme="majorHAnsi" w:eastAsiaTheme="majorHAnsi" w:hAnsiTheme="majorHAnsi" w:cs="宋体"/>
          <w:color w:val="121212"/>
          <w:kern w:val="0"/>
          <w:szCs w:val="21"/>
        </w:rPr>
        <w:t>i</w:t>
      </w:r>
      <w:proofErr w:type="spellEnd"/>
      <w:r w:rsidRPr="00AD67BA">
        <w:rPr>
          <w:rFonts w:asciiTheme="majorHAnsi" w:eastAsiaTheme="majorHAnsi" w:hAnsiTheme="majorHAnsi" w:cs="宋体"/>
          <w:color w:val="121212"/>
          <w:kern w:val="0"/>
          <w:szCs w:val="21"/>
        </w:rPr>
        <w:t>=</w:t>
      </w:r>
      <w:proofErr w:type="spellStart"/>
      <w:r w:rsidRPr="00AD67BA">
        <w:rPr>
          <w:rFonts w:asciiTheme="majorHAnsi" w:eastAsiaTheme="majorHAnsi" w:hAnsiTheme="majorHAnsi" w:cs="宋体"/>
          <w:color w:val="121212"/>
          <w:kern w:val="0"/>
          <w:szCs w:val="21"/>
        </w:rPr>
        <w:t>imread</w:t>
      </w:r>
      <w:proofErr w:type="spellEnd"/>
      <w:r w:rsidRPr="00AD67BA">
        <w:rPr>
          <w:rFonts w:asciiTheme="majorHAnsi" w:eastAsiaTheme="majorHAnsi" w:hAnsiTheme="majorHAnsi" w:cs="宋体"/>
          <w:color w:val="121212"/>
          <w:kern w:val="0"/>
          <w:szCs w:val="21"/>
        </w:rPr>
        <w:t>(' aql.bmp ).</w:t>
      </w:r>
    </w:p>
    <w:p w14:paraId="357DE630" w14:textId="3E1E4775" w:rsidR="00AD67BA" w:rsidRPr="00AD67BA" w:rsidRDefault="00AD67BA" w:rsidP="00AD67BA">
      <w:pPr>
        <w:widowControl/>
        <w:shd w:val="clear" w:color="auto" w:fill="FFFFFF"/>
        <w:jc w:val="left"/>
        <w:rPr>
          <w:rFonts w:asciiTheme="majorHAnsi" w:eastAsiaTheme="majorHAnsi" w:hAnsiTheme="majorHAnsi" w:cs="宋体" w:hint="eastAsia"/>
          <w:color w:val="121212"/>
          <w:kern w:val="0"/>
          <w:szCs w:val="21"/>
        </w:rPr>
      </w:pPr>
      <w:r w:rsidRPr="00AD67BA">
        <w:rPr>
          <w:rFonts w:asciiTheme="majorHAnsi" w:eastAsiaTheme="majorHAnsi" w:hAnsiTheme="majorHAnsi" w:cs="宋体"/>
          <w:color w:val="121212"/>
          <w:kern w:val="0"/>
          <w:szCs w:val="21"/>
        </w:rPr>
        <w:t>figure(1);</w:t>
      </w:r>
    </w:p>
    <w:p w14:paraId="780DA5EF" w14:textId="09BD4C21" w:rsidR="00AD67BA" w:rsidRPr="00AD67BA" w:rsidRDefault="00AD67BA" w:rsidP="00AD67BA">
      <w:pPr>
        <w:widowControl/>
        <w:shd w:val="clear" w:color="auto" w:fill="FFFFFF"/>
        <w:jc w:val="left"/>
        <w:rPr>
          <w:rFonts w:asciiTheme="majorHAnsi" w:eastAsiaTheme="majorHAnsi" w:hAnsiTheme="majorHAnsi" w:cs="宋体" w:hint="eastAsia"/>
          <w:color w:val="121212"/>
          <w:kern w:val="0"/>
          <w:szCs w:val="21"/>
        </w:rPr>
      </w:pPr>
      <w:proofErr w:type="spellStart"/>
      <w:r w:rsidRPr="00AD67BA">
        <w:rPr>
          <w:rFonts w:asciiTheme="majorHAnsi" w:eastAsiaTheme="majorHAnsi" w:hAnsiTheme="majorHAnsi" w:cs="宋体"/>
          <w:color w:val="121212"/>
          <w:kern w:val="0"/>
          <w:szCs w:val="21"/>
        </w:rPr>
        <w:t>imshow</w:t>
      </w:r>
      <w:proofErr w:type="spellEnd"/>
      <w:r w:rsidRPr="00AD67BA">
        <w:rPr>
          <w:rFonts w:asciiTheme="majorHAnsi" w:eastAsiaTheme="majorHAnsi" w:hAnsiTheme="majorHAnsi" w:cs="宋体"/>
          <w:color w:val="121212"/>
          <w:kern w:val="0"/>
          <w:szCs w:val="21"/>
        </w:rPr>
        <w:t>(</w:t>
      </w:r>
      <w:proofErr w:type="spellStart"/>
      <w:r w:rsidRPr="00AD67BA">
        <w:rPr>
          <w:rFonts w:asciiTheme="majorHAnsi" w:eastAsiaTheme="majorHAnsi" w:hAnsiTheme="majorHAnsi" w:cs="宋体"/>
          <w:color w:val="121212"/>
          <w:kern w:val="0"/>
          <w:szCs w:val="21"/>
        </w:rPr>
        <w:t>i</w:t>
      </w:r>
      <w:proofErr w:type="spellEnd"/>
      <w:r w:rsidRPr="00AD67BA">
        <w:rPr>
          <w:rFonts w:asciiTheme="majorHAnsi" w:eastAsiaTheme="majorHAnsi" w:hAnsiTheme="majorHAnsi" w:cs="宋体"/>
          <w:color w:val="121212"/>
          <w:kern w:val="0"/>
          <w:szCs w:val="21"/>
        </w:rPr>
        <w:t>);</w:t>
      </w:r>
    </w:p>
    <w:p w14:paraId="2CA7A916" w14:textId="54A6454C" w:rsidR="00AD67BA" w:rsidRPr="00AD67BA" w:rsidRDefault="00AD67BA" w:rsidP="00AD67BA">
      <w:pPr>
        <w:widowControl/>
        <w:shd w:val="clear" w:color="auto" w:fill="FFFFFF"/>
        <w:jc w:val="left"/>
        <w:rPr>
          <w:rFonts w:asciiTheme="majorHAnsi" w:eastAsiaTheme="majorHAnsi" w:hAnsiTheme="majorHAnsi" w:cs="宋体" w:hint="eastAsia"/>
          <w:color w:val="121212"/>
          <w:kern w:val="0"/>
          <w:szCs w:val="21"/>
        </w:rPr>
      </w:pPr>
      <w:r w:rsidRPr="00AD67BA">
        <w:rPr>
          <w:rFonts w:asciiTheme="majorHAnsi" w:eastAsiaTheme="majorHAnsi" w:hAnsiTheme="majorHAnsi" w:cs="宋体"/>
          <w:color w:val="121212"/>
          <w:kern w:val="0"/>
          <w:szCs w:val="21"/>
        </w:rPr>
        <w:t>Title ('</w:t>
      </w:r>
      <w:proofErr w:type="spellStart"/>
      <w:r w:rsidRPr="00AD67BA">
        <w:rPr>
          <w:rFonts w:asciiTheme="majorHAnsi" w:eastAsiaTheme="majorHAnsi" w:hAnsiTheme="majorHAnsi" w:cs="宋体"/>
          <w:color w:val="121212"/>
          <w:kern w:val="0"/>
          <w:szCs w:val="21"/>
        </w:rPr>
        <w:t>angela</w:t>
      </w:r>
      <w:proofErr w:type="spellEnd"/>
      <w:r w:rsidRPr="00AD67BA">
        <w:rPr>
          <w:rFonts w:asciiTheme="majorHAnsi" w:eastAsiaTheme="majorHAnsi" w:hAnsiTheme="majorHAnsi" w:cs="宋体"/>
          <w:color w:val="121212"/>
          <w:kern w:val="0"/>
          <w:szCs w:val="21"/>
        </w:rPr>
        <w:t xml:space="preserve"> ');</w:t>
      </w:r>
    </w:p>
    <w:p w14:paraId="409B2576" w14:textId="293440CA" w:rsidR="00AD67BA" w:rsidRPr="00AD67BA" w:rsidRDefault="00AD67BA" w:rsidP="00AD67BA">
      <w:pPr>
        <w:widowControl/>
        <w:shd w:val="clear" w:color="auto" w:fill="FFFFFF"/>
        <w:jc w:val="left"/>
        <w:rPr>
          <w:rFonts w:asciiTheme="majorHAnsi" w:eastAsiaTheme="majorHAnsi" w:hAnsiTheme="majorHAnsi" w:cs="宋体" w:hint="eastAsia"/>
          <w:color w:val="121212"/>
          <w:kern w:val="0"/>
          <w:szCs w:val="21"/>
        </w:rPr>
      </w:pPr>
      <w:r w:rsidRPr="00AD67BA">
        <w:rPr>
          <w:rFonts w:asciiTheme="majorHAnsi" w:eastAsiaTheme="majorHAnsi" w:hAnsiTheme="majorHAnsi" w:cs="宋体"/>
          <w:color w:val="121212"/>
          <w:kern w:val="0"/>
          <w:szCs w:val="21"/>
        </w:rPr>
        <w:t>t=rgb2gray(</w:t>
      </w:r>
      <w:proofErr w:type="spellStart"/>
      <w:r w:rsidRPr="00AD67BA">
        <w:rPr>
          <w:rFonts w:asciiTheme="majorHAnsi" w:eastAsiaTheme="majorHAnsi" w:hAnsiTheme="majorHAnsi" w:cs="宋体"/>
          <w:color w:val="121212"/>
          <w:kern w:val="0"/>
          <w:szCs w:val="21"/>
        </w:rPr>
        <w:t>i</w:t>
      </w:r>
      <w:proofErr w:type="spellEnd"/>
      <w:r w:rsidRPr="00AD67BA">
        <w:rPr>
          <w:rFonts w:asciiTheme="majorHAnsi" w:eastAsiaTheme="majorHAnsi" w:hAnsiTheme="majorHAnsi" w:cs="宋体"/>
          <w:color w:val="121212"/>
          <w:kern w:val="0"/>
          <w:szCs w:val="21"/>
        </w:rPr>
        <w:t>);</w:t>
      </w:r>
    </w:p>
    <w:p w14:paraId="5BF24D8A" w14:textId="2AA8398F" w:rsidR="00AD67BA" w:rsidRPr="00AD67BA" w:rsidRDefault="00AD67BA" w:rsidP="00AD67BA">
      <w:pPr>
        <w:widowControl/>
        <w:shd w:val="clear" w:color="auto" w:fill="FFFFFF"/>
        <w:jc w:val="left"/>
        <w:rPr>
          <w:rFonts w:asciiTheme="majorHAnsi" w:eastAsiaTheme="majorHAnsi" w:hAnsiTheme="majorHAnsi" w:cs="宋体" w:hint="eastAsia"/>
          <w:color w:val="121212"/>
          <w:kern w:val="0"/>
          <w:szCs w:val="21"/>
        </w:rPr>
      </w:pPr>
      <w:r w:rsidRPr="00AD67BA">
        <w:rPr>
          <w:rFonts w:asciiTheme="majorHAnsi" w:eastAsiaTheme="majorHAnsi" w:hAnsiTheme="majorHAnsi" w:cs="宋体"/>
          <w:color w:val="121212"/>
          <w:kern w:val="0"/>
          <w:szCs w:val="21"/>
        </w:rPr>
        <w:t>J = FFT 2 (T);%</w:t>
      </w:r>
    </w:p>
    <w:p w14:paraId="76E948FB" w14:textId="46544051" w:rsidR="00AD67BA" w:rsidRPr="00AD67BA" w:rsidRDefault="00AD67BA" w:rsidP="00AD67BA">
      <w:pPr>
        <w:widowControl/>
        <w:shd w:val="clear" w:color="auto" w:fill="FFFFFF"/>
        <w:jc w:val="left"/>
        <w:rPr>
          <w:rFonts w:asciiTheme="majorHAnsi" w:eastAsiaTheme="majorHAnsi" w:hAnsiTheme="majorHAnsi" w:cs="宋体" w:hint="eastAsia"/>
          <w:color w:val="121212"/>
          <w:kern w:val="0"/>
          <w:szCs w:val="21"/>
        </w:rPr>
      </w:pPr>
      <w:r w:rsidRPr="00AD67BA">
        <w:rPr>
          <w:rFonts w:asciiTheme="majorHAnsi" w:eastAsiaTheme="majorHAnsi" w:hAnsiTheme="majorHAnsi" w:cs="宋体"/>
          <w:color w:val="121212"/>
          <w:kern w:val="0"/>
          <w:szCs w:val="21"/>
        </w:rPr>
        <w:t xml:space="preserve">F = </w:t>
      </w:r>
      <w:proofErr w:type="spellStart"/>
      <w:r w:rsidRPr="00AD67BA">
        <w:rPr>
          <w:rFonts w:asciiTheme="majorHAnsi" w:eastAsiaTheme="majorHAnsi" w:hAnsiTheme="majorHAnsi" w:cs="宋体"/>
          <w:color w:val="121212"/>
          <w:kern w:val="0"/>
          <w:szCs w:val="21"/>
        </w:rPr>
        <w:t>fftshift</w:t>
      </w:r>
      <w:proofErr w:type="spellEnd"/>
      <w:r w:rsidRPr="00AD67BA">
        <w:rPr>
          <w:rFonts w:asciiTheme="majorHAnsi" w:eastAsiaTheme="majorHAnsi" w:hAnsiTheme="majorHAnsi" w:cs="宋体"/>
          <w:color w:val="121212"/>
          <w:kern w:val="0"/>
          <w:szCs w:val="21"/>
        </w:rPr>
        <w:t xml:space="preserve"> (J);% for k-space correction (negligible</w:t>
      </w:r>
    </w:p>
    <w:p w14:paraId="6EA1B93F" w14:textId="77777777" w:rsidR="00AD67BA" w:rsidRPr="00AD67BA" w:rsidRDefault="00AD67BA" w:rsidP="00AD67BA">
      <w:pPr>
        <w:widowControl/>
        <w:shd w:val="clear" w:color="auto" w:fill="FFFFFF"/>
        <w:jc w:val="left"/>
        <w:rPr>
          <w:rFonts w:asciiTheme="majorHAnsi" w:eastAsiaTheme="majorHAnsi" w:hAnsiTheme="majorHAnsi" w:cs="宋体"/>
          <w:color w:val="121212"/>
          <w:kern w:val="0"/>
          <w:szCs w:val="21"/>
        </w:rPr>
      </w:pPr>
      <w:r w:rsidRPr="00AD67BA">
        <w:rPr>
          <w:rFonts w:asciiTheme="majorHAnsi" w:eastAsiaTheme="majorHAnsi" w:hAnsiTheme="majorHAnsi" w:cs="宋体"/>
          <w:color w:val="121212"/>
          <w:kern w:val="0"/>
          <w:szCs w:val="21"/>
        </w:rPr>
        <w:t>F = log (ABS (f) + 1);% modulus value</w:t>
      </w:r>
    </w:p>
    <w:p w14:paraId="0E22F773" w14:textId="77777777" w:rsidR="00AD67BA" w:rsidRPr="00AD67BA" w:rsidRDefault="00AD67BA" w:rsidP="00AD67BA">
      <w:pPr>
        <w:widowControl/>
        <w:shd w:val="clear" w:color="auto" w:fill="FFFFFF"/>
        <w:jc w:val="left"/>
        <w:rPr>
          <w:rFonts w:asciiTheme="majorHAnsi" w:eastAsiaTheme="majorHAnsi" w:hAnsiTheme="majorHAnsi" w:cs="宋体" w:hint="eastAsia"/>
          <w:color w:val="121212"/>
          <w:kern w:val="0"/>
          <w:szCs w:val="21"/>
        </w:rPr>
      </w:pPr>
    </w:p>
    <w:p w14:paraId="0B451A17" w14:textId="6E7BB9D6" w:rsidR="00E65D50" w:rsidRPr="00E65D50" w:rsidRDefault="00AD67BA" w:rsidP="00AD67BA">
      <w:pPr>
        <w:widowControl/>
        <w:shd w:val="clear" w:color="auto" w:fill="FFFFFF"/>
        <w:jc w:val="left"/>
        <w:rPr>
          <w:rFonts w:ascii="微软雅黑" w:eastAsia="微软雅黑" w:hAnsi="微软雅黑" w:cs="宋体" w:hint="eastAsia"/>
          <w:color w:val="121212"/>
          <w:kern w:val="0"/>
          <w:sz w:val="27"/>
          <w:szCs w:val="27"/>
        </w:rPr>
      </w:pPr>
      <w:r w:rsidRPr="00AD67BA">
        <w:rPr>
          <w:rFonts w:asciiTheme="majorHAnsi" w:eastAsiaTheme="majorHAnsi" w:hAnsiTheme="majorHAnsi" w:cs="宋体"/>
          <w:color w:val="121212"/>
          <w:kern w:val="0"/>
          <w:szCs w:val="21"/>
        </w:rPr>
        <w:t>The pixels in k-space are filled with vectors. We may see a four-dimensional graph, so we take the modulus (absolute value) of K space to get a visual image.</w:t>
      </w:r>
    </w:p>
    <w:p w14:paraId="59B20C54" w14:textId="257CACFD" w:rsidR="00E65D50" w:rsidRPr="00E65D50" w:rsidRDefault="00AD67BA" w:rsidP="00AD67BA">
      <w:pPr>
        <w:widowControl/>
        <w:jc w:val="left"/>
        <w:rPr>
          <w:rFonts w:ascii="宋体" w:eastAsia="宋体" w:hAnsi="宋体" w:cs="宋体" w:hint="eastAsia"/>
          <w:kern w:val="0"/>
          <w:sz w:val="24"/>
          <w:szCs w:val="24"/>
        </w:rPr>
      </w:pPr>
      <w:r>
        <w:rPr>
          <w:noProof/>
        </w:rPr>
        <w:lastRenderedPageBreak/>
        <w:drawing>
          <wp:inline distT="0" distB="0" distL="0" distR="0" wp14:anchorId="3B0528AC" wp14:editId="4AC07CCC">
            <wp:extent cx="5274310" cy="2607945"/>
            <wp:effectExtent l="0" t="0" r="2540" b="190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607945"/>
                    </a:xfrm>
                    <a:prstGeom prst="rect">
                      <a:avLst/>
                    </a:prstGeom>
                  </pic:spPr>
                </pic:pic>
              </a:graphicData>
            </a:graphic>
          </wp:inline>
        </w:drawing>
      </w:r>
    </w:p>
    <w:p w14:paraId="2A22A5A6" w14:textId="77777777" w:rsidR="00AD67BA" w:rsidRPr="00AD67BA" w:rsidRDefault="00AD67BA" w:rsidP="00AD67BA">
      <w:pPr>
        <w:widowControl/>
        <w:shd w:val="clear" w:color="auto" w:fill="FFFFFF"/>
        <w:jc w:val="left"/>
        <w:rPr>
          <w:rFonts w:asciiTheme="majorHAnsi" w:eastAsiaTheme="majorHAnsi" w:hAnsiTheme="majorHAnsi" w:cs="宋体"/>
          <w:color w:val="121212"/>
          <w:kern w:val="0"/>
          <w:szCs w:val="21"/>
        </w:rPr>
      </w:pPr>
      <w:r w:rsidRPr="00AD67BA">
        <w:rPr>
          <w:rFonts w:asciiTheme="majorHAnsi" w:eastAsiaTheme="majorHAnsi" w:hAnsiTheme="majorHAnsi" w:cs="宋体"/>
          <w:color w:val="121212"/>
          <w:kern w:val="0"/>
          <w:szCs w:val="21"/>
        </w:rPr>
        <w:t>In the past textbooks, the following picture often appears, which shows that K space can be converted into images.</w:t>
      </w:r>
    </w:p>
    <w:p w14:paraId="0E39A72D" w14:textId="77777777" w:rsidR="00AD67BA" w:rsidRPr="00AD67BA" w:rsidRDefault="00AD67BA" w:rsidP="00AD67BA">
      <w:pPr>
        <w:widowControl/>
        <w:shd w:val="clear" w:color="auto" w:fill="FFFFFF"/>
        <w:jc w:val="left"/>
        <w:rPr>
          <w:rFonts w:asciiTheme="majorHAnsi" w:eastAsiaTheme="majorHAnsi" w:hAnsiTheme="majorHAnsi" w:cs="宋体"/>
          <w:color w:val="121212"/>
          <w:kern w:val="0"/>
          <w:szCs w:val="21"/>
        </w:rPr>
      </w:pPr>
    </w:p>
    <w:p w14:paraId="25D3B2CF" w14:textId="54CF22F7" w:rsidR="00E65D50" w:rsidRPr="00E65D50" w:rsidRDefault="00AD67BA" w:rsidP="00AD67BA">
      <w:pPr>
        <w:widowControl/>
        <w:shd w:val="clear" w:color="auto" w:fill="FFFFFF"/>
        <w:jc w:val="left"/>
        <w:rPr>
          <w:rFonts w:ascii="微软雅黑" w:eastAsia="微软雅黑" w:hAnsi="微软雅黑" w:cs="宋体" w:hint="eastAsia"/>
          <w:color w:val="121212"/>
          <w:kern w:val="0"/>
          <w:sz w:val="27"/>
          <w:szCs w:val="27"/>
        </w:rPr>
      </w:pPr>
      <w:r w:rsidRPr="00AD67BA">
        <w:rPr>
          <w:rFonts w:asciiTheme="majorHAnsi" w:eastAsiaTheme="majorHAnsi" w:hAnsiTheme="majorHAnsi" w:cs="宋体"/>
          <w:color w:val="121212"/>
          <w:kern w:val="0"/>
          <w:szCs w:val="21"/>
        </w:rPr>
        <w:t xml:space="preserve">However, the modulus value </w:t>
      </w:r>
      <w:proofErr w:type="spellStart"/>
      <w:r w:rsidRPr="00AD67BA">
        <w:rPr>
          <w:rFonts w:asciiTheme="majorHAnsi" w:eastAsiaTheme="majorHAnsi" w:hAnsiTheme="majorHAnsi" w:cs="宋体"/>
          <w:color w:val="121212"/>
          <w:kern w:val="0"/>
          <w:szCs w:val="21"/>
        </w:rPr>
        <w:t>can not</w:t>
      </w:r>
      <w:proofErr w:type="spellEnd"/>
      <w:r w:rsidRPr="00AD67BA">
        <w:rPr>
          <w:rFonts w:asciiTheme="majorHAnsi" w:eastAsiaTheme="majorHAnsi" w:hAnsiTheme="majorHAnsi" w:cs="宋体"/>
          <w:color w:val="121212"/>
          <w:kern w:val="0"/>
          <w:szCs w:val="21"/>
        </w:rPr>
        <w:t xml:space="preserve"> represent the real state of the K space, and the angle (phase) of the vector is lost when taking the modulus value, so the desired image </w:t>
      </w:r>
      <w:proofErr w:type="spellStart"/>
      <w:r w:rsidRPr="00AD67BA">
        <w:rPr>
          <w:rFonts w:asciiTheme="majorHAnsi" w:eastAsiaTheme="majorHAnsi" w:hAnsiTheme="majorHAnsi" w:cs="宋体"/>
          <w:color w:val="121212"/>
          <w:kern w:val="0"/>
          <w:szCs w:val="21"/>
        </w:rPr>
        <w:t>can not</w:t>
      </w:r>
      <w:proofErr w:type="spellEnd"/>
      <w:r w:rsidRPr="00AD67BA">
        <w:rPr>
          <w:rFonts w:asciiTheme="majorHAnsi" w:eastAsiaTheme="majorHAnsi" w:hAnsiTheme="majorHAnsi" w:cs="宋体"/>
          <w:color w:val="121212"/>
          <w:kern w:val="0"/>
          <w:szCs w:val="21"/>
        </w:rPr>
        <w:t xml:space="preserve"> be transformed by using energy spectrum. Therefore, the schematic diagram in the previous textbooks can only be used for illustration, not the real K space.</w:t>
      </w:r>
    </w:p>
    <w:p w14:paraId="457F860B" w14:textId="79C713FE" w:rsidR="00E65D50" w:rsidRPr="00E65D50" w:rsidRDefault="00AD67BA" w:rsidP="00E65D50">
      <w:pPr>
        <w:widowControl/>
        <w:jc w:val="left"/>
        <w:rPr>
          <w:rFonts w:ascii="宋体" w:eastAsia="宋体" w:hAnsi="宋体" w:cs="宋体" w:hint="eastAsia"/>
          <w:kern w:val="0"/>
          <w:sz w:val="24"/>
          <w:szCs w:val="24"/>
        </w:rPr>
      </w:pPr>
      <w:r>
        <w:rPr>
          <w:noProof/>
        </w:rPr>
        <w:drawing>
          <wp:inline distT="0" distB="0" distL="0" distR="0" wp14:anchorId="6556F693" wp14:editId="29E8A727">
            <wp:extent cx="5274310" cy="275018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750185"/>
                    </a:xfrm>
                    <a:prstGeom prst="rect">
                      <a:avLst/>
                    </a:prstGeom>
                  </pic:spPr>
                </pic:pic>
              </a:graphicData>
            </a:graphic>
          </wp:inline>
        </w:drawing>
      </w:r>
    </w:p>
    <w:p w14:paraId="48461B7A" w14:textId="3892321E" w:rsidR="00E65D50" w:rsidRPr="00E65D50" w:rsidRDefault="00AD67BA" w:rsidP="00E65D50">
      <w:pPr>
        <w:widowControl/>
        <w:shd w:val="clear" w:color="auto" w:fill="FFFFFF"/>
        <w:jc w:val="left"/>
        <w:rPr>
          <w:rFonts w:ascii="微软雅黑" w:eastAsia="微软雅黑" w:hAnsi="微软雅黑" w:cs="宋体"/>
          <w:color w:val="121212"/>
          <w:kern w:val="0"/>
          <w:sz w:val="27"/>
          <w:szCs w:val="27"/>
        </w:rPr>
      </w:pPr>
      <w:r w:rsidRPr="00AD67BA">
        <w:rPr>
          <w:rFonts w:asciiTheme="majorHAnsi" w:eastAsiaTheme="majorHAnsi" w:hAnsiTheme="majorHAnsi" w:cs="宋体"/>
          <w:noProof/>
          <w:kern w:val="0"/>
          <w:szCs w:val="21"/>
        </w:rPr>
        <w:drawing>
          <wp:inline distT="0" distB="0" distL="0" distR="0" wp14:anchorId="5B9986A2" wp14:editId="2BCED79C">
            <wp:extent cx="685800" cy="4445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 cy="444500"/>
                    </a:xfrm>
                    <a:prstGeom prst="rect">
                      <a:avLst/>
                    </a:prstGeom>
                    <a:noFill/>
                    <a:ln>
                      <a:noFill/>
                    </a:ln>
                  </pic:spPr>
                </pic:pic>
              </a:graphicData>
            </a:graphic>
          </wp:inline>
        </w:drawing>
      </w:r>
    </w:p>
    <w:p w14:paraId="001238E8" w14:textId="77777777" w:rsidR="00AD67BA" w:rsidRPr="00AD67BA" w:rsidRDefault="00AD67BA" w:rsidP="00AD67BA">
      <w:pPr>
        <w:widowControl/>
        <w:shd w:val="clear" w:color="auto" w:fill="FFFFFF"/>
        <w:jc w:val="left"/>
        <w:rPr>
          <w:rFonts w:asciiTheme="majorHAnsi" w:eastAsiaTheme="majorHAnsi" w:hAnsiTheme="majorHAnsi" w:cs="宋体"/>
          <w:color w:val="121212"/>
          <w:kern w:val="0"/>
          <w:szCs w:val="21"/>
        </w:rPr>
      </w:pPr>
      <w:r w:rsidRPr="00AD67BA">
        <w:rPr>
          <w:rFonts w:asciiTheme="majorHAnsi" w:eastAsiaTheme="majorHAnsi" w:hAnsiTheme="majorHAnsi" w:cs="宋体"/>
          <w:color w:val="121212"/>
          <w:kern w:val="0"/>
          <w:szCs w:val="21"/>
        </w:rPr>
        <w:t>K space in the unit is vector, high school mathematics in learning complex, the teacher told us, vector can be used</w:t>
      </w:r>
    </w:p>
    <w:p w14:paraId="561DCCAF" w14:textId="77777777" w:rsidR="00AD67BA" w:rsidRPr="00AD67BA" w:rsidRDefault="00AD67BA" w:rsidP="00AD67BA">
      <w:pPr>
        <w:widowControl/>
        <w:shd w:val="clear" w:color="auto" w:fill="FFFFFF"/>
        <w:jc w:val="left"/>
        <w:rPr>
          <w:rFonts w:asciiTheme="majorHAnsi" w:eastAsiaTheme="majorHAnsi" w:hAnsiTheme="majorHAnsi" w:cs="宋体"/>
          <w:color w:val="121212"/>
          <w:kern w:val="0"/>
          <w:szCs w:val="21"/>
        </w:rPr>
      </w:pPr>
    </w:p>
    <w:p w14:paraId="50423C74" w14:textId="77777777" w:rsidR="00AD67BA" w:rsidRPr="00AD67BA" w:rsidRDefault="00AD67BA" w:rsidP="00AD67BA">
      <w:pPr>
        <w:widowControl/>
        <w:shd w:val="clear" w:color="auto" w:fill="FFFFFF"/>
        <w:jc w:val="left"/>
        <w:rPr>
          <w:rFonts w:asciiTheme="majorHAnsi" w:eastAsiaTheme="majorHAnsi" w:hAnsiTheme="majorHAnsi" w:cs="宋体"/>
          <w:color w:val="121212"/>
          <w:kern w:val="0"/>
          <w:szCs w:val="21"/>
        </w:rPr>
      </w:pPr>
    </w:p>
    <w:p w14:paraId="1815FE51" w14:textId="77777777" w:rsidR="00AD67BA" w:rsidRPr="00AD67BA" w:rsidRDefault="00AD67BA" w:rsidP="00AD67BA">
      <w:pPr>
        <w:widowControl/>
        <w:shd w:val="clear" w:color="auto" w:fill="FFFFFF"/>
        <w:jc w:val="left"/>
        <w:rPr>
          <w:rFonts w:asciiTheme="majorHAnsi" w:eastAsiaTheme="majorHAnsi" w:hAnsiTheme="majorHAnsi" w:cs="宋体"/>
          <w:color w:val="121212"/>
          <w:kern w:val="0"/>
          <w:szCs w:val="21"/>
        </w:rPr>
      </w:pPr>
    </w:p>
    <w:p w14:paraId="3BE2B701" w14:textId="4CCEC40D" w:rsidR="00E65D50" w:rsidRDefault="00AD67BA" w:rsidP="00AD67BA">
      <w:pPr>
        <w:widowControl/>
        <w:shd w:val="clear" w:color="auto" w:fill="FFFFFF"/>
        <w:jc w:val="left"/>
        <w:rPr>
          <w:rFonts w:asciiTheme="majorHAnsi" w:eastAsiaTheme="majorHAnsi" w:hAnsiTheme="majorHAnsi" w:cs="宋体"/>
          <w:color w:val="121212"/>
          <w:kern w:val="0"/>
          <w:szCs w:val="21"/>
        </w:rPr>
      </w:pPr>
      <w:r w:rsidRPr="00AD67BA">
        <w:rPr>
          <w:rFonts w:asciiTheme="majorHAnsi" w:eastAsiaTheme="majorHAnsi" w:hAnsiTheme="majorHAnsi" w:cs="宋体"/>
          <w:color w:val="121212"/>
          <w:kern w:val="0"/>
          <w:szCs w:val="21"/>
        </w:rPr>
        <w:lastRenderedPageBreak/>
        <w:t>In MRI, θ is related to the application of gradient, θ = γ GT, γ is a constant, G is the intensity of gradient and t is the time of gradient application.</w:t>
      </w:r>
    </w:p>
    <w:p w14:paraId="21583B8B" w14:textId="6060A359" w:rsidR="00E65D50" w:rsidRPr="00E65D50" w:rsidRDefault="00AD67BA" w:rsidP="00AD67BA">
      <w:pPr>
        <w:widowControl/>
        <w:shd w:val="clear" w:color="auto" w:fill="FFFFFF"/>
        <w:jc w:val="left"/>
        <w:rPr>
          <w:rFonts w:asciiTheme="majorHAnsi" w:eastAsiaTheme="majorHAnsi" w:hAnsiTheme="majorHAnsi" w:cs="宋体" w:hint="eastAsia"/>
          <w:color w:val="121212"/>
          <w:kern w:val="0"/>
          <w:szCs w:val="21"/>
        </w:rPr>
      </w:pPr>
      <w:r>
        <w:rPr>
          <w:noProof/>
        </w:rPr>
        <w:drawing>
          <wp:inline distT="0" distB="0" distL="0" distR="0" wp14:anchorId="7FC3A5E2" wp14:editId="0FBFC604">
            <wp:extent cx="3962400" cy="4981575"/>
            <wp:effectExtent l="0" t="0" r="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62400" cy="4981575"/>
                    </a:xfrm>
                    <a:prstGeom prst="rect">
                      <a:avLst/>
                    </a:prstGeom>
                  </pic:spPr>
                </pic:pic>
              </a:graphicData>
            </a:graphic>
          </wp:inline>
        </w:drawing>
      </w:r>
      <w:r w:rsidRPr="00AD67BA">
        <w:rPr>
          <w:noProof/>
        </w:rPr>
        <w:t xml:space="preserve"> </w:t>
      </w:r>
      <w:r>
        <w:rPr>
          <w:noProof/>
        </w:rPr>
        <w:drawing>
          <wp:inline distT="0" distB="0" distL="0" distR="0" wp14:anchorId="69FBABF2" wp14:editId="5619922F">
            <wp:extent cx="2971800" cy="3244737"/>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81113" cy="3254906"/>
                    </a:xfrm>
                    <a:prstGeom prst="rect">
                      <a:avLst/>
                    </a:prstGeom>
                  </pic:spPr>
                </pic:pic>
              </a:graphicData>
            </a:graphic>
          </wp:inline>
        </w:drawing>
      </w:r>
    </w:p>
    <w:p w14:paraId="4BDA0B1B" w14:textId="38C1081A" w:rsidR="00E65D50" w:rsidRPr="00E65D50" w:rsidRDefault="00AD67BA" w:rsidP="00E65D50">
      <w:pPr>
        <w:widowControl/>
        <w:shd w:val="clear" w:color="auto" w:fill="FFFFFF"/>
        <w:jc w:val="left"/>
        <w:rPr>
          <w:rFonts w:ascii="微软雅黑" w:eastAsia="微软雅黑" w:hAnsi="微软雅黑" w:cs="宋体" w:hint="eastAsia"/>
          <w:color w:val="121212"/>
          <w:kern w:val="0"/>
          <w:sz w:val="27"/>
          <w:szCs w:val="27"/>
        </w:rPr>
      </w:pPr>
      <w:r w:rsidRPr="00AD67BA">
        <w:rPr>
          <w:rFonts w:asciiTheme="majorHAnsi" w:eastAsiaTheme="majorHAnsi" w:hAnsiTheme="majorHAnsi" w:cs="宋体"/>
          <w:color w:val="121212"/>
          <w:kern w:val="0"/>
          <w:szCs w:val="21"/>
        </w:rPr>
        <w:lastRenderedPageBreak/>
        <w:t>If the elements in K space are quadratically integrated in two directions: real part (frequency coding) and imaginary part (phase coding), an unexpected answer is obtained.</w:t>
      </w:r>
    </w:p>
    <w:p w14:paraId="6E86394D" w14:textId="40B67402" w:rsidR="00E65D50" w:rsidRPr="00E65D50" w:rsidRDefault="00AD67BA" w:rsidP="00E65D50">
      <w:pPr>
        <w:widowControl/>
        <w:shd w:val="clear" w:color="auto" w:fill="FFFFFF"/>
        <w:jc w:val="left"/>
        <w:rPr>
          <w:rFonts w:ascii="微软雅黑" w:eastAsia="微软雅黑" w:hAnsi="微软雅黑" w:cs="宋体" w:hint="eastAsia"/>
          <w:color w:val="121212"/>
          <w:kern w:val="0"/>
          <w:sz w:val="27"/>
          <w:szCs w:val="27"/>
        </w:rPr>
      </w:pPr>
      <w:r>
        <w:rPr>
          <w:noProof/>
        </w:rPr>
        <w:drawing>
          <wp:inline distT="0" distB="0" distL="0" distR="0" wp14:anchorId="328D53C8" wp14:editId="20960077">
            <wp:extent cx="5274310" cy="2745740"/>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745740"/>
                    </a:xfrm>
                    <a:prstGeom prst="rect">
                      <a:avLst/>
                    </a:prstGeom>
                  </pic:spPr>
                </pic:pic>
              </a:graphicData>
            </a:graphic>
          </wp:inline>
        </w:drawing>
      </w:r>
    </w:p>
    <w:p w14:paraId="7CE33F3F" w14:textId="501190E8" w:rsidR="00E65D50" w:rsidRPr="00E65D50" w:rsidRDefault="00AD67BA" w:rsidP="00E65D50">
      <w:pPr>
        <w:widowControl/>
        <w:shd w:val="clear" w:color="auto" w:fill="FFFFFF"/>
        <w:jc w:val="left"/>
        <w:rPr>
          <w:rFonts w:ascii="微软雅黑" w:eastAsia="微软雅黑" w:hAnsi="微软雅黑" w:cs="宋体" w:hint="eastAsia"/>
          <w:color w:val="121212"/>
          <w:kern w:val="0"/>
          <w:sz w:val="27"/>
          <w:szCs w:val="27"/>
        </w:rPr>
      </w:pPr>
      <w:r w:rsidRPr="00AD67BA">
        <w:rPr>
          <w:rFonts w:asciiTheme="majorHAnsi" w:eastAsiaTheme="majorHAnsi" w:hAnsiTheme="majorHAnsi" w:cs="宋体"/>
          <w:color w:val="121212"/>
          <w:kern w:val="0"/>
          <w:szCs w:val="21"/>
        </w:rPr>
        <w:t>Here's the answer</w:t>
      </w:r>
      <w:r>
        <w:rPr>
          <w:rFonts w:asciiTheme="majorHAnsi" w:eastAsiaTheme="majorHAnsi" w:hAnsiTheme="majorHAnsi" w:cs="宋体"/>
          <w:color w:val="121212"/>
          <w:kern w:val="0"/>
          <w:szCs w:val="21"/>
        </w:rPr>
        <w:t>:</w:t>
      </w:r>
    </w:p>
    <w:p w14:paraId="68820EA3" w14:textId="4CF105CC" w:rsidR="00E65D50" w:rsidRDefault="00E65D50" w:rsidP="00E65D50">
      <w:pPr>
        <w:rPr>
          <w:kern w:val="0"/>
        </w:rPr>
      </w:pPr>
      <w:r w:rsidRPr="00E65D50">
        <w:rPr>
          <w:rFonts w:ascii="宋体" w:eastAsia="宋体" w:hAnsi="宋体" w:cs="宋体"/>
          <w:noProof/>
          <w:kern w:val="0"/>
          <w:sz w:val="24"/>
          <w:szCs w:val="24"/>
        </w:rPr>
        <w:drawing>
          <wp:inline distT="0" distB="0" distL="0" distR="0" wp14:anchorId="70F744AB" wp14:editId="7B4BD566">
            <wp:extent cx="5016500" cy="2657996"/>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52402" cy="2677019"/>
                    </a:xfrm>
                    <a:prstGeom prst="rect">
                      <a:avLst/>
                    </a:prstGeom>
                    <a:noFill/>
                    <a:ln>
                      <a:noFill/>
                    </a:ln>
                  </pic:spPr>
                </pic:pic>
              </a:graphicData>
            </a:graphic>
          </wp:inline>
        </w:drawing>
      </w:r>
    </w:p>
    <w:p w14:paraId="74943E49" w14:textId="77777777" w:rsidR="00AD67BA" w:rsidRPr="00AD67BA" w:rsidRDefault="00AD67BA" w:rsidP="00AD67BA">
      <w:pPr>
        <w:rPr>
          <w:kern w:val="0"/>
        </w:rPr>
      </w:pPr>
      <w:r w:rsidRPr="00AD67BA">
        <w:rPr>
          <w:kern w:val="0"/>
        </w:rPr>
        <w:t>When the wireless power is turned off, the protons will return to their original undisturbed state (aligned with the magnetic field), and in the process emit radio waves, which are received by the receiving coil. Different tissues relax at different rates. For example, fat and water have different relaxation times, so relaxation time can reveal the type of tissue being imaged. There are two relaxation times that can be measured; T1 - the time taken for the magnetic line to relax and T2 - the time taken for the rotation to return to rest.</w:t>
      </w:r>
    </w:p>
    <w:p w14:paraId="76266868" w14:textId="77777777" w:rsidR="00AD67BA" w:rsidRPr="00AD67BA" w:rsidRDefault="00AD67BA" w:rsidP="00AD67BA">
      <w:pPr>
        <w:rPr>
          <w:kern w:val="0"/>
        </w:rPr>
      </w:pPr>
    </w:p>
    <w:p w14:paraId="3A806195" w14:textId="77777777" w:rsidR="00AD67BA" w:rsidRPr="00AD67BA" w:rsidRDefault="00AD67BA" w:rsidP="00AD67BA">
      <w:pPr>
        <w:rPr>
          <w:kern w:val="0"/>
        </w:rPr>
      </w:pPr>
    </w:p>
    <w:p w14:paraId="6A2C5815" w14:textId="77777777" w:rsidR="00AD67BA" w:rsidRPr="00AD67BA" w:rsidRDefault="00AD67BA" w:rsidP="00AD67BA">
      <w:pPr>
        <w:rPr>
          <w:kern w:val="0"/>
        </w:rPr>
      </w:pPr>
    </w:p>
    <w:p w14:paraId="55784411" w14:textId="423C1E5B" w:rsidR="00AD67BA" w:rsidRDefault="00AD67BA" w:rsidP="00AD67BA">
      <w:pPr>
        <w:rPr>
          <w:rFonts w:hint="eastAsia"/>
          <w:kern w:val="0"/>
        </w:rPr>
      </w:pPr>
      <w:r w:rsidRPr="00AD67BA">
        <w:rPr>
          <w:kern w:val="0"/>
        </w:rPr>
        <w:t>Multiple radio pulse sequences can be used to highlight or suppress certain tissue types. For example, there is usually no abnormality within the fat, so the fat suppression pulse sequence can be used to remove the signals from the adipose tissue, leaving only the signals from the areas more likely to contain the abnormalities.</w:t>
      </w:r>
    </w:p>
    <w:p w14:paraId="5AA2D2E1" w14:textId="2C8849DC" w:rsidR="004A30DF" w:rsidRDefault="004A30DF" w:rsidP="00E65D50">
      <w:pPr>
        <w:rPr>
          <w:kern w:val="0"/>
        </w:rPr>
      </w:pPr>
      <w:r>
        <w:rPr>
          <w:noProof/>
        </w:rPr>
        <w:lastRenderedPageBreak/>
        <w:drawing>
          <wp:inline distT="0" distB="0" distL="0" distR="0" wp14:anchorId="03864A2D" wp14:editId="51D85E3D">
            <wp:extent cx="4162425" cy="440055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62425" cy="4400550"/>
                    </a:xfrm>
                    <a:prstGeom prst="rect">
                      <a:avLst/>
                    </a:prstGeom>
                  </pic:spPr>
                </pic:pic>
              </a:graphicData>
            </a:graphic>
          </wp:inline>
        </w:drawing>
      </w:r>
    </w:p>
    <w:p w14:paraId="4F0D7F69" w14:textId="77777777" w:rsidR="00AD67BA" w:rsidRPr="00AD67BA" w:rsidRDefault="00AD67BA" w:rsidP="00AD67BA">
      <w:pPr>
        <w:rPr>
          <w:kern w:val="0"/>
        </w:rPr>
      </w:pPr>
      <w:r w:rsidRPr="00AD67BA">
        <w:rPr>
          <w:kern w:val="0"/>
        </w:rPr>
        <w:t>%The inclusion phase angle is in the range of [- pi, PI];</w:t>
      </w:r>
    </w:p>
    <w:p w14:paraId="53DDC293" w14:textId="77777777" w:rsidR="00AD67BA" w:rsidRPr="00AD67BA" w:rsidRDefault="00AD67BA" w:rsidP="00AD67BA">
      <w:pPr>
        <w:rPr>
          <w:kern w:val="0"/>
        </w:rPr>
      </w:pPr>
    </w:p>
    <w:p w14:paraId="7D7E5CA9" w14:textId="77777777" w:rsidR="00AD67BA" w:rsidRPr="00AD67BA" w:rsidRDefault="00AD67BA" w:rsidP="00AD67BA">
      <w:pPr>
        <w:rPr>
          <w:kern w:val="0"/>
        </w:rPr>
      </w:pPr>
      <w:r w:rsidRPr="00AD67BA">
        <w:rPr>
          <w:kern w:val="0"/>
        </w:rPr>
        <w:t>%Input parameters:</w:t>
      </w:r>
    </w:p>
    <w:p w14:paraId="73B5C8BC" w14:textId="77777777" w:rsidR="00AD67BA" w:rsidRPr="00AD67BA" w:rsidRDefault="00AD67BA" w:rsidP="00AD67BA">
      <w:pPr>
        <w:rPr>
          <w:kern w:val="0"/>
        </w:rPr>
      </w:pPr>
    </w:p>
    <w:p w14:paraId="1FE2D28E" w14:textId="77777777" w:rsidR="00AD67BA" w:rsidRPr="00AD67BA" w:rsidRDefault="00AD67BA" w:rsidP="00AD67BA">
      <w:pPr>
        <w:rPr>
          <w:kern w:val="0"/>
        </w:rPr>
      </w:pPr>
      <w:r w:rsidRPr="00AD67BA">
        <w:rPr>
          <w:kern w:val="0"/>
        </w:rPr>
        <w:t>%PHS: original phase angle</w:t>
      </w:r>
    </w:p>
    <w:p w14:paraId="5BB4479C" w14:textId="77777777" w:rsidR="00AD67BA" w:rsidRPr="00AD67BA" w:rsidRDefault="00AD67BA" w:rsidP="00AD67BA">
      <w:pPr>
        <w:rPr>
          <w:kern w:val="0"/>
        </w:rPr>
      </w:pPr>
    </w:p>
    <w:p w14:paraId="2E2C0417" w14:textId="77777777" w:rsidR="00AD67BA" w:rsidRPr="00AD67BA" w:rsidRDefault="00AD67BA" w:rsidP="00AD67BA">
      <w:pPr>
        <w:rPr>
          <w:kern w:val="0"/>
        </w:rPr>
      </w:pPr>
      <w:r w:rsidRPr="00AD67BA">
        <w:rPr>
          <w:kern w:val="0"/>
        </w:rPr>
        <w:t>%Output parameters:</w:t>
      </w:r>
    </w:p>
    <w:p w14:paraId="69A5A6B7" w14:textId="77777777" w:rsidR="00AD67BA" w:rsidRPr="00AD67BA" w:rsidRDefault="00AD67BA" w:rsidP="00AD67BA">
      <w:pPr>
        <w:rPr>
          <w:kern w:val="0"/>
        </w:rPr>
      </w:pPr>
    </w:p>
    <w:p w14:paraId="1CF2E13F" w14:textId="12F9BBCF" w:rsidR="00AD67BA" w:rsidRDefault="00AD67BA" w:rsidP="00AD67BA">
      <w:pPr>
        <w:rPr>
          <w:kern w:val="0"/>
        </w:rPr>
      </w:pPr>
      <w:r w:rsidRPr="00AD67BA">
        <w:rPr>
          <w:kern w:val="0"/>
        </w:rPr>
        <w:t>%Wrapping phase angle</w:t>
      </w:r>
    </w:p>
    <w:p w14:paraId="5839A358" w14:textId="270AA127" w:rsidR="004A30DF" w:rsidRPr="00E65D50" w:rsidRDefault="004A30DF" w:rsidP="004A30DF">
      <w:pPr>
        <w:rPr>
          <w:rFonts w:hint="eastAsia"/>
          <w:kern w:val="0"/>
        </w:rPr>
      </w:pPr>
      <w:r>
        <w:rPr>
          <w:noProof/>
        </w:rPr>
        <w:lastRenderedPageBreak/>
        <w:drawing>
          <wp:inline distT="0" distB="0" distL="0" distR="0" wp14:anchorId="5DD52D6F" wp14:editId="22D571E5">
            <wp:extent cx="5274310" cy="436880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4368800"/>
                    </a:xfrm>
                    <a:prstGeom prst="rect">
                      <a:avLst/>
                    </a:prstGeom>
                  </pic:spPr>
                </pic:pic>
              </a:graphicData>
            </a:graphic>
          </wp:inline>
        </w:drawing>
      </w:r>
    </w:p>
    <w:sectPr w:rsidR="004A30DF" w:rsidRPr="00E65D5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D32"/>
    <w:rsid w:val="001C0B89"/>
    <w:rsid w:val="004A30DF"/>
    <w:rsid w:val="006F3DAB"/>
    <w:rsid w:val="007E669E"/>
    <w:rsid w:val="00AD67BA"/>
    <w:rsid w:val="00B966E2"/>
    <w:rsid w:val="00CC0D32"/>
    <w:rsid w:val="00E65D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13A0F"/>
  <w15:chartTrackingRefBased/>
  <w15:docId w15:val="{1000B627-BA9C-4EE8-875D-F7322C7DA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7E669E"/>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7E669E"/>
    <w:rPr>
      <w:b/>
      <w:bCs/>
    </w:rPr>
  </w:style>
  <w:style w:type="paragraph" w:customStyle="1" w:styleId="ztext-empty-paragraph">
    <w:name w:val="ztext-empty-paragraph"/>
    <w:basedOn w:val="a"/>
    <w:rsid w:val="00E65D5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5266488">
      <w:bodyDiv w:val="1"/>
      <w:marLeft w:val="0"/>
      <w:marRight w:val="0"/>
      <w:marTop w:val="0"/>
      <w:marBottom w:val="0"/>
      <w:divBdr>
        <w:top w:val="none" w:sz="0" w:space="0" w:color="auto"/>
        <w:left w:val="none" w:sz="0" w:space="0" w:color="auto"/>
        <w:bottom w:val="none" w:sz="0" w:space="0" w:color="auto"/>
        <w:right w:val="none" w:sz="0" w:space="0" w:color="auto"/>
      </w:divBdr>
    </w:div>
    <w:div w:id="1527598777">
      <w:bodyDiv w:val="1"/>
      <w:marLeft w:val="0"/>
      <w:marRight w:val="0"/>
      <w:marTop w:val="0"/>
      <w:marBottom w:val="0"/>
      <w:divBdr>
        <w:top w:val="none" w:sz="0" w:space="0" w:color="auto"/>
        <w:left w:val="none" w:sz="0" w:space="0" w:color="auto"/>
        <w:bottom w:val="none" w:sz="0" w:space="0" w:color="auto"/>
        <w:right w:val="none" w:sz="0" w:space="0" w:color="auto"/>
      </w:divBdr>
    </w:div>
    <w:div w:id="1910186072">
      <w:bodyDiv w:val="1"/>
      <w:marLeft w:val="0"/>
      <w:marRight w:val="0"/>
      <w:marTop w:val="0"/>
      <w:marBottom w:val="0"/>
      <w:divBdr>
        <w:top w:val="none" w:sz="0" w:space="0" w:color="auto"/>
        <w:left w:val="none" w:sz="0" w:space="0" w:color="auto"/>
        <w:bottom w:val="none" w:sz="0" w:space="0" w:color="auto"/>
        <w:right w:val="none" w:sz="0" w:space="0" w:color="auto"/>
      </w:divBdr>
    </w:div>
    <w:div w:id="2042318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1</Pages>
  <Words>938</Words>
  <Characters>5350</Characters>
  <Application>Microsoft Office Word</Application>
  <DocSecurity>0</DocSecurity>
  <Lines>44</Lines>
  <Paragraphs>12</Paragraphs>
  <ScaleCrop>false</ScaleCrop>
  <Company/>
  <LinksUpToDate>false</LinksUpToDate>
  <CharactersWithSpaces>6276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MIcale FRST</dc:creator>
  <cp:keywords/>
  <dc:description/>
  <cp:lastModifiedBy>MIcale FRST</cp:lastModifiedBy>
  <cp:revision>3</cp:revision>
  <dcterms:created xsi:type="dcterms:W3CDTF">2020-12-14T06:03:00Z</dcterms:created>
  <dcterms:modified xsi:type="dcterms:W3CDTF">2020-12-14T08:27:00Z</dcterms:modified>
</cp:coreProperties>
</file>