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E81B" w14:textId="77777777" w:rsidR="00F5735D" w:rsidRDefault="00F5735D" w:rsidP="00F5735D">
      <w:r>
        <w:rPr>
          <w:noProof/>
        </w:rPr>
        <w:drawing>
          <wp:inline distT="0" distB="0" distL="0" distR="0" wp14:anchorId="71C9E8DF" wp14:editId="71C9E8E0">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14:paraId="71C9E81C" w14:textId="77777777" w:rsidR="00F5735D" w:rsidRDefault="00F5735D" w:rsidP="00F5735D">
      <w:pPr>
        <w:spacing w:line="240" w:lineRule="auto"/>
      </w:pPr>
    </w:p>
    <w:p w14:paraId="71C9E81D" w14:textId="77777777" w:rsidR="00F5735D" w:rsidRDefault="00F5735D" w:rsidP="00F5735D">
      <w:pPr>
        <w:spacing w:line="240" w:lineRule="auto"/>
      </w:pPr>
    </w:p>
    <w:p w14:paraId="71C9E81E" w14:textId="77777777" w:rsidR="00F5735D" w:rsidRDefault="00F5735D" w:rsidP="00F5735D">
      <w:pPr>
        <w:spacing w:line="240" w:lineRule="auto"/>
      </w:pPr>
    </w:p>
    <w:p w14:paraId="71C9E81F" w14:textId="77777777" w:rsidR="00F5735D" w:rsidRDefault="00F5735D" w:rsidP="00F5735D">
      <w:pPr>
        <w:tabs>
          <w:tab w:val="left" w:pos="5103"/>
        </w:tabs>
        <w:spacing w:line="240" w:lineRule="auto"/>
      </w:pPr>
    </w:p>
    <w:p w14:paraId="71C9E820" w14:textId="77777777" w:rsidR="00F5735D" w:rsidRDefault="00F5735D" w:rsidP="00F5735D">
      <w:pPr>
        <w:spacing w:line="240" w:lineRule="auto"/>
      </w:pPr>
    </w:p>
    <w:p w14:paraId="71C9E821" w14:textId="77777777" w:rsidR="00F5735D" w:rsidRDefault="00F5735D" w:rsidP="00F5735D">
      <w:pPr>
        <w:spacing w:line="240" w:lineRule="auto"/>
      </w:pPr>
    </w:p>
    <w:p w14:paraId="71C9E822" w14:textId="77777777" w:rsidR="00F5735D" w:rsidRDefault="00F5735D" w:rsidP="00F5735D">
      <w:pPr>
        <w:spacing w:line="240" w:lineRule="auto"/>
      </w:pPr>
    </w:p>
    <w:p w14:paraId="71C9E823" w14:textId="77777777" w:rsidR="00F5735D" w:rsidRDefault="00F5735D" w:rsidP="00F5735D">
      <w:pPr>
        <w:spacing w:line="240" w:lineRule="auto"/>
      </w:pPr>
    </w:p>
    <w:p w14:paraId="71C9E824" w14:textId="77777777" w:rsidR="00F5735D" w:rsidRDefault="00F5735D" w:rsidP="00F5735D">
      <w:pPr>
        <w:spacing w:line="240" w:lineRule="auto"/>
      </w:pPr>
    </w:p>
    <w:p w14:paraId="71C9E825" w14:textId="77777777" w:rsidR="00F5735D" w:rsidRDefault="00F5735D" w:rsidP="00F5735D">
      <w:pPr>
        <w:spacing w:line="240" w:lineRule="auto"/>
      </w:pPr>
      <w:r>
        <w:rPr>
          <w:noProof/>
        </w:rPr>
        <w:drawing>
          <wp:anchor distT="0" distB="0" distL="114300" distR="114300" simplePos="0" relativeHeight="251659264" behindDoc="0" locked="0" layoutInCell="1" allowOverlap="1" wp14:anchorId="71C9E8E1" wp14:editId="71C9E8E2">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anchor>
        </w:drawing>
      </w:r>
    </w:p>
    <w:p w14:paraId="71C9E826" w14:textId="6FD3DDCA" w:rsidR="00F5735D" w:rsidRDefault="00F5735D" w:rsidP="00F5735D">
      <w:r>
        <w:rPr>
          <w:noProof/>
        </w:rPr>
        <w:drawing>
          <wp:anchor distT="0" distB="0" distL="114300" distR="114300" simplePos="0" relativeHeight="251662336" behindDoc="1" locked="0" layoutInCell="1" allowOverlap="1" wp14:anchorId="71C9E8E3" wp14:editId="71C9E8E4">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anchor>
        </w:drawing>
      </w:r>
      <w:r w:rsidR="003872FA">
        <w:rPr>
          <w:noProof/>
        </w:rPr>
        <mc:AlternateContent>
          <mc:Choice Requires="wps">
            <w:drawing>
              <wp:anchor distT="0" distB="0" distL="114300" distR="114300" simplePos="0" relativeHeight="251660288" behindDoc="0" locked="0" layoutInCell="1" allowOverlap="1" wp14:anchorId="71C9E8E7" wp14:editId="3BA3A9DD">
                <wp:simplePos x="0" y="0"/>
                <wp:positionH relativeFrom="column">
                  <wp:posOffset>-72390</wp:posOffset>
                </wp:positionH>
                <wp:positionV relativeFrom="paragraph">
                  <wp:posOffset>1043940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9E8E7" id="_x0000_t202" coordsize="21600,21600" o:spt="202" path="m,l,21600r21600,l21600,xe">
                <v:stroke joinstyle="miter"/>
                <v:path gradientshapeok="t" o:connecttype="rect"/>
              </v:shapetype>
              <v:shape id="Text Box 4" o:spid="_x0000_s1026" type="#_x0000_t202" style="position:absolute;left:0;text-align:left;margin-left:-5.7pt;margin-top:82.2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Ro3AEAAKIDAAAOAAAAZHJzL2Uyb0RvYy54bWysU9tu2zAMfR+wfxD0vtgO2rQz4hRdiw4D&#10;ugvQ7QNkWYqN2aJGKrGzrx8lp2m2vQ17EURSPjznkF7fTEMv9gapA1fJYpFLYZyGpnPbSn77+vDm&#10;WgoKyjWqB2cqeTAkbzavX61HX5oltNA3BgWDOCpHX8k2BF9mGenWDIoW4I3jogUcVOAQt1mDamT0&#10;oc+Web7KRsDGI2hDxNn7uSg3Cd9ao8Nna8kE0VeSuYV0YjrreGabtSq3qHzb6SMN9Q8sBtU5bnqC&#10;uldBiR12f0ENnUYgsGGhYcjA2k6bpIHVFPkfap5a5U3SwuaQP9lE/w9Wf9o/+S8owvQOJh5gEkH+&#10;EfR3Eg7uWuW25hYRxtaohhsX0bJs9FQeP41WU0kRpB4/QsNDVrsACWiyOERXWKdgdB7A4WS6mYLQ&#10;nFzl1/nVikuaa8Xl8nJ5lcaSqfL5c48U3hsYRLxUEnmqCV7tHylEOqp8fhK7OXjo+j5Ntne/Jfhh&#10;zCT6kfHMPUz1xK+jjBqaAwtBmBeFF5svLeBPKUZekkrSj51CI0X/wbEZb4uLi7hV5wGeB/V5oJxm&#10;qEoGKebrXZg3ceex27bcabbfwS0baLsk7YXVkTcvQlJ8XNq4aedxevXya21+AQAA//8DAFBLAwQU&#10;AAYACAAAACEAzIEP294AAAALAQAADwAAAGRycy9kb3ducmV2LnhtbEyPy07DMBBF90j8gzVI7Fon&#10;lUlLiFOhIj6AgsTWid04wh5HsfOgX8+wgt2M7tGdM9Vx9Y7NZox9QAn5NgNmsA26x07Cx/vr5gAs&#10;JoVauYBGwreJcKxvbypV6rDgm5nPqWNUgrFUEmxKQ8l5bK3xKm7DYJCySxi9SrSOHdejWqjcO77L&#10;soJ71SNdsGowJ2var/PkJbTX6eVw6pt5ue4/981q3cMFnZT3d+vzE7Bk1vQHw68+qUNNTk2YUEfm&#10;JGzyXBBKQSFoIOJRFDtgjQSRiQJ4XfH/P9Q/AAAA//8DAFBLAQItABQABgAIAAAAIQC2gziS/gAA&#10;AOEBAAATAAAAAAAAAAAAAAAAAAAAAABbQ29udGVudF9UeXBlc10ueG1sUEsBAi0AFAAGAAgAAAAh&#10;ADj9If/WAAAAlAEAAAsAAAAAAAAAAAAAAAAALwEAAF9yZWxzLy5yZWxzUEsBAi0AFAAGAAgAAAAh&#10;ANcUBGjcAQAAogMAAA4AAAAAAAAAAAAAAAAALgIAAGRycy9lMm9Eb2MueG1sUEsBAi0AFAAGAAgA&#10;AAAhAMyBD9veAAAACwEAAA8AAAAAAAAAAAAAAAAANgQAAGRycy9kb3ducmV2LnhtbFBLBQYAAAAA&#10;BAAEAPMAAABBBQAAAAA=&#10;" filled="f" stroked="f">
                <v:textbox inset=",7.2pt,,7.2pt">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v:textbox>
              </v:shape>
            </w:pict>
          </mc:Fallback>
        </mc:AlternateContent>
      </w:r>
    </w:p>
    <w:p w14:paraId="71C9E827" w14:textId="77777777" w:rsidR="007473C8" w:rsidRDefault="007473C8" w:rsidP="00701D50"/>
    <w:p w14:paraId="71C9E828" w14:textId="77777777" w:rsidR="003B0596" w:rsidRDefault="003B0596" w:rsidP="00701D50"/>
    <w:p w14:paraId="71C9E829" w14:textId="77777777" w:rsidR="003B0596" w:rsidRDefault="003B0596" w:rsidP="00701D50"/>
    <w:p w14:paraId="71C9E82A" w14:textId="77777777" w:rsidR="003B0596" w:rsidRDefault="003B0596" w:rsidP="00701D50"/>
    <w:p w14:paraId="71C9E82B" w14:textId="77777777" w:rsidR="003B0596" w:rsidRDefault="003B0596" w:rsidP="00701D50"/>
    <w:p w14:paraId="71C9E82C" w14:textId="77777777" w:rsidR="003B0596" w:rsidRDefault="003B0596" w:rsidP="00701D50"/>
    <w:p w14:paraId="71C9E82D" w14:textId="77777777" w:rsidR="003B0596" w:rsidRDefault="003B0596" w:rsidP="00701D50"/>
    <w:p w14:paraId="71C9E82E" w14:textId="77777777" w:rsidR="003B0596" w:rsidRDefault="003B0596" w:rsidP="00701D50"/>
    <w:p w14:paraId="71C9E82F" w14:textId="77777777" w:rsidR="003B0596" w:rsidRDefault="003B0596" w:rsidP="00701D50"/>
    <w:p w14:paraId="71C9E830" w14:textId="2DF08B11" w:rsidR="003B0596" w:rsidRDefault="00DB0066" w:rsidP="00701D50">
      <w:r>
        <w:rPr>
          <w:noProof/>
        </w:rPr>
        <mc:AlternateContent>
          <mc:Choice Requires="wps">
            <w:drawing>
              <wp:anchor distT="0" distB="0" distL="114300" distR="114300" simplePos="0" relativeHeight="251661312" behindDoc="0" locked="0" layoutInCell="1" allowOverlap="1" wp14:anchorId="71C9E8E5" wp14:editId="3D21734E">
                <wp:simplePos x="0" y="0"/>
                <wp:positionH relativeFrom="column">
                  <wp:posOffset>2579371</wp:posOffset>
                </wp:positionH>
                <wp:positionV relativeFrom="paragraph">
                  <wp:posOffset>177165</wp:posOffset>
                </wp:positionV>
                <wp:extent cx="2959100" cy="1066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9E8E5" id="Text Box 6" o:spid="_x0000_s1027" type="#_x0000_t202" style="position:absolute;left:0;text-align:left;margin-left:203.1pt;margin-top:13.95pt;width:233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O3AEAAKkDAAAOAAAAZHJzL2Uyb0RvYy54bWysU9tu2zAMfR+wfxD0vtgOuqAx4hRdiw4D&#10;ugvQ7QNkWbKF2aJGKbGzrx8lu2m2vQ17EURSPjznkN7dTEPPjgq9AVvxYpVzpqyExti24t++Pry5&#10;5swHYRvRg1UVPynPb/avX+1GV6o1dNA3ChmBWF+OruJdCK7MMi87NQi/AqcsFTXgIAKF2GYNipHQ&#10;hz5b5/kmGwEbhyCV95S9n4t8n/C1VjJ81tqrwPqKE7eQTkxnHc9svxNli8J1Ri40xD+wGISx1PQM&#10;dS+CYAc0f0ENRiJ40GElYchAayNV0kBqivwPNU+dcCppIXO8O9vk/x+s/HR8cl+QhekdTDTAJMK7&#10;R5DfPbNw1wnbqltEGDslGmpcRMuy0fly+TRa7UsfQerxIzQ0ZHEIkIAmjUN0hXQyQqcBnM6mqykw&#10;Scn19u22yKkkqVbkm801BbGHKJ8/d+jDewUDi5eKI001wYvjow/z0+cnsZuFB9P3abK9/S1BmDGT&#10;6EfGM/cw1RMzzaItqqmhOZEehHlfaL/p0gH+5GykXam4/3EQqDjrP1jyZFtcXcXlugzwMqgvA2El&#10;QVU8cDZf78K8kAeHpu2o0zwFC7fkozZJ4QurhT7tQ/Jo2d24cJdxevXyh+1/AQAA//8DAFBLAwQU&#10;AAYACAAAACEAqLQYLN0AAAAKAQAADwAAAGRycy9kb3ducmV2LnhtbEyPy07DMBBF90j8gzVI7KjT&#10;iDYP4lSoiA+gVGLrxG4c1R5HsfOgX8+wguXMHN05tzqszrJZj6H3KGC7SYBpbL3qsRNw/nx/yoGF&#10;KFFJ61EL+NYBDvX9XSVL5Rf80PMpdoxCMJRSgIlxKDkPrdFOho0fNNLt4kcnI41jx9UoFwp3lqdJ&#10;sudO9kgfjBz00ej2epqcgPY2veXHvpmXW/aVNauxuwtaIR4f1tcXYFGv8Q+GX31Sh5qcGj+hCswK&#10;eE72KaEC0qwARkCepbRoiCx2BfC64v8r1D8AAAD//wMAUEsBAi0AFAAGAAgAAAAhALaDOJL+AAAA&#10;4QEAABMAAAAAAAAAAAAAAAAAAAAAAFtDb250ZW50X1R5cGVzXS54bWxQSwECLQAUAAYACAAAACEA&#10;OP0h/9YAAACUAQAACwAAAAAAAAAAAAAAAAAvAQAAX3JlbHMvLnJlbHNQSwECLQAUAAYACAAAACEA&#10;gzSFjtwBAACpAwAADgAAAAAAAAAAAAAAAAAuAgAAZHJzL2Uyb0RvYy54bWxQSwECLQAUAAYACAAA&#10;ACEAqLQYLN0AAAAKAQAADwAAAAAAAAAAAAAAAAA2BAAAZHJzL2Rvd25yZXYueG1sUEsFBgAAAAAE&#10;AAQA8wAAAEAFAAAAAA==&#10;" filled="f" stroked="f">
                <v:textbox inset=",7.2pt,,7.2pt">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v:textbox>
              </v:shape>
            </w:pict>
          </mc:Fallback>
        </mc:AlternateContent>
      </w:r>
    </w:p>
    <w:p w14:paraId="71C9E831" w14:textId="77777777" w:rsidR="003B0596" w:rsidRDefault="003B0596" w:rsidP="00701D50"/>
    <w:p w14:paraId="71C9E832" w14:textId="77777777" w:rsidR="003B0596" w:rsidRDefault="003B0596" w:rsidP="00701D50"/>
    <w:p w14:paraId="71C9E833" w14:textId="77777777" w:rsidR="003B0596" w:rsidRDefault="003B0596" w:rsidP="00701D50"/>
    <w:p w14:paraId="71C9E834" w14:textId="77777777" w:rsidR="003B0596" w:rsidRDefault="003B0596" w:rsidP="00701D50"/>
    <w:p w14:paraId="71C9E835" w14:textId="77777777" w:rsidR="00701D50" w:rsidRDefault="00701D50" w:rsidP="00701D50">
      <w:pPr>
        <w:sectPr w:rsidR="00701D50" w:rsidSect="00F2102C">
          <w:pgSz w:w="11906" w:h="16838" w:code="9"/>
          <w:pgMar w:top="1134" w:right="1134" w:bottom="1701" w:left="2268" w:header="709" w:footer="709" w:gutter="0"/>
          <w:cols w:space="708"/>
          <w:docGrid w:linePitch="360"/>
        </w:sectPr>
      </w:pPr>
    </w:p>
    <w:p w14:paraId="71C9E873" w14:textId="593217F0" w:rsidR="00600602" w:rsidRPr="00783B84" w:rsidRDefault="00DB0066" w:rsidP="00972126">
      <w:pPr>
        <w:pStyle w:val="leipteksti"/>
        <w:rPr>
          <w:b/>
        </w:rPr>
      </w:pPr>
      <w:r>
        <w:rPr>
          <w:b/>
        </w:rPr>
        <w:lastRenderedPageBreak/>
        <w:t>Table of contents</w:t>
      </w:r>
    </w:p>
    <w:p w14:paraId="2F61766D" w14:textId="1BF73361"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r>
        <w:rPr>
          <w:b/>
        </w:rPr>
        <w:fldChar w:fldCharType="begin"/>
      </w:r>
      <w:r>
        <w:rPr>
          <w:b/>
        </w:rPr>
        <w:instrText xml:space="preserve"> TOC \o "1-3" \h \z \u </w:instrText>
      </w:r>
      <w:r>
        <w:rPr>
          <w:b/>
        </w:rPr>
        <w:fldChar w:fldCharType="separate"/>
      </w:r>
      <w:hyperlink w:anchor="_Toc185045271" w:history="1">
        <w:r w:rsidRPr="007A0167">
          <w:rPr>
            <w:rStyle w:val="a7"/>
            <w:rFonts w:hint="eastAsia"/>
          </w:rPr>
          <w:t>1</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Introduction</w:t>
        </w:r>
        <w:r>
          <w:rPr>
            <w:rFonts w:hint="eastAsia"/>
            <w:webHidden/>
          </w:rPr>
          <w:tab/>
        </w:r>
        <w:r>
          <w:rPr>
            <w:rFonts w:hint="eastAsia"/>
            <w:webHidden/>
          </w:rPr>
          <w:fldChar w:fldCharType="begin"/>
        </w:r>
        <w:r>
          <w:rPr>
            <w:rFonts w:hint="eastAsia"/>
            <w:webHidden/>
          </w:rPr>
          <w:instrText xml:space="preserve"> </w:instrText>
        </w:r>
        <w:r>
          <w:rPr>
            <w:webHidden/>
          </w:rPr>
          <w:instrText>PAGEREF _Toc185045271 \h</w:instrText>
        </w:r>
        <w:r>
          <w:rPr>
            <w:rFonts w:hint="eastAsia"/>
            <w:webHidden/>
          </w:rPr>
          <w:instrText xml:space="preserve"> </w:instrText>
        </w:r>
        <w:r>
          <w:rPr>
            <w:rFonts w:hint="eastAsia"/>
            <w:webHidden/>
          </w:rPr>
        </w:r>
        <w:r>
          <w:rPr>
            <w:rFonts w:hint="eastAsia"/>
            <w:webHidden/>
          </w:rPr>
          <w:fldChar w:fldCharType="separate"/>
        </w:r>
        <w:r w:rsidR="00244E77">
          <w:rPr>
            <w:webHidden/>
          </w:rPr>
          <w:t>2</w:t>
        </w:r>
        <w:r>
          <w:rPr>
            <w:rFonts w:hint="eastAsia"/>
            <w:webHidden/>
          </w:rPr>
          <w:fldChar w:fldCharType="end"/>
        </w:r>
      </w:hyperlink>
    </w:p>
    <w:p w14:paraId="4908FA8E" w14:textId="7320C136"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72" w:history="1">
        <w:r w:rsidRPr="007A0167">
          <w:rPr>
            <w:rStyle w:val="a7"/>
            <w:rFonts w:hint="eastAsia"/>
          </w:rPr>
          <w:t>2</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Visio</w:t>
        </w:r>
        <w:r>
          <w:rPr>
            <w:rFonts w:hint="eastAsia"/>
            <w:webHidden/>
          </w:rPr>
          <w:tab/>
        </w:r>
        <w:r>
          <w:rPr>
            <w:rFonts w:hint="eastAsia"/>
            <w:webHidden/>
          </w:rPr>
          <w:fldChar w:fldCharType="begin"/>
        </w:r>
        <w:r>
          <w:rPr>
            <w:rFonts w:hint="eastAsia"/>
            <w:webHidden/>
          </w:rPr>
          <w:instrText xml:space="preserve"> </w:instrText>
        </w:r>
        <w:r>
          <w:rPr>
            <w:webHidden/>
          </w:rPr>
          <w:instrText>PAGEREF _Toc185045272 \h</w:instrText>
        </w:r>
        <w:r>
          <w:rPr>
            <w:rFonts w:hint="eastAsia"/>
            <w:webHidden/>
          </w:rPr>
          <w:instrText xml:space="preserve"> </w:instrText>
        </w:r>
        <w:r>
          <w:rPr>
            <w:rFonts w:hint="eastAsia"/>
            <w:webHidden/>
          </w:rPr>
        </w:r>
        <w:r>
          <w:rPr>
            <w:rFonts w:hint="eastAsia"/>
            <w:webHidden/>
          </w:rPr>
          <w:fldChar w:fldCharType="separate"/>
        </w:r>
        <w:r w:rsidR="00244E77">
          <w:rPr>
            <w:webHidden/>
          </w:rPr>
          <w:t>3</w:t>
        </w:r>
        <w:r>
          <w:rPr>
            <w:rFonts w:hint="eastAsia"/>
            <w:webHidden/>
          </w:rPr>
          <w:fldChar w:fldCharType="end"/>
        </w:r>
      </w:hyperlink>
    </w:p>
    <w:p w14:paraId="7880F3F2" w14:textId="25CD4A1B"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73" w:history="1">
        <w:r w:rsidRPr="007A0167">
          <w:rPr>
            <w:rStyle w:val="a7"/>
            <w:rFonts w:hint="eastAsia"/>
          </w:rPr>
          <w:t>3</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Concepts, definitions</w:t>
        </w:r>
        <w:r>
          <w:rPr>
            <w:rFonts w:hint="eastAsia"/>
            <w:webHidden/>
          </w:rPr>
          <w:tab/>
        </w:r>
        <w:r>
          <w:rPr>
            <w:rFonts w:hint="eastAsia"/>
            <w:webHidden/>
          </w:rPr>
          <w:fldChar w:fldCharType="begin"/>
        </w:r>
        <w:r>
          <w:rPr>
            <w:rFonts w:hint="eastAsia"/>
            <w:webHidden/>
          </w:rPr>
          <w:instrText xml:space="preserve"> </w:instrText>
        </w:r>
        <w:r>
          <w:rPr>
            <w:webHidden/>
          </w:rPr>
          <w:instrText>PAGEREF _Toc185045273 \h</w:instrText>
        </w:r>
        <w:r>
          <w:rPr>
            <w:rFonts w:hint="eastAsia"/>
            <w:webHidden/>
          </w:rPr>
          <w:instrText xml:space="preserve"> </w:instrText>
        </w:r>
        <w:r>
          <w:rPr>
            <w:rFonts w:hint="eastAsia"/>
            <w:webHidden/>
          </w:rPr>
        </w:r>
        <w:r>
          <w:rPr>
            <w:rFonts w:hint="eastAsia"/>
            <w:webHidden/>
          </w:rPr>
          <w:fldChar w:fldCharType="separate"/>
        </w:r>
        <w:r w:rsidR="00244E77">
          <w:rPr>
            <w:webHidden/>
          </w:rPr>
          <w:t>4</w:t>
        </w:r>
        <w:r>
          <w:rPr>
            <w:rFonts w:hint="eastAsia"/>
            <w:webHidden/>
          </w:rPr>
          <w:fldChar w:fldCharType="end"/>
        </w:r>
      </w:hyperlink>
    </w:p>
    <w:p w14:paraId="061B8D5E" w14:textId="6077DDC4"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74" w:history="1">
        <w:r w:rsidRPr="007A0167">
          <w:rPr>
            <w:rStyle w:val="a7"/>
            <w:rFonts w:hint="eastAsia"/>
          </w:rPr>
          <w:t>4</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Conceptual model</w:t>
        </w:r>
        <w:r>
          <w:rPr>
            <w:rFonts w:hint="eastAsia"/>
            <w:webHidden/>
          </w:rPr>
          <w:tab/>
        </w:r>
        <w:r>
          <w:rPr>
            <w:rFonts w:hint="eastAsia"/>
            <w:webHidden/>
          </w:rPr>
          <w:fldChar w:fldCharType="begin"/>
        </w:r>
        <w:r>
          <w:rPr>
            <w:rFonts w:hint="eastAsia"/>
            <w:webHidden/>
          </w:rPr>
          <w:instrText xml:space="preserve"> </w:instrText>
        </w:r>
        <w:r>
          <w:rPr>
            <w:webHidden/>
          </w:rPr>
          <w:instrText>PAGEREF _Toc185045274 \h</w:instrText>
        </w:r>
        <w:r>
          <w:rPr>
            <w:rFonts w:hint="eastAsia"/>
            <w:webHidden/>
          </w:rPr>
          <w:instrText xml:space="preserve"> </w:instrText>
        </w:r>
        <w:r>
          <w:rPr>
            <w:rFonts w:hint="eastAsia"/>
            <w:webHidden/>
          </w:rPr>
        </w:r>
        <w:r>
          <w:rPr>
            <w:rFonts w:hint="eastAsia"/>
            <w:webHidden/>
          </w:rPr>
          <w:fldChar w:fldCharType="separate"/>
        </w:r>
        <w:r w:rsidR="00244E77">
          <w:rPr>
            <w:webHidden/>
          </w:rPr>
          <w:t>6</w:t>
        </w:r>
        <w:r>
          <w:rPr>
            <w:rFonts w:hint="eastAsia"/>
            <w:webHidden/>
          </w:rPr>
          <w:fldChar w:fldCharType="end"/>
        </w:r>
      </w:hyperlink>
    </w:p>
    <w:p w14:paraId="6A0B0BC3" w14:textId="61C3DC41"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5" w:history="1">
        <w:r w:rsidRPr="007A0167">
          <w:rPr>
            <w:rStyle w:val="a7"/>
            <w:rFonts w:hint="eastAsia"/>
            <w:noProof/>
          </w:rPr>
          <w:t>4.1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Objective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_Toc185045275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6</w:t>
        </w:r>
        <w:r>
          <w:rPr>
            <w:rFonts w:hint="eastAsia"/>
            <w:noProof/>
            <w:webHidden/>
          </w:rPr>
          <w:fldChar w:fldCharType="end"/>
        </w:r>
      </w:hyperlink>
    </w:p>
    <w:p w14:paraId="44CF3605" w14:textId="5088A16D"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6" w:history="1">
        <w:r w:rsidRPr="007A0167">
          <w:rPr>
            <w:rStyle w:val="a7"/>
            <w:rFonts w:hint="eastAsia"/>
            <w:noProof/>
          </w:rPr>
          <w:t>4.2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Feeds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_Toc185045276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6</w:t>
        </w:r>
        <w:r>
          <w:rPr>
            <w:rFonts w:hint="eastAsia"/>
            <w:noProof/>
            <w:webHidden/>
          </w:rPr>
          <w:fldChar w:fldCharType="end"/>
        </w:r>
      </w:hyperlink>
    </w:p>
    <w:p w14:paraId="5C583329" w14:textId="065BADC1"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7" w:history="1">
        <w:r w:rsidRPr="007A0167">
          <w:rPr>
            <w:rStyle w:val="a7"/>
            <w:rFonts w:hint="eastAsia"/>
            <w:noProof/>
          </w:rPr>
          <w:t>4.3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Printouts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_Toc185045277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6</w:t>
        </w:r>
        <w:r>
          <w:rPr>
            <w:rFonts w:hint="eastAsia"/>
            <w:noProof/>
            <w:webHidden/>
          </w:rPr>
          <w:fldChar w:fldCharType="end"/>
        </w:r>
      </w:hyperlink>
    </w:p>
    <w:p w14:paraId="3EAF8177" w14:textId="680B7974"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8" w:history="1">
        <w:r w:rsidRPr="007A0167">
          <w:rPr>
            <w:rStyle w:val="a7"/>
            <w:rFonts w:hint="eastAsia"/>
            <w:noProof/>
          </w:rPr>
          <w:t>4.4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Content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_Toc185045278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7</w:t>
        </w:r>
        <w:r>
          <w:rPr>
            <w:rFonts w:hint="eastAsia"/>
            <w:noProof/>
            <w:webHidden/>
          </w:rPr>
          <w:fldChar w:fldCharType="end"/>
        </w:r>
      </w:hyperlink>
    </w:p>
    <w:p w14:paraId="6E067656" w14:textId="66ECE950"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79" w:history="1">
        <w:r w:rsidRPr="007A0167">
          <w:rPr>
            <w:rStyle w:val="a7"/>
            <w:rFonts w:hint="eastAsia"/>
            <w:noProof/>
          </w:rPr>
          <w:t>4.5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Assumptions and simplications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_Toc185045279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8</w:t>
        </w:r>
        <w:r>
          <w:rPr>
            <w:rFonts w:hint="eastAsia"/>
            <w:noProof/>
            <w:webHidden/>
          </w:rPr>
          <w:fldChar w:fldCharType="end"/>
        </w:r>
      </w:hyperlink>
    </w:p>
    <w:p w14:paraId="08F6C5B8" w14:textId="34F7FC73"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0" w:history="1">
        <w:r w:rsidRPr="007A0167">
          <w:rPr>
            <w:rStyle w:val="a7"/>
            <w:rFonts w:hint="eastAsia"/>
            <w:noProof/>
          </w:rPr>
          <w:t>4.6</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Description of the model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_Toc185045280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8</w:t>
        </w:r>
        <w:r>
          <w:rPr>
            <w:rFonts w:hint="eastAsia"/>
            <w:noProof/>
            <w:webHidden/>
          </w:rPr>
          <w:fldChar w:fldCharType="end"/>
        </w:r>
      </w:hyperlink>
    </w:p>
    <w:p w14:paraId="7E0BDCB6" w14:textId="19CED4A5" w:rsidR="00D62499" w:rsidRDefault="00D62499" w:rsidP="00D62499">
      <w:pPr>
        <w:pStyle w:val="TOC3"/>
        <w:rPr>
          <w:rFonts w:asciiTheme="minorHAnsi" w:eastAsiaTheme="minorEastAsia" w:hAnsiTheme="minorHAnsi" w:cstheme="minorBidi"/>
          <w:noProof/>
          <w:kern w:val="2"/>
          <w:szCs w:val="24"/>
          <w:lang w:val="en-US" w:eastAsia="zh-CN"/>
          <w14:ligatures w14:val="standardContextual"/>
        </w:rPr>
      </w:pPr>
      <w:hyperlink w:anchor="_Toc185045281" w:history="1">
        <w:r w:rsidRPr="007A0167">
          <w:rPr>
            <w:rStyle w:val="a7"/>
            <w:rFonts w:hint="eastAsia"/>
            <w:noProof/>
          </w:rPr>
          <w:t>4.6.1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List of 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_Toc185045281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8</w:t>
        </w:r>
        <w:r>
          <w:rPr>
            <w:rFonts w:hint="eastAsia"/>
            <w:noProof/>
            <w:webHidden/>
          </w:rPr>
          <w:fldChar w:fldCharType="end"/>
        </w:r>
      </w:hyperlink>
    </w:p>
    <w:p w14:paraId="281F2D27" w14:textId="2A164D2A" w:rsidR="00D62499" w:rsidRDefault="00D62499" w:rsidP="00D62499">
      <w:pPr>
        <w:pStyle w:val="TOC3"/>
        <w:rPr>
          <w:rFonts w:asciiTheme="minorHAnsi" w:eastAsiaTheme="minorEastAsia" w:hAnsiTheme="minorHAnsi" w:cstheme="minorBidi"/>
          <w:noProof/>
          <w:kern w:val="2"/>
          <w:szCs w:val="24"/>
          <w:lang w:val="en-US" w:eastAsia="zh-CN"/>
          <w14:ligatures w14:val="standardContextual"/>
        </w:rPr>
      </w:pPr>
      <w:hyperlink w:anchor="_Toc185045282" w:history="1">
        <w:r w:rsidRPr="007A0167">
          <w:rPr>
            <w:rStyle w:val="a7"/>
            <w:rFonts w:hint="eastAsia"/>
            <w:noProof/>
          </w:rPr>
          <w:t>4.6.2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Process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_Toc185045282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10</w:t>
        </w:r>
        <w:r>
          <w:rPr>
            <w:rFonts w:hint="eastAsia"/>
            <w:noProof/>
            <w:webHidden/>
          </w:rPr>
          <w:fldChar w:fldCharType="end"/>
        </w:r>
      </w:hyperlink>
    </w:p>
    <w:p w14:paraId="4F13EE89" w14:textId="388BF40E"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83" w:history="1">
        <w:r w:rsidRPr="007A0167">
          <w:rPr>
            <w:rStyle w:val="a7"/>
            <w:rFonts w:hint="eastAsia"/>
            <w:lang w:val="en-GB"/>
          </w:rPr>
          <w:t>5</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lang w:val="en-GB"/>
          </w:rPr>
          <w:t>Programming implementation of the model</w:t>
        </w:r>
        <w:r>
          <w:rPr>
            <w:rFonts w:hint="eastAsia"/>
            <w:webHidden/>
          </w:rPr>
          <w:tab/>
        </w:r>
        <w:r>
          <w:rPr>
            <w:rFonts w:hint="eastAsia"/>
            <w:webHidden/>
          </w:rPr>
          <w:fldChar w:fldCharType="begin"/>
        </w:r>
        <w:r>
          <w:rPr>
            <w:rFonts w:hint="eastAsia"/>
            <w:webHidden/>
          </w:rPr>
          <w:instrText xml:space="preserve"> </w:instrText>
        </w:r>
        <w:r>
          <w:rPr>
            <w:webHidden/>
          </w:rPr>
          <w:instrText>PAGEREF _Toc185045283 \h</w:instrText>
        </w:r>
        <w:r>
          <w:rPr>
            <w:rFonts w:hint="eastAsia"/>
            <w:webHidden/>
          </w:rPr>
          <w:instrText xml:space="preserve"> </w:instrText>
        </w:r>
        <w:r>
          <w:rPr>
            <w:rFonts w:hint="eastAsia"/>
            <w:webHidden/>
          </w:rPr>
        </w:r>
        <w:r>
          <w:rPr>
            <w:rFonts w:hint="eastAsia"/>
            <w:webHidden/>
          </w:rPr>
          <w:fldChar w:fldCharType="separate"/>
        </w:r>
        <w:r w:rsidR="00244E77">
          <w:rPr>
            <w:webHidden/>
          </w:rPr>
          <w:t>11</w:t>
        </w:r>
        <w:r>
          <w:rPr>
            <w:rFonts w:hint="eastAsia"/>
            <w:webHidden/>
          </w:rPr>
          <w:fldChar w:fldCharType="end"/>
        </w:r>
      </w:hyperlink>
    </w:p>
    <w:p w14:paraId="4AB2CE8B" w14:textId="6C06D9FA"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4" w:history="1">
        <w:r w:rsidRPr="007A0167">
          <w:rPr>
            <w:rStyle w:val="a7"/>
            <w:rFonts w:hint="eastAsia"/>
            <w:noProof/>
            <w:lang w:val="en-GB"/>
          </w:rPr>
          <w:t>5.1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Programming languages and libraries used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_Toc185045284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11</w:t>
        </w:r>
        <w:r>
          <w:rPr>
            <w:rFonts w:hint="eastAsia"/>
            <w:noProof/>
            <w:webHidden/>
          </w:rPr>
          <w:fldChar w:fldCharType="end"/>
        </w:r>
      </w:hyperlink>
    </w:p>
    <w:p w14:paraId="48AA7CFE" w14:textId="3BBD0C50"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5" w:history="1">
        <w:r w:rsidRPr="007A0167">
          <w:rPr>
            <w:rStyle w:val="a7"/>
            <w:rFonts w:hint="eastAsia"/>
            <w:noProof/>
          </w:rPr>
          <w:t>5.2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Architecture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_Toc185045285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12</w:t>
        </w:r>
        <w:r>
          <w:rPr>
            <w:rFonts w:hint="eastAsia"/>
            <w:noProof/>
            <w:webHidden/>
          </w:rPr>
          <w:fldChar w:fldCharType="end"/>
        </w:r>
      </w:hyperlink>
    </w:p>
    <w:p w14:paraId="4F89F596" w14:textId="104C3934"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6" w:history="1">
        <w:r w:rsidRPr="007A0167">
          <w:rPr>
            <w:rStyle w:val="a7"/>
            <w:rFonts w:hint="eastAsia"/>
            <w:noProof/>
            <w:lang w:val="en-GB"/>
          </w:rPr>
          <w:t>5.3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Structural description of the user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_Toc185045286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14</w:t>
        </w:r>
        <w:r>
          <w:rPr>
            <w:rFonts w:hint="eastAsia"/>
            <w:noProof/>
            <w:webHidden/>
          </w:rPr>
          <w:fldChar w:fldCharType="end"/>
        </w:r>
      </w:hyperlink>
    </w:p>
    <w:p w14:paraId="7A9F691C" w14:textId="1902A2B9"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7" w:history="1">
        <w:r w:rsidRPr="007A0167">
          <w:rPr>
            <w:rStyle w:val="a7"/>
            <w:rFonts w:hint="eastAsia"/>
            <w:noProof/>
            <w:lang w:val="en-GB"/>
          </w:rPr>
          <w:t>5.4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Description of internal logic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_Toc185045287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15</w:t>
        </w:r>
        <w:r>
          <w:rPr>
            <w:rFonts w:hint="eastAsia"/>
            <w:noProof/>
            <w:webHidden/>
          </w:rPr>
          <w:fldChar w:fldCharType="end"/>
        </w:r>
      </w:hyperlink>
    </w:p>
    <w:p w14:paraId="50904D68" w14:textId="6D978194"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8" w:history="1">
        <w:r w:rsidRPr="007A0167">
          <w:rPr>
            <w:rStyle w:val="a7"/>
            <w:rFonts w:hint="eastAsia"/>
            <w:noProof/>
            <w:lang w:val="en-GB"/>
          </w:rPr>
          <w:t>5.5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Descriptions of external data repositories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_Toc185045288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19</w:t>
        </w:r>
        <w:r>
          <w:rPr>
            <w:rFonts w:hint="eastAsia"/>
            <w:noProof/>
            <w:webHidden/>
          </w:rPr>
          <w:fldChar w:fldCharType="end"/>
        </w:r>
      </w:hyperlink>
    </w:p>
    <w:p w14:paraId="4AF680E6" w14:textId="50FEAA20"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89" w:history="1">
        <w:r w:rsidRPr="007A0167">
          <w:rPr>
            <w:rStyle w:val="a7"/>
            <w:rFonts w:hint="eastAsia"/>
            <w:noProof/>
          </w:rPr>
          <w:t>5.6</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Testing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_Toc185045289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19</w:t>
        </w:r>
        <w:r>
          <w:rPr>
            <w:rFonts w:hint="eastAsia"/>
            <w:noProof/>
            <w:webHidden/>
          </w:rPr>
          <w:fldChar w:fldCharType="end"/>
        </w:r>
      </w:hyperlink>
    </w:p>
    <w:p w14:paraId="6DBBC388" w14:textId="7F86BCE4"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90" w:history="1">
        <w:r w:rsidRPr="007A0167">
          <w:rPr>
            <w:rStyle w:val="a7"/>
            <w:rFonts w:hint="eastAsia"/>
          </w:rPr>
          <w:t>6</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Simulator user manual</w:t>
        </w:r>
        <w:r>
          <w:rPr>
            <w:rFonts w:hint="eastAsia"/>
            <w:webHidden/>
          </w:rPr>
          <w:tab/>
        </w:r>
        <w:r>
          <w:rPr>
            <w:rFonts w:hint="eastAsia"/>
            <w:webHidden/>
          </w:rPr>
          <w:fldChar w:fldCharType="begin"/>
        </w:r>
        <w:r>
          <w:rPr>
            <w:rFonts w:hint="eastAsia"/>
            <w:webHidden/>
          </w:rPr>
          <w:instrText xml:space="preserve"> </w:instrText>
        </w:r>
        <w:r>
          <w:rPr>
            <w:webHidden/>
          </w:rPr>
          <w:instrText>PAGEREF _Toc185045290 \h</w:instrText>
        </w:r>
        <w:r>
          <w:rPr>
            <w:rFonts w:hint="eastAsia"/>
            <w:webHidden/>
          </w:rPr>
          <w:instrText xml:space="preserve"> </w:instrText>
        </w:r>
        <w:r>
          <w:rPr>
            <w:rFonts w:hint="eastAsia"/>
            <w:webHidden/>
          </w:rPr>
        </w:r>
        <w:r>
          <w:rPr>
            <w:rFonts w:hint="eastAsia"/>
            <w:webHidden/>
          </w:rPr>
          <w:fldChar w:fldCharType="separate"/>
        </w:r>
        <w:r w:rsidR="00244E77">
          <w:rPr>
            <w:webHidden/>
          </w:rPr>
          <w:t>21</w:t>
        </w:r>
        <w:r>
          <w:rPr>
            <w:rFonts w:hint="eastAsia"/>
            <w:webHidden/>
          </w:rPr>
          <w:fldChar w:fldCharType="end"/>
        </w:r>
      </w:hyperlink>
    </w:p>
    <w:p w14:paraId="5749194A" w14:textId="59D797B0"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91" w:history="1">
        <w:r w:rsidRPr="007A0167">
          <w:rPr>
            <w:rStyle w:val="a7"/>
            <w:rFonts w:hint="eastAsia"/>
          </w:rPr>
          <w:t>7</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Simulation tests carried out</w:t>
        </w:r>
        <w:r>
          <w:rPr>
            <w:rFonts w:hint="eastAsia"/>
            <w:webHidden/>
          </w:rPr>
          <w:tab/>
        </w:r>
        <w:r>
          <w:rPr>
            <w:rFonts w:hint="eastAsia"/>
            <w:webHidden/>
          </w:rPr>
          <w:fldChar w:fldCharType="begin"/>
        </w:r>
        <w:r>
          <w:rPr>
            <w:rFonts w:hint="eastAsia"/>
            <w:webHidden/>
          </w:rPr>
          <w:instrText xml:space="preserve"> </w:instrText>
        </w:r>
        <w:r>
          <w:rPr>
            <w:webHidden/>
          </w:rPr>
          <w:instrText>PAGEREF _Toc185045291 \h</w:instrText>
        </w:r>
        <w:r>
          <w:rPr>
            <w:rFonts w:hint="eastAsia"/>
            <w:webHidden/>
          </w:rPr>
          <w:instrText xml:space="preserve"> </w:instrText>
        </w:r>
        <w:r>
          <w:rPr>
            <w:rFonts w:hint="eastAsia"/>
            <w:webHidden/>
          </w:rPr>
        </w:r>
        <w:r>
          <w:rPr>
            <w:rFonts w:hint="eastAsia"/>
            <w:webHidden/>
          </w:rPr>
          <w:fldChar w:fldCharType="separate"/>
        </w:r>
        <w:r w:rsidR="00244E77">
          <w:rPr>
            <w:webHidden/>
          </w:rPr>
          <w:t>25</w:t>
        </w:r>
        <w:r>
          <w:rPr>
            <w:rFonts w:hint="eastAsia"/>
            <w:webHidden/>
          </w:rPr>
          <w:fldChar w:fldCharType="end"/>
        </w:r>
      </w:hyperlink>
    </w:p>
    <w:p w14:paraId="2A5C007A" w14:textId="2B24CAFF"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2" w:history="1">
        <w:r w:rsidRPr="007A0167">
          <w:rPr>
            <w:rStyle w:val="a7"/>
            <w:rFonts w:hint="eastAsia"/>
            <w:noProof/>
            <w:lang w:val="en-GB"/>
          </w:rPr>
          <w:t>7.1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Parameter Design and Assumptions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_Toc185045292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25</w:t>
        </w:r>
        <w:r>
          <w:rPr>
            <w:rFonts w:hint="eastAsia"/>
            <w:noProof/>
            <w:webHidden/>
          </w:rPr>
          <w:fldChar w:fldCharType="end"/>
        </w:r>
      </w:hyperlink>
    </w:p>
    <w:p w14:paraId="268B24EF" w14:textId="4FA348E8"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3" w:history="1">
        <w:r w:rsidRPr="007A0167">
          <w:rPr>
            <w:rStyle w:val="a7"/>
            <w:rFonts w:hint="eastAsia"/>
            <w:noProof/>
            <w:lang w:val="en-GB"/>
          </w:rPr>
          <w:t>7.2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Test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_Toc185045293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25</w:t>
        </w:r>
        <w:r>
          <w:rPr>
            <w:rFonts w:hint="eastAsia"/>
            <w:noProof/>
            <w:webHidden/>
          </w:rPr>
          <w:fldChar w:fldCharType="end"/>
        </w:r>
      </w:hyperlink>
    </w:p>
    <w:p w14:paraId="4314ABC8" w14:textId="5894E047"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4" w:history="1">
        <w:r w:rsidRPr="007A0167">
          <w:rPr>
            <w:rStyle w:val="a7"/>
            <w:rFonts w:hint="eastAsia"/>
            <w:noProof/>
            <w:lang w:val="en-GB"/>
          </w:rPr>
          <w:t>7.3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_Toc185045294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26</w:t>
        </w:r>
        <w:r>
          <w:rPr>
            <w:rFonts w:hint="eastAsia"/>
            <w:noProof/>
            <w:webHidden/>
          </w:rPr>
          <w:fldChar w:fldCharType="end"/>
        </w:r>
      </w:hyperlink>
    </w:p>
    <w:p w14:paraId="0B0EF206" w14:textId="06319982"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5" w:history="1">
        <w:r w:rsidRPr="007A0167">
          <w:rPr>
            <w:rStyle w:val="a7"/>
            <w:rFonts w:hint="eastAsia"/>
            <w:noProof/>
            <w:lang w:val="en-GB"/>
          </w:rPr>
          <w:t>7.4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Observation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_Toc185045295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26</w:t>
        </w:r>
        <w:r>
          <w:rPr>
            <w:rFonts w:hint="eastAsia"/>
            <w:noProof/>
            <w:webHidden/>
          </w:rPr>
          <w:fldChar w:fldCharType="end"/>
        </w:r>
      </w:hyperlink>
    </w:p>
    <w:p w14:paraId="576785E7" w14:textId="60758C56" w:rsidR="00D62499" w:rsidRDefault="00D62499" w:rsidP="00D62499">
      <w:pPr>
        <w:pStyle w:val="TOC2"/>
        <w:rPr>
          <w:rFonts w:asciiTheme="minorHAnsi" w:eastAsiaTheme="minorEastAsia" w:hAnsiTheme="minorHAnsi" w:cstheme="minorBidi"/>
          <w:noProof/>
          <w:kern w:val="2"/>
          <w:szCs w:val="24"/>
          <w:lang w:val="en-US" w:eastAsia="zh-CN"/>
          <w14:ligatures w14:val="standardContextual"/>
        </w:rPr>
      </w:pPr>
      <w:hyperlink w:anchor="_Toc185045296" w:history="1">
        <w:r w:rsidRPr="007A0167">
          <w:rPr>
            <w:rStyle w:val="a7"/>
            <w:rFonts w:hint="eastAsia"/>
            <w:noProof/>
            <w:lang w:val="en-US"/>
          </w:rPr>
          <w:t>7.5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US"/>
          </w:rPr>
          <w:t>Conclusion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_Toc185045296 \h</w:instrText>
        </w:r>
        <w:r>
          <w:rPr>
            <w:rFonts w:hint="eastAsia"/>
            <w:noProof/>
            <w:webHidden/>
          </w:rPr>
          <w:instrText xml:space="preserve"> </w:instrText>
        </w:r>
        <w:r>
          <w:rPr>
            <w:rFonts w:hint="eastAsia"/>
            <w:noProof/>
            <w:webHidden/>
          </w:rPr>
        </w:r>
        <w:r>
          <w:rPr>
            <w:rFonts w:hint="eastAsia"/>
            <w:noProof/>
            <w:webHidden/>
          </w:rPr>
          <w:fldChar w:fldCharType="separate"/>
        </w:r>
        <w:r w:rsidR="00244E77">
          <w:rPr>
            <w:noProof/>
            <w:webHidden/>
          </w:rPr>
          <w:t>27</w:t>
        </w:r>
        <w:r>
          <w:rPr>
            <w:rFonts w:hint="eastAsia"/>
            <w:noProof/>
            <w:webHidden/>
          </w:rPr>
          <w:fldChar w:fldCharType="end"/>
        </w:r>
      </w:hyperlink>
    </w:p>
    <w:p w14:paraId="3988D1D3" w14:textId="3DC8502E" w:rsidR="00D62499" w:rsidRDefault="00D62499" w:rsidP="00D62499">
      <w:pPr>
        <w:pStyle w:val="TOC1"/>
        <w:tabs>
          <w:tab w:val="left" w:pos="397"/>
        </w:tabs>
        <w:rPr>
          <w:rFonts w:asciiTheme="minorHAnsi" w:eastAsiaTheme="minorEastAsia" w:hAnsiTheme="minorHAnsi" w:cstheme="minorBidi"/>
          <w:kern w:val="2"/>
          <w:szCs w:val="24"/>
          <w:lang w:val="en-US" w:eastAsia="zh-CN"/>
          <w14:ligatures w14:val="standardContextual"/>
        </w:rPr>
      </w:pPr>
      <w:hyperlink w:anchor="_Toc185045297" w:history="1">
        <w:r w:rsidRPr="007A0167">
          <w:rPr>
            <w:rStyle w:val="a7"/>
            <w:rFonts w:hint="eastAsia"/>
          </w:rPr>
          <w:t>8</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Summary</w:t>
        </w:r>
        <w:r>
          <w:rPr>
            <w:rFonts w:hint="eastAsia"/>
            <w:webHidden/>
          </w:rPr>
          <w:tab/>
        </w:r>
        <w:r>
          <w:rPr>
            <w:rFonts w:hint="eastAsia"/>
            <w:webHidden/>
          </w:rPr>
          <w:fldChar w:fldCharType="begin"/>
        </w:r>
        <w:r>
          <w:rPr>
            <w:rFonts w:hint="eastAsia"/>
            <w:webHidden/>
          </w:rPr>
          <w:instrText xml:space="preserve"> </w:instrText>
        </w:r>
        <w:r>
          <w:rPr>
            <w:webHidden/>
          </w:rPr>
          <w:instrText>PAGEREF _Toc185045297 \h</w:instrText>
        </w:r>
        <w:r>
          <w:rPr>
            <w:rFonts w:hint="eastAsia"/>
            <w:webHidden/>
          </w:rPr>
          <w:instrText xml:space="preserve"> </w:instrText>
        </w:r>
        <w:r>
          <w:rPr>
            <w:rFonts w:hint="eastAsia"/>
            <w:webHidden/>
          </w:rPr>
        </w:r>
        <w:r>
          <w:rPr>
            <w:rFonts w:hint="eastAsia"/>
            <w:webHidden/>
          </w:rPr>
          <w:fldChar w:fldCharType="separate"/>
        </w:r>
        <w:r w:rsidR="00244E77">
          <w:rPr>
            <w:webHidden/>
          </w:rPr>
          <w:t>28</w:t>
        </w:r>
        <w:r>
          <w:rPr>
            <w:rFonts w:hint="eastAsia"/>
            <w:webHidden/>
          </w:rPr>
          <w:fldChar w:fldCharType="end"/>
        </w:r>
      </w:hyperlink>
    </w:p>
    <w:p w14:paraId="71C9E886" w14:textId="14CDF7C3" w:rsidR="00600602" w:rsidRPr="00D62499" w:rsidRDefault="00D62499" w:rsidP="00D62499">
      <w:pPr>
        <w:pStyle w:val="leipteksti"/>
        <w:rPr>
          <w:rFonts w:eastAsiaTheme="minorEastAsia"/>
          <w:lang w:eastAsia="zh-CN"/>
        </w:rPr>
      </w:pPr>
      <w:r>
        <w:rPr>
          <w:b/>
          <w:noProof/>
        </w:rPr>
        <w:fldChar w:fldCharType="end"/>
      </w:r>
    </w:p>
    <w:p w14:paraId="71C9E888" w14:textId="1E739BD3" w:rsidR="00600602" w:rsidRPr="00BB3D39" w:rsidRDefault="00DB0066" w:rsidP="00BB3D39">
      <w:pPr>
        <w:pStyle w:val="1"/>
      </w:pPr>
      <w:bookmarkStart w:id="0" w:name="_Toc185045271"/>
      <w:r>
        <w:lastRenderedPageBreak/>
        <w:t>Introduction</w:t>
      </w:r>
      <w:bookmarkEnd w:id="0"/>
    </w:p>
    <w:p w14:paraId="2748F8D1" w14:textId="067BBB0C" w:rsidR="00E70F19" w:rsidRPr="00E70F19" w:rsidRDefault="00E70F19" w:rsidP="00E50D32">
      <w:pPr>
        <w:rPr>
          <w:lang w:val="en-GB" w:eastAsia="zh-CN"/>
        </w:rPr>
      </w:pPr>
      <w:r w:rsidRPr="00E70F19">
        <w:rPr>
          <w:lang w:val="en-GB"/>
        </w:rPr>
        <w:t>This document serves as the foundational description of a simulation project focused on a car service point. The primary goal of this project is to create a model that simulates customer interactions with five key services: a gas station, car wash, drying station, a drive-through store</w:t>
      </w:r>
      <w:r w:rsidR="008921CA">
        <w:rPr>
          <w:rFonts w:hint="eastAsia"/>
          <w:lang w:val="en-GB" w:eastAsia="zh-CN"/>
        </w:rPr>
        <w:t xml:space="preserve"> and a cashier</w:t>
      </w:r>
      <w:r w:rsidRPr="00E70F19">
        <w:rPr>
          <w:lang w:val="en-GB"/>
        </w:rPr>
        <w:t>.</w:t>
      </w:r>
      <w:r w:rsidR="008921CA">
        <w:rPr>
          <w:rFonts w:hint="eastAsia"/>
          <w:lang w:val="en-GB" w:eastAsia="zh-CN"/>
        </w:rPr>
        <w:t xml:space="preserve"> This simulation </w:t>
      </w:r>
      <w:r w:rsidR="008921CA" w:rsidRPr="008921CA">
        <w:rPr>
          <w:lang w:val="en-GB" w:eastAsia="zh-CN"/>
        </w:rPr>
        <w:t>focuses solely on modelling the queueing behaviour at each service point and does not include financial transactions. The cashier service serves as a unified exit point for all customers after completing their chosen services.</w:t>
      </w:r>
    </w:p>
    <w:p w14:paraId="357E201A" w14:textId="046EABDF" w:rsidR="00E70F19" w:rsidRPr="00E70F19" w:rsidRDefault="00E70F19" w:rsidP="00E50D32">
      <w:pPr>
        <w:rPr>
          <w:lang w:val="en-GB"/>
        </w:rPr>
      </w:pPr>
      <w:r w:rsidRPr="00E70F19">
        <w:rPr>
          <w:lang w:val="en-GB"/>
        </w:rPr>
        <w:t xml:space="preserve">The simulation allows users to choose any individual service, with the exception that the drying station can only be selected after the car wash. Additionally, customers may </w:t>
      </w:r>
      <w:r w:rsidR="00D50A14">
        <w:rPr>
          <w:rFonts w:hint="eastAsia"/>
          <w:lang w:val="en-GB" w:eastAsia="zh-CN"/>
        </w:rPr>
        <w:t>enter the cashier</w:t>
      </w:r>
      <w:r w:rsidRPr="00E70F19">
        <w:rPr>
          <w:lang w:val="en-GB"/>
        </w:rPr>
        <w:t xml:space="preserve"> from any service</w:t>
      </w:r>
      <w:r w:rsidR="00D50A14">
        <w:rPr>
          <w:rFonts w:hint="eastAsia"/>
          <w:lang w:val="en-GB" w:eastAsia="zh-CN"/>
        </w:rPr>
        <w:t xml:space="preserve"> then</w:t>
      </w:r>
      <w:r w:rsidRPr="00E70F19">
        <w:rPr>
          <w:lang w:val="en-GB"/>
        </w:rPr>
        <w:t xml:space="preserve"> exit</w:t>
      </w:r>
      <w:r w:rsidR="00D50A14">
        <w:rPr>
          <w:rFonts w:hint="eastAsia"/>
          <w:lang w:val="en-GB" w:eastAsia="zh-CN"/>
        </w:rPr>
        <w:t xml:space="preserve"> the system</w:t>
      </w:r>
      <w:r w:rsidRPr="00E70F19">
        <w:rPr>
          <w:lang w:val="en-GB"/>
        </w:rPr>
        <w:t>, reflecting the flexibility of real-world scenarios.</w:t>
      </w:r>
    </w:p>
    <w:p w14:paraId="42A2456F" w14:textId="22B5E3A9" w:rsidR="00E70F19" w:rsidRPr="00E70F19" w:rsidRDefault="00E70F19" w:rsidP="00E50D32">
      <w:pPr>
        <w:rPr>
          <w:lang w:val="en-GB"/>
        </w:rPr>
      </w:pPr>
      <w:r w:rsidRPr="00E70F19">
        <w:rPr>
          <w:lang w:val="en-GB"/>
        </w:rPr>
        <w:t>The purpose of this document is to provide a detailed overview of the simulation project, its vision, conceptual definitions, and the non-software-specific model to be implemented. It will also serve as a reference for understanding the key assumptions, design, and structure of the simulation.</w:t>
      </w:r>
    </w:p>
    <w:p w14:paraId="664E91CF" w14:textId="09301144" w:rsidR="00E70F19" w:rsidRPr="00E70F19" w:rsidRDefault="00E70F19" w:rsidP="00E50D32">
      <w:pPr>
        <w:rPr>
          <w:lang w:val="en-GB"/>
        </w:rPr>
      </w:pPr>
      <w:r w:rsidRPr="00E70F19">
        <w:rPr>
          <w:lang w:val="en-GB"/>
        </w:rPr>
        <w:t>The content of this document is structured as follows:</w:t>
      </w:r>
    </w:p>
    <w:p w14:paraId="6F3C8DE9" w14:textId="046E4547" w:rsidR="00E70F19" w:rsidRPr="00E50D32" w:rsidRDefault="00E70F19" w:rsidP="00E50D32">
      <w:pPr>
        <w:pStyle w:val="af"/>
        <w:numPr>
          <w:ilvl w:val="0"/>
          <w:numId w:val="28"/>
        </w:numPr>
        <w:ind w:firstLineChars="0"/>
        <w:rPr>
          <w:lang w:val="en-GB"/>
        </w:rPr>
      </w:pPr>
      <w:r w:rsidRPr="008921CA">
        <w:rPr>
          <w:b/>
          <w:bCs/>
          <w:lang w:val="en-GB"/>
        </w:rPr>
        <w:t>Visio</w:t>
      </w:r>
      <w:r w:rsidRPr="00E50D32">
        <w:rPr>
          <w:lang w:val="en-GB"/>
        </w:rPr>
        <w:t>: Outlines the end product of the simulation project and the goals it aims to achieve.</w:t>
      </w:r>
    </w:p>
    <w:p w14:paraId="011D0A13" w14:textId="1202957A" w:rsidR="00E70F19" w:rsidRPr="00E50D32" w:rsidRDefault="00E70F19" w:rsidP="00E50D32">
      <w:pPr>
        <w:pStyle w:val="af"/>
        <w:numPr>
          <w:ilvl w:val="0"/>
          <w:numId w:val="28"/>
        </w:numPr>
        <w:ind w:firstLineChars="0"/>
        <w:rPr>
          <w:lang w:val="en-GB"/>
        </w:rPr>
      </w:pPr>
      <w:r w:rsidRPr="008921CA">
        <w:rPr>
          <w:b/>
          <w:bCs/>
          <w:lang w:val="en-GB"/>
        </w:rPr>
        <w:t>Concepts, Definitions</w:t>
      </w:r>
      <w:r w:rsidRPr="00E50D32">
        <w:rPr>
          <w:lang w:val="en-GB"/>
        </w:rPr>
        <w:t>: Defines the key terms and elements used throughout the document.</w:t>
      </w:r>
    </w:p>
    <w:p w14:paraId="52183A11" w14:textId="1D494CAC" w:rsidR="00E70F19" w:rsidRPr="00E50D32" w:rsidRDefault="00E70F19" w:rsidP="00E50D32">
      <w:pPr>
        <w:pStyle w:val="af"/>
        <w:numPr>
          <w:ilvl w:val="0"/>
          <w:numId w:val="28"/>
        </w:numPr>
        <w:ind w:firstLineChars="0"/>
        <w:rPr>
          <w:lang w:val="en-GB"/>
        </w:rPr>
      </w:pPr>
      <w:r w:rsidRPr="008921CA">
        <w:rPr>
          <w:b/>
          <w:bCs/>
          <w:lang w:val="en-GB"/>
        </w:rPr>
        <w:t>Conceptual Model</w:t>
      </w:r>
      <w:r w:rsidRPr="00E50D32">
        <w:rPr>
          <w:lang w:val="en-GB"/>
        </w:rPr>
        <w:t>: Presents the objectives, assumptions, and components of the simulation model.</w:t>
      </w:r>
    </w:p>
    <w:p w14:paraId="71C9E88C" w14:textId="6095A99F" w:rsidR="00E50D32" w:rsidRDefault="00E70F19" w:rsidP="00E50D32">
      <w:pPr>
        <w:rPr>
          <w:lang w:val="en-GB"/>
        </w:rPr>
      </w:pPr>
      <w:r w:rsidRPr="00E70F19">
        <w:rPr>
          <w:lang w:val="en-GB"/>
        </w:rPr>
        <w:t>This document will be updated as the project progresses, reflecting refinements to the model and its implementation.</w:t>
      </w:r>
    </w:p>
    <w:p w14:paraId="2EB7E9EB" w14:textId="6D847A8E" w:rsidR="00F250DE" w:rsidRPr="00E50D32" w:rsidRDefault="00E50D32" w:rsidP="00E50D32">
      <w:pPr>
        <w:spacing w:line="240" w:lineRule="auto"/>
        <w:jc w:val="left"/>
        <w:rPr>
          <w:lang w:val="en-GB" w:eastAsia="zh-CN"/>
        </w:rPr>
      </w:pPr>
      <w:r>
        <w:rPr>
          <w:lang w:val="en-GB"/>
        </w:rPr>
        <w:br w:type="page"/>
      </w:r>
    </w:p>
    <w:p w14:paraId="71C9E88D" w14:textId="41485608" w:rsidR="00600602" w:rsidRDefault="000E2900" w:rsidP="00BB3D39">
      <w:pPr>
        <w:pStyle w:val="1"/>
      </w:pPr>
      <w:bookmarkStart w:id="1" w:name="_Toc185045272"/>
      <w:r>
        <w:lastRenderedPageBreak/>
        <w:t>V</w:t>
      </w:r>
      <w:r w:rsidR="00F250DE">
        <w:t>isio</w:t>
      </w:r>
      <w:bookmarkEnd w:id="1"/>
    </w:p>
    <w:p w14:paraId="488D994E" w14:textId="3E5A7046" w:rsidR="00445ED0" w:rsidRPr="00445ED0" w:rsidRDefault="00445ED0" w:rsidP="00445ED0">
      <w:pPr>
        <w:rPr>
          <w:lang w:val="en-GB" w:eastAsia="zh-CN"/>
        </w:rPr>
      </w:pPr>
      <w:r w:rsidRPr="00445ED0">
        <w:rPr>
          <w:lang w:val="en-GB" w:eastAsia="zh-CN"/>
        </w:rPr>
        <w:t>The goal of this project is to simulate a modular car service point where users can customize their journey based on their specific needs. The simulation replicates five distinct service modules: a gas station, a car wash, a drying station, a store, and a cashier. The cashier acts as a unified point where all customers finalize their service process before leaving the system.</w:t>
      </w:r>
    </w:p>
    <w:p w14:paraId="2E35AC25" w14:textId="77777777" w:rsidR="00445ED0" w:rsidRDefault="00445ED0" w:rsidP="00445ED0">
      <w:pPr>
        <w:rPr>
          <w:lang w:val="en-GB" w:eastAsia="zh-CN"/>
        </w:rPr>
      </w:pPr>
      <w:r w:rsidRPr="00445ED0">
        <w:rPr>
          <w:lang w:val="en-GB" w:eastAsia="zh-CN"/>
        </w:rPr>
        <w:t>Core features of the simulation include:</w:t>
      </w:r>
    </w:p>
    <w:p w14:paraId="0A2FB029" w14:textId="36F9F4EB" w:rsidR="00E70F19" w:rsidRPr="00445ED0" w:rsidRDefault="00E70F19" w:rsidP="00445ED0">
      <w:pPr>
        <w:pStyle w:val="af"/>
        <w:numPr>
          <w:ilvl w:val="0"/>
          <w:numId w:val="32"/>
        </w:numPr>
        <w:ind w:firstLineChars="0"/>
        <w:rPr>
          <w:lang w:val="en-GB" w:eastAsia="zh-CN"/>
        </w:rPr>
      </w:pPr>
      <w:r w:rsidRPr="00445ED0">
        <w:rPr>
          <w:rFonts w:hint="eastAsia"/>
          <w:lang w:val="en-GB" w:eastAsia="zh-CN"/>
        </w:rPr>
        <w:t>Modular Service Selection: Users can choose any individual service. For example, some may only refuel, while others may opt for a car wash followed by drying.</w:t>
      </w:r>
    </w:p>
    <w:p w14:paraId="124BBAB1" w14:textId="77777777" w:rsidR="00445ED0" w:rsidRDefault="00445ED0" w:rsidP="00E50D32">
      <w:pPr>
        <w:pStyle w:val="af"/>
        <w:numPr>
          <w:ilvl w:val="0"/>
          <w:numId w:val="29"/>
        </w:numPr>
        <w:ind w:firstLineChars="0"/>
        <w:rPr>
          <w:lang w:val="en-GB" w:eastAsia="zh-CN"/>
        </w:rPr>
      </w:pPr>
      <w:r w:rsidRPr="00445ED0">
        <w:rPr>
          <w:lang w:val="en-GB" w:eastAsia="zh-CN"/>
        </w:rPr>
        <w:t>Unified Exit Point: All services culminate at the cashier module, ensuring an organized flow and a clear endpoint for the simulation.</w:t>
      </w:r>
    </w:p>
    <w:p w14:paraId="60A80722" w14:textId="7487A181" w:rsidR="00E70F19" w:rsidRPr="00E50D32" w:rsidRDefault="00E70F19" w:rsidP="00E50D32">
      <w:pPr>
        <w:pStyle w:val="af"/>
        <w:numPr>
          <w:ilvl w:val="0"/>
          <w:numId w:val="29"/>
        </w:numPr>
        <w:ind w:firstLineChars="0"/>
        <w:rPr>
          <w:lang w:val="en-GB" w:eastAsia="zh-CN"/>
        </w:rPr>
      </w:pPr>
      <w:r w:rsidRPr="00E50D32">
        <w:rPr>
          <w:rFonts w:hint="eastAsia"/>
          <w:lang w:val="en-GB" w:eastAsia="zh-CN"/>
        </w:rPr>
        <w:t>Realistic Constraint: Some dependencies exist, such as the drying station being accessible only after the car wash.</w:t>
      </w:r>
    </w:p>
    <w:p w14:paraId="735F0031" w14:textId="33CA1201" w:rsidR="00E70F19" w:rsidRPr="00445ED0" w:rsidRDefault="00E70F19" w:rsidP="00445ED0">
      <w:pPr>
        <w:rPr>
          <w:lang w:val="en-GB" w:eastAsia="zh-CN"/>
        </w:rPr>
      </w:pPr>
      <w:r w:rsidRPr="00445ED0">
        <w:rPr>
          <w:rFonts w:hint="eastAsia"/>
          <w:lang w:val="en-GB" w:eastAsia="zh-CN"/>
        </w:rPr>
        <w:t>Service Modules Overview:</w:t>
      </w:r>
    </w:p>
    <w:p w14:paraId="1E9748B8" w14:textId="565E446F" w:rsidR="00E70F19" w:rsidRPr="00E50D32" w:rsidRDefault="00E70F19" w:rsidP="00E50D32">
      <w:pPr>
        <w:pStyle w:val="af"/>
        <w:numPr>
          <w:ilvl w:val="0"/>
          <w:numId w:val="29"/>
        </w:numPr>
        <w:ind w:firstLineChars="0"/>
        <w:rPr>
          <w:lang w:val="en-GB" w:eastAsia="zh-CN"/>
        </w:rPr>
      </w:pPr>
      <w:r w:rsidRPr="00E50D32">
        <w:rPr>
          <w:rFonts w:hint="eastAsia"/>
          <w:lang w:val="en-GB" w:eastAsia="zh-CN"/>
        </w:rPr>
        <w:t xml:space="preserve">Gas Station: Offers fast </w:t>
      </w:r>
      <w:r w:rsidR="00445ED0" w:rsidRPr="00E50D32">
        <w:rPr>
          <w:lang w:val="en-GB" w:eastAsia="zh-CN"/>
        </w:rPr>
        <w:t>refuelling</w:t>
      </w:r>
      <w:r w:rsidRPr="00E50D32">
        <w:rPr>
          <w:rFonts w:hint="eastAsia"/>
          <w:lang w:val="en-GB" w:eastAsia="zh-CN"/>
        </w:rPr>
        <w:t xml:space="preserve"> services.</w:t>
      </w:r>
    </w:p>
    <w:p w14:paraId="2CCD8A7E" w14:textId="6DCFD392" w:rsidR="00E70F19" w:rsidRPr="00E50D32" w:rsidRDefault="00E70F19" w:rsidP="00E50D32">
      <w:pPr>
        <w:pStyle w:val="af"/>
        <w:numPr>
          <w:ilvl w:val="0"/>
          <w:numId w:val="29"/>
        </w:numPr>
        <w:ind w:firstLineChars="0"/>
        <w:rPr>
          <w:lang w:val="en-GB" w:eastAsia="zh-CN"/>
        </w:rPr>
      </w:pPr>
      <w:r w:rsidRPr="00E50D32">
        <w:rPr>
          <w:rFonts w:hint="eastAsia"/>
          <w:lang w:val="en-GB" w:eastAsia="zh-CN"/>
        </w:rPr>
        <w:t>Car Wash: Includes automated vehicle washing.</w:t>
      </w:r>
    </w:p>
    <w:p w14:paraId="0E2C3C26" w14:textId="1AB4294C" w:rsidR="00E70F19" w:rsidRPr="00445ED0" w:rsidRDefault="00E70F19" w:rsidP="00445ED0">
      <w:pPr>
        <w:pStyle w:val="af"/>
        <w:numPr>
          <w:ilvl w:val="0"/>
          <w:numId w:val="29"/>
        </w:numPr>
        <w:ind w:firstLineChars="0"/>
        <w:rPr>
          <w:lang w:val="en-GB" w:eastAsia="zh-CN"/>
        </w:rPr>
      </w:pPr>
      <w:r w:rsidRPr="00E50D32">
        <w:rPr>
          <w:rFonts w:hint="eastAsia"/>
          <w:lang w:val="en-GB" w:eastAsia="zh-CN"/>
        </w:rPr>
        <w:t>Drying Station: Optional service that follows a car wash.</w:t>
      </w:r>
    </w:p>
    <w:p w14:paraId="520C3F71" w14:textId="0C0C6DEF" w:rsidR="00E70F19" w:rsidRDefault="00E70F19" w:rsidP="00E50D32">
      <w:pPr>
        <w:pStyle w:val="af"/>
        <w:numPr>
          <w:ilvl w:val="0"/>
          <w:numId w:val="29"/>
        </w:numPr>
        <w:ind w:firstLineChars="0"/>
        <w:rPr>
          <w:lang w:val="en-GB" w:eastAsia="zh-CN"/>
        </w:rPr>
      </w:pPr>
      <w:r w:rsidRPr="00E50D32">
        <w:rPr>
          <w:rFonts w:hint="eastAsia"/>
          <w:lang w:val="en-GB" w:eastAsia="zh-CN"/>
        </w:rPr>
        <w:t>Drive-through Store / Drive-through: Allows customers to purchase items quickly without leaving their car.</w:t>
      </w:r>
    </w:p>
    <w:p w14:paraId="6A00C37A" w14:textId="2E07626E" w:rsidR="00445ED0" w:rsidRPr="00E50D32" w:rsidRDefault="00445ED0" w:rsidP="00E50D32">
      <w:pPr>
        <w:pStyle w:val="af"/>
        <w:numPr>
          <w:ilvl w:val="0"/>
          <w:numId w:val="29"/>
        </w:numPr>
        <w:ind w:firstLineChars="0"/>
        <w:rPr>
          <w:lang w:val="en-GB" w:eastAsia="zh-CN"/>
        </w:rPr>
      </w:pPr>
      <w:r>
        <w:rPr>
          <w:lang w:val="en-GB" w:eastAsia="zh-CN"/>
        </w:rPr>
        <w:t>C</w:t>
      </w:r>
      <w:r>
        <w:rPr>
          <w:rFonts w:hint="eastAsia"/>
          <w:lang w:val="en-GB" w:eastAsia="zh-CN"/>
        </w:rPr>
        <w:t>ashier: A unified exit point for all customers to finalize their chosen services.</w:t>
      </w:r>
    </w:p>
    <w:p w14:paraId="5AA64CA0" w14:textId="320FD4B8" w:rsidR="00445ED0" w:rsidRDefault="00E70F19" w:rsidP="00E50D32">
      <w:pPr>
        <w:rPr>
          <w:lang w:val="en-GB" w:eastAsia="zh-CN"/>
        </w:rPr>
      </w:pPr>
      <w:r w:rsidRPr="00E70F19">
        <w:rPr>
          <w:lang w:val="en-GB" w:eastAsia="zh-CN"/>
        </w:rPr>
        <w:t>The simulation aims to provide insights into operational efficiency, customer satisfaction, and optimal service layouts. It also serves as a testing ground for various scenarios, such as peak service times, queue management, and resource allocation.</w:t>
      </w:r>
    </w:p>
    <w:p w14:paraId="0A030CD4" w14:textId="4971D748" w:rsidR="00011B6B" w:rsidRPr="00E70F19" w:rsidRDefault="00445ED0" w:rsidP="00445ED0">
      <w:pPr>
        <w:spacing w:line="240" w:lineRule="auto"/>
        <w:jc w:val="left"/>
        <w:rPr>
          <w:lang w:val="en-GB" w:eastAsia="zh-CN"/>
        </w:rPr>
      </w:pPr>
      <w:r>
        <w:rPr>
          <w:lang w:val="en-GB" w:eastAsia="zh-CN"/>
        </w:rPr>
        <w:br w:type="page"/>
      </w:r>
    </w:p>
    <w:p w14:paraId="71C9E890" w14:textId="556AABB5" w:rsidR="00972126" w:rsidRDefault="00DB0066" w:rsidP="00972126">
      <w:pPr>
        <w:pStyle w:val="1"/>
      </w:pPr>
      <w:bookmarkStart w:id="2" w:name="_Toc185045273"/>
      <w:r>
        <w:lastRenderedPageBreak/>
        <w:t>Concepts, definitions</w:t>
      </w:r>
      <w:bookmarkEnd w:id="2"/>
      <w:r w:rsidR="00617865">
        <w:t xml:space="preserve"> </w:t>
      </w:r>
    </w:p>
    <w:p w14:paraId="17471AFF" w14:textId="77777777" w:rsidR="001E693F" w:rsidRPr="001E693F" w:rsidRDefault="001E693F" w:rsidP="00E50D32">
      <w:pPr>
        <w:rPr>
          <w:lang w:val="en-GB"/>
        </w:rPr>
      </w:pPr>
      <w:r w:rsidRPr="001E693F">
        <w:rPr>
          <w:lang w:val="en-GB"/>
        </w:rPr>
        <w:t>This section defines the key concepts used in the simulation and document to ensure consistent terminology and understanding.</w:t>
      </w:r>
    </w:p>
    <w:p w14:paraId="415F143B" w14:textId="72B3D5A0" w:rsidR="001E693F" w:rsidRPr="001E693F" w:rsidRDefault="001E693F" w:rsidP="001E693F">
      <w:pPr>
        <w:pStyle w:val="leipteksti"/>
        <w:numPr>
          <w:ilvl w:val="0"/>
          <w:numId w:val="12"/>
        </w:numPr>
        <w:rPr>
          <w:rFonts w:eastAsiaTheme="minorEastAsia"/>
          <w:b/>
          <w:bCs/>
          <w:lang w:val="en-GB" w:eastAsia="zh-CN"/>
        </w:rPr>
      </w:pPr>
      <w:r w:rsidRPr="001E693F">
        <w:rPr>
          <w:rFonts w:hint="eastAsia"/>
          <w:b/>
          <w:bCs/>
          <w:lang w:val="en-GB"/>
        </w:rPr>
        <w:t>Key Concepts</w:t>
      </w:r>
      <w:r w:rsidRPr="001E693F">
        <w:rPr>
          <w:rFonts w:eastAsiaTheme="minorEastAsia" w:hint="eastAsia"/>
          <w:b/>
          <w:bCs/>
          <w:lang w:val="en-GB" w:eastAsia="zh-CN"/>
        </w:rPr>
        <w:t>:</w:t>
      </w:r>
    </w:p>
    <w:p w14:paraId="7797E9BB" w14:textId="3603DE27" w:rsidR="001E693F" w:rsidRPr="00E50D32" w:rsidRDefault="001E693F" w:rsidP="00E50D32">
      <w:pPr>
        <w:pStyle w:val="af"/>
        <w:numPr>
          <w:ilvl w:val="0"/>
          <w:numId w:val="30"/>
        </w:numPr>
        <w:ind w:firstLineChars="0"/>
        <w:rPr>
          <w:lang w:val="en-GB"/>
        </w:rPr>
      </w:pPr>
      <w:r w:rsidRPr="00E50D32">
        <w:rPr>
          <w:rFonts w:hint="eastAsia"/>
          <w:lang w:val="en-GB"/>
        </w:rPr>
        <w:t>Service Point</w:t>
      </w:r>
    </w:p>
    <w:p w14:paraId="2301554E" w14:textId="32BA9B83" w:rsidR="007933EE" w:rsidRPr="007933EE" w:rsidRDefault="007933EE" w:rsidP="00E50D32">
      <w:pPr>
        <w:ind w:left="440"/>
        <w:rPr>
          <w:lang w:val="en-GB" w:eastAsia="zh-CN"/>
        </w:rPr>
      </w:pPr>
      <w:r w:rsidRPr="007933EE">
        <w:rPr>
          <w:lang w:val="en-GB"/>
        </w:rPr>
        <w:t>A location offering specific car-related services. The simulated service point includes five distinct modules: gas station, car wash, drying station, drive-through store</w:t>
      </w:r>
      <w:r w:rsidR="00125D8F">
        <w:rPr>
          <w:rFonts w:hint="eastAsia"/>
          <w:lang w:val="en-GB" w:eastAsia="zh-CN"/>
        </w:rPr>
        <w:t xml:space="preserve"> and cashier</w:t>
      </w:r>
      <w:r w:rsidRPr="007933EE">
        <w:rPr>
          <w:lang w:val="en-GB"/>
        </w:rPr>
        <w:t>. Each module functions independently but allows sequential interactions.</w:t>
      </w:r>
    </w:p>
    <w:p w14:paraId="05324364" w14:textId="72099B4C" w:rsidR="007933EE" w:rsidRPr="00E50D32" w:rsidRDefault="007933EE" w:rsidP="00E50D32">
      <w:pPr>
        <w:pStyle w:val="af"/>
        <w:numPr>
          <w:ilvl w:val="0"/>
          <w:numId w:val="30"/>
        </w:numPr>
        <w:ind w:firstLineChars="0"/>
        <w:rPr>
          <w:lang w:val="en-GB" w:eastAsia="zh-CN"/>
        </w:rPr>
      </w:pPr>
      <w:r w:rsidRPr="00E50D32">
        <w:rPr>
          <w:rFonts w:hint="eastAsia"/>
          <w:lang w:val="en-GB"/>
        </w:rPr>
        <w:t>Customer</w:t>
      </w:r>
    </w:p>
    <w:p w14:paraId="745013B0" w14:textId="55B91E1D" w:rsidR="007933EE" w:rsidRPr="007933EE" w:rsidRDefault="007933EE" w:rsidP="00E50D32">
      <w:pPr>
        <w:ind w:left="440"/>
        <w:rPr>
          <w:lang w:val="en-GB"/>
        </w:rPr>
      </w:pPr>
      <w:r w:rsidRPr="007933EE">
        <w:rPr>
          <w:lang w:val="en-GB"/>
        </w:rPr>
        <w:t xml:space="preserve">A user of the service point who selects one or more services based on their preferences and </w:t>
      </w:r>
      <w:r w:rsidR="00D50A14">
        <w:rPr>
          <w:rFonts w:hint="eastAsia"/>
          <w:lang w:val="en-GB" w:eastAsia="zh-CN"/>
        </w:rPr>
        <w:t>must access chshier to exit the system</w:t>
      </w:r>
      <w:r w:rsidRPr="007933EE">
        <w:rPr>
          <w:lang w:val="en-GB"/>
        </w:rPr>
        <w:t>. Customers have varying arrival intervals and service requirements.</w:t>
      </w:r>
    </w:p>
    <w:p w14:paraId="6EB11FF5" w14:textId="064C4238" w:rsidR="007933EE" w:rsidRPr="00E50D32" w:rsidRDefault="007933EE" w:rsidP="00E50D32">
      <w:pPr>
        <w:pStyle w:val="af"/>
        <w:numPr>
          <w:ilvl w:val="0"/>
          <w:numId w:val="30"/>
        </w:numPr>
        <w:ind w:firstLineChars="0"/>
        <w:rPr>
          <w:lang w:val="en-GB" w:eastAsia="zh-CN"/>
        </w:rPr>
      </w:pPr>
      <w:r w:rsidRPr="00E50D32">
        <w:rPr>
          <w:rFonts w:hint="eastAsia"/>
          <w:lang w:val="en-GB"/>
        </w:rPr>
        <w:t>Queue</w:t>
      </w:r>
    </w:p>
    <w:p w14:paraId="1C23F03E" w14:textId="77777777" w:rsidR="007933EE" w:rsidRPr="007933EE" w:rsidRDefault="007933EE" w:rsidP="00E50D32">
      <w:pPr>
        <w:ind w:left="440"/>
        <w:rPr>
          <w:lang w:val="en-GB"/>
        </w:rPr>
      </w:pPr>
      <w:r w:rsidRPr="007933EE">
        <w:rPr>
          <w:lang w:val="en-GB"/>
        </w:rPr>
        <w:t>The line of customers waiting for a specific service module. Each module has its own queue, which operates on a first-come, first-served basis. Queue length can impact customer satisfaction and service efficiency.</w:t>
      </w:r>
    </w:p>
    <w:p w14:paraId="69C8DDC5" w14:textId="18877A10" w:rsidR="007933EE" w:rsidRPr="00E50D32" w:rsidRDefault="007933EE" w:rsidP="00E50D32">
      <w:pPr>
        <w:pStyle w:val="af"/>
        <w:numPr>
          <w:ilvl w:val="0"/>
          <w:numId w:val="30"/>
        </w:numPr>
        <w:ind w:firstLineChars="0"/>
        <w:rPr>
          <w:lang w:val="en-GB" w:eastAsia="zh-CN"/>
        </w:rPr>
      </w:pPr>
      <w:r w:rsidRPr="00E50D32">
        <w:rPr>
          <w:rFonts w:hint="eastAsia"/>
          <w:lang w:val="en-GB"/>
        </w:rPr>
        <w:t>Service Time</w:t>
      </w:r>
    </w:p>
    <w:p w14:paraId="59F0AF73" w14:textId="77777777" w:rsidR="007933EE" w:rsidRPr="007933EE" w:rsidRDefault="007933EE" w:rsidP="00E50D32">
      <w:pPr>
        <w:ind w:left="440"/>
        <w:rPr>
          <w:lang w:val="en-GB"/>
        </w:rPr>
      </w:pPr>
      <w:r w:rsidRPr="007933EE">
        <w:rPr>
          <w:lang w:val="en-GB"/>
        </w:rPr>
        <w:t>The time taken for a service module to complete a customer's request. This may vary depending on the service type and simulation parameters, often modeled using probability distributions such as exponential or normal distributions.</w:t>
      </w:r>
    </w:p>
    <w:p w14:paraId="4B907041" w14:textId="1E5CEDEB" w:rsidR="007933EE" w:rsidRPr="00E50D32" w:rsidRDefault="007933EE" w:rsidP="00E50D32">
      <w:pPr>
        <w:pStyle w:val="af"/>
        <w:numPr>
          <w:ilvl w:val="0"/>
          <w:numId w:val="30"/>
        </w:numPr>
        <w:ind w:firstLineChars="0"/>
        <w:rPr>
          <w:lang w:val="en-GB"/>
        </w:rPr>
      </w:pPr>
      <w:r w:rsidRPr="00E50D32">
        <w:rPr>
          <w:rFonts w:hint="eastAsia"/>
          <w:lang w:val="en-GB"/>
        </w:rPr>
        <w:t>Simulation Time</w:t>
      </w:r>
    </w:p>
    <w:p w14:paraId="7F2F38B0" w14:textId="77777777" w:rsidR="007933EE" w:rsidRDefault="007933EE" w:rsidP="00E50D32">
      <w:pPr>
        <w:ind w:left="440"/>
        <w:rPr>
          <w:lang w:val="en-GB" w:eastAsia="zh-CN"/>
        </w:rPr>
      </w:pPr>
      <w:r w:rsidRPr="007933EE">
        <w:rPr>
          <w:lang w:val="en-GB"/>
        </w:rPr>
        <w:t>The total time span over which the simulation runs, during which customer arrivals, service completions, and queue dynamics are tracked.</w:t>
      </w:r>
    </w:p>
    <w:p w14:paraId="52C89ADA" w14:textId="46546129" w:rsidR="007933EE" w:rsidRPr="00E50D32" w:rsidRDefault="007933EE" w:rsidP="00E50D32">
      <w:pPr>
        <w:pStyle w:val="af"/>
        <w:numPr>
          <w:ilvl w:val="0"/>
          <w:numId w:val="30"/>
        </w:numPr>
        <w:ind w:firstLineChars="0"/>
        <w:rPr>
          <w:lang w:val="en-GB"/>
        </w:rPr>
      </w:pPr>
      <w:r w:rsidRPr="00E50D32">
        <w:rPr>
          <w:rFonts w:hint="eastAsia"/>
          <w:lang w:val="en-GB"/>
        </w:rPr>
        <w:t>Idle Time</w:t>
      </w:r>
    </w:p>
    <w:p w14:paraId="74E991EE" w14:textId="77777777" w:rsidR="007933EE" w:rsidRPr="007933EE" w:rsidRDefault="007933EE" w:rsidP="00E50D32">
      <w:pPr>
        <w:ind w:left="440"/>
        <w:rPr>
          <w:lang w:val="en-GB"/>
        </w:rPr>
      </w:pPr>
      <w:r w:rsidRPr="007933EE">
        <w:rPr>
          <w:lang w:val="en-GB"/>
        </w:rPr>
        <w:t>The period when a service module is not actively serving customers. Idle time impacts the overall utilization rate of a module.</w:t>
      </w:r>
    </w:p>
    <w:p w14:paraId="1F7A26C4" w14:textId="58743C10" w:rsidR="007933EE" w:rsidRPr="00E50D32" w:rsidRDefault="007933EE" w:rsidP="00E50D32">
      <w:pPr>
        <w:pStyle w:val="af"/>
        <w:numPr>
          <w:ilvl w:val="0"/>
          <w:numId w:val="30"/>
        </w:numPr>
        <w:ind w:firstLineChars="0"/>
        <w:rPr>
          <w:lang w:val="en-GB"/>
        </w:rPr>
      </w:pPr>
      <w:r w:rsidRPr="00E50D32">
        <w:rPr>
          <w:rFonts w:hint="eastAsia"/>
          <w:lang w:val="en-GB"/>
        </w:rPr>
        <w:t>Arrival Rate</w:t>
      </w:r>
    </w:p>
    <w:p w14:paraId="2C2DEF71" w14:textId="77777777" w:rsidR="007933EE" w:rsidRPr="007933EE" w:rsidRDefault="007933EE" w:rsidP="00E50D32">
      <w:pPr>
        <w:ind w:left="440"/>
        <w:rPr>
          <w:lang w:val="en-GB"/>
        </w:rPr>
      </w:pPr>
      <w:r w:rsidRPr="007933EE">
        <w:rPr>
          <w:lang w:val="en-GB"/>
        </w:rPr>
        <w:t>The frequency at which customers arrive at the service point. Typically expressed as the number of arrivals per unit of time. Arrival rates can be uniform or fluctuate over time.</w:t>
      </w:r>
    </w:p>
    <w:p w14:paraId="60212801" w14:textId="4A2525DE" w:rsidR="007933EE" w:rsidRPr="00E50D32" w:rsidRDefault="007933EE" w:rsidP="00E50D32">
      <w:pPr>
        <w:pStyle w:val="af"/>
        <w:numPr>
          <w:ilvl w:val="0"/>
          <w:numId w:val="30"/>
        </w:numPr>
        <w:ind w:firstLineChars="0"/>
        <w:rPr>
          <w:lang w:val="en-GB"/>
        </w:rPr>
      </w:pPr>
      <w:r w:rsidRPr="00E50D32">
        <w:rPr>
          <w:rFonts w:hint="eastAsia"/>
          <w:lang w:val="en-GB"/>
        </w:rPr>
        <w:t>System State</w:t>
      </w:r>
    </w:p>
    <w:p w14:paraId="73089C6E" w14:textId="77777777" w:rsidR="007933EE" w:rsidRDefault="007933EE" w:rsidP="00E50D32">
      <w:pPr>
        <w:ind w:left="440"/>
        <w:rPr>
          <w:lang w:val="en-GB"/>
        </w:rPr>
      </w:pPr>
      <w:r w:rsidRPr="007933EE">
        <w:rPr>
          <w:lang w:val="en-GB"/>
        </w:rPr>
        <w:lastRenderedPageBreak/>
        <w:t>A snapshot of the system at any given time, including the number of customers in queues, the status of each service module (idle or busy), and ongoing service times.</w:t>
      </w:r>
    </w:p>
    <w:p w14:paraId="6C4F1089" w14:textId="77777777" w:rsidR="00E50D32" w:rsidRPr="007933EE" w:rsidRDefault="00E50D32" w:rsidP="00E50D32">
      <w:pPr>
        <w:ind w:left="440"/>
        <w:rPr>
          <w:lang w:val="en-GB"/>
        </w:rPr>
      </w:pPr>
    </w:p>
    <w:p w14:paraId="437ACDF6" w14:textId="225AB725" w:rsidR="007933EE" w:rsidRPr="007933EE" w:rsidRDefault="007933EE" w:rsidP="007933EE">
      <w:pPr>
        <w:pStyle w:val="leipteksti"/>
        <w:numPr>
          <w:ilvl w:val="0"/>
          <w:numId w:val="12"/>
        </w:numPr>
        <w:rPr>
          <w:b/>
          <w:bCs/>
          <w:lang w:val="en-GB"/>
        </w:rPr>
      </w:pPr>
      <w:r w:rsidRPr="007933EE">
        <w:rPr>
          <w:rFonts w:hint="eastAsia"/>
          <w:b/>
          <w:bCs/>
          <w:lang w:val="en-GB"/>
        </w:rPr>
        <w:t>Key Definitions</w:t>
      </w:r>
    </w:p>
    <w:p w14:paraId="593C1EF9" w14:textId="088C9338" w:rsidR="007933EE" w:rsidRPr="00E50D32" w:rsidRDefault="007933EE" w:rsidP="00E50D32">
      <w:pPr>
        <w:pStyle w:val="af"/>
        <w:numPr>
          <w:ilvl w:val="0"/>
          <w:numId w:val="31"/>
        </w:numPr>
        <w:ind w:firstLineChars="0"/>
        <w:rPr>
          <w:lang w:val="en-GB"/>
        </w:rPr>
      </w:pPr>
      <w:r w:rsidRPr="00E50D32">
        <w:rPr>
          <w:rFonts w:hint="eastAsia"/>
          <w:lang w:val="en-GB"/>
        </w:rPr>
        <w:t>Service Dependency</w:t>
      </w:r>
    </w:p>
    <w:p w14:paraId="727D10AB" w14:textId="77777777" w:rsidR="007933EE" w:rsidRPr="007933EE" w:rsidRDefault="007933EE" w:rsidP="00E50D32">
      <w:pPr>
        <w:ind w:left="440"/>
        <w:rPr>
          <w:lang w:val="en-GB"/>
        </w:rPr>
      </w:pPr>
      <w:r w:rsidRPr="007933EE">
        <w:rPr>
          <w:lang w:val="en-GB"/>
        </w:rPr>
        <w:t>A restriction where certain services can only be accessed after completing others. For example, the drying station is only available after the car wash.</w:t>
      </w:r>
    </w:p>
    <w:p w14:paraId="5B228613" w14:textId="139CEE0B" w:rsidR="007933EE" w:rsidRPr="00E50D32" w:rsidRDefault="007933EE" w:rsidP="00E50D32">
      <w:pPr>
        <w:pStyle w:val="af"/>
        <w:numPr>
          <w:ilvl w:val="0"/>
          <w:numId w:val="31"/>
        </w:numPr>
        <w:ind w:firstLineChars="0"/>
        <w:rPr>
          <w:lang w:val="en-GB" w:eastAsia="zh-CN"/>
        </w:rPr>
      </w:pPr>
      <w:r w:rsidRPr="00E50D32">
        <w:rPr>
          <w:rFonts w:hint="eastAsia"/>
          <w:lang w:val="en-GB"/>
        </w:rPr>
        <w:t>Throughput</w:t>
      </w:r>
    </w:p>
    <w:p w14:paraId="567E5DF8" w14:textId="77777777" w:rsidR="007933EE" w:rsidRPr="007933EE" w:rsidRDefault="007933EE" w:rsidP="00E50D32">
      <w:pPr>
        <w:ind w:firstLine="440"/>
        <w:rPr>
          <w:lang w:val="en-GB"/>
        </w:rPr>
      </w:pPr>
      <w:r w:rsidRPr="007933EE">
        <w:rPr>
          <w:lang w:val="en-GB"/>
        </w:rPr>
        <w:t>The number of customers successfully served within the simulation time.</w:t>
      </w:r>
    </w:p>
    <w:p w14:paraId="000F7A1A" w14:textId="09708E37" w:rsidR="007933EE" w:rsidRPr="00E50D32" w:rsidRDefault="007933EE" w:rsidP="00E50D32">
      <w:pPr>
        <w:pStyle w:val="af"/>
        <w:numPr>
          <w:ilvl w:val="0"/>
          <w:numId w:val="31"/>
        </w:numPr>
        <w:ind w:firstLineChars="0"/>
        <w:rPr>
          <w:lang w:val="en-GB"/>
        </w:rPr>
      </w:pPr>
      <w:r w:rsidRPr="00E50D32">
        <w:rPr>
          <w:rFonts w:hint="eastAsia"/>
          <w:lang w:val="en-GB"/>
        </w:rPr>
        <w:t>Utilization Rate</w:t>
      </w:r>
    </w:p>
    <w:p w14:paraId="6CCBF7CE" w14:textId="77777777" w:rsidR="007933EE" w:rsidRPr="007933EE" w:rsidRDefault="007933EE" w:rsidP="00E50D32">
      <w:pPr>
        <w:ind w:left="440"/>
        <w:rPr>
          <w:lang w:val="en-GB"/>
        </w:rPr>
      </w:pPr>
      <w:r w:rsidRPr="007933EE">
        <w:rPr>
          <w:lang w:val="en-GB"/>
        </w:rPr>
        <w:t>The percentage of time a service module is actively serving customers during the simulation.</w:t>
      </w:r>
    </w:p>
    <w:p w14:paraId="47C36F27" w14:textId="0E4579EE" w:rsidR="007933EE" w:rsidRPr="00E50D32" w:rsidRDefault="007933EE" w:rsidP="00E50D32">
      <w:pPr>
        <w:pStyle w:val="af"/>
        <w:numPr>
          <w:ilvl w:val="0"/>
          <w:numId w:val="31"/>
        </w:numPr>
        <w:ind w:firstLineChars="0"/>
        <w:rPr>
          <w:lang w:val="en-GB"/>
        </w:rPr>
      </w:pPr>
      <w:r w:rsidRPr="00E50D32">
        <w:rPr>
          <w:rFonts w:hint="eastAsia"/>
          <w:lang w:val="en-GB"/>
        </w:rPr>
        <w:t>Queue Length</w:t>
      </w:r>
    </w:p>
    <w:p w14:paraId="2F8BFD4A" w14:textId="77777777" w:rsidR="007933EE" w:rsidRPr="007933EE" w:rsidRDefault="007933EE" w:rsidP="00E50D32">
      <w:pPr>
        <w:ind w:firstLine="440"/>
        <w:rPr>
          <w:lang w:val="en-GB"/>
        </w:rPr>
      </w:pPr>
      <w:r w:rsidRPr="007933EE">
        <w:rPr>
          <w:lang w:val="en-GB"/>
        </w:rPr>
        <w:t>The number of customers waiting in line for a service module at a given time.</w:t>
      </w:r>
    </w:p>
    <w:p w14:paraId="72A05AB4" w14:textId="013DF9F5" w:rsidR="007933EE" w:rsidRPr="00E50D32" w:rsidRDefault="007933EE" w:rsidP="00E50D32">
      <w:pPr>
        <w:pStyle w:val="af"/>
        <w:numPr>
          <w:ilvl w:val="0"/>
          <w:numId w:val="31"/>
        </w:numPr>
        <w:ind w:firstLineChars="0"/>
        <w:rPr>
          <w:lang w:val="en-GB"/>
        </w:rPr>
      </w:pPr>
      <w:r w:rsidRPr="00E50D32">
        <w:rPr>
          <w:rFonts w:hint="eastAsia"/>
          <w:lang w:val="en-GB"/>
        </w:rPr>
        <w:t>Customer Satisfaction</w:t>
      </w:r>
    </w:p>
    <w:p w14:paraId="0CC49FC2" w14:textId="77777777" w:rsidR="007933EE" w:rsidRPr="007933EE" w:rsidRDefault="007933EE" w:rsidP="00E50D32">
      <w:pPr>
        <w:ind w:left="440"/>
        <w:rPr>
          <w:lang w:val="en-GB"/>
        </w:rPr>
      </w:pPr>
      <w:r w:rsidRPr="007933EE">
        <w:rPr>
          <w:lang w:val="en-GB"/>
        </w:rPr>
        <w:t>A qualitative measure of how well the service point meets customer expectations, often influenced by waiting times and service quality.</w:t>
      </w:r>
    </w:p>
    <w:p w14:paraId="7DE4045C" w14:textId="42D922EC" w:rsidR="007933EE" w:rsidRPr="00E50D32" w:rsidRDefault="007933EE" w:rsidP="00E50D32">
      <w:pPr>
        <w:pStyle w:val="af"/>
        <w:numPr>
          <w:ilvl w:val="0"/>
          <w:numId w:val="31"/>
        </w:numPr>
        <w:ind w:firstLineChars="0"/>
        <w:rPr>
          <w:lang w:val="en-GB"/>
        </w:rPr>
      </w:pPr>
      <w:r w:rsidRPr="00E50D32">
        <w:rPr>
          <w:rFonts w:hint="eastAsia"/>
          <w:lang w:val="en-GB"/>
        </w:rPr>
        <w:t>Event-Based Simulation</w:t>
      </w:r>
    </w:p>
    <w:p w14:paraId="2F883F6C" w14:textId="77777777" w:rsidR="007933EE" w:rsidRPr="007933EE" w:rsidRDefault="007933EE" w:rsidP="00E50D32">
      <w:pPr>
        <w:ind w:left="431"/>
        <w:rPr>
          <w:lang w:val="en-GB"/>
        </w:rPr>
      </w:pPr>
      <w:r w:rsidRPr="007933EE">
        <w:rPr>
          <w:lang w:val="en-GB"/>
        </w:rPr>
        <w:t>A simulation approach where system changes are driven by discrete events such as customer arrivals or service completions.</w:t>
      </w:r>
    </w:p>
    <w:p w14:paraId="02B7443C" w14:textId="55A736B8" w:rsidR="000A254C" w:rsidRPr="007933EE" w:rsidRDefault="007933EE" w:rsidP="007933EE">
      <w:pPr>
        <w:spacing w:line="240" w:lineRule="auto"/>
        <w:jc w:val="left"/>
        <w:rPr>
          <w:rFonts w:eastAsiaTheme="minorHAnsi" w:cstheme="minorHAnsi"/>
          <w:szCs w:val="22"/>
          <w:lang w:val="en-GB" w:eastAsia="en-US"/>
        </w:rPr>
      </w:pPr>
      <w:r>
        <w:rPr>
          <w:lang w:val="en-GB"/>
        </w:rPr>
        <w:br w:type="page"/>
      </w:r>
    </w:p>
    <w:p w14:paraId="56CCEFE2" w14:textId="3635F3EA" w:rsidR="00FD1250" w:rsidRDefault="00CB125B" w:rsidP="00FD1250">
      <w:pPr>
        <w:pStyle w:val="1"/>
      </w:pPr>
      <w:bookmarkStart w:id="3" w:name="_Toc185045274"/>
      <w:r>
        <w:lastRenderedPageBreak/>
        <w:t>Conceptual model</w:t>
      </w:r>
      <w:bookmarkEnd w:id="3"/>
    </w:p>
    <w:p w14:paraId="3E71E4DE" w14:textId="676FE2BA" w:rsidR="001E7881" w:rsidRPr="007933EE" w:rsidRDefault="007933EE" w:rsidP="00E50D32">
      <w:pPr>
        <w:rPr>
          <w:lang w:val="en-GB" w:eastAsia="zh-CN"/>
        </w:rPr>
      </w:pPr>
      <w:r w:rsidRPr="007933EE">
        <w:rPr>
          <w:lang w:val="en-GB" w:eastAsia="zh-CN"/>
        </w:rPr>
        <w:t>This chapter presents the non-software-specific description of the simulation model, detailing its objectives, inputs, outputs, assumptions, and simplifications. The conceptual model outlines the framework for the system that will be implemented in the simulation.</w:t>
      </w:r>
    </w:p>
    <w:p w14:paraId="27FFCEC3" w14:textId="63843458" w:rsidR="00E45617" w:rsidRDefault="00CB125B" w:rsidP="005000F8">
      <w:pPr>
        <w:pStyle w:val="2"/>
      </w:pPr>
      <w:bookmarkStart w:id="4" w:name="_Toc185045275"/>
      <w:r>
        <w:t>Objective</w:t>
      </w:r>
      <w:bookmarkEnd w:id="4"/>
    </w:p>
    <w:p w14:paraId="7C57C1B0" w14:textId="3A62C717" w:rsidR="006A1314" w:rsidRPr="007933EE" w:rsidRDefault="00445ED0" w:rsidP="00E50D32">
      <w:pPr>
        <w:rPr>
          <w:lang w:val="en-GB" w:eastAsia="zh-CN"/>
        </w:rPr>
      </w:pPr>
      <w:r w:rsidRPr="00445ED0">
        <w:rPr>
          <w:lang w:val="en-GB" w:eastAsia="zh-CN"/>
        </w:rPr>
        <w:t>The main objective of this simulation is to model the operations of a car service point, where users can select from five service modules: a gas station, car wash, drying station, store, and cashier. The goal is to analyse queue dynamics, optimize service time, and improve customer satisfaction by simulating various scenarios such as varying customer arrival rates, queue lengths, and service times.</w:t>
      </w:r>
    </w:p>
    <w:p w14:paraId="5C846545" w14:textId="45DD1548" w:rsidR="00E45617" w:rsidRDefault="00CB125B" w:rsidP="005000F8">
      <w:pPr>
        <w:pStyle w:val="2"/>
      </w:pPr>
      <w:bookmarkStart w:id="5" w:name="_Toc185045276"/>
      <w:r>
        <w:t>Feeds</w:t>
      </w:r>
      <w:bookmarkEnd w:id="5"/>
    </w:p>
    <w:p w14:paraId="619D0C2A" w14:textId="349339CB" w:rsidR="007933EE" w:rsidRPr="007933EE" w:rsidRDefault="007933EE" w:rsidP="00E50D32">
      <w:pPr>
        <w:rPr>
          <w:lang w:val="en-GB" w:eastAsia="zh-CN"/>
        </w:rPr>
      </w:pPr>
      <w:r w:rsidRPr="007933EE">
        <w:rPr>
          <w:lang w:val="en-GB" w:eastAsia="zh-CN"/>
        </w:rPr>
        <w:t>The simulation receives various inputs that influence the system’s operation. Key inputs include:</w:t>
      </w:r>
    </w:p>
    <w:p w14:paraId="60E8A297" w14:textId="77777777" w:rsidR="007933EE" w:rsidRPr="00E50D32" w:rsidRDefault="007933EE" w:rsidP="00E50D32">
      <w:pPr>
        <w:pStyle w:val="af"/>
        <w:numPr>
          <w:ilvl w:val="0"/>
          <w:numId w:val="27"/>
        </w:numPr>
        <w:ind w:firstLineChars="0"/>
        <w:rPr>
          <w:lang w:val="en-GB" w:eastAsia="zh-CN"/>
        </w:rPr>
      </w:pPr>
      <w:r w:rsidRPr="00E50D32">
        <w:rPr>
          <w:lang w:val="en-GB" w:eastAsia="zh-CN"/>
        </w:rPr>
        <w:t>Number of Service Points: The number of stations available for each service module (e.g., gas pumps, wash bays).</w:t>
      </w:r>
    </w:p>
    <w:p w14:paraId="57B253F2" w14:textId="77777777" w:rsidR="007933EE" w:rsidRPr="00E50D32" w:rsidRDefault="007933EE" w:rsidP="00E50D32">
      <w:pPr>
        <w:pStyle w:val="af"/>
        <w:numPr>
          <w:ilvl w:val="0"/>
          <w:numId w:val="27"/>
        </w:numPr>
        <w:ind w:firstLineChars="0"/>
        <w:rPr>
          <w:lang w:val="en-GB" w:eastAsia="zh-CN"/>
        </w:rPr>
      </w:pPr>
      <w:r w:rsidRPr="00E50D32">
        <w:rPr>
          <w:lang w:val="en-GB" w:eastAsia="zh-CN"/>
        </w:rPr>
        <w:t>Customer Arrival Rate: The rate at which customers arrive at the service point. It can vary depending on the time of day or external factors.</w:t>
      </w:r>
    </w:p>
    <w:p w14:paraId="6F4B43A0" w14:textId="5F4AD0C8" w:rsidR="007933EE" w:rsidRPr="00E50D32" w:rsidRDefault="007933EE" w:rsidP="00E50D32">
      <w:pPr>
        <w:pStyle w:val="af"/>
        <w:numPr>
          <w:ilvl w:val="0"/>
          <w:numId w:val="27"/>
        </w:numPr>
        <w:ind w:firstLineChars="0"/>
        <w:rPr>
          <w:lang w:val="en-GB" w:eastAsia="zh-CN"/>
        </w:rPr>
      </w:pPr>
      <w:r w:rsidRPr="00E50D32">
        <w:rPr>
          <w:lang w:val="en-GB" w:eastAsia="zh-CN"/>
        </w:rPr>
        <w:t>Service Time Distributions: The time required to serve a customer at each service point, typically modelled using a probability distribution (e.g., exponential, normal).</w:t>
      </w:r>
    </w:p>
    <w:p w14:paraId="356E53BA" w14:textId="77777777" w:rsidR="007933EE" w:rsidRPr="00E50D32" w:rsidRDefault="007933EE" w:rsidP="00E50D32">
      <w:pPr>
        <w:pStyle w:val="af"/>
        <w:numPr>
          <w:ilvl w:val="0"/>
          <w:numId w:val="27"/>
        </w:numPr>
        <w:ind w:firstLineChars="0"/>
        <w:rPr>
          <w:lang w:val="en-GB" w:eastAsia="zh-CN"/>
        </w:rPr>
      </w:pPr>
      <w:r w:rsidRPr="00E50D32">
        <w:rPr>
          <w:lang w:val="en-GB" w:eastAsia="zh-CN"/>
        </w:rPr>
        <w:t>Queueing Rules: The method for managing queues at each service module, such as first-come, first-served (FCFS).</w:t>
      </w:r>
    </w:p>
    <w:p w14:paraId="055E0367" w14:textId="648ED11F" w:rsidR="00F43281" w:rsidRPr="00E50D32" w:rsidRDefault="007933EE" w:rsidP="00E50D32">
      <w:pPr>
        <w:pStyle w:val="af"/>
        <w:numPr>
          <w:ilvl w:val="0"/>
          <w:numId w:val="27"/>
        </w:numPr>
        <w:ind w:firstLineChars="0"/>
        <w:rPr>
          <w:lang w:val="en-GB" w:eastAsia="zh-CN"/>
        </w:rPr>
      </w:pPr>
      <w:r w:rsidRPr="00E50D32">
        <w:rPr>
          <w:lang w:val="en-GB" w:eastAsia="zh-CN"/>
        </w:rPr>
        <w:t>Capacity of Service Points: The maximum number of customers that can be served simultaneously at each station.</w:t>
      </w:r>
    </w:p>
    <w:p w14:paraId="17AD6C42" w14:textId="05FD6EDF" w:rsidR="00E45617" w:rsidRDefault="00F577E1" w:rsidP="005000F8">
      <w:pPr>
        <w:pStyle w:val="2"/>
      </w:pPr>
      <w:bookmarkStart w:id="6" w:name="_Toc185045277"/>
      <w:r>
        <w:t>Printouts</w:t>
      </w:r>
      <w:bookmarkEnd w:id="6"/>
    </w:p>
    <w:p w14:paraId="6CB1B13D" w14:textId="2B481D15" w:rsidR="007933EE" w:rsidRPr="007933EE" w:rsidRDefault="007933EE" w:rsidP="00E50D32">
      <w:pPr>
        <w:rPr>
          <w:lang w:val="en-GB" w:eastAsia="zh-CN"/>
        </w:rPr>
      </w:pPr>
      <w:r w:rsidRPr="007933EE">
        <w:rPr>
          <w:lang w:val="en-GB" w:eastAsia="zh-CN"/>
        </w:rPr>
        <w:t>The outputs of the simulation provide valuable performance metrics that reflect how well the system is functioning. Key outputs include:</w:t>
      </w:r>
    </w:p>
    <w:p w14:paraId="77E95A35" w14:textId="77777777" w:rsidR="007933EE" w:rsidRPr="00E50D32" w:rsidRDefault="007933EE" w:rsidP="00E50D32">
      <w:pPr>
        <w:pStyle w:val="af"/>
        <w:numPr>
          <w:ilvl w:val="0"/>
          <w:numId w:val="26"/>
        </w:numPr>
        <w:ind w:firstLineChars="0"/>
        <w:rPr>
          <w:lang w:val="en-GB" w:eastAsia="zh-CN"/>
        </w:rPr>
      </w:pPr>
      <w:r w:rsidRPr="00E50D32">
        <w:rPr>
          <w:lang w:val="en-GB" w:eastAsia="zh-CN"/>
        </w:rPr>
        <w:t>Utilization Rate: The percentage of time each service point is in use during the simulation. This helps identify any underutilized or overburdened modules.</w:t>
      </w:r>
    </w:p>
    <w:p w14:paraId="4E369691" w14:textId="77777777" w:rsidR="007933EE" w:rsidRPr="00E50D32" w:rsidRDefault="007933EE" w:rsidP="00E50D32">
      <w:pPr>
        <w:pStyle w:val="af"/>
        <w:numPr>
          <w:ilvl w:val="0"/>
          <w:numId w:val="26"/>
        </w:numPr>
        <w:ind w:firstLineChars="0"/>
        <w:rPr>
          <w:lang w:val="en-GB" w:eastAsia="zh-CN"/>
        </w:rPr>
      </w:pPr>
      <w:r w:rsidRPr="00E50D32">
        <w:rPr>
          <w:lang w:val="en-GB" w:eastAsia="zh-CN"/>
        </w:rPr>
        <w:t>Throughput: The total number of customers served by the system within a given simulation time.</w:t>
      </w:r>
    </w:p>
    <w:p w14:paraId="1F3B277F" w14:textId="77777777" w:rsidR="007933EE" w:rsidRPr="00E50D32" w:rsidRDefault="007933EE" w:rsidP="00E50D32">
      <w:pPr>
        <w:pStyle w:val="af"/>
        <w:numPr>
          <w:ilvl w:val="0"/>
          <w:numId w:val="26"/>
        </w:numPr>
        <w:ind w:firstLineChars="0"/>
        <w:rPr>
          <w:lang w:val="en-GB" w:eastAsia="zh-CN"/>
        </w:rPr>
      </w:pPr>
      <w:r w:rsidRPr="00E50D32">
        <w:rPr>
          <w:lang w:val="en-GB" w:eastAsia="zh-CN"/>
        </w:rPr>
        <w:lastRenderedPageBreak/>
        <w:t>Queue Length: The average number of customers waiting in line at each service point. Long queues may indicate inefficiencies.</w:t>
      </w:r>
    </w:p>
    <w:p w14:paraId="3B66FF6A" w14:textId="77777777" w:rsidR="007933EE" w:rsidRPr="00E50D32" w:rsidRDefault="007933EE" w:rsidP="00E50D32">
      <w:pPr>
        <w:pStyle w:val="af"/>
        <w:numPr>
          <w:ilvl w:val="0"/>
          <w:numId w:val="26"/>
        </w:numPr>
        <w:ind w:firstLineChars="0"/>
        <w:rPr>
          <w:lang w:val="en-GB" w:eastAsia="zh-CN"/>
        </w:rPr>
      </w:pPr>
      <w:r w:rsidRPr="00E50D32">
        <w:rPr>
          <w:lang w:val="en-GB" w:eastAsia="zh-CN"/>
        </w:rPr>
        <w:t>Waiting Time: The average time customers spend in the queue before receiving service.</w:t>
      </w:r>
    </w:p>
    <w:p w14:paraId="17CEB435" w14:textId="276413FA" w:rsidR="00F43281" w:rsidRPr="00E50D32" w:rsidRDefault="00664494" w:rsidP="00E50D32">
      <w:pPr>
        <w:pStyle w:val="af"/>
        <w:numPr>
          <w:ilvl w:val="0"/>
          <w:numId w:val="26"/>
        </w:numPr>
        <w:ind w:firstLineChars="0"/>
        <w:rPr>
          <w:lang w:val="en-GB" w:eastAsia="zh-CN"/>
        </w:rPr>
      </w:pPr>
      <w:r>
        <w:rPr>
          <w:rFonts w:hint="eastAsia"/>
          <w:lang w:val="en-GB" w:eastAsia="zh-CN"/>
        </w:rPr>
        <w:t>Service Time: average service time in the service point.</w:t>
      </w:r>
    </w:p>
    <w:p w14:paraId="0520592B" w14:textId="3D9764B1" w:rsidR="00055EFF" w:rsidRDefault="00F577E1" w:rsidP="005000F8">
      <w:pPr>
        <w:pStyle w:val="2"/>
      </w:pPr>
      <w:bookmarkStart w:id="7" w:name="_Toc185045278"/>
      <w:r>
        <w:t>Content</w:t>
      </w:r>
      <w:bookmarkEnd w:id="7"/>
    </w:p>
    <w:p w14:paraId="73FD6553" w14:textId="34468CE7" w:rsidR="00E50D32" w:rsidRPr="00E50D32" w:rsidRDefault="00E50D32" w:rsidP="00E50D32">
      <w:pPr>
        <w:rPr>
          <w:rFonts w:eastAsiaTheme="minorHAnsi"/>
          <w:lang w:val="en-GB" w:eastAsia="en-US"/>
        </w:rPr>
      </w:pPr>
      <w:r w:rsidRPr="00E50D32">
        <w:rPr>
          <w:lang w:val="en-GB"/>
        </w:rPr>
        <w:t>This model simulates the flow of customers through various service modules at the car service point. The model’s boundaries are defined by the service modules that make up the service point, and the queues at each of these modules.</w:t>
      </w:r>
      <w:r>
        <w:rPr>
          <w:lang w:val="en-GB"/>
        </w:rPr>
        <w:tab/>
      </w:r>
    </w:p>
    <w:p w14:paraId="5B250841" w14:textId="77777777" w:rsidR="00E50D32" w:rsidRPr="00E50D32" w:rsidRDefault="00E50D32" w:rsidP="00E50D32">
      <w:pPr>
        <w:rPr>
          <w:b/>
          <w:bCs/>
          <w:lang w:val="en-GB"/>
        </w:rPr>
      </w:pPr>
      <w:r w:rsidRPr="00E50D32">
        <w:rPr>
          <w:b/>
          <w:bCs/>
          <w:lang w:val="en-GB"/>
        </w:rPr>
        <w:t>The limits of the model:</w:t>
      </w:r>
    </w:p>
    <w:p w14:paraId="2B5C5AF4" w14:textId="7360618C" w:rsidR="00E50D32" w:rsidRPr="00664494" w:rsidRDefault="00E50D32" w:rsidP="00664494">
      <w:pPr>
        <w:rPr>
          <w:lang w:val="en-GB" w:eastAsia="zh-CN"/>
        </w:rPr>
      </w:pPr>
      <w:r w:rsidRPr="00664494">
        <w:rPr>
          <w:lang w:val="en-GB"/>
        </w:rPr>
        <w:t>The model focuses on simulating customer interactions with the five service modules—gas station, car wash, drying station, drive-through store</w:t>
      </w:r>
      <w:r w:rsidR="00664494" w:rsidRPr="00664494">
        <w:rPr>
          <w:rFonts w:hint="eastAsia"/>
          <w:lang w:val="en-GB" w:eastAsia="zh-CN"/>
        </w:rPr>
        <w:t xml:space="preserve"> and cashier</w:t>
      </w:r>
      <w:r w:rsidRPr="00664494">
        <w:rPr>
          <w:lang w:val="en-GB"/>
        </w:rPr>
        <w:t>. It does not account for certain real-world issues such as:</w:t>
      </w:r>
    </w:p>
    <w:p w14:paraId="111A0674" w14:textId="77777777" w:rsidR="00E50D32" w:rsidRPr="00E50D32" w:rsidRDefault="00E50D32" w:rsidP="00E50D32">
      <w:pPr>
        <w:pStyle w:val="af"/>
        <w:numPr>
          <w:ilvl w:val="0"/>
          <w:numId w:val="24"/>
        </w:numPr>
        <w:ind w:firstLineChars="0"/>
        <w:rPr>
          <w:lang w:val="en-GB"/>
        </w:rPr>
      </w:pPr>
      <w:r w:rsidRPr="00E50D32">
        <w:rPr>
          <w:lang w:val="en-GB"/>
        </w:rPr>
        <w:t>Staffing and resource allocation: The model does not simulate the effect of having insufficient staff or resources in certain modules, which could affect the speed and quality of service.</w:t>
      </w:r>
    </w:p>
    <w:p w14:paraId="2E765261" w14:textId="77777777" w:rsidR="00E50D32" w:rsidRPr="00E50D32" w:rsidRDefault="00E50D32" w:rsidP="00E50D32">
      <w:pPr>
        <w:pStyle w:val="af"/>
        <w:numPr>
          <w:ilvl w:val="0"/>
          <w:numId w:val="24"/>
        </w:numPr>
        <w:ind w:firstLineChars="0"/>
        <w:rPr>
          <w:lang w:val="en-GB"/>
        </w:rPr>
      </w:pPr>
      <w:r w:rsidRPr="00E50D32">
        <w:rPr>
          <w:lang w:val="en-GB"/>
        </w:rPr>
        <w:t>Traffic flow and parking: The movement of cars within the service point area (e.g., how they park or how traffic congestion affects service time) is not included in the model.</w:t>
      </w:r>
    </w:p>
    <w:p w14:paraId="0C431C99" w14:textId="77777777" w:rsidR="00E50D32" w:rsidRPr="00E50D32" w:rsidRDefault="00E50D32" w:rsidP="00E50D32">
      <w:pPr>
        <w:pStyle w:val="af"/>
        <w:numPr>
          <w:ilvl w:val="0"/>
          <w:numId w:val="24"/>
        </w:numPr>
        <w:ind w:firstLineChars="0"/>
        <w:rPr>
          <w:lang w:val="en-GB"/>
        </w:rPr>
      </w:pPr>
      <w:r w:rsidRPr="00E50D32">
        <w:rPr>
          <w:lang w:val="en-GB"/>
        </w:rPr>
        <w:t>Real-world interruptions: Events like machine breakdowns, customer complaints, or external factors (e.g., weather) that could delay or stop services are not simulated.</w:t>
      </w:r>
    </w:p>
    <w:p w14:paraId="356B4449" w14:textId="5A9B34A6" w:rsidR="00E50D32" w:rsidRDefault="00E50D32" w:rsidP="00E50D32">
      <w:pPr>
        <w:pStyle w:val="af"/>
        <w:numPr>
          <w:ilvl w:val="0"/>
          <w:numId w:val="24"/>
        </w:numPr>
        <w:ind w:firstLineChars="0"/>
        <w:rPr>
          <w:lang w:val="en-GB"/>
        </w:rPr>
      </w:pPr>
      <w:r w:rsidRPr="00E50D32">
        <w:rPr>
          <w:lang w:val="en-GB"/>
        </w:rPr>
        <w:t>Environmental and safety factors: Real-world safety regulations, such as safety measures at the car wash</w:t>
      </w:r>
      <w:r w:rsidR="00125D8F">
        <w:rPr>
          <w:rFonts w:hint="eastAsia"/>
          <w:lang w:val="en-GB" w:eastAsia="zh-CN"/>
        </w:rPr>
        <w:t xml:space="preserve"> or drying station</w:t>
      </w:r>
      <w:r w:rsidRPr="00E50D32">
        <w:rPr>
          <w:lang w:val="en-GB"/>
        </w:rPr>
        <w:t xml:space="preserve">, are not </w:t>
      </w:r>
      <w:r w:rsidR="00664494" w:rsidRPr="00E50D32">
        <w:rPr>
          <w:lang w:val="en-GB"/>
        </w:rPr>
        <w:t>modelled</w:t>
      </w:r>
      <w:r w:rsidRPr="00E50D32">
        <w:rPr>
          <w:lang w:val="en-GB"/>
        </w:rPr>
        <w:t>.</w:t>
      </w:r>
    </w:p>
    <w:p w14:paraId="17CECC77" w14:textId="77777777" w:rsidR="00125D8F" w:rsidRPr="00125D8F" w:rsidRDefault="00125D8F" w:rsidP="00125D8F">
      <w:pPr>
        <w:pStyle w:val="af"/>
        <w:numPr>
          <w:ilvl w:val="0"/>
          <w:numId w:val="24"/>
        </w:numPr>
        <w:ind w:firstLineChars="0"/>
        <w:rPr>
          <w:lang w:val="en-GB"/>
        </w:rPr>
      </w:pPr>
      <w:r w:rsidRPr="00125D8F">
        <w:rPr>
          <w:lang w:val="en-GB"/>
        </w:rPr>
        <w:t>No monetary transactions: The project does not include real-world monetary transactions, which means the model cannot simulate overall revenue or financial performance.</w:t>
      </w:r>
    </w:p>
    <w:p w14:paraId="4B9D5AD8" w14:textId="194B84DE" w:rsidR="00125D8F" w:rsidRPr="00125D8F" w:rsidRDefault="00125D8F" w:rsidP="00125D8F">
      <w:pPr>
        <w:pStyle w:val="af"/>
        <w:numPr>
          <w:ilvl w:val="0"/>
          <w:numId w:val="24"/>
        </w:numPr>
        <w:ind w:firstLineChars="0"/>
        <w:rPr>
          <w:lang w:val="en-GB"/>
        </w:rPr>
      </w:pPr>
      <w:r w:rsidRPr="00125D8F">
        <w:rPr>
          <w:lang w:val="en-GB"/>
        </w:rPr>
        <w:t>No direct customer satisfaction parameter: The model does not provide a direct metric for customer satisfaction based on factors like excessive waiting times, which limits its ability to suggest improvements to system users.</w:t>
      </w:r>
    </w:p>
    <w:p w14:paraId="5043B5A1" w14:textId="77777777" w:rsidR="00E50D32" w:rsidRPr="00E50D32" w:rsidRDefault="00E50D32" w:rsidP="00E50D32">
      <w:pPr>
        <w:rPr>
          <w:b/>
          <w:bCs/>
          <w:lang w:val="en-GB"/>
        </w:rPr>
      </w:pPr>
      <w:r w:rsidRPr="00E50D32">
        <w:rPr>
          <w:b/>
          <w:bCs/>
          <w:lang w:val="en-GB"/>
        </w:rPr>
        <w:t>Model detail:</w:t>
      </w:r>
    </w:p>
    <w:p w14:paraId="049612DA" w14:textId="1CAF0719" w:rsidR="00E50D32" w:rsidRPr="00125D8F" w:rsidRDefault="00E50D32" w:rsidP="00125D8F">
      <w:pPr>
        <w:rPr>
          <w:lang w:val="en-GB" w:eastAsia="zh-CN"/>
        </w:rPr>
      </w:pPr>
      <w:r w:rsidRPr="00125D8F">
        <w:rPr>
          <w:lang w:val="en-GB"/>
        </w:rPr>
        <w:t>The model is designed to reflect the core operations of the service point, but it simplifies real-world components for ease of simulation. For example:</w:t>
      </w:r>
    </w:p>
    <w:p w14:paraId="0C5DE11B" w14:textId="77777777" w:rsidR="00E50D32" w:rsidRPr="00E50D32" w:rsidRDefault="00E50D32" w:rsidP="00E50D32">
      <w:pPr>
        <w:pStyle w:val="af"/>
        <w:numPr>
          <w:ilvl w:val="0"/>
          <w:numId w:val="25"/>
        </w:numPr>
        <w:ind w:firstLineChars="0"/>
        <w:rPr>
          <w:lang w:val="en-GB"/>
        </w:rPr>
      </w:pPr>
      <w:r w:rsidRPr="00E50D32">
        <w:rPr>
          <w:lang w:val="en-GB"/>
        </w:rPr>
        <w:lastRenderedPageBreak/>
        <w:t>Service time distributions: While real-world service times may vary due to various unpredictable factors, the model uses simplified probability distributions (e.g., exponential or normal distributions) to represent these times. This abstraction helps to simulate the flow without getting into the complexities of each individual service process.</w:t>
      </w:r>
    </w:p>
    <w:p w14:paraId="08918D39" w14:textId="77777777" w:rsidR="00E50D32" w:rsidRPr="00E50D32" w:rsidRDefault="00E50D32" w:rsidP="00E50D32">
      <w:pPr>
        <w:pStyle w:val="af"/>
        <w:numPr>
          <w:ilvl w:val="0"/>
          <w:numId w:val="25"/>
        </w:numPr>
        <w:ind w:firstLineChars="0"/>
        <w:rPr>
          <w:lang w:val="en-GB"/>
        </w:rPr>
      </w:pPr>
      <w:r w:rsidRPr="00E50D32">
        <w:rPr>
          <w:lang w:val="en-GB"/>
        </w:rPr>
        <w:t>Queue management: The queue management system follows basic rules such as first-come, first-served (FCFS), whereas in reality, certain services may prioritize VIP customers or provide different queue systems (e.g., fast lanes).</w:t>
      </w:r>
    </w:p>
    <w:p w14:paraId="2921A1CA" w14:textId="52E370F7" w:rsidR="00055EFF" w:rsidRPr="00E50D32" w:rsidRDefault="00E50D32" w:rsidP="00E50D32">
      <w:pPr>
        <w:pStyle w:val="af"/>
        <w:numPr>
          <w:ilvl w:val="0"/>
          <w:numId w:val="25"/>
        </w:numPr>
        <w:ind w:firstLineChars="0"/>
        <w:rPr>
          <w:lang w:val="en-GB"/>
        </w:rPr>
      </w:pPr>
      <w:r w:rsidRPr="00E50D32">
        <w:rPr>
          <w:lang w:val="en-GB"/>
        </w:rPr>
        <w:t>Service modules: Each service module is treated as a single unit with a fixed capacity, though in the real world, the service point may have additional complexities, such as variations in the number of service stations at peak times or during maintenance periods.</w:t>
      </w:r>
    </w:p>
    <w:p w14:paraId="5E6CDF73" w14:textId="7BABD7C8" w:rsidR="00E13CF4" w:rsidRDefault="00F577E1" w:rsidP="005000F8">
      <w:pPr>
        <w:pStyle w:val="2"/>
      </w:pPr>
      <w:bookmarkStart w:id="8" w:name="_Toc185045279"/>
      <w:r>
        <w:t>Assumptions and simplications</w:t>
      </w:r>
      <w:bookmarkEnd w:id="8"/>
    </w:p>
    <w:p w14:paraId="25B99E01" w14:textId="30EF0ABA" w:rsidR="00E50D32" w:rsidRPr="00E50D32" w:rsidRDefault="00E50D32" w:rsidP="00E50D32">
      <w:pPr>
        <w:rPr>
          <w:lang w:val="en-GB" w:eastAsia="zh-CN"/>
        </w:rPr>
      </w:pPr>
      <w:r w:rsidRPr="00E50D32">
        <w:rPr>
          <w:lang w:val="en-GB"/>
        </w:rPr>
        <w:t>The model assumes several factors to simplify its implementation and make it computationally feasible. Key assumptions include:</w:t>
      </w:r>
    </w:p>
    <w:p w14:paraId="5CEF466E" w14:textId="77777777" w:rsidR="00E50D32" w:rsidRPr="00E50D32" w:rsidRDefault="00E50D32" w:rsidP="00E50D32">
      <w:pPr>
        <w:pStyle w:val="af"/>
        <w:numPr>
          <w:ilvl w:val="0"/>
          <w:numId w:val="23"/>
        </w:numPr>
        <w:ind w:firstLineChars="0"/>
        <w:rPr>
          <w:lang w:val="en-GB"/>
        </w:rPr>
      </w:pPr>
      <w:r w:rsidRPr="00E50D32">
        <w:rPr>
          <w:lang w:val="en-GB"/>
        </w:rPr>
        <w:t>Infinite Queue Capacity: The model assumes that there is no limit to the number of customers that can wait in the queue, even though real-world systems might have physical capacity constraints.</w:t>
      </w:r>
    </w:p>
    <w:p w14:paraId="626DE165" w14:textId="77777777" w:rsidR="00E50D32" w:rsidRPr="00E50D32" w:rsidRDefault="00E50D32" w:rsidP="00E50D32">
      <w:pPr>
        <w:pStyle w:val="af"/>
        <w:numPr>
          <w:ilvl w:val="0"/>
          <w:numId w:val="23"/>
        </w:numPr>
        <w:ind w:firstLineChars="0"/>
        <w:rPr>
          <w:lang w:val="en-GB"/>
        </w:rPr>
      </w:pPr>
      <w:r w:rsidRPr="00E50D32">
        <w:rPr>
          <w:lang w:val="en-GB"/>
        </w:rPr>
        <w:t>Fixed Service Times: In some modules, service times are assumed to be constant or follow a simplified distribution, although in practice, they may vary.</w:t>
      </w:r>
    </w:p>
    <w:p w14:paraId="27A51594" w14:textId="2C6CCE10" w:rsidR="006A2FD3" w:rsidRPr="00E50D32" w:rsidRDefault="00E50D32" w:rsidP="00E50D32">
      <w:pPr>
        <w:pStyle w:val="af"/>
        <w:numPr>
          <w:ilvl w:val="0"/>
          <w:numId w:val="23"/>
        </w:numPr>
        <w:ind w:firstLineChars="0"/>
        <w:rPr>
          <w:lang w:val="en-GB"/>
        </w:rPr>
      </w:pPr>
      <w:r w:rsidRPr="00E50D32">
        <w:rPr>
          <w:lang w:val="en-GB"/>
        </w:rPr>
        <w:t>No Customer Priority: The model assumes that all customers are treated equally, without any priority based on factors such as VIP status.</w:t>
      </w:r>
    </w:p>
    <w:p w14:paraId="0CF75CB8" w14:textId="37BEC89A" w:rsidR="009C0721" w:rsidRDefault="00F577E1" w:rsidP="00421F5B">
      <w:pPr>
        <w:pStyle w:val="2"/>
      </w:pPr>
      <w:bookmarkStart w:id="9" w:name="_Toc185045280"/>
      <w:r>
        <w:t>Description of the model</w:t>
      </w:r>
      <w:bookmarkEnd w:id="9"/>
    </w:p>
    <w:p w14:paraId="53481437" w14:textId="50E3B761" w:rsidR="00E50D32" w:rsidRPr="00E50D32" w:rsidRDefault="00E50D32" w:rsidP="00E50D32">
      <w:pPr>
        <w:rPr>
          <w:lang w:val="en-US" w:eastAsia="zh-CN"/>
        </w:rPr>
      </w:pPr>
      <w:r w:rsidRPr="00E50D32">
        <w:rPr>
          <w:lang w:val="en-US" w:eastAsia="zh-CN"/>
        </w:rPr>
        <w:t>The model simulates the interactions between customers and various service modules at the car service point. It is composed of several key components that represent the different aspects of the service point. Each component serves a specific role in the simulation, and their interactions define the system's behavior.</w:t>
      </w:r>
    </w:p>
    <w:p w14:paraId="0E31776E" w14:textId="741C1B92" w:rsidR="009C269B" w:rsidRDefault="00F577E1" w:rsidP="009C0721">
      <w:pPr>
        <w:pStyle w:val="3"/>
      </w:pPr>
      <w:bookmarkStart w:id="10" w:name="_Toc185045281"/>
      <w:r>
        <w:t>List of components</w:t>
      </w:r>
      <w:bookmarkEnd w:id="10"/>
    </w:p>
    <w:p w14:paraId="12397A3B" w14:textId="0AB3952F" w:rsidR="00EF5135" w:rsidRDefault="00E50D32" w:rsidP="00E50D32">
      <w:pPr>
        <w:rPr>
          <w:lang w:val="en-GB"/>
        </w:rPr>
      </w:pPr>
      <w:r w:rsidRPr="00E50D32">
        <w:rPr>
          <w:lang w:val="en-GB"/>
        </w:rPr>
        <w:t xml:space="preserve">The following table provides a list of the main components that are included in the simulation model. Each component represents a distinct entity or process in the system. </w:t>
      </w:r>
      <w:r w:rsidRPr="00E50D32">
        <w:rPr>
          <w:lang w:val="en-GB"/>
        </w:rPr>
        <w:lastRenderedPageBreak/>
        <w:t>Note that this is a simplified model; real-world components such as clocks, events, and event lists are excluded for clarity.</w:t>
      </w:r>
    </w:p>
    <w:p w14:paraId="7AFD3DB6" w14:textId="2F9B579B" w:rsidR="00B21EE7" w:rsidRPr="00E50D32" w:rsidRDefault="00B21EE7" w:rsidP="00E50D32">
      <w:pPr>
        <w:rPr>
          <w:lang w:val="en-GB"/>
        </w:rPr>
      </w:pPr>
    </w:p>
    <w:tbl>
      <w:tblPr>
        <w:tblStyle w:val="a8"/>
        <w:tblpPr w:leftFromText="180" w:rightFromText="180" w:vertAnchor="text" w:horzAnchor="margin" w:tblpY="880"/>
        <w:tblW w:w="0" w:type="auto"/>
        <w:tblLook w:val="04A0" w:firstRow="1" w:lastRow="0" w:firstColumn="1" w:lastColumn="0" w:noHBand="0" w:noVBand="1"/>
      </w:tblPr>
      <w:tblGrid>
        <w:gridCol w:w="2263"/>
        <w:gridCol w:w="6096"/>
      </w:tblGrid>
      <w:tr w:rsidR="00B21EE7" w14:paraId="47678534" w14:textId="77777777" w:rsidTr="00E25505">
        <w:tc>
          <w:tcPr>
            <w:tcW w:w="2263" w:type="dxa"/>
          </w:tcPr>
          <w:p w14:paraId="63DD65E8" w14:textId="77777777" w:rsidR="00B21EE7" w:rsidRDefault="00B21EE7" w:rsidP="00E25505">
            <w:pPr>
              <w:pStyle w:val="leipteksti"/>
              <w:jc w:val="center"/>
              <w:rPr>
                <w:lang w:val="en-GB"/>
              </w:rPr>
            </w:pPr>
            <w:r w:rsidRPr="00B7617A">
              <w:rPr>
                <w:b/>
                <w:bCs/>
                <w:lang w:val="en-GB"/>
              </w:rPr>
              <w:t>Component</w:t>
            </w:r>
          </w:p>
        </w:tc>
        <w:tc>
          <w:tcPr>
            <w:tcW w:w="6096" w:type="dxa"/>
          </w:tcPr>
          <w:p w14:paraId="3F9B6466" w14:textId="77777777" w:rsidR="00B21EE7" w:rsidRDefault="00B21EE7" w:rsidP="00E25505">
            <w:pPr>
              <w:pStyle w:val="leipteksti"/>
              <w:jc w:val="center"/>
              <w:rPr>
                <w:lang w:val="en-GB"/>
              </w:rPr>
            </w:pPr>
            <w:r w:rsidRPr="00B7617A">
              <w:rPr>
                <w:b/>
                <w:bCs/>
                <w:lang w:val="en-GB"/>
              </w:rPr>
              <w:t>Features</w:t>
            </w:r>
          </w:p>
        </w:tc>
      </w:tr>
      <w:tr w:rsidR="00B21EE7" w:rsidRPr="007B0B93" w14:paraId="40C44CCD" w14:textId="77777777" w:rsidTr="00E25505">
        <w:tc>
          <w:tcPr>
            <w:tcW w:w="2263" w:type="dxa"/>
          </w:tcPr>
          <w:p w14:paraId="696E0829" w14:textId="77777777" w:rsidR="00B21EE7" w:rsidRDefault="00B21EE7" w:rsidP="00E25505">
            <w:pPr>
              <w:pStyle w:val="leipteksti"/>
              <w:rPr>
                <w:lang w:val="en-GB"/>
              </w:rPr>
            </w:pPr>
            <w:r w:rsidRPr="00B21EE7">
              <w:rPr>
                <w:lang w:val="en-GB"/>
              </w:rPr>
              <w:t>Customer</w:t>
            </w:r>
            <w:r w:rsidRPr="00B21EE7">
              <w:rPr>
                <w:lang w:val="en-GB"/>
              </w:rPr>
              <w:tab/>
            </w:r>
          </w:p>
        </w:tc>
        <w:tc>
          <w:tcPr>
            <w:tcW w:w="6096" w:type="dxa"/>
          </w:tcPr>
          <w:p w14:paraId="3D3BF8CB" w14:textId="77777777" w:rsidR="00B21EE7" w:rsidRDefault="00B21EE7" w:rsidP="00E25505">
            <w:pPr>
              <w:pStyle w:val="leipteksti"/>
              <w:rPr>
                <w:lang w:val="en-GB"/>
              </w:rPr>
            </w:pPr>
            <w:r w:rsidRPr="00B21EE7">
              <w:rPr>
                <w:lang w:val="en-GB"/>
              </w:rPr>
              <w:t>Distribution of arrival delays (random intervals).</w:t>
            </w:r>
          </w:p>
        </w:tc>
      </w:tr>
      <w:tr w:rsidR="00B21EE7" w:rsidRPr="007B0B93" w14:paraId="4AFC121C" w14:textId="77777777" w:rsidTr="00E25505">
        <w:tc>
          <w:tcPr>
            <w:tcW w:w="2263" w:type="dxa"/>
          </w:tcPr>
          <w:p w14:paraId="45C33222"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Station</w:t>
            </w:r>
          </w:p>
        </w:tc>
        <w:tc>
          <w:tcPr>
            <w:tcW w:w="6096" w:type="dxa"/>
          </w:tcPr>
          <w:p w14:paraId="6C671E23" w14:textId="77777777" w:rsidR="00B21EE7" w:rsidRDefault="00B21EE7" w:rsidP="00E25505">
            <w:pPr>
              <w:pStyle w:val="leipteksti"/>
              <w:rPr>
                <w:lang w:val="en-GB"/>
              </w:rPr>
            </w:pPr>
            <w:r w:rsidRPr="00B21EE7">
              <w:rPr>
                <w:lang w:val="en-GB"/>
              </w:rPr>
              <w:t>Queue at gas pump, service time distribution (fueling time).</w:t>
            </w:r>
          </w:p>
        </w:tc>
      </w:tr>
      <w:tr w:rsidR="00B21EE7" w:rsidRPr="007B0B93" w14:paraId="7FCFE94B" w14:textId="77777777" w:rsidTr="00E25505">
        <w:tc>
          <w:tcPr>
            <w:tcW w:w="2263" w:type="dxa"/>
          </w:tcPr>
          <w:p w14:paraId="434F9D81"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Wash</w:t>
            </w:r>
          </w:p>
        </w:tc>
        <w:tc>
          <w:tcPr>
            <w:tcW w:w="6096" w:type="dxa"/>
          </w:tcPr>
          <w:p w14:paraId="605A35D4" w14:textId="77777777" w:rsidR="00B21EE7" w:rsidRDefault="00B21EE7" w:rsidP="00E25505">
            <w:pPr>
              <w:pStyle w:val="leipteksti"/>
              <w:rPr>
                <w:lang w:val="en-GB"/>
              </w:rPr>
            </w:pPr>
            <w:r w:rsidRPr="00B21EE7">
              <w:rPr>
                <w:lang w:val="en-GB"/>
              </w:rPr>
              <w:t>Queue at wash bay, service time distribution (washing time).</w:t>
            </w:r>
          </w:p>
        </w:tc>
      </w:tr>
      <w:tr w:rsidR="00B21EE7" w:rsidRPr="007B0B93" w14:paraId="21302C6E" w14:textId="77777777" w:rsidTr="00E25505">
        <w:tc>
          <w:tcPr>
            <w:tcW w:w="2263" w:type="dxa"/>
          </w:tcPr>
          <w:p w14:paraId="6635D5EF" w14:textId="06F0E2CC" w:rsidR="00B21EE7" w:rsidRPr="00B21EE7" w:rsidRDefault="00B21EE7" w:rsidP="00E25505">
            <w:pPr>
              <w:pStyle w:val="leipteksti"/>
              <w:rPr>
                <w:rFonts w:eastAsiaTheme="minorEastAsia"/>
                <w:lang w:val="en-GB" w:eastAsia="zh-CN"/>
              </w:rPr>
            </w:pPr>
            <w:r>
              <w:rPr>
                <w:rFonts w:eastAsiaTheme="minorEastAsia" w:hint="eastAsia"/>
                <w:lang w:val="en-GB" w:eastAsia="zh-CN"/>
              </w:rPr>
              <w:t>Drying Station</w:t>
            </w:r>
          </w:p>
        </w:tc>
        <w:tc>
          <w:tcPr>
            <w:tcW w:w="6096" w:type="dxa"/>
          </w:tcPr>
          <w:p w14:paraId="3A5D1D0C" w14:textId="77777777" w:rsidR="00B21EE7" w:rsidRDefault="00B21EE7" w:rsidP="00E25505">
            <w:pPr>
              <w:pStyle w:val="leipteksti"/>
              <w:rPr>
                <w:lang w:val="en-GB"/>
              </w:rPr>
            </w:pPr>
            <w:r w:rsidRPr="00B21EE7">
              <w:rPr>
                <w:lang w:val="en-GB"/>
              </w:rPr>
              <w:t>Queue after car wash, service time distribution (drying time).</w:t>
            </w:r>
          </w:p>
        </w:tc>
      </w:tr>
      <w:tr w:rsidR="00B21EE7" w:rsidRPr="007B0B93" w14:paraId="6F660E53" w14:textId="77777777" w:rsidTr="00E25505">
        <w:tc>
          <w:tcPr>
            <w:tcW w:w="2263" w:type="dxa"/>
          </w:tcPr>
          <w:p w14:paraId="6E493BAE"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Drive-Through Store</w:t>
            </w:r>
          </w:p>
        </w:tc>
        <w:tc>
          <w:tcPr>
            <w:tcW w:w="6096" w:type="dxa"/>
          </w:tcPr>
          <w:p w14:paraId="0A836FD6" w14:textId="77777777" w:rsidR="00B21EE7" w:rsidRDefault="00B21EE7" w:rsidP="00E25505">
            <w:pPr>
              <w:pStyle w:val="leipteksti"/>
              <w:rPr>
                <w:lang w:val="en-GB"/>
              </w:rPr>
            </w:pPr>
            <w:r w:rsidRPr="00B21EE7">
              <w:rPr>
                <w:lang w:val="en-GB"/>
              </w:rPr>
              <w:t>Queue at store, service time distribution (shopping time).</w:t>
            </w:r>
          </w:p>
        </w:tc>
      </w:tr>
      <w:tr w:rsidR="00B21EE7" w:rsidRPr="007B0B93" w14:paraId="28EBD9AC" w14:textId="77777777" w:rsidTr="00E25505">
        <w:tc>
          <w:tcPr>
            <w:tcW w:w="2263" w:type="dxa"/>
          </w:tcPr>
          <w:p w14:paraId="39407F16" w14:textId="0A1A1180" w:rsidR="00B21EE7" w:rsidRPr="00B21EE7" w:rsidRDefault="00B21EE7" w:rsidP="00E25505">
            <w:pPr>
              <w:pStyle w:val="leipteksti"/>
              <w:rPr>
                <w:rFonts w:eastAsiaTheme="minorEastAsia"/>
                <w:lang w:val="en-GB" w:eastAsia="zh-CN"/>
              </w:rPr>
            </w:pPr>
            <w:r>
              <w:rPr>
                <w:rFonts w:eastAsiaTheme="minorEastAsia" w:hint="eastAsia"/>
                <w:lang w:val="en-GB" w:eastAsia="zh-CN"/>
              </w:rPr>
              <w:t>Queue (general)</w:t>
            </w:r>
          </w:p>
        </w:tc>
        <w:tc>
          <w:tcPr>
            <w:tcW w:w="6096" w:type="dxa"/>
          </w:tcPr>
          <w:p w14:paraId="7A584F6C" w14:textId="77777777" w:rsidR="00B21EE7" w:rsidRDefault="00B21EE7" w:rsidP="00E25505">
            <w:pPr>
              <w:pStyle w:val="leipteksti"/>
              <w:rPr>
                <w:lang w:val="en-GB"/>
              </w:rPr>
            </w:pPr>
            <w:r w:rsidRPr="00B21EE7">
              <w:rPr>
                <w:lang w:val="en-GB"/>
              </w:rPr>
              <w:t>Infinite capacity by default, but can be limited for specific modules.</w:t>
            </w:r>
          </w:p>
        </w:tc>
      </w:tr>
      <w:tr w:rsidR="00B21EE7" w:rsidRPr="007B0B93" w14:paraId="28AC53FF" w14:textId="77777777" w:rsidTr="00E25505">
        <w:tc>
          <w:tcPr>
            <w:tcW w:w="2263" w:type="dxa"/>
          </w:tcPr>
          <w:p w14:paraId="7B0A63A3" w14:textId="05EA51AE" w:rsidR="00B21EE7" w:rsidRPr="00B21EE7" w:rsidRDefault="00125D8F" w:rsidP="00E25505">
            <w:pPr>
              <w:pStyle w:val="leipteksti"/>
              <w:rPr>
                <w:rFonts w:eastAsiaTheme="minorEastAsia"/>
                <w:lang w:val="en-GB" w:eastAsia="zh-CN"/>
              </w:rPr>
            </w:pPr>
            <w:r>
              <w:rPr>
                <w:rFonts w:eastAsiaTheme="minorEastAsia" w:hint="eastAsia"/>
                <w:lang w:val="en-GB" w:eastAsia="zh-CN"/>
              </w:rPr>
              <w:t>Cashier</w:t>
            </w:r>
          </w:p>
        </w:tc>
        <w:tc>
          <w:tcPr>
            <w:tcW w:w="6096" w:type="dxa"/>
          </w:tcPr>
          <w:p w14:paraId="589D6158" w14:textId="237A8A6B" w:rsidR="00B21EE7" w:rsidRPr="00125D8F" w:rsidRDefault="00125D8F" w:rsidP="00E25505">
            <w:pPr>
              <w:pStyle w:val="leipteksti"/>
              <w:rPr>
                <w:rFonts w:eastAsiaTheme="minorEastAsia"/>
                <w:lang w:val="en-GB" w:eastAsia="zh-CN"/>
              </w:rPr>
            </w:pPr>
            <w:r>
              <w:rPr>
                <w:rFonts w:eastAsiaTheme="minorEastAsia" w:hint="eastAsia"/>
                <w:lang w:val="en-GB" w:eastAsia="zh-CN"/>
              </w:rPr>
              <w:t>Final queue and exit point.</w:t>
            </w:r>
          </w:p>
        </w:tc>
      </w:tr>
    </w:tbl>
    <w:p w14:paraId="0C9DD79E" w14:textId="46924A1E" w:rsidR="00E355AC" w:rsidRPr="00B21EE7" w:rsidRDefault="00E355AC" w:rsidP="009C269B">
      <w:pPr>
        <w:pStyle w:val="leipteksti"/>
        <w:rPr>
          <w:rFonts w:eastAsiaTheme="minorEastAsia"/>
          <w:lang w:val="en-US" w:eastAsia="zh-CN"/>
        </w:rPr>
      </w:pPr>
    </w:p>
    <w:p w14:paraId="103AFBAA" w14:textId="3B505BEA" w:rsidR="00B21EE7" w:rsidRDefault="00B21EE7" w:rsidP="00B21EE7">
      <w:pPr>
        <w:rPr>
          <w:lang w:val="en-US"/>
        </w:rPr>
      </w:pPr>
      <w:r w:rsidRPr="00B21EE7">
        <w:rPr>
          <w:lang w:val="en-US"/>
        </w:rPr>
        <w:t>Each component has its own set of features that define how it interacts with customers and other components. For example, each service module has its own queue with a specific service time distribution. The queues generally have infinite capacity, except in certain cases where a queue’s capacity is limited, such as in the drive-through store, which could be modeled to simulate physical space limitations.</w:t>
      </w:r>
    </w:p>
    <w:p w14:paraId="7E8365E1" w14:textId="77777777" w:rsidR="000F6675" w:rsidRDefault="000F6675" w:rsidP="00B21EE7">
      <w:pPr>
        <w:rPr>
          <w:lang w:val="en-US" w:eastAsia="zh-CN"/>
        </w:rPr>
      </w:pPr>
    </w:p>
    <w:p w14:paraId="7F629B1F" w14:textId="77777777" w:rsidR="000F6675" w:rsidRDefault="000F6675" w:rsidP="00B21EE7">
      <w:pPr>
        <w:rPr>
          <w:lang w:val="en-US" w:eastAsia="zh-CN"/>
        </w:rPr>
      </w:pPr>
    </w:p>
    <w:p w14:paraId="6A3C9AF7" w14:textId="77777777" w:rsidR="000F6675" w:rsidRDefault="000F6675" w:rsidP="00B21EE7">
      <w:pPr>
        <w:rPr>
          <w:lang w:val="en-US" w:eastAsia="zh-CN"/>
        </w:rPr>
      </w:pPr>
    </w:p>
    <w:p w14:paraId="01F4028F" w14:textId="77777777" w:rsidR="000F6675" w:rsidRDefault="000F6675" w:rsidP="00B21EE7">
      <w:pPr>
        <w:rPr>
          <w:lang w:val="en-US" w:eastAsia="zh-CN"/>
        </w:rPr>
      </w:pPr>
    </w:p>
    <w:p w14:paraId="5D6BE380" w14:textId="77777777" w:rsidR="000F6675" w:rsidRDefault="000F6675" w:rsidP="00B21EE7">
      <w:pPr>
        <w:rPr>
          <w:lang w:val="en-US" w:eastAsia="zh-CN"/>
        </w:rPr>
      </w:pPr>
    </w:p>
    <w:p w14:paraId="5A0912A4" w14:textId="77777777" w:rsidR="000F6675" w:rsidRDefault="000F6675" w:rsidP="00B21EE7">
      <w:pPr>
        <w:rPr>
          <w:lang w:val="en-US" w:eastAsia="zh-CN"/>
        </w:rPr>
      </w:pPr>
    </w:p>
    <w:p w14:paraId="6BF4F264" w14:textId="77777777" w:rsidR="000F6675" w:rsidRPr="00B21EE7" w:rsidRDefault="000F6675" w:rsidP="00B21EE7">
      <w:pPr>
        <w:rPr>
          <w:lang w:val="en-US" w:eastAsia="zh-CN"/>
        </w:rPr>
      </w:pPr>
    </w:p>
    <w:p w14:paraId="6C376074" w14:textId="078891CE" w:rsidR="00250BB1" w:rsidRPr="000F6675" w:rsidRDefault="00B7617A" w:rsidP="006061E9">
      <w:pPr>
        <w:pStyle w:val="3"/>
      </w:pPr>
      <w:bookmarkStart w:id="11" w:name="_Toc185045282"/>
      <w:r>
        <w:lastRenderedPageBreak/>
        <w:t>Process diagram</w:t>
      </w:r>
      <w:bookmarkEnd w:id="11"/>
    </w:p>
    <w:p w14:paraId="0212C178" w14:textId="14E30666" w:rsidR="00250BB1" w:rsidRPr="002A54D2" w:rsidRDefault="004F7DFE">
      <w:pPr>
        <w:spacing w:line="240" w:lineRule="auto"/>
        <w:jc w:val="left"/>
        <w:rPr>
          <w:rFonts w:eastAsiaTheme="minorHAnsi"/>
          <w:lang w:val="en-GB"/>
        </w:rPr>
      </w:pPr>
      <w:r>
        <w:rPr>
          <w:rFonts w:hint="eastAsia"/>
          <w:noProof/>
          <w:lang w:eastAsia="zh-CN"/>
        </w:rPr>
        <w:drawing>
          <wp:anchor distT="0" distB="0" distL="114300" distR="114300" simplePos="0" relativeHeight="251663360" behindDoc="0" locked="0" layoutInCell="1" allowOverlap="1" wp14:anchorId="50872373" wp14:editId="06B41261">
            <wp:simplePos x="0" y="0"/>
            <wp:positionH relativeFrom="margin">
              <wp:posOffset>-8890</wp:posOffset>
            </wp:positionH>
            <wp:positionV relativeFrom="paragraph">
              <wp:posOffset>0</wp:posOffset>
            </wp:positionV>
            <wp:extent cx="5400040" cy="3137535"/>
            <wp:effectExtent l="0" t="0" r="0" b="5715"/>
            <wp:wrapTopAndBottom/>
            <wp:docPr id="3824223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2353" name="图片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137535"/>
                    </a:xfrm>
                    <a:prstGeom prst="rect">
                      <a:avLst/>
                    </a:prstGeom>
                  </pic:spPr>
                </pic:pic>
              </a:graphicData>
            </a:graphic>
            <wp14:sizeRelV relativeFrom="margin">
              <wp14:pctHeight>0</wp14:pctHeight>
            </wp14:sizeRelV>
          </wp:anchor>
        </w:drawing>
      </w:r>
      <w:r w:rsidR="008B3C0C" w:rsidRPr="002A54D2">
        <w:rPr>
          <w:rFonts w:eastAsiaTheme="minorHAnsi"/>
          <w:lang w:val="en-GB"/>
        </w:rPr>
        <w:br w:type="page"/>
      </w:r>
    </w:p>
    <w:p w14:paraId="71C9E8BE" w14:textId="23710B59" w:rsidR="00AD50FD" w:rsidRPr="002A54D2" w:rsidRDefault="002A54D2" w:rsidP="00BB3D39">
      <w:pPr>
        <w:pStyle w:val="1"/>
        <w:rPr>
          <w:rFonts w:eastAsiaTheme="minorHAnsi"/>
          <w:lang w:val="en-GB"/>
        </w:rPr>
      </w:pPr>
      <w:bookmarkStart w:id="12" w:name="_Toc185045283"/>
      <w:r w:rsidRPr="002A54D2">
        <w:rPr>
          <w:rFonts w:eastAsiaTheme="minorHAnsi"/>
          <w:lang w:val="en-GB"/>
        </w:rPr>
        <w:lastRenderedPageBreak/>
        <w:t>Programming implementation of the m</w:t>
      </w:r>
      <w:r>
        <w:rPr>
          <w:rFonts w:eastAsiaTheme="minorHAnsi"/>
          <w:lang w:val="en-GB"/>
        </w:rPr>
        <w:t>odel</w:t>
      </w:r>
      <w:bookmarkEnd w:id="12"/>
    </w:p>
    <w:p w14:paraId="215DBDD2" w14:textId="0712DA4A" w:rsidR="00AA25DF" w:rsidRDefault="002A54D2" w:rsidP="00354CEB">
      <w:pPr>
        <w:pStyle w:val="2"/>
        <w:rPr>
          <w:lang w:val="en-GB"/>
        </w:rPr>
      </w:pPr>
      <w:bookmarkStart w:id="13" w:name="_Toc185045284"/>
      <w:r w:rsidRPr="002A54D2">
        <w:rPr>
          <w:lang w:val="en-GB"/>
        </w:rPr>
        <w:t>Programming languages and libraries u</w:t>
      </w:r>
      <w:r>
        <w:rPr>
          <w:lang w:val="en-GB"/>
        </w:rPr>
        <w:t>sed</w:t>
      </w:r>
      <w:bookmarkEnd w:id="13"/>
    </w:p>
    <w:p w14:paraId="3C234ECB" w14:textId="55AA8138" w:rsidR="00FF4A68" w:rsidRPr="00FF4A68" w:rsidRDefault="00FF4A68" w:rsidP="003278EA">
      <w:pPr>
        <w:rPr>
          <w:lang w:val="en-GB" w:eastAsia="zh-CN"/>
        </w:rPr>
      </w:pPr>
      <w:r w:rsidRPr="00FF4A68">
        <w:rPr>
          <w:lang w:val="en-GB" w:eastAsia="zh-CN"/>
        </w:rPr>
        <w:t>The project is implemented in Java, targeting version 17, and leverages JavaFX for its graphical user interface. The project structure consists of four main folders: Controller, Model, Framework, and View, each responsible for distinct aspects of the simulation. The key libraries and dependencies used are:</w:t>
      </w:r>
    </w:p>
    <w:p w14:paraId="3192949E" w14:textId="77777777" w:rsidR="00FF4A68" w:rsidRPr="003278EA" w:rsidRDefault="00FF4A68" w:rsidP="003278EA">
      <w:pPr>
        <w:pStyle w:val="af"/>
        <w:numPr>
          <w:ilvl w:val="0"/>
          <w:numId w:val="40"/>
        </w:numPr>
        <w:ind w:firstLineChars="0"/>
        <w:rPr>
          <w:lang w:val="en-GB" w:eastAsia="zh-CN"/>
        </w:rPr>
      </w:pPr>
      <w:r w:rsidRPr="003278EA">
        <w:rPr>
          <w:lang w:val="en-GB" w:eastAsia="zh-CN"/>
        </w:rPr>
        <w:t>JavaFX:</w:t>
      </w:r>
    </w:p>
    <w:p w14:paraId="5F5C4731" w14:textId="77777777" w:rsidR="00FF4A68" w:rsidRPr="003278EA" w:rsidRDefault="00FF4A68" w:rsidP="003278EA">
      <w:pPr>
        <w:pStyle w:val="af"/>
        <w:numPr>
          <w:ilvl w:val="1"/>
          <w:numId w:val="41"/>
        </w:numPr>
        <w:ind w:firstLineChars="0"/>
        <w:rPr>
          <w:lang w:val="en-GB" w:eastAsia="zh-CN"/>
        </w:rPr>
      </w:pPr>
      <w:r w:rsidRPr="003278EA">
        <w:rPr>
          <w:lang w:val="en-GB" w:eastAsia="zh-CN"/>
        </w:rPr>
        <w:t>javafx-controls: Provides UI components such as buttons and text fields.</w:t>
      </w:r>
    </w:p>
    <w:p w14:paraId="7223FBD0" w14:textId="77777777" w:rsidR="00FF4A68" w:rsidRPr="003278EA" w:rsidRDefault="00FF4A68" w:rsidP="003278EA">
      <w:pPr>
        <w:pStyle w:val="af"/>
        <w:numPr>
          <w:ilvl w:val="1"/>
          <w:numId w:val="41"/>
        </w:numPr>
        <w:ind w:firstLineChars="0"/>
        <w:rPr>
          <w:lang w:val="en-GB" w:eastAsia="zh-CN"/>
        </w:rPr>
      </w:pPr>
      <w:r w:rsidRPr="003278EA">
        <w:rPr>
          <w:lang w:val="en-GB" w:eastAsia="zh-CN"/>
        </w:rPr>
        <w:t>javafx-fxml: Supports layout definition using FXML files.</w:t>
      </w:r>
    </w:p>
    <w:p w14:paraId="698052AC" w14:textId="77777777" w:rsidR="00FF4A68" w:rsidRPr="003278EA" w:rsidRDefault="00FF4A68" w:rsidP="003278EA">
      <w:pPr>
        <w:pStyle w:val="af"/>
        <w:numPr>
          <w:ilvl w:val="1"/>
          <w:numId w:val="41"/>
        </w:numPr>
        <w:ind w:firstLineChars="0"/>
        <w:rPr>
          <w:lang w:val="en-GB" w:eastAsia="zh-CN"/>
        </w:rPr>
      </w:pPr>
      <w:r w:rsidRPr="003278EA">
        <w:rPr>
          <w:lang w:val="en-GB" w:eastAsia="zh-CN"/>
        </w:rPr>
        <w:t>javafx-canvas: Enables custom graphics rendering using Canvas and GraphicsContext.</w:t>
      </w:r>
    </w:p>
    <w:p w14:paraId="7AF070EA" w14:textId="77777777" w:rsidR="00FF4A68" w:rsidRPr="003278EA" w:rsidRDefault="00FF4A68" w:rsidP="003278EA">
      <w:pPr>
        <w:pStyle w:val="af"/>
        <w:numPr>
          <w:ilvl w:val="1"/>
          <w:numId w:val="41"/>
        </w:numPr>
        <w:ind w:firstLineChars="0"/>
        <w:rPr>
          <w:lang w:val="en-GB" w:eastAsia="zh-CN"/>
        </w:rPr>
      </w:pPr>
      <w:r w:rsidRPr="003278EA">
        <w:rPr>
          <w:lang w:val="en-GB" w:eastAsia="zh-CN"/>
        </w:rPr>
        <w:t>javafx-application: Manages application lifecycle and threading.</w:t>
      </w:r>
    </w:p>
    <w:p w14:paraId="7528B871" w14:textId="77777777" w:rsidR="00FF4A68" w:rsidRPr="003278EA" w:rsidRDefault="00FF4A68" w:rsidP="003278EA">
      <w:pPr>
        <w:pStyle w:val="af"/>
        <w:numPr>
          <w:ilvl w:val="0"/>
          <w:numId w:val="40"/>
        </w:numPr>
        <w:ind w:firstLineChars="0"/>
        <w:rPr>
          <w:lang w:val="en-GB" w:eastAsia="zh-CN"/>
        </w:rPr>
      </w:pPr>
      <w:r w:rsidRPr="003278EA">
        <w:rPr>
          <w:lang w:val="en-GB" w:eastAsia="zh-CN"/>
        </w:rPr>
        <w:t>Java Standard Library:</w:t>
      </w:r>
    </w:p>
    <w:p w14:paraId="3638B592" w14:textId="022D2F9B" w:rsidR="00FF4A68" w:rsidRPr="003278EA" w:rsidRDefault="00FF4A68" w:rsidP="003278EA">
      <w:pPr>
        <w:pStyle w:val="af"/>
        <w:numPr>
          <w:ilvl w:val="1"/>
          <w:numId w:val="42"/>
        </w:numPr>
        <w:ind w:firstLineChars="0"/>
        <w:rPr>
          <w:lang w:val="en-GB" w:eastAsia="zh-CN"/>
        </w:rPr>
      </w:pPr>
      <w:r w:rsidRPr="003278EA">
        <w:rPr>
          <w:lang w:val="en-GB" w:eastAsia="zh-CN"/>
        </w:rPr>
        <w:t>java.util.ArrayList, HashMap, LinkedList: Core data structures used to manage collections and mappings in the simulation model.</w:t>
      </w:r>
    </w:p>
    <w:p w14:paraId="389A78E2" w14:textId="77777777" w:rsidR="00FF4A68" w:rsidRPr="003278EA" w:rsidRDefault="00FF4A68" w:rsidP="003278EA">
      <w:pPr>
        <w:pStyle w:val="af"/>
        <w:numPr>
          <w:ilvl w:val="1"/>
          <w:numId w:val="42"/>
        </w:numPr>
        <w:ind w:firstLineChars="0"/>
        <w:rPr>
          <w:lang w:val="en-GB" w:eastAsia="zh-CN"/>
        </w:rPr>
      </w:pPr>
      <w:r w:rsidRPr="003278EA">
        <w:rPr>
          <w:lang w:val="en-GB" w:eastAsia="zh-CN"/>
        </w:rPr>
        <w:t>java.util.Random: Generates random events, such as customer arrival or service times.</w:t>
      </w:r>
    </w:p>
    <w:p w14:paraId="191C3D96" w14:textId="77777777" w:rsidR="00FF4A68" w:rsidRPr="003278EA" w:rsidRDefault="00FF4A68" w:rsidP="003278EA">
      <w:pPr>
        <w:pStyle w:val="af"/>
        <w:numPr>
          <w:ilvl w:val="1"/>
          <w:numId w:val="42"/>
        </w:numPr>
        <w:ind w:firstLineChars="0"/>
        <w:rPr>
          <w:lang w:val="en-GB" w:eastAsia="zh-CN"/>
        </w:rPr>
      </w:pPr>
      <w:r w:rsidRPr="003278EA">
        <w:rPr>
          <w:lang w:val="en-GB" w:eastAsia="zh-CN"/>
        </w:rPr>
        <w:t>java.util.PriorityQueue: Implements the EventList for time-ordered event processing.</w:t>
      </w:r>
    </w:p>
    <w:p w14:paraId="6B7361E8" w14:textId="77777777" w:rsidR="00FF4A68" w:rsidRPr="003278EA" w:rsidRDefault="00FF4A68" w:rsidP="003278EA">
      <w:pPr>
        <w:pStyle w:val="af"/>
        <w:numPr>
          <w:ilvl w:val="1"/>
          <w:numId w:val="42"/>
        </w:numPr>
        <w:ind w:firstLineChars="0"/>
        <w:rPr>
          <w:lang w:val="en-GB" w:eastAsia="zh-CN"/>
        </w:rPr>
      </w:pPr>
      <w:r w:rsidRPr="003278EA">
        <w:rPr>
          <w:lang w:val="en-GB" w:eastAsia="zh-CN"/>
        </w:rPr>
        <w:t>java.io.BufferedWriter and FileWriter: Writes simulation results to external files for analysis.</w:t>
      </w:r>
    </w:p>
    <w:p w14:paraId="447FE6E2" w14:textId="77777777" w:rsidR="00FF4A68" w:rsidRPr="003278EA" w:rsidRDefault="00FF4A68" w:rsidP="003278EA">
      <w:pPr>
        <w:pStyle w:val="af"/>
        <w:numPr>
          <w:ilvl w:val="1"/>
          <w:numId w:val="42"/>
        </w:numPr>
        <w:ind w:firstLineChars="0"/>
        <w:rPr>
          <w:lang w:val="en-GB" w:eastAsia="zh-CN"/>
        </w:rPr>
      </w:pPr>
      <w:r w:rsidRPr="003278EA">
        <w:rPr>
          <w:lang w:val="en-GB" w:eastAsia="zh-CN"/>
        </w:rPr>
        <w:t>java.time.LocalDateTime and DateTimeFormatter: Adds timestamps to simulation logs.</w:t>
      </w:r>
    </w:p>
    <w:p w14:paraId="79C951A0" w14:textId="77777777" w:rsidR="00FF4A68" w:rsidRPr="003278EA" w:rsidRDefault="00FF4A68" w:rsidP="003278EA">
      <w:pPr>
        <w:pStyle w:val="af"/>
        <w:numPr>
          <w:ilvl w:val="1"/>
          <w:numId w:val="42"/>
        </w:numPr>
        <w:ind w:firstLineChars="0"/>
        <w:rPr>
          <w:lang w:val="en-GB" w:eastAsia="zh-CN"/>
        </w:rPr>
      </w:pPr>
      <w:r w:rsidRPr="003278EA">
        <w:rPr>
          <w:lang w:val="en-GB" w:eastAsia="zh-CN"/>
        </w:rPr>
        <w:t>java.util.concurrent.BlockingQueue: Ensures thread-safe operations for event handling.</w:t>
      </w:r>
    </w:p>
    <w:p w14:paraId="3B4D6C0C" w14:textId="77777777" w:rsidR="00FF4A68" w:rsidRPr="003278EA" w:rsidRDefault="00FF4A68" w:rsidP="003278EA">
      <w:pPr>
        <w:pStyle w:val="af"/>
        <w:numPr>
          <w:ilvl w:val="0"/>
          <w:numId w:val="40"/>
        </w:numPr>
        <w:ind w:firstLineChars="0"/>
        <w:rPr>
          <w:lang w:val="en-GB" w:eastAsia="zh-CN"/>
        </w:rPr>
      </w:pPr>
      <w:r w:rsidRPr="003278EA">
        <w:rPr>
          <w:lang w:val="en-GB" w:eastAsia="zh-CN"/>
        </w:rPr>
        <w:t>External Libraries:</w:t>
      </w:r>
    </w:p>
    <w:p w14:paraId="2436EB31" w14:textId="77777777" w:rsidR="00FF4A68" w:rsidRPr="003278EA" w:rsidRDefault="00FF4A68" w:rsidP="003278EA">
      <w:pPr>
        <w:pStyle w:val="af"/>
        <w:numPr>
          <w:ilvl w:val="1"/>
          <w:numId w:val="40"/>
        </w:numPr>
        <w:ind w:firstLineChars="0"/>
        <w:rPr>
          <w:lang w:val="en-GB" w:eastAsia="zh-CN"/>
        </w:rPr>
      </w:pPr>
      <w:r w:rsidRPr="003278EA">
        <w:rPr>
          <w:lang w:val="en-GB" w:eastAsia="zh-CN"/>
        </w:rPr>
        <w:t>eduni.distributions.Normal: Used for generating random numbers following a normal distribution, simulating variability in service times or arrivals.</w:t>
      </w:r>
    </w:p>
    <w:p w14:paraId="69E980AE" w14:textId="77777777" w:rsidR="00FF4A68" w:rsidRPr="003278EA" w:rsidRDefault="00FF4A68" w:rsidP="003278EA">
      <w:pPr>
        <w:pStyle w:val="af"/>
        <w:numPr>
          <w:ilvl w:val="0"/>
          <w:numId w:val="40"/>
        </w:numPr>
        <w:ind w:firstLineChars="0"/>
        <w:rPr>
          <w:lang w:val="en-GB" w:eastAsia="zh-CN"/>
        </w:rPr>
      </w:pPr>
      <w:r w:rsidRPr="003278EA">
        <w:rPr>
          <w:lang w:val="en-GB" w:eastAsia="zh-CN"/>
        </w:rPr>
        <w:t>Custom Framework Components:</w:t>
      </w:r>
    </w:p>
    <w:p w14:paraId="3DFA70CC" w14:textId="77777777" w:rsidR="00FF4A68" w:rsidRPr="003278EA" w:rsidRDefault="00FF4A68" w:rsidP="003278EA">
      <w:pPr>
        <w:pStyle w:val="af"/>
        <w:numPr>
          <w:ilvl w:val="1"/>
          <w:numId w:val="40"/>
        </w:numPr>
        <w:ind w:firstLineChars="0"/>
        <w:rPr>
          <w:lang w:val="en-GB" w:eastAsia="zh-CN"/>
        </w:rPr>
      </w:pPr>
      <w:r w:rsidRPr="003278EA">
        <w:rPr>
          <w:lang w:val="en-GB" w:eastAsia="zh-CN"/>
        </w:rPr>
        <w:t>ArrivalProcess, Clock, Engine, Event: Provides essential building blocks for the event-driven simulation, including time management and event handling.</w:t>
      </w:r>
    </w:p>
    <w:p w14:paraId="7077A8EA" w14:textId="1F65E0FF" w:rsidR="003278EA" w:rsidRPr="00FF4A68" w:rsidRDefault="00FF4A68" w:rsidP="003278EA">
      <w:pPr>
        <w:rPr>
          <w:lang w:val="en-GB" w:eastAsia="zh-CN"/>
        </w:rPr>
      </w:pPr>
      <w:r w:rsidRPr="00FF4A68">
        <w:rPr>
          <w:lang w:val="en-GB" w:eastAsia="zh-CN"/>
        </w:rPr>
        <w:lastRenderedPageBreak/>
        <w:t>The project uses Maven as the build tool to manage dependencies and configurations. It integrates libraries like Mockito and TestFX for unit and GUI testing (refer to Section 5.6). This combination of JavaFX, custom framework components, and well-structured models ensures a modular and extensible simulation system.</w:t>
      </w:r>
    </w:p>
    <w:p w14:paraId="0C90F007" w14:textId="3D183E9C" w:rsidR="00AB0BA3" w:rsidRDefault="002A54D2" w:rsidP="00354CEB">
      <w:pPr>
        <w:pStyle w:val="2"/>
      </w:pPr>
      <w:bookmarkStart w:id="14" w:name="_Toc185045285"/>
      <w:r>
        <w:t>Architecture</w:t>
      </w:r>
      <w:bookmarkEnd w:id="14"/>
    </w:p>
    <w:p w14:paraId="725A5D91" w14:textId="0FFB09EE" w:rsidR="003278EA" w:rsidRPr="003278EA" w:rsidRDefault="003278EA" w:rsidP="003278EA">
      <w:pPr>
        <w:rPr>
          <w:lang w:val="en-US" w:eastAsia="zh-CN"/>
        </w:rPr>
      </w:pPr>
      <w:r w:rsidRPr="003278EA">
        <w:rPr>
          <w:lang w:val="en-US" w:eastAsia="zh-CN"/>
        </w:rPr>
        <w:t>The project adopts an MVC (Model-View-Controller) architecture, ensuring a clear separation of concerns and enhancing maintainability. The architecture consists of the following components:</w:t>
      </w:r>
    </w:p>
    <w:p w14:paraId="7D890893" w14:textId="6089924D" w:rsidR="003278EA" w:rsidRPr="003278EA" w:rsidRDefault="003278EA" w:rsidP="003278EA">
      <w:pPr>
        <w:rPr>
          <w:b/>
          <w:bCs/>
          <w:lang w:val="en-US" w:eastAsia="zh-CN"/>
        </w:rPr>
      </w:pPr>
      <w:r w:rsidRPr="003278EA">
        <w:rPr>
          <w:b/>
          <w:bCs/>
          <w:lang w:val="en-US" w:eastAsia="zh-CN"/>
        </w:rPr>
        <w:t>Model (Logic Layer)</w:t>
      </w:r>
    </w:p>
    <w:p w14:paraId="0D1ADB4D" w14:textId="77777777" w:rsidR="003278EA" w:rsidRPr="003278EA" w:rsidRDefault="003278EA" w:rsidP="003278EA">
      <w:pPr>
        <w:rPr>
          <w:lang w:val="en-US" w:eastAsia="zh-CN"/>
        </w:rPr>
      </w:pPr>
      <w:r w:rsidRPr="003278EA">
        <w:rPr>
          <w:lang w:val="en-US" w:eastAsia="zh-CN"/>
        </w:rPr>
        <w:t>Handles the core simulation logic, including event management, time progression, and service point operations.</w:t>
      </w:r>
    </w:p>
    <w:p w14:paraId="5A5BE207" w14:textId="77777777" w:rsidR="003278EA" w:rsidRPr="003278EA" w:rsidRDefault="003278EA" w:rsidP="003278EA">
      <w:pPr>
        <w:rPr>
          <w:lang w:val="en-US" w:eastAsia="zh-CN"/>
        </w:rPr>
      </w:pPr>
      <w:r w:rsidRPr="003278EA">
        <w:rPr>
          <w:lang w:val="en-US" w:eastAsia="zh-CN"/>
        </w:rPr>
        <w:t>Key components:</w:t>
      </w:r>
    </w:p>
    <w:p w14:paraId="11FB0435" w14:textId="77777777" w:rsidR="003278EA" w:rsidRPr="003278EA" w:rsidRDefault="003278EA" w:rsidP="003278EA">
      <w:pPr>
        <w:pStyle w:val="af"/>
        <w:numPr>
          <w:ilvl w:val="0"/>
          <w:numId w:val="46"/>
        </w:numPr>
        <w:ind w:firstLineChars="0"/>
        <w:rPr>
          <w:lang w:val="en-US" w:eastAsia="zh-CN"/>
        </w:rPr>
      </w:pPr>
      <w:r w:rsidRPr="003278EA">
        <w:rPr>
          <w:lang w:val="en-US" w:eastAsia="zh-CN"/>
        </w:rPr>
        <w:t>MyEngine: Manages the simulation engine, including events and time.</w:t>
      </w:r>
    </w:p>
    <w:p w14:paraId="65DD1AAD" w14:textId="77777777" w:rsidR="003278EA" w:rsidRPr="003278EA" w:rsidRDefault="003278EA" w:rsidP="003278EA">
      <w:pPr>
        <w:pStyle w:val="af"/>
        <w:numPr>
          <w:ilvl w:val="0"/>
          <w:numId w:val="46"/>
        </w:numPr>
        <w:ind w:firstLineChars="0"/>
        <w:rPr>
          <w:lang w:val="en-US" w:eastAsia="zh-CN"/>
        </w:rPr>
      </w:pPr>
      <w:r w:rsidRPr="003278EA">
        <w:rPr>
          <w:lang w:val="en-US" w:eastAsia="zh-CN"/>
        </w:rPr>
        <w:t>ServicePoint and Router: Define service points and customer flow.</w:t>
      </w:r>
    </w:p>
    <w:p w14:paraId="6E554C3E" w14:textId="77777777" w:rsidR="003278EA" w:rsidRPr="003278EA" w:rsidRDefault="003278EA" w:rsidP="003278EA">
      <w:pPr>
        <w:pStyle w:val="af"/>
        <w:numPr>
          <w:ilvl w:val="0"/>
          <w:numId w:val="46"/>
        </w:numPr>
        <w:ind w:firstLineChars="0"/>
        <w:rPr>
          <w:lang w:val="en-US" w:eastAsia="zh-CN"/>
        </w:rPr>
      </w:pPr>
      <w:r w:rsidRPr="003278EA">
        <w:rPr>
          <w:lang w:val="en-US" w:eastAsia="zh-CN"/>
        </w:rPr>
        <w:t>Car: Represents customer vehicles and their movement within the simulation.</w:t>
      </w:r>
    </w:p>
    <w:p w14:paraId="595AC7DB" w14:textId="77777777" w:rsidR="003278EA" w:rsidRPr="003278EA" w:rsidRDefault="003278EA" w:rsidP="003278EA">
      <w:pPr>
        <w:rPr>
          <w:lang w:val="en-US" w:eastAsia="zh-CN"/>
        </w:rPr>
      </w:pPr>
      <w:r w:rsidRPr="003278EA">
        <w:rPr>
          <w:lang w:val="en-US" w:eastAsia="zh-CN"/>
        </w:rPr>
        <w:t>The Model interacts with the Controller to receive user-defined parameters and update the simulation state.</w:t>
      </w:r>
    </w:p>
    <w:p w14:paraId="68017BD4" w14:textId="2F5CF523" w:rsidR="003278EA" w:rsidRPr="003278EA" w:rsidRDefault="003278EA" w:rsidP="003278EA">
      <w:pPr>
        <w:rPr>
          <w:b/>
          <w:bCs/>
          <w:lang w:val="en-US" w:eastAsia="zh-CN"/>
        </w:rPr>
      </w:pPr>
      <w:r w:rsidRPr="003278EA">
        <w:rPr>
          <w:b/>
          <w:bCs/>
          <w:lang w:val="en-US" w:eastAsia="zh-CN"/>
        </w:rPr>
        <w:t>View (Presentation Layer)</w:t>
      </w:r>
    </w:p>
    <w:p w14:paraId="1BF86396" w14:textId="77777777" w:rsidR="003278EA" w:rsidRPr="003278EA" w:rsidRDefault="003278EA" w:rsidP="003278EA">
      <w:pPr>
        <w:rPr>
          <w:lang w:val="en-US" w:eastAsia="zh-CN"/>
        </w:rPr>
      </w:pPr>
      <w:r w:rsidRPr="003278EA">
        <w:rPr>
          <w:lang w:val="en-US" w:eastAsia="zh-CN"/>
        </w:rPr>
        <w:t>The user interface is defined in an FXML file, providing a structured layout and interactive controls.</w:t>
      </w:r>
    </w:p>
    <w:p w14:paraId="231136BA" w14:textId="77777777" w:rsidR="003278EA" w:rsidRPr="003278EA" w:rsidRDefault="003278EA" w:rsidP="003278EA">
      <w:pPr>
        <w:rPr>
          <w:lang w:val="en-US" w:eastAsia="zh-CN"/>
        </w:rPr>
      </w:pPr>
      <w:r w:rsidRPr="003278EA">
        <w:rPr>
          <w:lang w:val="en-US" w:eastAsia="zh-CN"/>
        </w:rPr>
        <w:t>Key components:</w:t>
      </w:r>
    </w:p>
    <w:p w14:paraId="666D511D" w14:textId="77777777" w:rsidR="003278EA" w:rsidRPr="003278EA" w:rsidRDefault="003278EA" w:rsidP="003278EA">
      <w:pPr>
        <w:pStyle w:val="af"/>
        <w:numPr>
          <w:ilvl w:val="0"/>
          <w:numId w:val="47"/>
        </w:numPr>
        <w:ind w:firstLineChars="0"/>
        <w:rPr>
          <w:lang w:val="en-US" w:eastAsia="zh-CN"/>
        </w:rPr>
      </w:pPr>
      <w:r w:rsidRPr="003278EA">
        <w:rPr>
          <w:lang w:val="en-US" w:eastAsia="zh-CN"/>
        </w:rPr>
        <w:t>Canvas: Displays dynamic visuals of customer vehicles.</w:t>
      </w:r>
    </w:p>
    <w:p w14:paraId="0ACDB3AF" w14:textId="77777777" w:rsidR="003278EA" w:rsidRPr="003278EA" w:rsidRDefault="003278EA" w:rsidP="003278EA">
      <w:pPr>
        <w:pStyle w:val="af"/>
        <w:numPr>
          <w:ilvl w:val="0"/>
          <w:numId w:val="47"/>
        </w:numPr>
        <w:ind w:firstLineChars="0"/>
        <w:rPr>
          <w:lang w:val="en-US" w:eastAsia="zh-CN"/>
        </w:rPr>
      </w:pPr>
      <w:r w:rsidRPr="003278EA">
        <w:rPr>
          <w:lang w:val="en-US" w:eastAsia="zh-CN"/>
        </w:rPr>
        <w:t>Label: Displays real-time status (e.g., queue sizes, current time).</w:t>
      </w:r>
    </w:p>
    <w:p w14:paraId="1072F481" w14:textId="77777777" w:rsidR="003278EA" w:rsidRPr="003278EA" w:rsidRDefault="003278EA" w:rsidP="003278EA">
      <w:pPr>
        <w:pStyle w:val="af"/>
        <w:numPr>
          <w:ilvl w:val="0"/>
          <w:numId w:val="47"/>
        </w:numPr>
        <w:ind w:firstLineChars="0"/>
        <w:rPr>
          <w:lang w:val="en-US" w:eastAsia="zh-CN"/>
        </w:rPr>
      </w:pPr>
      <w:r w:rsidRPr="003278EA">
        <w:rPr>
          <w:lang w:val="en-US" w:eastAsia="zh-CN"/>
        </w:rPr>
        <w:t>Spinner and Slider: Allow users to configure simulation parameters.</w:t>
      </w:r>
    </w:p>
    <w:p w14:paraId="251AA79F" w14:textId="77777777" w:rsidR="003278EA" w:rsidRPr="003278EA" w:rsidRDefault="003278EA" w:rsidP="003278EA">
      <w:pPr>
        <w:pStyle w:val="af"/>
        <w:numPr>
          <w:ilvl w:val="0"/>
          <w:numId w:val="47"/>
        </w:numPr>
        <w:ind w:firstLineChars="0"/>
        <w:rPr>
          <w:lang w:val="en-US" w:eastAsia="zh-CN"/>
        </w:rPr>
      </w:pPr>
      <w:r w:rsidRPr="003278EA">
        <w:rPr>
          <w:lang w:val="en-US" w:eastAsia="zh-CN"/>
        </w:rPr>
        <w:t>Button: Enables user actions such as starting, pausing, and resetting the simulation.</w:t>
      </w:r>
    </w:p>
    <w:p w14:paraId="0A9D3F6E" w14:textId="77777777" w:rsidR="003278EA" w:rsidRPr="003278EA" w:rsidRDefault="003278EA" w:rsidP="003278EA">
      <w:pPr>
        <w:rPr>
          <w:lang w:val="en-US" w:eastAsia="zh-CN"/>
        </w:rPr>
      </w:pPr>
      <w:r w:rsidRPr="003278EA">
        <w:rPr>
          <w:lang w:val="en-US" w:eastAsia="zh-CN"/>
        </w:rPr>
        <w:t>The View interacts with the Controller through fx:id bindings and event handlers.</w:t>
      </w:r>
    </w:p>
    <w:p w14:paraId="3643D487" w14:textId="28760B81" w:rsidR="003278EA" w:rsidRPr="003278EA" w:rsidRDefault="003278EA" w:rsidP="003278EA">
      <w:pPr>
        <w:rPr>
          <w:b/>
          <w:bCs/>
          <w:lang w:val="en-US" w:eastAsia="zh-CN"/>
        </w:rPr>
      </w:pPr>
      <w:r w:rsidRPr="003278EA">
        <w:rPr>
          <w:b/>
          <w:bCs/>
          <w:lang w:val="en-US" w:eastAsia="zh-CN"/>
        </w:rPr>
        <w:t>Controller (Control Layer)</w:t>
      </w:r>
    </w:p>
    <w:p w14:paraId="633D027A" w14:textId="77777777" w:rsidR="003278EA" w:rsidRPr="003278EA" w:rsidRDefault="003278EA" w:rsidP="003278EA">
      <w:pPr>
        <w:rPr>
          <w:lang w:val="en-US" w:eastAsia="zh-CN"/>
        </w:rPr>
      </w:pPr>
      <w:r w:rsidRPr="003278EA">
        <w:rPr>
          <w:lang w:val="en-US" w:eastAsia="zh-CN"/>
        </w:rPr>
        <w:t>Bridges the View and Model, handling user interactions and coordinating the simulation logic.</w:t>
      </w:r>
    </w:p>
    <w:p w14:paraId="3694EE71" w14:textId="77777777" w:rsidR="003278EA" w:rsidRPr="003278EA" w:rsidRDefault="003278EA" w:rsidP="003278EA">
      <w:pPr>
        <w:rPr>
          <w:lang w:val="en-US" w:eastAsia="zh-CN"/>
        </w:rPr>
      </w:pPr>
      <w:r w:rsidRPr="003278EA">
        <w:rPr>
          <w:lang w:val="en-US" w:eastAsia="zh-CN"/>
        </w:rPr>
        <w:t>Key responsibilities:</w:t>
      </w:r>
    </w:p>
    <w:p w14:paraId="0A8C4304" w14:textId="77777777" w:rsidR="003278EA" w:rsidRPr="003278EA" w:rsidRDefault="003278EA" w:rsidP="003278EA">
      <w:pPr>
        <w:pStyle w:val="af"/>
        <w:numPr>
          <w:ilvl w:val="0"/>
          <w:numId w:val="48"/>
        </w:numPr>
        <w:ind w:firstLineChars="0"/>
        <w:rPr>
          <w:lang w:val="en-US" w:eastAsia="zh-CN"/>
        </w:rPr>
      </w:pPr>
      <w:r w:rsidRPr="003278EA">
        <w:rPr>
          <w:lang w:val="en-US" w:eastAsia="zh-CN"/>
        </w:rPr>
        <w:t>Initializes simulation parameters from the View and passes them to the Model.</w:t>
      </w:r>
    </w:p>
    <w:p w14:paraId="41F39B63" w14:textId="77777777" w:rsidR="003278EA" w:rsidRPr="003278EA" w:rsidRDefault="003278EA" w:rsidP="003278EA">
      <w:pPr>
        <w:pStyle w:val="af"/>
        <w:numPr>
          <w:ilvl w:val="0"/>
          <w:numId w:val="48"/>
        </w:numPr>
        <w:ind w:firstLineChars="0"/>
        <w:rPr>
          <w:lang w:val="en-US" w:eastAsia="zh-CN"/>
        </w:rPr>
      </w:pPr>
      <w:r w:rsidRPr="003278EA">
        <w:rPr>
          <w:lang w:val="en-US" w:eastAsia="zh-CN"/>
        </w:rPr>
        <w:t>Updates the UI in real-time, ensuring thread safety using Platform.runLater.</w:t>
      </w:r>
    </w:p>
    <w:p w14:paraId="399D01E0" w14:textId="77777777" w:rsidR="003278EA" w:rsidRPr="003278EA" w:rsidRDefault="003278EA" w:rsidP="003278EA">
      <w:pPr>
        <w:pStyle w:val="af"/>
        <w:numPr>
          <w:ilvl w:val="0"/>
          <w:numId w:val="48"/>
        </w:numPr>
        <w:ind w:firstLineChars="0"/>
        <w:rPr>
          <w:lang w:val="en-US" w:eastAsia="zh-CN"/>
        </w:rPr>
      </w:pPr>
      <w:r w:rsidRPr="003278EA">
        <w:rPr>
          <w:lang w:val="en-US" w:eastAsia="zh-CN"/>
        </w:rPr>
        <w:t>Manages threads for running simulations and dynamic vehicle rendering.</w:t>
      </w:r>
    </w:p>
    <w:p w14:paraId="452FA822" w14:textId="230C6F66" w:rsidR="003278EA" w:rsidRPr="003278EA" w:rsidRDefault="003278EA" w:rsidP="003278EA">
      <w:pPr>
        <w:rPr>
          <w:b/>
          <w:bCs/>
          <w:lang w:val="en-US" w:eastAsia="zh-CN"/>
        </w:rPr>
      </w:pPr>
      <w:r w:rsidRPr="003278EA">
        <w:rPr>
          <w:b/>
          <w:bCs/>
          <w:lang w:val="en-US" w:eastAsia="zh-CN"/>
        </w:rPr>
        <w:lastRenderedPageBreak/>
        <w:t>Framework (Support Layer)</w:t>
      </w:r>
    </w:p>
    <w:p w14:paraId="5051FDF0" w14:textId="77777777" w:rsidR="003278EA" w:rsidRPr="003278EA" w:rsidRDefault="003278EA" w:rsidP="003278EA">
      <w:pPr>
        <w:rPr>
          <w:lang w:val="en-US" w:eastAsia="zh-CN"/>
        </w:rPr>
      </w:pPr>
      <w:r w:rsidRPr="003278EA">
        <w:rPr>
          <w:lang w:val="en-US" w:eastAsia="zh-CN"/>
        </w:rPr>
        <w:t>Provides essential utilities and classes for supporting event-driven simulation, decoupling the core simulation logic from lower-level operations.</w:t>
      </w:r>
    </w:p>
    <w:p w14:paraId="7487B501" w14:textId="77777777" w:rsidR="003278EA" w:rsidRPr="003278EA" w:rsidRDefault="003278EA" w:rsidP="003278EA">
      <w:pPr>
        <w:rPr>
          <w:lang w:val="en-US" w:eastAsia="zh-CN"/>
        </w:rPr>
      </w:pPr>
      <w:r w:rsidRPr="003278EA">
        <w:rPr>
          <w:lang w:val="en-US" w:eastAsia="zh-CN"/>
        </w:rPr>
        <w:t>Key components:</w:t>
      </w:r>
    </w:p>
    <w:p w14:paraId="1537D8E2" w14:textId="77777777" w:rsidR="003278EA" w:rsidRPr="003278EA" w:rsidRDefault="003278EA" w:rsidP="003278EA">
      <w:pPr>
        <w:pStyle w:val="af"/>
        <w:numPr>
          <w:ilvl w:val="0"/>
          <w:numId w:val="49"/>
        </w:numPr>
        <w:ind w:firstLineChars="0"/>
        <w:rPr>
          <w:lang w:val="en-US" w:eastAsia="zh-CN"/>
        </w:rPr>
      </w:pPr>
      <w:r w:rsidRPr="003278EA">
        <w:rPr>
          <w:lang w:val="en-US" w:eastAsia="zh-CN"/>
        </w:rPr>
        <w:t>Clock: Manages simulation time, ensuring synchronization across components.</w:t>
      </w:r>
    </w:p>
    <w:p w14:paraId="1A8810C6" w14:textId="77777777" w:rsidR="003278EA" w:rsidRPr="003278EA" w:rsidRDefault="003278EA" w:rsidP="003278EA">
      <w:pPr>
        <w:pStyle w:val="af"/>
        <w:numPr>
          <w:ilvl w:val="0"/>
          <w:numId w:val="49"/>
        </w:numPr>
        <w:ind w:firstLineChars="0"/>
        <w:rPr>
          <w:lang w:val="en-US" w:eastAsia="zh-CN"/>
        </w:rPr>
      </w:pPr>
      <w:r w:rsidRPr="003278EA">
        <w:rPr>
          <w:lang w:val="en-US" w:eastAsia="zh-CN"/>
        </w:rPr>
        <w:t>EventList: Implements a priority queue to manage and process simulation events in chronological order.</w:t>
      </w:r>
    </w:p>
    <w:p w14:paraId="70F83805" w14:textId="77777777" w:rsidR="003278EA" w:rsidRPr="003278EA" w:rsidRDefault="003278EA" w:rsidP="003278EA">
      <w:pPr>
        <w:pStyle w:val="af"/>
        <w:numPr>
          <w:ilvl w:val="0"/>
          <w:numId w:val="49"/>
        </w:numPr>
        <w:ind w:firstLineChars="0"/>
        <w:rPr>
          <w:lang w:val="en-US" w:eastAsia="zh-CN"/>
        </w:rPr>
      </w:pPr>
      <w:r w:rsidRPr="003278EA">
        <w:rPr>
          <w:lang w:val="en-US" w:eastAsia="zh-CN"/>
        </w:rPr>
        <w:t>Trace: Logs simulation events and actions, useful for debugging and monitoring.</w:t>
      </w:r>
    </w:p>
    <w:p w14:paraId="7D8A0B94" w14:textId="77777777" w:rsidR="003278EA" w:rsidRPr="003278EA" w:rsidRDefault="003278EA" w:rsidP="003278EA">
      <w:pPr>
        <w:rPr>
          <w:lang w:val="en-US" w:eastAsia="zh-CN"/>
        </w:rPr>
      </w:pPr>
      <w:r w:rsidRPr="003278EA">
        <w:rPr>
          <w:lang w:val="en-US" w:eastAsia="zh-CN"/>
        </w:rPr>
        <w:t>The Framework interacts closely with the Model to handle time progression and event scheduling, enabling modularity and reuse.</w:t>
      </w:r>
    </w:p>
    <w:p w14:paraId="5E124FE5" w14:textId="23059952" w:rsidR="003278EA" w:rsidRPr="003278EA" w:rsidRDefault="003278EA" w:rsidP="003278EA">
      <w:pPr>
        <w:rPr>
          <w:b/>
          <w:bCs/>
          <w:lang w:val="en-US" w:eastAsia="zh-CN"/>
        </w:rPr>
      </w:pPr>
      <w:r w:rsidRPr="003278EA">
        <w:rPr>
          <w:b/>
          <w:bCs/>
          <w:lang w:val="en-US" w:eastAsia="zh-CN"/>
        </w:rPr>
        <w:t>Interaction Workflow</w:t>
      </w:r>
    </w:p>
    <w:p w14:paraId="7F8FE3CC" w14:textId="77777777" w:rsidR="003278EA" w:rsidRPr="003278EA" w:rsidRDefault="003278EA" w:rsidP="003278EA">
      <w:pPr>
        <w:pStyle w:val="af"/>
        <w:numPr>
          <w:ilvl w:val="0"/>
          <w:numId w:val="50"/>
        </w:numPr>
        <w:ind w:firstLineChars="0"/>
        <w:rPr>
          <w:lang w:val="en-US" w:eastAsia="zh-CN"/>
        </w:rPr>
      </w:pPr>
      <w:r w:rsidRPr="003278EA">
        <w:rPr>
          <w:lang w:val="en-US" w:eastAsia="zh-CN"/>
        </w:rPr>
        <w:t>Users configure parameters via the UI and initiate the simulation through the “Start/Continue” button.</w:t>
      </w:r>
    </w:p>
    <w:p w14:paraId="4E23009F" w14:textId="77777777" w:rsidR="003278EA" w:rsidRPr="003278EA" w:rsidRDefault="003278EA" w:rsidP="003278EA">
      <w:pPr>
        <w:pStyle w:val="af"/>
        <w:numPr>
          <w:ilvl w:val="0"/>
          <w:numId w:val="50"/>
        </w:numPr>
        <w:ind w:firstLineChars="0"/>
        <w:rPr>
          <w:lang w:val="en-US" w:eastAsia="zh-CN"/>
        </w:rPr>
      </w:pPr>
      <w:r w:rsidRPr="003278EA">
        <w:rPr>
          <w:lang w:val="en-US" w:eastAsia="zh-CN"/>
        </w:rPr>
        <w:t>The Controller initializes the Model and Framework components, such as Clock and EventList, and starts the simulation engine.</w:t>
      </w:r>
    </w:p>
    <w:p w14:paraId="2FDBA2D0" w14:textId="77777777" w:rsidR="003278EA" w:rsidRPr="003278EA" w:rsidRDefault="003278EA" w:rsidP="003278EA">
      <w:pPr>
        <w:pStyle w:val="af"/>
        <w:numPr>
          <w:ilvl w:val="0"/>
          <w:numId w:val="50"/>
        </w:numPr>
        <w:ind w:firstLineChars="0"/>
        <w:rPr>
          <w:lang w:val="en-US" w:eastAsia="zh-CN"/>
        </w:rPr>
      </w:pPr>
      <w:r w:rsidRPr="003278EA">
        <w:rPr>
          <w:lang w:val="en-US" w:eastAsia="zh-CN"/>
        </w:rPr>
        <w:t>The Framework manages time and events, which drive the Model's operations.</w:t>
      </w:r>
    </w:p>
    <w:p w14:paraId="1801D13E" w14:textId="77777777" w:rsidR="003278EA" w:rsidRPr="003278EA" w:rsidRDefault="003278EA" w:rsidP="003278EA">
      <w:pPr>
        <w:pStyle w:val="af"/>
        <w:numPr>
          <w:ilvl w:val="0"/>
          <w:numId w:val="50"/>
        </w:numPr>
        <w:ind w:firstLineChars="0"/>
        <w:rPr>
          <w:lang w:val="en-US" w:eastAsia="zh-CN"/>
        </w:rPr>
      </w:pPr>
      <w:r w:rsidRPr="003278EA">
        <w:rPr>
          <w:lang w:val="en-US" w:eastAsia="zh-CN"/>
        </w:rPr>
        <w:t>The Model processes events and updates the simulation state, which is reflected in the View through periodic UI updates.</w:t>
      </w:r>
    </w:p>
    <w:p w14:paraId="4EA692BB" w14:textId="0F4B2250" w:rsidR="003278EA" w:rsidRDefault="003278EA" w:rsidP="003278EA">
      <w:pPr>
        <w:pStyle w:val="af"/>
        <w:numPr>
          <w:ilvl w:val="0"/>
          <w:numId w:val="50"/>
        </w:numPr>
        <w:ind w:firstLineChars="0"/>
        <w:rPr>
          <w:lang w:val="en-US" w:eastAsia="zh-CN"/>
        </w:rPr>
      </w:pPr>
      <w:r w:rsidRPr="003278EA">
        <w:rPr>
          <w:lang w:val="en-US" w:eastAsia="zh-CN"/>
        </w:rPr>
        <w:t>Users can pause or reset the simulation, and the Controller adjusts the Model, Framework, and View accordingly.</w:t>
      </w:r>
    </w:p>
    <w:p w14:paraId="2E98C73A" w14:textId="24FDB38F" w:rsidR="00C538EC" w:rsidRPr="00C538EC" w:rsidRDefault="00C538EC" w:rsidP="003278EA">
      <w:pPr>
        <w:rPr>
          <w:b/>
          <w:bCs/>
          <w:lang w:val="en-US" w:eastAsia="zh-CN"/>
        </w:rPr>
      </w:pPr>
      <w:r>
        <w:rPr>
          <w:rFonts w:hint="eastAsia"/>
          <w:noProof/>
          <w:lang w:val="en-US" w:eastAsia="zh-CN"/>
        </w:rPr>
        <w:drawing>
          <wp:anchor distT="0" distB="0" distL="114300" distR="114300" simplePos="0" relativeHeight="251664384" behindDoc="0" locked="0" layoutInCell="1" allowOverlap="1" wp14:anchorId="3AD2ECD2" wp14:editId="3D2E0208">
            <wp:simplePos x="0" y="0"/>
            <wp:positionH relativeFrom="margin">
              <wp:align>center</wp:align>
            </wp:positionH>
            <wp:positionV relativeFrom="paragraph">
              <wp:posOffset>185444</wp:posOffset>
            </wp:positionV>
            <wp:extent cx="5077460" cy="3238500"/>
            <wp:effectExtent l="0" t="0" r="8890" b="0"/>
            <wp:wrapSquare wrapText="bothSides"/>
            <wp:docPr id="659072286"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72286" name="图片 3" descr="图示&#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7460" cy="3238500"/>
                    </a:xfrm>
                    <a:prstGeom prst="rect">
                      <a:avLst/>
                    </a:prstGeom>
                  </pic:spPr>
                </pic:pic>
              </a:graphicData>
            </a:graphic>
            <wp14:sizeRelH relativeFrom="margin">
              <wp14:pctWidth>0</wp14:pctWidth>
            </wp14:sizeRelH>
            <wp14:sizeRelV relativeFrom="margin">
              <wp14:pctHeight>0</wp14:pctHeight>
            </wp14:sizeRelV>
          </wp:anchor>
        </w:drawing>
      </w:r>
      <w:r w:rsidRPr="00C538EC">
        <w:rPr>
          <w:b/>
          <w:bCs/>
          <w:lang w:val="en-US" w:eastAsia="zh-CN"/>
        </w:rPr>
        <w:t>Architecture Diagram</w:t>
      </w:r>
    </w:p>
    <w:p w14:paraId="009C8219" w14:textId="631D40F9" w:rsidR="00FD6DB7" w:rsidRDefault="002A54D2" w:rsidP="001D5F7B">
      <w:pPr>
        <w:pStyle w:val="2"/>
        <w:rPr>
          <w:lang w:val="en-GB"/>
        </w:rPr>
      </w:pPr>
      <w:bookmarkStart w:id="15" w:name="_Toc185045286"/>
      <w:r w:rsidRPr="002A54D2">
        <w:rPr>
          <w:lang w:val="en-GB"/>
        </w:rPr>
        <w:lastRenderedPageBreak/>
        <w:t>Structural description of the u</w:t>
      </w:r>
      <w:r>
        <w:rPr>
          <w:lang w:val="en-GB"/>
        </w:rPr>
        <w:t>ser interface</w:t>
      </w:r>
      <w:bookmarkEnd w:id="15"/>
    </w:p>
    <w:p w14:paraId="23B78B29" w14:textId="108A469F" w:rsidR="00C538EC" w:rsidRPr="00C538EC" w:rsidRDefault="00C538EC" w:rsidP="00C538EC">
      <w:pPr>
        <w:rPr>
          <w:lang w:val="en-GB" w:eastAsia="zh-CN"/>
        </w:rPr>
      </w:pPr>
      <w:r w:rsidRPr="00C538EC">
        <w:rPr>
          <w:lang w:val="en-GB" w:eastAsia="zh-CN"/>
        </w:rPr>
        <w:t>The user interface (UI) of the Gas Station Simulator is implemented using JavaFX. The layout is defined in an FXML file, which is connected to the SimulatorController class. The UI is designed to provide a clear and intuitive interface for controlling and observing the simulation. It includes multiple interactive components for user input and real-time displays of simulation states.</w:t>
      </w:r>
    </w:p>
    <w:p w14:paraId="53626DC6" w14:textId="77777777" w:rsidR="00C538EC" w:rsidRPr="00C538EC" w:rsidRDefault="00C538EC" w:rsidP="00C538EC">
      <w:pPr>
        <w:rPr>
          <w:b/>
          <w:bCs/>
          <w:lang w:val="en-GB" w:eastAsia="zh-CN"/>
        </w:rPr>
      </w:pPr>
      <w:r w:rsidRPr="00C538EC">
        <w:rPr>
          <w:b/>
          <w:bCs/>
          <w:lang w:val="en-GB" w:eastAsia="zh-CN"/>
        </w:rPr>
        <w:t>Key UI Sections</w:t>
      </w:r>
    </w:p>
    <w:p w14:paraId="3FAAF6C6" w14:textId="70831A8C" w:rsidR="00C538EC" w:rsidRPr="00C538EC" w:rsidRDefault="00C538EC" w:rsidP="00C538EC">
      <w:pPr>
        <w:rPr>
          <w:lang w:val="en-GB" w:eastAsia="zh-CN"/>
        </w:rPr>
      </w:pPr>
      <w:r w:rsidRPr="00C538EC">
        <w:rPr>
          <w:lang w:val="en-GB" w:eastAsia="zh-CN"/>
        </w:rPr>
        <w:t>The UI is divided into four primary sections:</w:t>
      </w:r>
    </w:p>
    <w:p w14:paraId="1CC9D516" w14:textId="77777777" w:rsidR="00C538EC" w:rsidRPr="00C538EC" w:rsidRDefault="00C538EC" w:rsidP="00C538EC">
      <w:pPr>
        <w:pStyle w:val="af"/>
        <w:numPr>
          <w:ilvl w:val="0"/>
          <w:numId w:val="51"/>
        </w:numPr>
        <w:ind w:firstLineChars="0"/>
        <w:rPr>
          <w:lang w:val="en-GB" w:eastAsia="zh-CN"/>
        </w:rPr>
      </w:pPr>
      <w:r w:rsidRPr="00C538EC">
        <w:rPr>
          <w:lang w:val="en-GB" w:eastAsia="zh-CN"/>
        </w:rPr>
        <w:t>Header</w:t>
      </w:r>
    </w:p>
    <w:p w14:paraId="06007E98" w14:textId="77777777" w:rsidR="00C538EC" w:rsidRPr="00C538EC" w:rsidRDefault="00C538EC" w:rsidP="00C538EC">
      <w:pPr>
        <w:ind w:leftChars="100" w:left="220"/>
        <w:rPr>
          <w:lang w:val="en-GB" w:eastAsia="zh-CN"/>
        </w:rPr>
      </w:pPr>
      <w:r w:rsidRPr="00C538EC">
        <w:rPr>
          <w:lang w:val="en-GB" w:eastAsia="zh-CN"/>
        </w:rPr>
        <w:t>Displays the title of the simulator: "Gas Station Simulator".</w:t>
      </w:r>
    </w:p>
    <w:p w14:paraId="5C053946" w14:textId="77777777" w:rsidR="00C538EC" w:rsidRPr="00C538EC" w:rsidRDefault="00C538EC" w:rsidP="00C538EC">
      <w:pPr>
        <w:ind w:leftChars="100" w:left="220"/>
        <w:rPr>
          <w:lang w:val="en-GB" w:eastAsia="zh-CN"/>
        </w:rPr>
      </w:pPr>
      <w:r w:rsidRPr="00C538EC">
        <w:rPr>
          <w:lang w:val="en-GB" w:eastAsia="zh-CN"/>
        </w:rPr>
        <w:t>Located at the top of the window using a Label.</w:t>
      </w:r>
    </w:p>
    <w:p w14:paraId="4F732B23"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Area (Center)</w:t>
      </w:r>
    </w:p>
    <w:p w14:paraId="104ACF76" w14:textId="77777777" w:rsidR="00C538EC" w:rsidRPr="00C538EC" w:rsidRDefault="00C538EC" w:rsidP="00C538EC">
      <w:pPr>
        <w:ind w:leftChars="100" w:left="220"/>
        <w:rPr>
          <w:lang w:val="en-GB" w:eastAsia="zh-CN"/>
        </w:rPr>
      </w:pPr>
      <w:r w:rsidRPr="00C538EC">
        <w:rPr>
          <w:lang w:val="en-GB" w:eastAsia="zh-CN"/>
        </w:rPr>
        <w:t>A dynamic visualization area implemented with a Canvas.</w:t>
      </w:r>
    </w:p>
    <w:p w14:paraId="21058B01" w14:textId="77777777" w:rsidR="00C538EC" w:rsidRPr="00C538EC" w:rsidRDefault="00C538EC" w:rsidP="00C538EC">
      <w:pPr>
        <w:ind w:leftChars="100" w:left="220"/>
        <w:rPr>
          <w:lang w:val="en-GB" w:eastAsia="zh-CN"/>
        </w:rPr>
      </w:pPr>
      <w:r w:rsidRPr="00C538EC">
        <w:rPr>
          <w:lang w:val="en-GB" w:eastAsia="zh-CN"/>
        </w:rPr>
        <w:t>Displays real-time updates of vehicle movements and station states using graphical elements.</w:t>
      </w:r>
    </w:p>
    <w:p w14:paraId="6CB2747C" w14:textId="77777777" w:rsidR="00C538EC" w:rsidRPr="00C538EC" w:rsidRDefault="00C538EC" w:rsidP="00C538EC">
      <w:pPr>
        <w:ind w:leftChars="100" w:left="220"/>
        <w:rPr>
          <w:lang w:val="en-GB" w:eastAsia="zh-CN"/>
        </w:rPr>
      </w:pPr>
      <w:r w:rsidRPr="00C538EC">
        <w:rPr>
          <w:lang w:val="en-GB" w:eastAsia="zh-CN"/>
        </w:rPr>
        <w:t>Includes background imagery of the station (ImageView) and labels showing queue sizes and customers served for different service points (e.g., refueling, washing).</w:t>
      </w:r>
    </w:p>
    <w:p w14:paraId="152BB20F"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Panel (Left)</w:t>
      </w:r>
    </w:p>
    <w:p w14:paraId="485AAA69" w14:textId="77777777" w:rsidR="00C538EC" w:rsidRPr="00C538EC" w:rsidRDefault="00C538EC" w:rsidP="00C538EC">
      <w:pPr>
        <w:ind w:leftChars="100" w:left="220"/>
        <w:rPr>
          <w:lang w:val="en-GB" w:eastAsia="zh-CN"/>
        </w:rPr>
      </w:pPr>
      <w:r w:rsidRPr="00C538EC">
        <w:rPr>
          <w:lang w:val="en-GB" w:eastAsia="zh-CN"/>
        </w:rPr>
        <w:t>Contains a VBox with interactive controls for configuring simulation parameters, including:</w:t>
      </w:r>
    </w:p>
    <w:p w14:paraId="59486A7D" w14:textId="77777777" w:rsidR="00C538EC" w:rsidRPr="00C538EC" w:rsidRDefault="00C538EC" w:rsidP="00C538EC">
      <w:pPr>
        <w:ind w:leftChars="200" w:left="440"/>
        <w:rPr>
          <w:lang w:val="en-GB" w:eastAsia="zh-CN"/>
        </w:rPr>
      </w:pPr>
      <w:r w:rsidRPr="00C538EC">
        <w:rPr>
          <w:lang w:val="en-GB" w:eastAsia="zh-CN"/>
        </w:rPr>
        <w:t>Spinners for setting mean and variance of arrival rates and service times for each station.</w:t>
      </w:r>
    </w:p>
    <w:p w14:paraId="4A2A3046" w14:textId="77777777" w:rsidR="00C538EC" w:rsidRPr="00C538EC" w:rsidRDefault="00C538EC" w:rsidP="00C538EC">
      <w:pPr>
        <w:ind w:leftChars="200" w:left="440"/>
        <w:rPr>
          <w:lang w:val="en-GB" w:eastAsia="zh-CN"/>
        </w:rPr>
      </w:pPr>
      <w:r w:rsidRPr="00C538EC">
        <w:rPr>
          <w:lang w:val="en-GB" w:eastAsia="zh-CN"/>
        </w:rPr>
        <w:t>A Slider for controlling the simulation delay.</w:t>
      </w:r>
    </w:p>
    <w:p w14:paraId="4F8AD8BA" w14:textId="77777777" w:rsidR="00C538EC" w:rsidRPr="00C538EC" w:rsidRDefault="00C538EC" w:rsidP="00C538EC">
      <w:pPr>
        <w:ind w:leftChars="100" w:left="220"/>
        <w:rPr>
          <w:lang w:val="en-GB" w:eastAsia="zh-CN"/>
        </w:rPr>
      </w:pPr>
      <w:r w:rsidRPr="00C538EC">
        <w:rPr>
          <w:lang w:val="en-GB" w:eastAsia="zh-CN"/>
        </w:rPr>
        <w:t>Displays current simulation metrics, such as total arrived customers and elapsed time, using Label components.</w:t>
      </w:r>
    </w:p>
    <w:p w14:paraId="1CA9359C"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Buttons (Bottom)</w:t>
      </w:r>
    </w:p>
    <w:p w14:paraId="227A5394" w14:textId="77777777" w:rsidR="00C538EC" w:rsidRPr="00C538EC" w:rsidRDefault="00C538EC" w:rsidP="00C538EC">
      <w:pPr>
        <w:ind w:leftChars="100" w:left="220"/>
        <w:rPr>
          <w:lang w:val="en-GB" w:eastAsia="zh-CN"/>
        </w:rPr>
      </w:pPr>
      <w:r w:rsidRPr="00C538EC">
        <w:rPr>
          <w:lang w:val="en-GB" w:eastAsia="zh-CN"/>
        </w:rPr>
        <w:t>A horizontal button panel (HBox) for managing the simulation:</w:t>
      </w:r>
    </w:p>
    <w:p w14:paraId="49E50731" w14:textId="77777777" w:rsidR="00C538EC" w:rsidRPr="00C538EC" w:rsidRDefault="00C538EC" w:rsidP="00C538EC">
      <w:pPr>
        <w:ind w:leftChars="200" w:left="440"/>
        <w:rPr>
          <w:lang w:val="en-GB" w:eastAsia="zh-CN"/>
        </w:rPr>
      </w:pPr>
      <w:r w:rsidRPr="00C538EC">
        <w:rPr>
          <w:lang w:val="en-GB" w:eastAsia="zh-CN"/>
        </w:rPr>
        <w:t>Start/Continue button: Starts or resumes the simulation.</w:t>
      </w:r>
    </w:p>
    <w:p w14:paraId="7251C601" w14:textId="77777777" w:rsidR="00C538EC" w:rsidRPr="00C538EC" w:rsidRDefault="00C538EC" w:rsidP="00C538EC">
      <w:pPr>
        <w:ind w:leftChars="200" w:left="440"/>
        <w:rPr>
          <w:lang w:val="en-GB" w:eastAsia="zh-CN"/>
        </w:rPr>
      </w:pPr>
      <w:r w:rsidRPr="00C538EC">
        <w:rPr>
          <w:lang w:val="en-GB" w:eastAsia="zh-CN"/>
        </w:rPr>
        <w:t>Pause button: Pauses the simulation.</w:t>
      </w:r>
    </w:p>
    <w:p w14:paraId="590EC143" w14:textId="46260116" w:rsidR="00C538EC" w:rsidRDefault="00C538EC" w:rsidP="00C538EC">
      <w:pPr>
        <w:ind w:leftChars="200" w:left="440"/>
        <w:rPr>
          <w:lang w:val="en-GB" w:eastAsia="zh-CN"/>
        </w:rPr>
      </w:pPr>
      <w:r w:rsidRPr="00C538EC">
        <w:rPr>
          <w:lang w:val="en-GB" w:eastAsia="zh-CN"/>
        </w:rPr>
        <w:t>Reload button: Resets the simulation to its initial state.</w:t>
      </w:r>
    </w:p>
    <w:p w14:paraId="33603C6D" w14:textId="1FD7915A" w:rsidR="00C538EC" w:rsidRPr="00B77D1D" w:rsidRDefault="00C538EC" w:rsidP="00C538EC">
      <w:pPr>
        <w:rPr>
          <w:b/>
          <w:bCs/>
          <w:lang w:val="en-GB" w:eastAsia="zh-CN"/>
        </w:rPr>
      </w:pPr>
      <w:r w:rsidRPr="00C538EC">
        <w:rPr>
          <w:b/>
          <w:bCs/>
          <w:lang w:val="en-GB" w:eastAsia="zh-CN"/>
        </w:rPr>
        <w:t>Interaction with the UI</w:t>
      </w:r>
    </w:p>
    <w:p w14:paraId="0DFAF3A6"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Time:</w:t>
      </w:r>
    </w:p>
    <w:p w14:paraId="6F61D6CF" w14:textId="77777777" w:rsidR="00C538EC" w:rsidRPr="00C538EC" w:rsidRDefault="00C538EC" w:rsidP="00C538EC">
      <w:pPr>
        <w:rPr>
          <w:lang w:val="en-GB" w:eastAsia="zh-CN"/>
        </w:rPr>
      </w:pPr>
      <w:r w:rsidRPr="00C538EC">
        <w:rPr>
          <w:lang w:val="en-GB" w:eastAsia="zh-CN"/>
        </w:rPr>
        <w:lastRenderedPageBreak/>
        <w:t>The current time displayed in the UI represents simulation time, managed by the Clock singleton class in the Framework module.</w:t>
      </w:r>
    </w:p>
    <w:p w14:paraId="177AA32F" w14:textId="77777777" w:rsidR="00C538EC" w:rsidRPr="00C538EC" w:rsidRDefault="00C538EC" w:rsidP="00C538EC">
      <w:pPr>
        <w:rPr>
          <w:lang w:val="en-GB" w:eastAsia="zh-CN"/>
        </w:rPr>
      </w:pPr>
      <w:r w:rsidRPr="00C538EC">
        <w:rPr>
          <w:lang w:val="en-GB" w:eastAsia="zh-CN"/>
        </w:rPr>
        <w:t>Simulation time progresses based on the event-driven simulation logic rather than real-world time, allowing the simulation to skip idle periods or accelerate operations.</w:t>
      </w:r>
    </w:p>
    <w:p w14:paraId="56D30FC6" w14:textId="77777777" w:rsidR="00C538EC" w:rsidRPr="00C538EC" w:rsidRDefault="00C538EC" w:rsidP="00C538EC">
      <w:pPr>
        <w:rPr>
          <w:lang w:val="en-GB" w:eastAsia="zh-CN"/>
        </w:rPr>
      </w:pPr>
      <w:r w:rsidRPr="00C538EC">
        <w:rPr>
          <w:lang w:val="en-GB" w:eastAsia="zh-CN"/>
        </w:rPr>
        <w:t>The currentTime label in the UI updates periodically to reflect the value of Clock.getClock().</w:t>
      </w:r>
    </w:p>
    <w:p w14:paraId="7A1106A1" w14:textId="77777777" w:rsidR="00C538EC" w:rsidRPr="00C538EC" w:rsidRDefault="00C538EC" w:rsidP="00C538EC">
      <w:pPr>
        <w:pStyle w:val="af"/>
        <w:numPr>
          <w:ilvl w:val="0"/>
          <w:numId w:val="51"/>
        </w:numPr>
        <w:ind w:firstLineChars="0"/>
        <w:rPr>
          <w:lang w:val="en-GB" w:eastAsia="zh-CN"/>
        </w:rPr>
      </w:pPr>
      <w:r w:rsidRPr="00C538EC">
        <w:rPr>
          <w:lang w:val="en-GB" w:eastAsia="zh-CN"/>
        </w:rPr>
        <w:t>Real-Time Updates:</w:t>
      </w:r>
    </w:p>
    <w:p w14:paraId="09B166A3" w14:textId="7A38374F" w:rsidR="00C538EC" w:rsidRDefault="00C538EC" w:rsidP="00C538EC">
      <w:pPr>
        <w:rPr>
          <w:lang w:val="en-GB" w:eastAsia="zh-CN"/>
        </w:rPr>
      </w:pPr>
      <w:r w:rsidRPr="00C538EC">
        <w:rPr>
          <w:lang w:val="en-GB" w:eastAsia="zh-CN"/>
        </w:rPr>
        <w:t>Although the simulation itself is not based on real-world time, the UI is updated frequently to reflect changes in simulation state, such as queue sizes and customer counts.</w:t>
      </w:r>
    </w:p>
    <w:p w14:paraId="6B46AB59" w14:textId="366BD162" w:rsidR="00C538EC" w:rsidRPr="00C538EC" w:rsidRDefault="00C538EC" w:rsidP="00C538EC">
      <w:pPr>
        <w:rPr>
          <w:b/>
          <w:bCs/>
          <w:lang w:val="en-GB" w:eastAsia="zh-CN"/>
        </w:rPr>
      </w:pPr>
      <w:r>
        <w:rPr>
          <w:rFonts w:hint="eastAsia"/>
          <w:b/>
          <w:bCs/>
          <w:noProof/>
          <w:lang w:val="en-GB" w:eastAsia="zh-CN"/>
        </w:rPr>
        <w:drawing>
          <wp:anchor distT="0" distB="0" distL="114300" distR="114300" simplePos="0" relativeHeight="251665408" behindDoc="0" locked="0" layoutInCell="1" allowOverlap="1" wp14:anchorId="607D80FA" wp14:editId="3C40060B">
            <wp:simplePos x="0" y="0"/>
            <wp:positionH relativeFrom="margin">
              <wp:align>right</wp:align>
            </wp:positionH>
            <wp:positionV relativeFrom="paragraph">
              <wp:posOffset>436090</wp:posOffset>
            </wp:positionV>
            <wp:extent cx="5400040" cy="3745230"/>
            <wp:effectExtent l="0" t="0" r="0" b="7620"/>
            <wp:wrapThrough wrapText="bothSides">
              <wp:wrapPolygon edited="0">
                <wp:start x="0" y="0"/>
                <wp:lineTo x="0" y="21534"/>
                <wp:lineTo x="21488" y="21534"/>
                <wp:lineTo x="21488" y="0"/>
                <wp:lineTo x="0" y="0"/>
              </wp:wrapPolygon>
            </wp:wrapThrough>
            <wp:docPr id="157204749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C538EC">
        <w:rPr>
          <w:rFonts w:hint="eastAsia"/>
          <w:b/>
          <w:bCs/>
          <w:lang w:val="en-GB" w:eastAsia="zh-CN"/>
        </w:rPr>
        <w:t>UI Screenshot</w:t>
      </w:r>
    </w:p>
    <w:p w14:paraId="62A76C3D" w14:textId="3CBFC97A" w:rsidR="00673799" w:rsidRPr="002A54D2" w:rsidRDefault="002A54D2" w:rsidP="001D5F7B">
      <w:pPr>
        <w:pStyle w:val="2"/>
        <w:rPr>
          <w:lang w:val="en-GB"/>
        </w:rPr>
      </w:pPr>
      <w:bookmarkStart w:id="16" w:name="_Toc185045287"/>
      <w:r w:rsidRPr="002A54D2">
        <w:rPr>
          <w:lang w:val="en-GB"/>
        </w:rPr>
        <w:t xml:space="preserve">Description of </w:t>
      </w:r>
      <w:r>
        <w:rPr>
          <w:lang w:val="en-GB"/>
        </w:rPr>
        <w:t>internal logic</w:t>
      </w:r>
      <w:bookmarkEnd w:id="16"/>
    </w:p>
    <w:p w14:paraId="15279E3F" w14:textId="6D661CBC" w:rsidR="00FA07CD" w:rsidRDefault="00B77D1D" w:rsidP="00B77D1D">
      <w:pPr>
        <w:rPr>
          <w:lang w:val="en-GB" w:eastAsia="zh-CN"/>
        </w:rPr>
      </w:pPr>
      <w:r w:rsidRPr="00B77D1D">
        <w:rPr>
          <w:lang w:val="en-GB" w:eastAsia="zh-CN"/>
        </w:rPr>
        <w:t>The internal logic of the Gas Station Simulator is based on an event-driven simulation framework. It leverages a virtual simulation clock and a priority queue to manage and execute events in a precise chronological order. This approach ensures flexibility and efficiency by advancing time only when necessary, skipping idle periods.</w:t>
      </w:r>
    </w:p>
    <w:p w14:paraId="49A95121" w14:textId="10D42DEB" w:rsidR="00B77D1D" w:rsidRPr="00B77D1D" w:rsidRDefault="00B77D1D" w:rsidP="00B77D1D">
      <w:pPr>
        <w:rPr>
          <w:b/>
          <w:bCs/>
          <w:lang w:val="en-GB" w:eastAsia="zh-CN"/>
        </w:rPr>
      </w:pPr>
      <w:r w:rsidRPr="00B77D1D">
        <w:rPr>
          <w:b/>
          <w:bCs/>
          <w:lang w:val="en-GB" w:eastAsia="zh-CN"/>
        </w:rPr>
        <w:t>Event Management</w:t>
      </w:r>
    </w:p>
    <w:p w14:paraId="5901C004" w14:textId="2CD94659" w:rsidR="00B77D1D" w:rsidRPr="00B77D1D" w:rsidRDefault="00B77D1D" w:rsidP="00B77D1D">
      <w:pPr>
        <w:rPr>
          <w:lang w:val="en-GB" w:eastAsia="zh-CN"/>
        </w:rPr>
      </w:pPr>
      <w:r w:rsidRPr="00B77D1D">
        <w:rPr>
          <w:lang w:val="en-GB" w:eastAsia="zh-CN"/>
        </w:rPr>
        <w:lastRenderedPageBreak/>
        <w:t>Events in the simulation are represented by the Event class, which encapsulates:</w:t>
      </w:r>
    </w:p>
    <w:p w14:paraId="333041FB" w14:textId="77777777" w:rsidR="00B77D1D" w:rsidRPr="00B77D1D" w:rsidRDefault="00B77D1D" w:rsidP="00B77D1D">
      <w:pPr>
        <w:pStyle w:val="af"/>
        <w:numPr>
          <w:ilvl w:val="0"/>
          <w:numId w:val="51"/>
        </w:numPr>
        <w:ind w:firstLineChars="0"/>
        <w:rPr>
          <w:lang w:val="en-GB" w:eastAsia="zh-CN"/>
        </w:rPr>
      </w:pPr>
      <w:r w:rsidRPr="00B77D1D">
        <w:rPr>
          <w:lang w:val="en-GB" w:eastAsia="zh-CN"/>
        </w:rPr>
        <w:t>Event Type: Encoded using the IEventType interface, defining the specific action or operation represented by the event.</w:t>
      </w:r>
    </w:p>
    <w:p w14:paraId="5D5FFC92" w14:textId="77777777" w:rsidR="00B77D1D" w:rsidRPr="00B77D1D" w:rsidRDefault="00B77D1D" w:rsidP="00B77D1D">
      <w:pPr>
        <w:pStyle w:val="af"/>
        <w:numPr>
          <w:ilvl w:val="0"/>
          <w:numId w:val="51"/>
        </w:numPr>
        <w:ind w:firstLineChars="0"/>
        <w:rPr>
          <w:lang w:val="en-GB" w:eastAsia="zh-CN"/>
        </w:rPr>
      </w:pPr>
      <w:r w:rsidRPr="00B77D1D">
        <w:rPr>
          <w:lang w:val="en-GB" w:eastAsia="zh-CN"/>
        </w:rPr>
        <w:t>Event Time: Indicates the scheduled time for the event to occur in simulation time.</w:t>
      </w:r>
    </w:p>
    <w:p w14:paraId="46694455" w14:textId="77777777" w:rsidR="00B77D1D" w:rsidRPr="00B77D1D" w:rsidRDefault="00B77D1D" w:rsidP="00B77D1D">
      <w:pPr>
        <w:pStyle w:val="af"/>
        <w:numPr>
          <w:ilvl w:val="0"/>
          <w:numId w:val="51"/>
        </w:numPr>
        <w:ind w:firstLineChars="0"/>
        <w:rPr>
          <w:lang w:val="en-GB" w:eastAsia="zh-CN"/>
        </w:rPr>
      </w:pPr>
      <w:r w:rsidRPr="00B77D1D">
        <w:rPr>
          <w:lang w:val="en-GB" w:eastAsia="zh-CN"/>
        </w:rPr>
        <w:t>Sorting and Priority: Implements the Comparable interface, allowing events to be sorted by their time. This ensures that the event list processes events in the correct chronological order.</w:t>
      </w:r>
    </w:p>
    <w:p w14:paraId="79564040" w14:textId="4CEB173F" w:rsidR="00B77D1D" w:rsidRPr="00B77D1D" w:rsidRDefault="00B77D1D" w:rsidP="00B77D1D">
      <w:pPr>
        <w:rPr>
          <w:lang w:val="en-GB" w:eastAsia="zh-CN"/>
        </w:rPr>
      </w:pPr>
      <w:r w:rsidRPr="00B77D1D">
        <w:rPr>
          <w:lang w:val="en-GB" w:eastAsia="zh-CN"/>
        </w:rPr>
        <w:t>The EventList class manages events using a priority queue. Key operations include:</w:t>
      </w:r>
    </w:p>
    <w:p w14:paraId="7CEBBF19" w14:textId="77777777" w:rsidR="00B77D1D" w:rsidRPr="00B77D1D" w:rsidRDefault="00B77D1D" w:rsidP="00B77D1D">
      <w:pPr>
        <w:pStyle w:val="af"/>
        <w:numPr>
          <w:ilvl w:val="0"/>
          <w:numId w:val="55"/>
        </w:numPr>
        <w:ind w:firstLineChars="0"/>
        <w:rPr>
          <w:lang w:val="en-GB" w:eastAsia="zh-CN"/>
        </w:rPr>
      </w:pPr>
      <w:r w:rsidRPr="00B77D1D">
        <w:rPr>
          <w:lang w:val="en-GB" w:eastAsia="zh-CN"/>
        </w:rPr>
        <w:t>Add Event: New events are added to the queue using the add() method, maintaining their chronological order.</w:t>
      </w:r>
    </w:p>
    <w:p w14:paraId="7B0F18FD" w14:textId="77777777" w:rsidR="00B77D1D" w:rsidRPr="00B77D1D" w:rsidRDefault="00B77D1D" w:rsidP="00B77D1D">
      <w:pPr>
        <w:pStyle w:val="af"/>
        <w:numPr>
          <w:ilvl w:val="0"/>
          <w:numId w:val="55"/>
        </w:numPr>
        <w:ind w:firstLineChars="0"/>
        <w:rPr>
          <w:lang w:val="en-GB" w:eastAsia="zh-CN"/>
        </w:rPr>
      </w:pPr>
      <w:r w:rsidRPr="00B77D1D">
        <w:rPr>
          <w:lang w:val="en-GB" w:eastAsia="zh-CN"/>
        </w:rPr>
        <w:t>Remove Event: The earliest event is removed and processed using the remove() method.</w:t>
      </w:r>
    </w:p>
    <w:p w14:paraId="2C0F1FF9" w14:textId="0D3EAC4E" w:rsidR="00B77D1D" w:rsidRDefault="00B77D1D" w:rsidP="00B77D1D">
      <w:pPr>
        <w:pStyle w:val="af"/>
        <w:numPr>
          <w:ilvl w:val="0"/>
          <w:numId w:val="55"/>
        </w:numPr>
        <w:ind w:firstLineChars="0"/>
        <w:rPr>
          <w:lang w:val="en-GB" w:eastAsia="zh-CN"/>
        </w:rPr>
      </w:pPr>
      <w:r w:rsidRPr="00B77D1D">
        <w:rPr>
          <w:lang w:val="en-GB" w:eastAsia="zh-CN"/>
        </w:rPr>
        <w:t>Peek Next Event: The time of the next event can be queried using the getNextEventTime() method, without removing it.</w:t>
      </w:r>
    </w:p>
    <w:p w14:paraId="680CA72B" w14:textId="2D10592D" w:rsidR="00B77D1D" w:rsidRPr="00B77D1D" w:rsidRDefault="00B77D1D" w:rsidP="00B77D1D">
      <w:pPr>
        <w:rPr>
          <w:b/>
          <w:bCs/>
          <w:lang w:val="en-GB" w:eastAsia="zh-CN"/>
        </w:rPr>
      </w:pPr>
      <w:r w:rsidRPr="00B77D1D">
        <w:rPr>
          <w:b/>
          <w:bCs/>
          <w:lang w:val="en-GB" w:eastAsia="zh-CN"/>
        </w:rPr>
        <w:t>Simulation Time Management</w:t>
      </w:r>
    </w:p>
    <w:p w14:paraId="48760DC3" w14:textId="77777777" w:rsidR="00B77D1D" w:rsidRPr="00B77D1D" w:rsidRDefault="00B77D1D" w:rsidP="00B77D1D">
      <w:pPr>
        <w:rPr>
          <w:lang w:val="en-GB" w:eastAsia="zh-CN"/>
        </w:rPr>
      </w:pPr>
      <w:r w:rsidRPr="00B77D1D">
        <w:rPr>
          <w:lang w:val="en-GB" w:eastAsia="zh-CN"/>
        </w:rPr>
        <w:t>The simulation operates on a virtual clock (Clock), which is implemented as a singleton to ensure global synchronization.</w:t>
      </w:r>
    </w:p>
    <w:p w14:paraId="78FCD184" w14:textId="77777777" w:rsidR="00B77D1D" w:rsidRPr="00B77D1D" w:rsidRDefault="00B77D1D" w:rsidP="00B77D1D">
      <w:pPr>
        <w:pStyle w:val="af"/>
        <w:numPr>
          <w:ilvl w:val="0"/>
          <w:numId w:val="56"/>
        </w:numPr>
        <w:ind w:firstLineChars="0"/>
        <w:rPr>
          <w:lang w:val="en-GB" w:eastAsia="zh-CN"/>
        </w:rPr>
      </w:pPr>
      <w:r w:rsidRPr="00B77D1D">
        <w:rPr>
          <w:lang w:val="en-GB" w:eastAsia="zh-CN"/>
        </w:rPr>
        <w:t>Set Time: The current time is updated via Clock.setClock(double time), typically during the execution of events.</w:t>
      </w:r>
    </w:p>
    <w:p w14:paraId="15FEAAF8" w14:textId="77777777" w:rsidR="00B77D1D" w:rsidRPr="00B77D1D" w:rsidRDefault="00B77D1D" w:rsidP="00B77D1D">
      <w:pPr>
        <w:pStyle w:val="af"/>
        <w:numPr>
          <w:ilvl w:val="0"/>
          <w:numId w:val="56"/>
        </w:numPr>
        <w:ind w:firstLineChars="0"/>
        <w:rPr>
          <w:lang w:val="en-GB" w:eastAsia="zh-CN"/>
        </w:rPr>
      </w:pPr>
      <w:r w:rsidRPr="00B77D1D">
        <w:rPr>
          <w:lang w:val="en-GB" w:eastAsia="zh-CN"/>
        </w:rPr>
        <w:t>Get Time: The current simulation time can be retrieved using Clock.getClock().</w:t>
      </w:r>
    </w:p>
    <w:p w14:paraId="17480046" w14:textId="65F1A2DD" w:rsidR="00B77D1D" w:rsidRDefault="00B77D1D" w:rsidP="00B77D1D">
      <w:pPr>
        <w:pStyle w:val="af"/>
        <w:numPr>
          <w:ilvl w:val="0"/>
          <w:numId w:val="56"/>
        </w:numPr>
        <w:ind w:firstLineChars="0"/>
        <w:rPr>
          <w:lang w:val="en-GB" w:eastAsia="zh-CN"/>
        </w:rPr>
      </w:pPr>
      <w:r w:rsidRPr="00B77D1D">
        <w:rPr>
          <w:lang w:val="en-GB" w:eastAsia="zh-CN"/>
        </w:rPr>
        <w:t>The Clock ensures all components in the simulation operate on a consistent timeline, facilitating coordinated state transitions.</w:t>
      </w:r>
    </w:p>
    <w:p w14:paraId="35AE84C3" w14:textId="77777777" w:rsidR="00B77D1D" w:rsidRPr="00B77D1D" w:rsidRDefault="00B77D1D" w:rsidP="00B77D1D">
      <w:pPr>
        <w:rPr>
          <w:b/>
          <w:bCs/>
          <w:lang w:val="en-GB" w:eastAsia="zh-CN"/>
        </w:rPr>
      </w:pPr>
      <w:r w:rsidRPr="00B77D1D">
        <w:rPr>
          <w:b/>
          <w:bCs/>
          <w:lang w:val="en-GB" w:eastAsia="zh-CN"/>
        </w:rPr>
        <w:t>Simulation Engine</w:t>
      </w:r>
    </w:p>
    <w:p w14:paraId="2E115B5D" w14:textId="7AB04A35" w:rsidR="00B77D1D" w:rsidRPr="00B77D1D" w:rsidRDefault="00B77D1D" w:rsidP="00B77D1D">
      <w:pPr>
        <w:rPr>
          <w:lang w:val="en-GB" w:eastAsia="zh-CN"/>
        </w:rPr>
      </w:pPr>
      <w:r w:rsidRPr="00B77D1D">
        <w:rPr>
          <w:lang w:val="en-GB" w:eastAsia="zh-CN"/>
        </w:rPr>
        <w:t>The Engine class serves as the central coordinator for the simulation, managing event execution and time progression. Its key responsibilities include:</w:t>
      </w:r>
    </w:p>
    <w:p w14:paraId="6AEAC9B7" w14:textId="77777777" w:rsidR="00B77D1D" w:rsidRPr="00B77D1D" w:rsidRDefault="00B77D1D" w:rsidP="00B77D1D">
      <w:pPr>
        <w:pStyle w:val="af"/>
        <w:numPr>
          <w:ilvl w:val="0"/>
          <w:numId w:val="57"/>
        </w:numPr>
        <w:ind w:firstLineChars="0"/>
        <w:rPr>
          <w:lang w:val="en-GB" w:eastAsia="zh-CN"/>
        </w:rPr>
      </w:pPr>
      <w:r w:rsidRPr="00B77D1D">
        <w:rPr>
          <w:lang w:val="en-GB" w:eastAsia="zh-CN"/>
        </w:rPr>
        <w:t>Initialization: Prepares the initial state of the simulation, including scheduling the first event(s).</w:t>
      </w:r>
    </w:p>
    <w:p w14:paraId="4C495489" w14:textId="77777777" w:rsidR="00B77D1D" w:rsidRPr="00B77D1D" w:rsidRDefault="00B77D1D" w:rsidP="00B77D1D">
      <w:pPr>
        <w:pStyle w:val="af"/>
        <w:numPr>
          <w:ilvl w:val="0"/>
          <w:numId w:val="57"/>
        </w:numPr>
        <w:ind w:firstLineChars="0"/>
        <w:rPr>
          <w:lang w:val="en-GB" w:eastAsia="zh-CN"/>
        </w:rPr>
      </w:pPr>
      <w:r w:rsidRPr="00B77D1D">
        <w:rPr>
          <w:lang w:val="en-GB" w:eastAsia="zh-CN"/>
        </w:rPr>
        <w:t>Event Execution:</w:t>
      </w:r>
    </w:p>
    <w:p w14:paraId="343CEAB4" w14:textId="00A5D9E8" w:rsidR="00B77D1D" w:rsidRPr="00B77D1D" w:rsidRDefault="00B77D1D" w:rsidP="00B77D1D">
      <w:pPr>
        <w:pStyle w:val="af"/>
        <w:numPr>
          <w:ilvl w:val="1"/>
          <w:numId w:val="58"/>
        </w:numPr>
        <w:ind w:firstLineChars="0"/>
        <w:rPr>
          <w:lang w:val="en-GB" w:eastAsia="zh-CN"/>
        </w:rPr>
      </w:pPr>
      <w:r w:rsidRPr="00B77D1D">
        <w:rPr>
          <w:lang w:val="en-GB" w:eastAsia="zh-CN"/>
        </w:rPr>
        <w:t>phase: Advances the simulation clock to the time of the next event.</w:t>
      </w:r>
    </w:p>
    <w:p w14:paraId="2004DA8D" w14:textId="3B494AC1" w:rsidR="00B77D1D" w:rsidRPr="00B77D1D" w:rsidRDefault="00B77D1D" w:rsidP="00B77D1D">
      <w:pPr>
        <w:pStyle w:val="af"/>
        <w:numPr>
          <w:ilvl w:val="1"/>
          <w:numId w:val="58"/>
        </w:numPr>
        <w:ind w:firstLineChars="0"/>
        <w:rPr>
          <w:lang w:val="en-GB" w:eastAsia="zh-CN"/>
        </w:rPr>
      </w:pPr>
      <w:r w:rsidRPr="00B77D1D">
        <w:rPr>
          <w:lang w:val="en-GB" w:eastAsia="zh-CN"/>
        </w:rPr>
        <w:t>phase: Processes all events scheduled at the current simulation time using the runBEvents() method. Events are retrieved from the EventList and executed via the runEvent(Event) method, which is implemented in subclasses.</w:t>
      </w:r>
    </w:p>
    <w:p w14:paraId="754120EC" w14:textId="41D29D28" w:rsidR="00B77D1D" w:rsidRPr="00B77D1D" w:rsidRDefault="00B77D1D" w:rsidP="00B77D1D">
      <w:pPr>
        <w:pStyle w:val="af"/>
        <w:numPr>
          <w:ilvl w:val="1"/>
          <w:numId w:val="58"/>
        </w:numPr>
        <w:ind w:firstLineChars="0"/>
        <w:rPr>
          <w:lang w:val="en-GB" w:eastAsia="zh-CN"/>
        </w:rPr>
      </w:pPr>
      <w:r w:rsidRPr="00B77D1D">
        <w:rPr>
          <w:lang w:val="en-GB" w:eastAsia="zh-CN"/>
        </w:rPr>
        <w:lastRenderedPageBreak/>
        <w:t>phase: Attempts to schedule or process additional events using tryCEvents(), a customizable method in subclasses.</w:t>
      </w:r>
    </w:p>
    <w:p w14:paraId="5E98E56F" w14:textId="77777777" w:rsidR="00B77D1D" w:rsidRPr="00B77D1D" w:rsidRDefault="00B77D1D" w:rsidP="00B77D1D">
      <w:pPr>
        <w:pStyle w:val="af"/>
        <w:numPr>
          <w:ilvl w:val="0"/>
          <w:numId w:val="57"/>
        </w:numPr>
        <w:ind w:firstLineChars="0"/>
        <w:rPr>
          <w:lang w:val="en-GB" w:eastAsia="zh-CN"/>
        </w:rPr>
      </w:pPr>
      <w:r w:rsidRPr="00B77D1D">
        <w:rPr>
          <w:lang w:val="en-GB" w:eastAsia="zh-CN"/>
        </w:rPr>
        <w:t>Termination: The simulation ends when the clock exceeds the user-defined simulationTime.</w:t>
      </w:r>
    </w:p>
    <w:p w14:paraId="10828255" w14:textId="2AA6BC27" w:rsidR="00B77D1D" w:rsidRDefault="00B77D1D" w:rsidP="00B77D1D">
      <w:pPr>
        <w:pStyle w:val="af"/>
        <w:numPr>
          <w:ilvl w:val="0"/>
          <w:numId w:val="57"/>
        </w:numPr>
        <w:ind w:firstLineChars="0"/>
        <w:rPr>
          <w:lang w:val="en-GB" w:eastAsia="zh-CN"/>
        </w:rPr>
      </w:pPr>
      <w:r w:rsidRPr="00B77D1D">
        <w:rPr>
          <w:lang w:val="en-GB" w:eastAsia="zh-CN"/>
        </w:rPr>
        <w:t>Results Collection: Final statistics or results are computed and displayed at the end of the simulation.</w:t>
      </w:r>
    </w:p>
    <w:p w14:paraId="1E73D2CF" w14:textId="77777777" w:rsidR="00B77D1D" w:rsidRPr="00B77D1D" w:rsidRDefault="00B77D1D" w:rsidP="00B77D1D">
      <w:pPr>
        <w:rPr>
          <w:b/>
          <w:bCs/>
          <w:lang w:val="en-GB" w:eastAsia="zh-CN"/>
        </w:rPr>
      </w:pPr>
      <w:r w:rsidRPr="00B77D1D">
        <w:rPr>
          <w:b/>
          <w:bCs/>
          <w:lang w:val="en-GB" w:eastAsia="zh-CN"/>
        </w:rPr>
        <w:t>Logging and Debugging</w:t>
      </w:r>
    </w:p>
    <w:p w14:paraId="14D60489" w14:textId="4695DDBE" w:rsidR="00B77D1D" w:rsidRPr="00B77D1D" w:rsidRDefault="00B77D1D" w:rsidP="00B77D1D">
      <w:pPr>
        <w:rPr>
          <w:lang w:val="en-GB" w:eastAsia="zh-CN"/>
        </w:rPr>
      </w:pPr>
      <w:r w:rsidRPr="00B77D1D">
        <w:rPr>
          <w:lang w:val="en-GB" w:eastAsia="zh-CN"/>
        </w:rPr>
        <w:t>The Trace class provides a lightweight logging mechanism, supporting three levels of logging:</w:t>
      </w:r>
    </w:p>
    <w:p w14:paraId="7178A7C0" w14:textId="77777777" w:rsidR="00B77D1D" w:rsidRPr="00B77D1D" w:rsidRDefault="00B77D1D" w:rsidP="00B77D1D">
      <w:pPr>
        <w:pStyle w:val="af"/>
        <w:numPr>
          <w:ilvl w:val="0"/>
          <w:numId w:val="59"/>
        </w:numPr>
        <w:ind w:firstLineChars="0"/>
        <w:rPr>
          <w:lang w:val="en-GB" w:eastAsia="zh-CN"/>
        </w:rPr>
      </w:pPr>
      <w:r w:rsidRPr="00B77D1D">
        <w:rPr>
          <w:lang w:val="en-GB" w:eastAsia="zh-CN"/>
        </w:rPr>
        <w:t>INFO: General informational messages about simulation progress.</w:t>
      </w:r>
    </w:p>
    <w:p w14:paraId="3CC8627E" w14:textId="77777777" w:rsidR="00B77D1D" w:rsidRPr="00B77D1D" w:rsidRDefault="00B77D1D" w:rsidP="00B77D1D">
      <w:pPr>
        <w:pStyle w:val="af"/>
        <w:numPr>
          <w:ilvl w:val="0"/>
          <w:numId w:val="59"/>
        </w:numPr>
        <w:ind w:firstLineChars="0"/>
        <w:rPr>
          <w:lang w:val="en-GB" w:eastAsia="zh-CN"/>
        </w:rPr>
      </w:pPr>
      <w:r w:rsidRPr="00B77D1D">
        <w:rPr>
          <w:lang w:val="en-GB" w:eastAsia="zh-CN"/>
        </w:rPr>
        <w:t>WAR (Warning): Non-critical issues or potential problems.</w:t>
      </w:r>
    </w:p>
    <w:p w14:paraId="6E774B6B" w14:textId="77777777" w:rsidR="00B77D1D" w:rsidRPr="00B77D1D" w:rsidRDefault="00B77D1D" w:rsidP="00B77D1D">
      <w:pPr>
        <w:pStyle w:val="af"/>
        <w:numPr>
          <w:ilvl w:val="0"/>
          <w:numId w:val="59"/>
        </w:numPr>
        <w:ind w:firstLineChars="0"/>
        <w:rPr>
          <w:lang w:val="en-GB" w:eastAsia="zh-CN"/>
        </w:rPr>
      </w:pPr>
      <w:r w:rsidRPr="00B77D1D">
        <w:rPr>
          <w:lang w:val="en-GB" w:eastAsia="zh-CN"/>
        </w:rPr>
        <w:t>ERR (Error): Critical errors affecting the simulation.</w:t>
      </w:r>
    </w:p>
    <w:p w14:paraId="5A0E3EDB" w14:textId="71954B4B" w:rsidR="00B77D1D" w:rsidRDefault="00B77D1D" w:rsidP="00B77D1D">
      <w:pPr>
        <w:pStyle w:val="af"/>
        <w:ind w:left="440" w:firstLineChars="0" w:firstLine="0"/>
        <w:rPr>
          <w:lang w:val="en-GB" w:eastAsia="zh-CN"/>
        </w:rPr>
      </w:pPr>
      <w:r w:rsidRPr="00B77D1D">
        <w:rPr>
          <w:lang w:val="en-GB" w:eastAsia="zh-CN"/>
        </w:rPr>
        <w:t>Logging can be controlled dynamically using Trace.setTraceLevel(Level lvl). All simulation steps and events are logged to the console, aiding in debugging and analysis.</w:t>
      </w:r>
    </w:p>
    <w:p w14:paraId="4FC1F5E5" w14:textId="77777777" w:rsidR="00B77D1D" w:rsidRPr="00B77D1D" w:rsidRDefault="00B77D1D" w:rsidP="00B77D1D">
      <w:pPr>
        <w:rPr>
          <w:b/>
          <w:bCs/>
          <w:lang w:val="en-GB" w:eastAsia="zh-CN"/>
        </w:rPr>
      </w:pPr>
      <w:r w:rsidRPr="00B77D1D">
        <w:rPr>
          <w:b/>
          <w:bCs/>
          <w:lang w:val="en-GB" w:eastAsia="zh-CN"/>
        </w:rPr>
        <w:t>Simulation Phases</w:t>
      </w:r>
    </w:p>
    <w:p w14:paraId="162A92B0" w14:textId="0066874B" w:rsidR="00B77D1D" w:rsidRPr="00B77D1D" w:rsidRDefault="00B77D1D" w:rsidP="00B77D1D">
      <w:pPr>
        <w:rPr>
          <w:lang w:val="en-GB" w:eastAsia="zh-CN"/>
        </w:rPr>
      </w:pPr>
      <w:r w:rsidRPr="00B77D1D">
        <w:rPr>
          <w:lang w:val="en-GB" w:eastAsia="zh-CN"/>
        </w:rPr>
        <w:t>The simulation progresses through the following phases:</w:t>
      </w:r>
    </w:p>
    <w:p w14:paraId="7A4A1E76" w14:textId="77777777" w:rsidR="00B77D1D" w:rsidRPr="00B77D1D" w:rsidRDefault="00B77D1D" w:rsidP="00B77D1D">
      <w:pPr>
        <w:pStyle w:val="af"/>
        <w:numPr>
          <w:ilvl w:val="0"/>
          <w:numId w:val="60"/>
        </w:numPr>
        <w:ind w:firstLineChars="0"/>
        <w:rPr>
          <w:lang w:val="en-GB" w:eastAsia="zh-CN"/>
        </w:rPr>
      </w:pPr>
      <w:r w:rsidRPr="00B77D1D">
        <w:rPr>
          <w:lang w:val="en-GB" w:eastAsia="zh-CN"/>
        </w:rPr>
        <w:t>Initialization: Sets up initial conditions, schedules the first event(s), and prepares the simulation environment.</w:t>
      </w:r>
    </w:p>
    <w:p w14:paraId="087F7B5F" w14:textId="77777777" w:rsidR="00B77D1D" w:rsidRPr="00B77D1D" w:rsidRDefault="00B77D1D" w:rsidP="00B77D1D">
      <w:pPr>
        <w:pStyle w:val="af"/>
        <w:numPr>
          <w:ilvl w:val="0"/>
          <w:numId w:val="60"/>
        </w:numPr>
        <w:ind w:firstLineChars="0"/>
        <w:rPr>
          <w:lang w:val="en-GB" w:eastAsia="zh-CN"/>
        </w:rPr>
      </w:pPr>
      <w:r w:rsidRPr="00B77D1D">
        <w:rPr>
          <w:lang w:val="en-GB" w:eastAsia="zh-CN"/>
        </w:rPr>
        <w:t>Execution Loop:</w:t>
      </w:r>
    </w:p>
    <w:p w14:paraId="1DACB192" w14:textId="77777777" w:rsidR="00B77D1D" w:rsidRPr="00B77D1D" w:rsidRDefault="00B77D1D" w:rsidP="00B77D1D">
      <w:pPr>
        <w:pStyle w:val="af"/>
        <w:numPr>
          <w:ilvl w:val="1"/>
          <w:numId w:val="61"/>
        </w:numPr>
        <w:ind w:firstLineChars="0"/>
        <w:rPr>
          <w:lang w:val="en-GB" w:eastAsia="zh-CN"/>
        </w:rPr>
      </w:pPr>
      <w:r w:rsidRPr="00B77D1D">
        <w:rPr>
          <w:lang w:val="en-GB" w:eastAsia="zh-CN"/>
        </w:rPr>
        <w:t>Time advances to the next event (A-phase).</w:t>
      </w:r>
    </w:p>
    <w:p w14:paraId="05250183" w14:textId="77777777" w:rsidR="00B77D1D" w:rsidRPr="00B77D1D" w:rsidRDefault="00B77D1D" w:rsidP="00B77D1D">
      <w:pPr>
        <w:pStyle w:val="af"/>
        <w:numPr>
          <w:ilvl w:val="1"/>
          <w:numId w:val="61"/>
        </w:numPr>
        <w:ind w:firstLineChars="0"/>
        <w:rPr>
          <w:lang w:val="en-GB" w:eastAsia="zh-CN"/>
        </w:rPr>
      </w:pPr>
      <w:r w:rsidRPr="00B77D1D">
        <w:rPr>
          <w:lang w:val="en-GB" w:eastAsia="zh-CN"/>
        </w:rPr>
        <w:t>All events scheduled for the current time are executed (B-phase).</w:t>
      </w:r>
    </w:p>
    <w:p w14:paraId="77B7BF66" w14:textId="77777777" w:rsidR="00B77D1D" w:rsidRPr="00B77D1D" w:rsidRDefault="00B77D1D" w:rsidP="00B77D1D">
      <w:pPr>
        <w:pStyle w:val="af"/>
        <w:numPr>
          <w:ilvl w:val="1"/>
          <w:numId w:val="61"/>
        </w:numPr>
        <w:ind w:firstLineChars="0"/>
        <w:rPr>
          <w:lang w:val="en-GB" w:eastAsia="zh-CN"/>
        </w:rPr>
      </w:pPr>
      <w:r w:rsidRPr="00B77D1D">
        <w:rPr>
          <w:lang w:val="en-GB" w:eastAsia="zh-CN"/>
        </w:rPr>
        <w:t>Additional events are conditionally triggered (C-phase).</w:t>
      </w:r>
    </w:p>
    <w:p w14:paraId="5F36B0D3" w14:textId="77777777" w:rsidR="00B77D1D" w:rsidRPr="00B77D1D" w:rsidRDefault="00B77D1D" w:rsidP="00B77D1D">
      <w:pPr>
        <w:pStyle w:val="af"/>
        <w:numPr>
          <w:ilvl w:val="0"/>
          <w:numId w:val="60"/>
        </w:numPr>
        <w:ind w:firstLineChars="0"/>
        <w:rPr>
          <w:lang w:val="en-GB" w:eastAsia="zh-CN"/>
        </w:rPr>
      </w:pPr>
      <w:r w:rsidRPr="00B77D1D">
        <w:rPr>
          <w:lang w:val="en-GB" w:eastAsia="zh-CN"/>
        </w:rPr>
        <w:t>Termination: Ends when the simulation time exceeds the user-defined limit or all events are processed.</w:t>
      </w:r>
    </w:p>
    <w:p w14:paraId="0C1EBF02" w14:textId="502A89C2" w:rsidR="00B77D1D" w:rsidRDefault="00B77D1D" w:rsidP="00B77D1D">
      <w:pPr>
        <w:pStyle w:val="af"/>
        <w:numPr>
          <w:ilvl w:val="0"/>
          <w:numId w:val="60"/>
        </w:numPr>
        <w:ind w:firstLineChars="0"/>
        <w:rPr>
          <w:lang w:val="en-GB" w:eastAsia="zh-CN"/>
        </w:rPr>
      </w:pPr>
      <w:r w:rsidRPr="00B77D1D">
        <w:rPr>
          <w:lang w:val="en-GB" w:eastAsia="zh-CN"/>
        </w:rPr>
        <w:t>Results Generation: Computes and displays metrics such as total customers served and average waiting times.</w:t>
      </w:r>
    </w:p>
    <w:p w14:paraId="70B37E1C" w14:textId="77777777" w:rsidR="000F6675" w:rsidRDefault="000F6675" w:rsidP="000F6675">
      <w:pPr>
        <w:rPr>
          <w:lang w:val="en-GB" w:eastAsia="zh-CN"/>
        </w:rPr>
      </w:pPr>
    </w:p>
    <w:p w14:paraId="7CDC0638" w14:textId="77777777" w:rsidR="000F6675" w:rsidRDefault="000F6675" w:rsidP="000F6675">
      <w:pPr>
        <w:rPr>
          <w:lang w:val="en-GB" w:eastAsia="zh-CN"/>
        </w:rPr>
      </w:pPr>
    </w:p>
    <w:p w14:paraId="7BCB43D3" w14:textId="77777777" w:rsidR="000F6675" w:rsidRDefault="000F6675" w:rsidP="000F6675">
      <w:pPr>
        <w:rPr>
          <w:lang w:val="en-GB" w:eastAsia="zh-CN"/>
        </w:rPr>
      </w:pPr>
    </w:p>
    <w:p w14:paraId="2B0821AD" w14:textId="77777777" w:rsidR="000F6675" w:rsidRDefault="000F6675" w:rsidP="000F6675">
      <w:pPr>
        <w:rPr>
          <w:lang w:val="en-GB" w:eastAsia="zh-CN"/>
        </w:rPr>
      </w:pPr>
    </w:p>
    <w:p w14:paraId="3767B30B" w14:textId="77777777" w:rsidR="000F6675" w:rsidRDefault="000F6675" w:rsidP="000F6675">
      <w:pPr>
        <w:rPr>
          <w:lang w:val="en-GB" w:eastAsia="zh-CN"/>
        </w:rPr>
      </w:pPr>
    </w:p>
    <w:p w14:paraId="5101E272" w14:textId="77777777" w:rsidR="000F6675" w:rsidRDefault="000F6675" w:rsidP="000F6675">
      <w:pPr>
        <w:rPr>
          <w:lang w:val="en-GB" w:eastAsia="zh-CN"/>
        </w:rPr>
      </w:pPr>
    </w:p>
    <w:p w14:paraId="001AD067" w14:textId="77777777" w:rsidR="00244E77" w:rsidRPr="000F6675" w:rsidRDefault="00244E77" w:rsidP="000F6675">
      <w:pPr>
        <w:rPr>
          <w:lang w:val="en-GB" w:eastAsia="zh-CN"/>
        </w:rPr>
      </w:pPr>
    </w:p>
    <w:p w14:paraId="1B2022DC" w14:textId="5ECB4172" w:rsidR="000F6675" w:rsidRDefault="000F6675" w:rsidP="000F6675">
      <w:pPr>
        <w:rPr>
          <w:b/>
          <w:bCs/>
          <w:lang w:val="en-GB" w:eastAsia="zh-CN"/>
        </w:rPr>
      </w:pPr>
      <w:r w:rsidRPr="000F6675">
        <w:rPr>
          <w:rFonts w:hint="eastAsia"/>
          <w:b/>
          <w:bCs/>
          <w:lang w:val="en-GB" w:eastAsia="zh-CN"/>
        </w:rPr>
        <w:lastRenderedPageBreak/>
        <w:t>Logic diagram</w:t>
      </w:r>
    </w:p>
    <w:p w14:paraId="32538735" w14:textId="3B6D2602" w:rsidR="000F6675" w:rsidRPr="000F6675" w:rsidRDefault="00244E77" w:rsidP="000F6675">
      <w:pPr>
        <w:rPr>
          <w:b/>
          <w:bCs/>
          <w:lang w:val="en-GB" w:eastAsia="zh-CN"/>
        </w:rPr>
      </w:pPr>
      <w:r>
        <w:rPr>
          <w:rFonts w:hint="eastAsia"/>
          <w:b/>
          <w:bCs/>
          <w:noProof/>
          <w:lang w:val="en-GB" w:eastAsia="zh-CN"/>
        </w:rPr>
        <w:drawing>
          <wp:anchor distT="0" distB="0" distL="114300" distR="114300" simplePos="0" relativeHeight="251666432" behindDoc="1" locked="0" layoutInCell="1" allowOverlap="1" wp14:anchorId="15EB952A" wp14:editId="3FC0CDFE">
            <wp:simplePos x="0" y="0"/>
            <wp:positionH relativeFrom="margin">
              <wp:align>right</wp:align>
            </wp:positionH>
            <wp:positionV relativeFrom="paragraph">
              <wp:posOffset>0</wp:posOffset>
            </wp:positionV>
            <wp:extent cx="5400040" cy="7534910"/>
            <wp:effectExtent l="0" t="0" r="0" b="8890"/>
            <wp:wrapTight wrapText="bothSides">
              <wp:wrapPolygon edited="0">
                <wp:start x="0" y="0"/>
                <wp:lineTo x="0" y="21571"/>
                <wp:lineTo x="21488" y="21571"/>
                <wp:lineTo x="21488" y="0"/>
                <wp:lineTo x="0" y="0"/>
              </wp:wrapPolygon>
            </wp:wrapTight>
            <wp:docPr id="1176428640"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28640" name="图片 5" descr="图示&#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400040" cy="7534910"/>
                    </a:xfrm>
                    <a:prstGeom prst="rect">
                      <a:avLst/>
                    </a:prstGeom>
                  </pic:spPr>
                </pic:pic>
              </a:graphicData>
            </a:graphic>
          </wp:anchor>
        </w:drawing>
      </w:r>
    </w:p>
    <w:p w14:paraId="631AEB6C" w14:textId="559E04BA" w:rsidR="00DE63DE" w:rsidRDefault="002A54D2" w:rsidP="00DE63DE">
      <w:pPr>
        <w:pStyle w:val="2"/>
        <w:rPr>
          <w:lang w:val="en-GB"/>
        </w:rPr>
      </w:pPr>
      <w:bookmarkStart w:id="17" w:name="_Toc185045288"/>
      <w:r w:rsidRPr="002A54D2">
        <w:rPr>
          <w:lang w:val="en-GB"/>
        </w:rPr>
        <w:lastRenderedPageBreak/>
        <w:t>Descriptions of external data r</w:t>
      </w:r>
      <w:r>
        <w:rPr>
          <w:lang w:val="en-GB"/>
        </w:rPr>
        <w:t>epositories</w:t>
      </w:r>
      <w:bookmarkEnd w:id="17"/>
    </w:p>
    <w:p w14:paraId="02C5461B" w14:textId="26D9D657" w:rsidR="00DE63DE" w:rsidRDefault="00DE63DE" w:rsidP="00DE63DE">
      <w:pPr>
        <w:rPr>
          <w:lang w:val="en-US" w:eastAsia="zh-CN"/>
        </w:rPr>
      </w:pPr>
      <w:r w:rsidRPr="00DE63DE">
        <w:rPr>
          <w:lang w:val="en-US" w:eastAsia="zh-CN"/>
        </w:rPr>
        <w:t>The simulation results are stored locally in a Markdown file. This file includes detailed metrics and derived statistics, enabling users to review the performance of the gas station simulation after execution. No external databases or advanced data repositories are utilized, ensuring simplicity and ease of use.</w:t>
      </w:r>
    </w:p>
    <w:p w14:paraId="6BBE2C97" w14:textId="77777777" w:rsidR="00DE63DE" w:rsidRPr="00DE63DE" w:rsidRDefault="00DE63DE" w:rsidP="00DE63DE">
      <w:pPr>
        <w:pStyle w:val="af"/>
        <w:numPr>
          <w:ilvl w:val="0"/>
          <w:numId w:val="62"/>
        </w:numPr>
        <w:ind w:firstLineChars="0"/>
        <w:rPr>
          <w:lang w:val="en-US" w:eastAsia="zh-CN"/>
        </w:rPr>
      </w:pPr>
      <w:r w:rsidRPr="00DE63DE">
        <w:rPr>
          <w:lang w:val="en-US" w:eastAsia="zh-CN"/>
        </w:rPr>
        <w:t>Purpose: The results file provides a summary of key metrics, including the number of customers served, waiting times, service point utilization, and throughput.</w:t>
      </w:r>
    </w:p>
    <w:p w14:paraId="79C18920" w14:textId="77777777" w:rsidR="00DE63DE" w:rsidRPr="00DE63DE" w:rsidRDefault="00DE63DE" w:rsidP="00DE63DE">
      <w:pPr>
        <w:pStyle w:val="af"/>
        <w:numPr>
          <w:ilvl w:val="0"/>
          <w:numId w:val="62"/>
        </w:numPr>
        <w:ind w:firstLineChars="0"/>
        <w:rPr>
          <w:lang w:val="en-US" w:eastAsia="zh-CN"/>
        </w:rPr>
      </w:pPr>
      <w:r w:rsidRPr="00DE63DE">
        <w:rPr>
          <w:lang w:val="en-US" w:eastAsia="zh-CN"/>
        </w:rPr>
        <w:t>Implementation:</w:t>
      </w:r>
    </w:p>
    <w:p w14:paraId="10B67C9A" w14:textId="77777777" w:rsidR="00DE63DE" w:rsidRPr="00DE63DE" w:rsidRDefault="00DE63DE" w:rsidP="00DE63DE">
      <w:pPr>
        <w:ind w:leftChars="100" w:left="220"/>
        <w:rPr>
          <w:lang w:val="en-US" w:eastAsia="zh-CN"/>
        </w:rPr>
      </w:pPr>
      <w:r w:rsidRPr="00DE63DE">
        <w:rPr>
          <w:lang w:val="en-US" w:eastAsia="zh-CN"/>
        </w:rPr>
        <w:t>The Result class generates the file using Java's BufferedWriter and FileWriter classes.</w:t>
      </w:r>
    </w:p>
    <w:p w14:paraId="43D6C9AE" w14:textId="77777777" w:rsidR="00DE63DE" w:rsidRPr="00DE63DE" w:rsidRDefault="00DE63DE" w:rsidP="00DE63DE">
      <w:pPr>
        <w:ind w:leftChars="100" w:left="220"/>
        <w:rPr>
          <w:lang w:val="en-US" w:eastAsia="zh-CN"/>
        </w:rPr>
      </w:pPr>
      <w:r w:rsidRPr="00DE63DE">
        <w:rPr>
          <w:lang w:val="en-US" w:eastAsia="zh-CN"/>
        </w:rPr>
        <w:t>The file is named results.md and is overwritten each time the simulation is run.</w:t>
      </w:r>
    </w:p>
    <w:p w14:paraId="2203F8B9" w14:textId="77777777" w:rsidR="00DE63DE" w:rsidRPr="00DE63DE" w:rsidRDefault="00DE63DE" w:rsidP="00DE63DE">
      <w:pPr>
        <w:pStyle w:val="af"/>
        <w:numPr>
          <w:ilvl w:val="0"/>
          <w:numId w:val="62"/>
        </w:numPr>
        <w:ind w:firstLineChars="0"/>
        <w:rPr>
          <w:lang w:val="en-US" w:eastAsia="zh-CN"/>
        </w:rPr>
      </w:pPr>
      <w:r w:rsidRPr="00DE63DE">
        <w:rPr>
          <w:lang w:val="en-US" w:eastAsia="zh-CN"/>
        </w:rPr>
        <w:t>File Format:</w:t>
      </w:r>
    </w:p>
    <w:p w14:paraId="0D6982E3" w14:textId="77777777" w:rsidR="00DE63DE" w:rsidRPr="00DE63DE" w:rsidRDefault="00DE63DE" w:rsidP="00DE63DE">
      <w:pPr>
        <w:ind w:leftChars="200" w:left="440"/>
        <w:rPr>
          <w:lang w:val="en-US" w:eastAsia="zh-CN"/>
        </w:rPr>
      </w:pPr>
      <w:r w:rsidRPr="00DE63DE">
        <w:rPr>
          <w:lang w:val="en-US" w:eastAsia="zh-CN"/>
        </w:rPr>
        <w:t>Markdown (.md), a lightweight format that is both human-readable and easily renderable in Markdown viewers.</w:t>
      </w:r>
    </w:p>
    <w:p w14:paraId="23CF025A" w14:textId="77777777" w:rsidR="00DE63DE" w:rsidRPr="00DE63DE" w:rsidRDefault="00DE63DE" w:rsidP="00DE63DE">
      <w:pPr>
        <w:ind w:leftChars="200" w:left="440"/>
        <w:rPr>
          <w:lang w:val="en-US" w:eastAsia="zh-CN"/>
        </w:rPr>
      </w:pPr>
      <w:r w:rsidRPr="00DE63DE">
        <w:rPr>
          <w:lang w:val="en-US" w:eastAsia="zh-CN"/>
        </w:rPr>
        <w:t>Example file content includes:</w:t>
      </w:r>
    </w:p>
    <w:p w14:paraId="5799FFE6" w14:textId="77777777" w:rsidR="00DE63DE" w:rsidRPr="00DE63DE" w:rsidRDefault="00DE63DE" w:rsidP="00DE63DE">
      <w:pPr>
        <w:ind w:leftChars="300" w:left="660"/>
        <w:rPr>
          <w:lang w:val="en-US" w:eastAsia="zh-CN"/>
        </w:rPr>
      </w:pPr>
      <w:r w:rsidRPr="00DE63DE">
        <w:rPr>
          <w:lang w:val="en-US" w:eastAsia="zh-CN"/>
        </w:rPr>
        <w:t>Directly Observable Variables (e.g., total customers served, busy time).</w:t>
      </w:r>
    </w:p>
    <w:p w14:paraId="13687931" w14:textId="49FB0627" w:rsidR="00DE63DE" w:rsidRDefault="00DE63DE" w:rsidP="00DE63DE">
      <w:pPr>
        <w:ind w:leftChars="300" w:left="660"/>
        <w:rPr>
          <w:lang w:val="en-US" w:eastAsia="zh-CN"/>
        </w:rPr>
      </w:pPr>
      <w:r w:rsidRPr="00DE63DE">
        <w:rPr>
          <w:lang w:val="en-US" w:eastAsia="zh-CN"/>
        </w:rPr>
        <w:t>Derived Metrics (e.g., service point utilization, average queue length).</w:t>
      </w:r>
    </w:p>
    <w:p w14:paraId="66C68C07" w14:textId="77777777" w:rsidR="00DE63DE" w:rsidRPr="00DE63DE" w:rsidRDefault="00DE63DE" w:rsidP="00DE63DE">
      <w:pPr>
        <w:rPr>
          <w:b/>
          <w:bCs/>
          <w:lang w:val="en-US" w:eastAsia="zh-CN"/>
        </w:rPr>
      </w:pPr>
      <w:r w:rsidRPr="00DE63DE">
        <w:rPr>
          <w:b/>
          <w:bCs/>
          <w:lang w:val="en-US" w:eastAsia="zh-CN"/>
        </w:rPr>
        <w:t>Limitations</w:t>
      </w:r>
    </w:p>
    <w:p w14:paraId="69F6CF91" w14:textId="77777777" w:rsidR="00DE63DE" w:rsidRPr="00DE63DE" w:rsidRDefault="00DE63DE" w:rsidP="00DE63DE">
      <w:pPr>
        <w:pStyle w:val="af"/>
        <w:numPr>
          <w:ilvl w:val="0"/>
          <w:numId w:val="62"/>
        </w:numPr>
        <w:ind w:firstLineChars="0"/>
        <w:rPr>
          <w:lang w:val="en-US" w:eastAsia="zh-CN"/>
        </w:rPr>
      </w:pPr>
      <w:r w:rsidRPr="00DE63DE">
        <w:rPr>
          <w:lang w:val="en-US" w:eastAsia="zh-CN"/>
        </w:rPr>
        <w:t>Static Format: The current implementation stores results in Markdown format only, limiting compatibility with other tools (e.g., spreadsheets).</w:t>
      </w:r>
    </w:p>
    <w:p w14:paraId="0CAC5BBE" w14:textId="3C85E483" w:rsidR="00DE63DE" w:rsidRPr="00DE63DE" w:rsidRDefault="00DE63DE" w:rsidP="00DE63DE">
      <w:pPr>
        <w:pStyle w:val="af"/>
        <w:numPr>
          <w:ilvl w:val="0"/>
          <w:numId w:val="62"/>
        </w:numPr>
        <w:ind w:firstLineChars="0"/>
        <w:rPr>
          <w:lang w:val="en-US" w:eastAsia="zh-CN"/>
        </w:rPr>
      </w:pPr>
      <w:r w:rsidRPr="00DE63DE">
        <w:rPr>
          <w:lang w:val="en-US" w:eastAsia="zh-CN"/>
        </w:rPr>
        <w:t>Scalability: For simulations with very large data sets, file-based storage may become inefficient compared to database solutions.</w:t>
      </w:r>
    </w:p>
    <w:p w14:paraId="6685BCF9" w14:textId="3145E2D5" w:rsidR="00D052FF" w:rsidRDefault="002A54D2" w:rsidP="00D052FF">
      <w:pPr>
        <w:pStyle w:val="2"/>
      </w:pPr>
      <w:bookmarkStart w:id="18" w:name="_Toc185045289"/>
      <w:r>
        <w:t>Testing</w:t>
      </w:r>
      <w:bookmarkEnd w:id="18"/>
    </w:p>
    <w:p w14:paraId="1CE0BC47" w14:textId="26096286" w:rsidR="00FF4A68" w:rsidRDefault="00DE63DE" w:rsidP="00DE63DE">
      <w:pPr>
        <w:rPr>
          <w:lang w:val="en-US" w:eastAsia="zh-CN"/>
        </w:rPr>
      </w:pPr>
      <w:r w:rsidRPr="00DE63DE">
        <w:rPr>
          <w:lang w:val="en-US" w:eastAsia="zh-CN"/>
        </w:rPr>
        <w:t>The project incorporates a comprehensive testing strategy to ensure the correctness and reliability of its functionality. Each Java file in the project is accompanied by a corresponding test file located in the test directory, ensuring full code coverage.</w:t>
      </w:r>
    </w:p>
    <w:p w14:paraId="2BF47A1F" w14:textId="77777777" w:rsidR="00DE63DE" w:rsidRPr="00DE63DE" w:rsidRDefault="00DE63DE" w:rsidP="00DE63DE">
      <w:pPr>
        <w:rPr>
          <w:b/>
          <w:bCs/>
          <w:lang w:val="en-US" w:eastAsia="zh-CN"/>
        </w:rPr>
      </w:pPr>
      <w:r w:rsidRPr="00DE63DE">
        <w:rPr>
          <w:b/>
          <w:bCs/>
          <w:lang w:val="en-US" w:eastAsia="zh-CN"/>
        </w:rPr>
        <w:t>Testing Framework</w:t>
      </w:r>
    </w:p>
    <w:p w14:paraId="0D3DC74C" w14:textId="19A0F5FA" w:rsidR="00DE63DE" w:rsidRPr="00DE63DE" w:rsidRDefault="00DE63DE" w:rsidP="00DE63DE">
      <w:pPr>
        <w:rPr>
          <w:lang w:val="en-US" w:eastAsia="zh-CN"/>
        </w:rPr>
      </w:pPr>
      <w:r w:rsidRPr="00DE63DE">
        <w:rPr>
          <w:lang w:val="en-US" w:eastAsia="zh-CN"/>
        </w:rPr>
        <w:t>The project utilizes the following tools for testing:</w:t>
      </w:r>
    </w:p>
    <w:p w14:paraId="16136A08" w14:textId="77777777" w:rsidR="00DE63DE" w:rsidRPr="00DE63DE" w:rsidRDefault="00DE63DE" w:rsidP="00DE63DE">
      <w:pPr>
        <w:pStyle w:val="af"/>
        <w:numPr>
          <w:ilvl w:val="0"/>
          <w:numId w:val="63"/>
        </w:numPr>
        <w:ind w:firstLineChars="0"/>
        <w:rPr>
          <w:lang w:val="en-US" w:eastAsia="zh-CN"/>
        </w:rPr>
      </w:pPr>
      <w:r w:rsidRPr="00DE63DE">
        <w:rPr>
          <w:lang w:val="en-US" w:eastAsia="zh-CN"/>
        </w:rPr>
        <w:t>JUnit 5 (JUnit Jupiter): Provides the primary framework for writing and running unit tests.</w:t>
      </w:r>
    </w:p>
    <w:p w14:paraId="36E644FA" w14:textId="77777777" w:rsidR="00DE63DE" w:rsidRDefault="00DE63DE" w:rsidP="00DE63DE">
      <w:pPr>
        <w:pStyle w:val="af"/>
        <w:numPr>
          <w:ilvl w:val="0"/>
          <w:numId w:val="63"/>
        </w:numPr>
        <w:ind w:firstLineChars="0"/>
        <w:rPr>
          <w:lang w:val="en-US" w:eastAsia="zh-CN"/>
        </w:rPr>
      </w:pPr>
      <w:r w:rsidRPr="00DE63DE">
        <w:rPr>
          <w:lang w:val="en-US" w:eastAsia="zh-CN"/>
        </w:rPr>
        <w:t>Mockito: Used for mocking dependencies where needed to isolate test cases.</w:t>
      </w:r>
    </w:p>
    <w:p w14:paraId="37C53285" w14:textId="77777777" w:rsidR="00DE63DE" w:rsidRPr="00DE63DE" w:rsidRDefault="00DE63DE" w:rsidP="00DE63DE">
      <w:pPr>
        <w:rPr>
          <w:b/>
          <w:bCs/>
          <w:lang w:val="en-GB"/>
        </w:rPr>
      </w:pPr>
      <w:r w:rsidRPr="00DE63DE">
        <w:rPr>
          <w:b/>
          <w:bCs/>
          <w:lang w:val="en-GB"/>
        </w:rPr>
        <w:t>Test Coverage</w:t>
      </w:r>
    </w:p>
    <w:p w14:paraId="232FE1E6" w14:textId="77777777" w:rsidR="00DE63DE" w:rsidRPr="00DE63DE" w:rsidRDefault="00DE63DE" w:rsidP="00DE63DE">
      <w:pPr>
        <w:rPr>
          <w:lang w:val="en-GB"/>
        </w:rPr>
      </w:pPr>
      <w:r w:rsidRPr="00DE63DE">
        <w:rPr>
          <w:lang w:val="en-GB"/>
        </w:rPr>
        <w:lastRenderedPageBreak/>
        <w:t>Full Code Coverage: Each Java file in the project has a corresponding test class, ensuring all classes and methods are tested.</w:t>
      </w:r>
    </w:p>
    <w:p w14:paraId="7EF9F643" w14:textId="77777777" w:rsidR="00DE63DE" w:rsidRPr="00DE63DE" w:rsidRDefault="00DE63DE" w:rsidP="00DE63DE">
      <w:pPr>
        <w:rPr>
          <w:lang w:val="en-GB"/>
        </w:rPr>
      </w:pPr>
      <w:r w:rsidRPr="00DE63DE">
        <w:rPr>
          <w:lang w:val="en-GB"/>
        </w:rPr>
        <w:t>Focus Areas:</w:t>
      </w:r>
    </w:p>
    <w:p w14:paraId="56697401" w14:textId="77777777" w:rsidR="00DE63DE" w:rsidRPr="00DE63DE" w:rsidRDefault="00DE63DE" w:rsidP="00DE63DE">
      <w:pPr>
        <w:pStyle w:val="af"/>
        <w:numPr>
          <w:ilvl w:val="0"/>
          <w:numId w:val="64"/>
        </w:numPr>
        <w:ind w:firstLineChars="0"/>
        <w:rPr>
          <w:lang w:val="en-GB"/>
        </w:rPr>
      </w:pPr>
      <w:r w:rsidRPr="00DE63DE">
        <w:rPr>
          <w:lang w:val="en-GB"/>
        </w:rPr>
        <w:t>Core Logic:</w:t>
      </w:r>
    </w:p>
    <w:p w14:paraId="26943A62" w14:textId="77777777" w:rsidR="00DE63DE" w:rsidRPr="00DE63DE" w:rsidRDefault="00DE63DE" w:rsidP="00DE63DE">
      <w:pPr>
        <w:ind w:leftChars="100" w:left="220"/>
        <w:rPr>
          <w:lang w:val="en-GB"/>
        </w:rPr>
      </w:pPr>
      <w:r w:rsidRPr="00DE63DE">
        <w:rPr>
          <w:lang w:val="en-GB"/>
        </w:rPr>
        <w:t>Tests for the Engine class validate event execution, time progression, and simulation termination conditions.</w:t>
      </w:r>
    </w:p>
    <w:p w14:paraId="1F908A49" w14:textId="77777777" w:rsidR="00DE63DE" w:rsidRPr="00DE63DE" w:rsidRDefault="00DE63DE" w:rsidP="00DE63DE">
      <w:pPr>
        <w:ind w:leftChars="100" w:left="220"/>
        <w:rPr>
          <w:lang w:val="en-GB"/>
        </w:rPr>
      </w:pPr>
      <w:r w:rsidRPr="00DE63DE">
        <w:rPr>
          <w:lang w:val="en-GB"/>
        </w:rPr>
        <w:t>Tests for the EventList class verify the correct handling of event insertion, removal, and priority ordering.</w:t>
      </w:r>
    </w:p>
    <w:p w14:paraId="0715CD58" w14:textId="77777777" w:rsidR="00DE63DE" w:rsidRPr="00DE63DE" w:rsidRDefault="00DE63DE" w:rsidP="00DE63DE">
      <w:pPr>
        <w:pStyle w:val="af"/>
        <w:numPr>
          <w:ilvl w:val="0"/>
          <w:numId w:val="64"/>
        </w:numPr>
        <w:ind w:firstLineChars="0"/>
        <w:rPr>
          <w:lang w:val="en-GB"/>
        </w:rPr>
      </w:pPr>
      <w:r w:rsidRPr="00DE63DE">
        <w:rPr>
          <w:lang w:val="en-GB"/>
        </w:rPr>
        <w:t>Utilities:</w:t>
      </w:r>
    </w:p>
    <w:p w14:paraId="6A734CA2" w14:textId="77777777" w:rsidR="00DE63DE" w:rsidRPr="00DE63DE" w:rsidRDefault="00DE63DE" w:rsidP="00DE63DE">
      <w:pPr>
        <w:ind w:leftChars="100" w:left="220"/>
        <w:rPr>
          <w:lang w:val="en-GB"/>
        </w:rPr>
      </w:pPr>
      <w:r w:rsidRPr="00DE63DE">
        <w:rPr>
          <w:lang w:val="en-GB"/>
        </w:rPr>
        <w:t>Tests for the Clock class ensure accurate time management and synchronization.</w:t>
      </w:r>
    </w:p>
    <w:p w14:paraId="644FCE5F" w14:textId="77777777" w:rsidR="00DE63DE" w:rsidRPr="00DE63DE" w:rsidRDefault="00DE63DE" w:rsidP="00DE63DE">
      <w:pPr>
        <w:ind w:leftChars="100" w:left="220"/>
        <w:rPr>
          <w:lang w:val="en-GB"/>
        </w:rPr>
      </w:pPr>
      <w:r w:rsidRPr="00DE63DE">
        <w:rPr>
          <w:lang w:val="en-GB"/>
        </w:rPr>
        <w:t>Tests for the Trace class verify correct logging behavior based on trace levels.</w:t>
      </w:r>
    </w:p>
    <w:p w14:paraId="64AD0573" w14:textId="77777777" w:rsidR="00DE63DE" w:rsidRPr="00DE63DE" w:rsidRDefault="00DE63DE" w:rsidP="00DE63DE">
      <w:pPr>
        <w:pStyle w:val="af"/>
        <w:numPr>
          <w:ilvl w:val="0"/>
          <w:numId w:val="64"/>
        </w:numPr>
        <w:ind w:firstLineChars="0"/>
        <w:rPr>
          <w:lang w:val="en-GB"/>
        </w:rPr>
      </w:pPr>
      <w:r w:rsidRPr="00DE63DE">
        <w:rPr>
          <w:lang w:val="en-GB"/>
        </w:rPr>
        <w:t>Results and Metrics:</w:t>
      </w:r>
    </w:p>
    <w:p w14:paraId="2CDD7C50" w14:textId="77777777" w:rsidR="00DE63DE" w:rsidRDefault="00DE63DE" w:rsidP="00DE63DE">
      <w:pPr>
        <w:ind w:left="431"/>
        <w:rPr>
          <w:lang w:val="en-GB"/>
        </w:rPr>
      </w:pPr>
      <w:r w:rsidRPr="00DE63DE">
        <w:rPr>
          <w:lang w:val="en-GB"/>
        </w:rPr>
        <w:t>The Result class tests validate correct calculation of metrics (e.g., busy time, waiting time) and proper file generation in Markdown format.</w:t>
      </w:r>
    </w:p>
    <w:p w14:paraId="7D6A70F9" w14:textId="77777777" w:rsidR="00DE63DE" w:rsidRPr="00DE63DE" w:rsidRDefault="00DE63DE" w:rsidP="00DE63DE">
      <w:pPr>
        <w:rPr>
          <w:b/>
          <w:bCs/>
          <w:lang w:val="en-GB"/>
        </w:rPr>
      </w:pPr>
      <w:r w:rsidRPr="00DE63DE">
        <w:rPr>
          <w:b/>
          <w:bCs/>
          <w:lang w:val="en-GB"/>
        </w:rPr>
        <w:t>Testing Process</w:t>
      </w:r>
    </w:p>
    <w:p w14:paraId="777D0C45" w14:textId="77777777" w:rsidR="00DE63DE" w:rsidRPr="00DE63DE" w:rsidRDefault="00DE63DE" w:rsidP="00DE63DE">
      <w:pPr>
        <w:rPr>
          <w:lang w:val="en-GB"/>
        </w:rPr>
      </w:pPr>
      <w:r w:rsidRPr="00DE63DE">
        <w:rPr>
          <w:lang w:val="en-GB"/>
        </w:rPr>
        <w:t>Automated Testing:</w:t>
      </w:r>
    </w:p>
    <w:p w14:paraId="134CB12C" w14:textId="77777777" w:rsidR="00DE63DE" w:rsidRPr="00DE63DE" w:rsidRDefault="00DE63DE" w:rsidP="00DE63DE">
      <w:pPr>
        <w:ind w:leftChars="100" w:left="220"/>
        <w:rPr>
          <w:lang w:val="en-GB"/>
        </w:rPr>
      </w:pPr>
      <w:r w:rsidRPr="00DE63DE">
        <w:rPr>
          <w:lang w:val="en-GB"/>
        </w:rPr>
        <w:t>All test cases are automated and executed regularly to ensure regression testing.</w:t>
      </w:r>
    </w:p>
    <w:p w14:paraId="0035B370" w14:textId="77777777" w:rsidR="00DE63DE" w:rsidRPr="00DE63DE" w:rsidRDefault="00DE63DE" w:rsidP="00DE63DE">
      <w:pPr>
        <w:ind w:leftChars="100" w:left="220"/>
        <w:rPr>
          <w:lang w:val="en-GB"/>
        </w:rPr>
      </w:pPr>
      <w:r w:rsidRPr="00DE63DE">
        <w:rPr>
          <w:lang w:val="en-GB"/>
        </w:rPr>
        <w:t>Tests are run using Maven’s integrated testing lifecycle (mvn test).</w:t>
      </w:r>
    </w:p>
    <w:p w14:paraId="511281CC" w14:textId="1F82B712" w:rsidR="00C74650" w:rsidRPr="00DE63DE" w:rsidRDefault="00FF4A68" w:rsidP="00DE63DE">
      <w:pPr>
        <w:rPr>
          <w:lang w:val="en-US" w:eastAsia="zh-CN"/>
        </w:rPr>
      </w:pPr>
      <w:r w:rsidRPr="00DE63DE">
        <w:rPr>
          <w:lang w:val="en-GB"/>
        </w:rPr>
        <w:br w:type="page"/>
      </w:r>
    </w:p>
    <w:p w14:paraId="71634E7B" w14:textId="13D369C3" w:rsidR="00ED1F8C" w:rsidRPr="005A6CBA" w:rsidRDefault="002A54D2" w:rsidP="00284917">
      <w:pPr>
        <w:pStyle w:val="1"/>
      </w:pPr>
      <w:bookmarkStart w:id="19" w:name="_Toc185045290"/>
      <w:r>
        <w:lastRenderedPageBreak/>
        <w:t>Simulator user manual</w:t>
      </w:r>
      <w:bookmarkEnd w:id="19"/>
    </w:p>
    <w:p w14:paraId="2FAB9B9D" w14:textId="0733B8FF" w:rsidR="004330EE" w:rsidRPr="004330EE" w:rsidRDefault="004330EE" w:rsidP="004330EE">
      <w:pPr>
        <w:rPr>
          <w:b/>
          <w:bCs/>
          <w:lang w:val="en-GB" w:eastAsia="zh-CN"/>
        </w:rPr>
      </w:pPr>
      <w:r w:rsidRPr="004330EE">
        <w:rPr>
          <w:b/>
          <w:bCs/>
          <w:lang w:val="en-GB"/>
        </w:rPr>
        <w:t>Overview</w:t>
      </w:r>
    </w:p>
    <w:p w14:paraId="5D21E463" w14:textId="77777777" w:rsidR="004330EE" w:rsidRDefault="004330EE" w:rsidP="004330EE">
      <w:pPr>
        <w:rPr>
          <w:lang w:val="en-GB"/>
        </w:rPr>
      </w:pPr>
      <w:r w:rsidRPr="004330EE">
        <w:rPr>
          <w:lang w:val="en-GB"/>
        </w:rPr>
        <w:t>The Gas Station Simulator allows users to simulate customer flow, queueing, and service times in a gas station environment. Users can configure various parameters, observe real-time updates in the user interface, and analyze detailed results generated after the simulation.</w:t>
      </w:r>
    </w:p>
    <w:p w14:paraId="77490C14" w14:textId="2CCF76CF" w:rsidR="004330EE" w:rsidRPr="004330EE" w:rsidRDefault="004330EE" w:rsidP="004330EE">
      <w:pPr>
        <w:rPr>
          <w:b/>
          <w:bCs/>
          <w:lang w:val="en-GB" w:eastAsia="zh-CN"/>
        </w:rPr>
      </w:pPr>
      <w:r w:rsidRPr="004330EE">
        <w:rPr>
          <w:rFonts w:hint="eastAsia"/>
          <w:b/>
          <w:bCs/>
          <w:lang w:val="en-GB" w:eastAsia="zh-CN"/>
        </w:rPr>
        <w:t>1.</w:t>
      </w:r>
      <w:r w:rsidRPr="004330EE">
        <w:rPr>
          <w:b/>
          <w:bCs/>
          <w:lang w:val="en-GB"/>
        </w:rPr>
        <w:t xml:space="preserve"> Getting Started</w:t>
      </w:r>
    </w:p>
    <w:p w14:paraId="59C83EB9" w14:textId="1C1363FB" w:rsidR="004330EE" w:rsidRPr="004330EE" w:rsidRDefault="004330EE" w:rsidP="004330EE">
      <w:pPr>
        <w:rPr>
          <w:lang w:val="en-GB" w:eastAsia="zh-CN"/>
        </w:rPr>
      </w:pPr>
      <w:r w:rsidRPr="004330EE">
        <w:rPr>
          <w:lang w:val="en-GB"/>
        </w:rPr>
        <w:t>1.1. System Requirements</w:t>
      </w:r>
    </w:p>
    <w:p w14:paraId="14C7D118" w14:textId="57FCBCB1" w:rsidR="004330EE" w:rsidRPr="004330EE" w:rsidRDefault="004330EE" w:rsidP="004330EE">
      <w:pPr>
        <w:rPr>
          <w:lang w:val="en-GB" w:eastAsia="zh-CN"/>
        </w:rPr>
      </w:pPr>
      <w:r w:rsidRPr="004330EE">
        <w:rPr>
          <w:lang w:val="en-GB"/>
        </w:rPr>
        <w:t>Java Version: Java 17 or higher</w:t>
      </w:r>
    </w:p>
    <w:p w14:paraId="22A5ABC0" w14:textId="57FB59A2" w:rsidR="004330EE" w:rsidRPr="004330EE" w:rsidRDefault="004330EE" w:rsidP="004330EE">
      <w:pPr>
        <w:rPr>
          <w:lang w:val="en-GB" w:eastAsia="zh-CN"/>
        </w:rPr>
      </w:pPr>
      <w:r w:rsidRPr="004330EE">
        <w:rPr>
          <w:lang w:val="en-GB"/>
        </w:rPr>
        <w:t>Operating System: Windows, macOS, or Linux</w:t>
      </w:r>
    </w:p>
    <w:p w14:paraId="3A4930EA" w14:textId="7E215600" w:rsidR="004330EE" w:rsidRPr="004330EE" w:rsidRDefault="004330EE" w:rsidP="004330EE">
      <w:pPr>
        <w:rPr>
          <w:lang w:val="en-GB" w:eastAsia="zh-CN"/>
        </w:rPr>
      </w:pPr>
      <w:r w:rsidRPr="004330EE">
        <w:rPr>
          <w:lang w:val="en-GB"/>
        </w:rPr>
        <w:t>Required Tools: Maven for project setup and execution</w:t>
      </w:r>
    </w:p>
    <w:p w14:paraId="33355425" w14:textId="1FC47358" w:rsidR="004330EE" w:rsidRPr="004330EE" w:rsidRDefault="004330EE" w:rsidP="004330EE">
      <w:pPr>
        <w:rPr>
          <w:lang w:val="en-GB" w:eastAsia="zh-CN"/>
        </w:rPr>
      </w:pPr>
      <w:r w:rsidRPr="004330EE">
        <w:rPr>
          <w:lang w:val="en-GB"/>
        </w:rPr>
        <w:t>1.2. How to Launch</w:t>
      </w:r>
    </w:p>
    <w:p w14:paraId="69AD5796" w14:textId="26A0CA6A" w:rsidR="004330EE" w:rsidRPr="004330EE" w:rsidRDefault="004330EE" w:rsidP="004330EE">
      <w:pPr>
        <w:pStyle w:val="af"/>
        <w:numPr>
          <w:ilvl w:val="0"/>
          <w:numId w:val="66"/>
        </w:numPr>
        <w:ind w:firstLineChars="0"/>
        <w:rPr>
          <w:lang w:val="en-GB" w:eastAsia="zh-CN"/>
        </w:rPr>
      </w:pPr>
      <w:r w:rsidRPr="004330EE">
        <w:rPr>
          <w:lang w:val="en-GB"/>
        </w:rPr>
        <w:t>Ensure Java and Maven are installed on your system.</w:t>
      </w:r>
    </w:p>
    <w:p w14:paraId="15DFE653" w14:textId="1B43421F" w:rsidR="004330EE" w:rsidRPr="004330EE" w:rsidRDefault="004330EE" w:rsidP="004330EE">
      <w:pPr>
        <w:pStyle w:val="af"/>
        <w:numPr>
          <w:ilvl w:val="0"/>
          <w:numId w:val="66"/>
        </w:numPr>
        <w:ind w:firstLineChars="0"/>
        <w:rPr>
          <w:lang w:val="en-GB" w:eastAsia="zh-CN"/>
        </w:rPr>
      </w:pPr>
      <w:r w:rsidRPr="004330EE">
        <w:rPr>
          <w:lang w:val="en-GB"/>
        </w:rPr>
        <w:t>Navigate to the project directory in your terminal or IDE.</w:t>
      </w:r>
    </w:p>
    <w:p w14:paraId="77DCA494" w14:textId="77777777" w:rsidR="004330EE" w:rsidRPr="004330EE" w:rsidRDefault="004330EE" w:rsidP="004330EE">
      <w:pPr>
        <w:pStyle w:val="af"/>
        <w:numPr>
          <w:ilvl w:val="0"/>
          <w:numId w:val="66"/>
        </w:numPr>
        <w:ind w:firstLineChars="0"/>
        <w:rPr>
          <w:lang w:val="en-GB"/>
        </w:rPr>
      </w:pPr>
      <w:r w:rsidRPr="004330EE">
        <w:rPr>
          <w:lang w:val="en-GB"/>
        </w:rPr>
        <w:t>Use the command mvn javafx:run to start the application, or directly run the Main.java file in your IDE.</w:t>
      </w:r>
    </w:p>
    <w:p w14:paraId="393146E7" w14:textId="1A488C5C" w:rsidR="004330EE" w:rsidRPr="004330EE" w:rsidRDefault="004330EE" w:rsidP="004330EE">
      <w:pPr>
        <w:rPr>
          <w:b/>
          <w:bCs/>
          <w:lang w:val="en-GB" w:eastAsia="zh-CN"/>
        </w:rPr>
      </w:pPr>
      <w:r w:rsidRPr="004330EE">
        <w:rPr>
          <w:rFonts w:hint="eastAsia"/>
          <w:b/>
          <w:bCs/>
          <w:lang w:val="en-GB" w:eastAsia="zh-CN"/>
        </w:rPr>
        <w:t xml:space="preserve">2. </w:t>
      </w:r>
      <w:r w:rsidRPr="004330EE">
        <w:rPr>
          <w:b/>
          <w:bCs/>
          <w:lang w:val="en-GB" w:eastAsia="zh-CN"/>
        </w:rPr>
        <w:t>User Interface</w:t>
      </w:r>
    </w:p>
    <w:p w14:paraId="0A9547F6" w14:textId="0E8C8362" w:rsidR="004330EE" w:rsidRPr="004330EE" w:rsidRDefault="004330EE" w:rsidP="004330EE">
      <w:pPr>
        <w:rPr>
          <w:lang w:val="en-GB" w:eastAsia="zh-CN"/>
        </w:rPr>
      </w:pPr>
      <w:r w:rsidRPr="004330EE">
        <w:rPr>
          <w:lang w:val="en-GB" w:eastAsia="zh-CN"/>
        </w:rPr>
        <w:t>2.1. Interface Layout</w:t>
      </w:r>
    </w:p>
    <w:p w14:paraId="4E9FBFB8" w14:textId="1708BB4C" w:rsidR="004330EE" w:rsidRPr="004330EE" w:rsidRDefault="004330EE" w:rsidP="004330EE">
      <w:pPr>
        <w:pStyle w:val="af"/>
        <w:numPr>
          <w:ilvl w:val="0"/>
          <w:numId w:val="67"/>
        </w:numPr>
        <w:ind w:firstLineChars="0"/>
        <w:rPr>
          <w:lang w:val="en-GB" w:eastAsia="zh-CN"/>
        </w:rPr>
      </w:pPr>
      <w:r w:rsidRPr="004330EE">
        <w:rPr>
          <w:lang w:val="en-GB" w:eastAsia="zh-CN"/>
        </w:rPr>
        <w:t>Header:</w:t>
      </w:r>
      <w:r w:rsidRPr="004330EE">
        <w:rPr>
          <w:rFonts w:hint="eastAsia"/>
          <w:lang w:val="en-GB" w:eastAsia="zh-CN"/>
        </w:rPr>
        <w:t xml:space="preserve"> </w:t>
      </w:r>
      <w:r w:rsidRPr="004330EE">
        <w:rPr>
          <w:lang w:val="en-GB" w:eastAsia="zh-CN"/>
        </w:rPr>
        <w:t>Displays the simulator title, "Gas Station Simulator," located at the top of the screen.</w:t>
      </w:r>
    </w:p>
    <w:p w14:paraId="7715CA79" w14:textId="2529AEFB" w:rsidR="004330EE" w:rsidRPr="004330EE" w:rsidRDefault="004330EE" w:rsidP="004330EE">
      <w:pPr>
        <w:pStyle w:val="af"/>
        <w:numPr>
          <w:ilvl w:val="0"/>
          <w:numId w:val="67"/>
        </w:numPr>
        <w:ind w:firstLineChars="0"/>
        <w:rPr>
          <w:lang w:val="en-GB" w:eastAsia="zh-CN"/>
        </w:rPr>
      </w:pPr>
      <w:r w:rsidRPr="004330EE">
        <w:rPr>
          <w:lang w:val="en-GB" w:eastAsia="zh-CN"/>
        </w:rPr>
        <w:t>Simulation Area:</w:t>
      </w:r>
      <w:r w:rsidRPr="004330EE">
        <w:rPr>
          <w:rFonts w:hint="eastAsia"/>
          <w:lang w:val="en-GB" w:eastAsia="zh-CN"/>
        </w:rPr>
        <w:t xml:space="preserve"> </w:t>
      </w:r>
      <w:r w:rsidRPr="004330EE">
        <w:rPr>
          <w:lang w:val="en-GB" w:eastAsia="zh-CN"/>
        </w:rPr>
        <w:t>The central area displays real-time visuals of vehicle movements and service point statuses.</w:t>
      </w:r>
    </w:p>
    <w:p w14:paraId="7D6203E7" w14:textId="64F48C2B" w:rsidR="004330EE" w:rsidRPr="004330EE" w:rsidRDefault="004330EE" w:rsidP="004330EE">
      <w:pPr>
        <w:pStyle w:val="af"/>
        <w:numPr>
          <w:ilvl w:val="0"/>
          <w:numId w:val="67"/>
        </w:numPr>
        <w:ind w:firstLineChars="0"/>
        <w:rPr>
          <w:lang w:val="en-GB" w:eastAsia="zh-CN"/>
        </w:rPr>
      </w:pPr>
      <w:r w:rsidRPr="004330EE">
        <w:rPr>
          <w:lang w:val="en-GB" w:eastAsia="zh-CN"/>
        </w:rPr>
        <w:t>Control Panel:</w:t>
      </w:r>
      <w:r w:rsidRPr="004330EE">
        <w:rPr>
          <w:rFonts w:hint="eastAsia"/>
          <w:lang w:val="en-GB" w:eastAsia="zh-CN"/>
        </w:rPr>
        <w:t xml:space="preserve"> </w:t>
      </w:r>
      <w:r w:rsidRPr="004330EE">
        <w:rPr>
          <w:lang w:val="en-GB" w:eastAsia="zh-CN"/>
        </w:rPr>
        <w:t>Positioned on the left, this panel contains spinners and sliders for configuring simulation parameters such as arrival rates and service times.</w:t>
      </w:r>
    </w:p>
    <w:p w14:paraId="2DD66DE3" w14:textId="309B1E2D" w:rsidR="004330EE" w:rsidRPr="004330EE" w:rsidRDefault="004330EE" w:rsidP="004330EE">
      <w:pPr>
        <w:pStyle w:val="af"/>
        <w:numPr>
          <w:ilvl w:val="0"/>
          <w:numId w:val="67"/>
        </w:numPr>
        <w:ind w:firstLineChars="0"/>
        <w:rPr>
          <w:lang w:val="en-GB" w:eastAsia="zh-CN"/>
        </w:rPr>
      </w:pPr>
      <w:r w:rsidRPr="004330EE">
        <w:rPr>
          <w:lang w:val="en-GB" w:eastAsia="zh-CN"/>
        </w:rPr>
        <w:t>Control Buttons:</w:t>
      </w:r>
      <w:r w:rsidRPr="004330EE">
        <w:rPr>
          <w:rFonts w:hint="eastAsia"/>
          <w:lang w:val="en-GB" w:eastAsia="zh-CN"/>
        </w:rPr>
        <w:t xml:space="preserve"> </w:t>
      </w:r>
      <w:r w:rsidRPr="004330EE">
        <w:rPr>
          <w:lang w:val="en-GB" w:eastAsia="zh-CN"/>
        </w:rPr>
        <w:t>Located at the bottom, this area includes three primary buttons:</w:t>
      </w:r>
    </w:p>
    <w:p w14:paraId="0CF39384" w14:textId="3196EAC7" w:rsidR="004330EE" w:rsidRPr="004330EE" w:rsidRDefault="004330EE" w:rsidP="004330EE">
      <w:pPr>
        <w:pStyle w:val="af"/>
        <w:numPr>
          <w:ilvl w:val="0"/>
          <w:numId w:val="70"/>
        </w:numPr>
        <w:ind w:firstLineChars="0"/>
        <w:rPr>
          <w:lang w:val="en-GB" w:eastAsia="zh-CN"/>
        </w:rPr>
      </w:pPr>
      <w:r w:rsidRPr="004330EE">
        <w:rPr>
          <w:lang w:val="en-GB" w:eastAsia="zh-CN"/>
        </w:rPr>
        <w:t>Start/Continue: Starts or resumes the simulation.</w:t>
      </w:r>
    </w:p>
    <w:p w14:paraId="7219FCD7" w14:textId="732D25EB" w:rsidR="004330EE" w:rsidRPr="004330EE" w:rsidRDefault="004330EE" w:rsidP="004330EE">
      <w:pPr>
        <w:pStyle w:val="af"/>
        <w:numPr>
          <w:ilvl w:val="0"/>
          <w:numId w:val="70"/>
        </w:numPr>
        <w:ind w:firstLineChars="0"/>
        <w:rPr>
          <w:lang w:val="en-GB" w:eastAsia="zh-CN"/>
        </w:rPr>
      </w:pPr>
      <w:r w:rsidRPr="004330EE">
        <w:rPr>
          <w:lang w:val="en-GB" w:eastAsia="zh-CN"/>
        </w:rPr>
        <w:t>Pause: Temporarily halts the simulation.</w:t>
      </w:r>
    </w:p>
    <w:p w14:paraId="7809F64F" w14:textId="7AFB1D34" w:rsidR="004330EE" w:rsidRDefault="004330EE" w:rsidP="004330EE">
      <w:pPr>
        <w:pStyle w:val="af"/>
        <w:numPr>
          <w:ilvl w:val="0"/>
          <w:numId w:val="70"/>
        </w:numPr>
        <w:ind w:firstLineChars="0"/>
        <w:rPr>
          <w:lang w:val="en-GB" w:eastAsia="zh-CN"/>
        </w:rPr>
      </w:pPr>
      <w:r w:rsidRPr="004330EE">
        <w:rPr>
          <w:lang w:val="en-GB" w:eastAsia="zh-CN"/>
        </w:rPr>
        <w:t>Reload: Resets the simulation to its initial state.</w:t>
      </w:r>
    </w:p>
    <w:p w14:paraId="456C8AA1" w14:textId="40BA28DA" w:rsidR="004330EE" w:rsidRPr="004330EE" w:rsidRDefault="004330EE" w:rsidP="004330EE">
      <w:pPr>
        <w:rPr>
          <w:lang w:val="en-GB" w:eastAsia="zh-CN"/>
        </w:rPr>
      </w:pPr>
      <w:r>
        <w:rPr>
          <w:rFonts w:hint="eastAsia"/>
          <w:b/>
          <w:bCs/>
          <w:noProof/>
          <w:lang w:val="en-GB" w:eastAsia="zh-CN"/>
        </w:rPr>
        <w:lastRenderedPageBreak/>
        <w:drawing>
          <wp:anchor distT="0" distB="0" distL="114300" distR="114300" simplePos="0" relativeHeight="251668480" behindDoc="1" locked="0" layoutInCell="1" allowOverlap="1" wp14:anchorId="1FC5B55F" wp14:editId="68499F86">
            <wp:simplePos x="0" y="0"/>
            <wp:positionH relativeFrom="margin">
              <wp:posOffset>-33020</wp:posOffset>
            </wp:positionH>
            <wp:positionV relativeFrom="paragraph">
              <wp:posOffset>0</wp:posOffset>
            </wp:positionV>
            <wp:extent cx="5400040" cy="3745230"/>
            <wp:effectExtent l="0" t="0" r="0" b="7620"/>
            <wp:wrapThrough wrapText="bothSides">
              <wp:wrapPolygon edited="0">
                <wp:start x="0" y="0"/>
                <wp:lineTo x="0" y="21534"/>
                <wp:lineTo x="21488" y="21534"/>
                <wp:lineTo x="21488" y="0"/>
                <wp:lineTo x="0" y="0"/>
              </wp:wrapPolygon>
            </wp:wrapThrough>
            <wp:docPr id="165950385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4330EE">
        <w:rPr>
          <w:lang w:val="en-GB" w:eastAsia="zh-CN"/>
        </w:rPr>
        <w:t>2.2. Controls and Inputs</w:t>
      </w:r>
    </w:p>
    <w:p w14:paraId="700F2A56" w14:textId="77777777" w:rsidR="004330EE" w:rsidRPr="004330EE" w:rsidRDefault="004330EE" w:rsidP="004330EE">
      <w:pPr>
        <w:rPr>
          <w:lang w:val="en-GB" w:eastAsia="zh-CN"/>
        </w:rPr>
      </w:pPr>
      <w:r w:rsidRPr="004330EE">
        <w:rPr>
          <w:lang w:val="en-GB" w:eastAsia="zh-CN"/>
        </w:rPr>
        <w:t>Spinners:</w:t>
      </w:r>
    </w:p>
    <w:p w14:paraId="4DB72875" w14:textId="78DB4551" w:rsidR="004330EE" w:rsidRPr="004330EE" w:rsidRDefault="004330EE" w:rsidP="004330EE">
      <w:pPr>
        <w:rPr>
          <w:lang w:val="en-GB" w:eastAsia="zh-CN"/>
        </w:rPr>
      </w:pPr>
      <w:r w:rsidRPr="004330EE">
        <w:rPr>
          <w:lang w:val="en-GB" w:eastAsia="zh-CN"/>
        </w:rPr>
        <w:t>Adjust the mean and variance for the following parameters:</w:t>
      </w:r>
    </w:p>
    <w:p w14:paraId="0B53F72C" w14:textId="797FC9D2" w:rsidR="004330EE" w:rsidRPr="004330EE" w:rsidRDefault="004330EE" w:rsidP="004330EE">
      <w:pPr>
        <w:pStyle w:val="af"/>
        <w:numPr>
          <w:ilvl w:val="0"/>
          <w:numId w:val="71"/>
        </w:numPr>
        <w:ind w:firstLineChars="0"/>
        <w:rPr>
          <w:lang w:val="en-GB" w:eastAsia="zh-CN"/>
        </w:rPr>
      </w:pPr>
      <w:r w:rsidRPr="004330EE">
        <w:rPr>
          <w:lang w:val="en-GB" w:eastAsia="zh-CN"/>
        </w:rPr>
        <w:t>Arrival rates</w:t>
      </w:r>
    </w:p>
    <w:p w14:paraId="7ABE40B3" w14:textId="46EA5F2F" w:rsidR="004330EE" w:rsidRPr="004330EE" w:rsidRDefault="004330EE" w:rsidP="004330EE">
      <w:pPr>
        <w:pStyle w:val="af"/>
        <w:numPr>
          <w:ilvl w:val="0"/>
          <w:numId w:val="71"/>
        </w:numPr>
        <w:ind w:firstLineChars="0"/>
        <w:rPr>
          <w:lang w:val="en-GB" w:eastAsia="zh-CN"/>
        </w:rPr>
      </w:pPr>
      <w:r w:rsidRPr="004330EE">
        <w:rPr>
          <w:lang w:val="en-GB" w:eastAsia="zh-CN"/>
        </w:rPr>
        <w:t>Refueling times</w:t>
      </w:r>
    </w:p>
    <w:p w14:paraId="73971199" w14:textId="41790216" w:rsidR="004330EE" w:rsidRPr="004330EE" w:rsidRDefault="004330EE" w:rsidP="004330EE">
      <w:pPr>
        <w:pStyle w:val="af"/>
        <w:numPr>
          <w:ilvl w:val="0"/>
          <w:numId w:val="71"/>
        </w:numPr>
        <w:ind w:firstLineChars="0"/>
        <w:rPr>
          <w:lang w:val="en-GB" w:eastAsia="zh-CN"/>
        </w:rPr>
      </w:pPr>
      <w:r w:rsidRPr="004330EE">
        <w:rPr>
          <w:lang w:val="en-GB" w:eastAsia="zh-CN"/>
        </w:rPr>
        <w:t>Washing times</w:t>
      </w:r>
    </w:p>
    <w:p w14:paraId="437B6F2F" w14:textId="08BAAAD3" w:rsidR="004330EE" w:rsidRPr="004330EE" w:rsidRDefault="004330EE" w:rsidP="004330EE">
      <w:pPr>
        <w:pStyle w:val="af"/>
        <w:numPr>
          <w:ilvl w:val="0"/>
          <w:numId w:val="71"/>
        </w:numPr>
        <w:ind w:firstLineChars="0"/>
        <w:rPr>
          <w:lang w:val="en-GB" w:eastAsia="zh-CN"/>
        </w:rPr>
      </w:pPr>
      <w:r w:rsidRPr="004330EE">
        <w:rPr>
          <w:lang w:val="en-GB" w:eastAsia="zh-CN"/>
        </w:rPr>
        <w:t>Shopping times</w:t>
      </w:r>
    </w:p>
    <w:p w14:paraId="50251FF3" w14:textId="23D8DBCA" w:rsidR="004330EE" w:rsidRPr="004330EE" w:rsidRDefault="004330EE" w:rsidP="004330EE">
      <w:pPr>
        <w:pStyle w:val="af"/>
        <w:numPr>
          <w:ilvl w:val="0"/>
          <w:numId w:val="71"/>
        </w:numPr>
        <w:ind w:firstLineChars="0"/>
        <w:rPr>
          <w:lang w:val="en-GB" w:eastAsia="zh-CN"/>
        </w:rPr>
      </w:pPr>
      <w:r w:rsidRPr="004330EE">
        <w:rPr>
          <w:lang w:val="en-GB" w:eastAsia="zh-CN"/>
        </w:rPr>
        <w:t>Drying times</w:t>
      </w:r>
    </w:p>
    <w:p w14:paraId="44B7FD4F" w14:textId="4FE8A3A7" w:rsidR="004330EE" w:rsidRPr="004330EE" w:rsidRDefault="004330EE" w:rsidP="004330EE">
      <w:pPr>
        <w:pStyle w:val="af"/>
        <w:numPr>
          <w:ilvl w:val="0"/>
          <w:numId w:val="71"/>
        </w:numPr>
        <w:ind w:firstLineChars="0"/>
        <w:rPr>
          <w:lang w:val="en-GB" w:eastAsia="zh-CN"/>
        </w:rPr>
      </w:pPr>
      <w:r w:rsidRPr="004330EE">
        <w:rPr>
          <w:lang w:val="en-GB" w:eastAsia="zh-CN"/>
        </w:rPr>
        <w:t>Paying times</w:t>
      </w:r>
    </w:p>
    <w:p w14:paraId="617D93D8" w14:textId="77777777" w:rsidR="004330EE" w:rsidRPr="004330EE" w:rsidRDefault="004330EE" w:rsidP="004330EE">
      <w:pPr>
        <w:rPr>
          <w:lang w:val="en-GB" w:eastAsia="zh-CN"/>
        </w:rPr>
      </w:pPr>
      <w:r w:rsidRPr="004330EE">
        <w:rPr>
          <w:lang w:val="en-GB" w:eastAsia="zh-CN"/>
        </w:rPr>
        <w:t>Slider:</w:t>
      </w:r>
    </w:p>
    <w:p w14:paraId="1EDB8C8A" w14:textId="0793EF27" w:rsidR="004330EE" w:rsidRPr="004330EE" w:rsidRDefault="004330EE" w:rsidP="004330EE">
      <w:pPr>
        <w:rPr>
          <w:lang w:val="en-GB" w:eastAsia="zh-CN"/>
        </w:rPr>
      </w:pPr>
      <w:r w:rsidRPr="004330EE">
        <w:rPr>
          <w:lang w:val="en-GB" w:eastAsia="zh-CN"/>
        </w:rPr>
        <w:t>Modify the simulation delay to control the execution speed (e.g., slow down or accelerate).</w:t>
      </w:r>
    </w:p>
    <w:p w14:paraId="2F253E52" w14:textId="1D5E4F39" w:rsidR="004330EE" w:rsidRPr="004330EE" w:rsidRDefault="004330EE" w:rsidP="004330EE">
      <w:pPr>
        <w:rPr>
          <w:lang w:val="en-GB" w:eastAsia="zh-CN"/>
        </w:rPr>
      </w:pPr>
      <w:r w:rsidRPr="004330EE">
        <w:rPr>
          <w:lang w:val="en-GB" w:eastAsia="zh-CN"/>
        </w:rPr>
        <w:t>Buttons:</w:t>
      </w:r>
    </w:p>
    <w:p w14:paraId="70601AFB" w14:textId="711CC8D9" w:rsidR="004330EE" w:rsidRPr="004330EE" w:rsidRDefault="004330EE" w:rsidP="004330EE">
      <w:pPr>
        <w:pStyle w:val="af"/>
        <w:numPr>
          <w:ilvl w:val="0"/>
          <w:numId w:val="72"/>
        </w:numPr>
        <w:ind w:firstLineChars="0"/>
        <w:rPr>
          <w:lang w:val="en-GB" w:eastAsia="zh-CN"/>
        </w:rPr>
      </w:pPr>
      <w:r w:rsidRPr="004330EE">
        <w:rPr>
          <w:lang w:val="en-GB" w:eastAsia="zh-CN"/>
        </w:rPr>
        <w:t>Start/Continue: Begin the simulation or resume after pausing.</w:t>
      </w:r>
    </w:p>
    <w:p w14:paraId="12FA8B95" w14:textId="5BC0BF31" w:rsidR="004330EE" w:rsidRPr="004330EE" w:rsidRDefault="004330EE" w:rsidP="004330EE">
      <w:pPr>
        <w:pStyle w:val="af"/>
        <w:numPr>
          <w:ilvl w:val="0"/>
          <w:numId w:val="72"/>
        </w:numPr>
        <w:ind w:firstLineChars="0"/>
        <w:rPr>
          <w:lang w:val="en-GB" w:eastAsia="zh-CN"/>
        </w:rPr>
      </w:pPr>
      <w:r w:rsidRPr="004330EE">
        <w:rPr>
          <w:lang w:val="en-GB" w:eastAsia="zh-CN"/>
        </w:rPr>
        <w:t>Pause: Temporarily stops the simulation.</w:t>
      </w:r>
    </w:p>
    <w:p w14:paraId="30C988EE" w14:textId="77777777" w:rsidR="004330EE" w:rsidRPr="004330EE" w:rsidRDefault="004330EE" w:rsidP="004330EE">
      <w:pPr>
        <w:pStyle w:val="af"/>
        <w:numPr>
          <w:ilvl w:val="0"/>
          <w:numId w:val="72"/>
        </w:numPr>
        <w:ind w:firstLineChars="0"/>
        <w:rPr>
          <w:lang w:val="en-GB" w:eastAsia="zh-CN"/>
        </w:rPr>
      </w:pPr>
      <w:r w:rsidRPr="004330EE">
        <w:rPr>
          <w:lang w:val="en-GB" w:eastAsia="zh-CN"/>
        </w:rPr>
        <w:t>Reload: Clears the current simulation and resets all parameters.</w:t>
      </w:r>
    </w:p>
    <w:p w14:paraId="029E80BD" w14:textId="6B0A425A" w:rsidR="004330EE" w:rsidRPr="004330EE" w:rsidRDefault="004330EE" w:rsidP="004330EE">
      <w:pPr>
        <w:rPr>
          <w:b/>
          <w:bCs/>
          <w:lang w:val="en-GB" w:eastAsia="zh-CN"/>
        </w:rPr>
      </w:pPr>
      <w:r w:rsidRPr="004330EE">
        <w:rPr>
          <w:rFonts w:hint="eastAsia"/>
          <w:b/>
          <w:bCs/>
          <w:lang w:val="en-GB" w:eastAsia="zh-CN"/>
        </w:rPr>
        <w:t xml:space="preserve">3. </w:t>
      </w:r>
      <w:r w:rsidRPr="004330EE">
        <w:rPr>
          <w:b/>
          <w:bCs/>
          <w:lang w:val="en-GB" w:eastAsia="zh-CN"/>
        </w:rPr>
        <w:t>Simulation Workflow</w:t>
      </w:r>
    </w:p>
    <w:p w14:paraId="243FADD6" w14:textId="1AFE0FC1" w:rsidR="004330EE" w:rsidRPr="004330EE" w:rsidRDefault="004330EE" w:rsidP="004330EE">
      <w:pPr>
        <w:rPr>
          <w:lang w:val="en-GB" w:eastAsia="zh-CN"/>
        </w:rPr>
      </w:pPr>
      <w:r w:rsidRPr="004330EE">
        <w:rPr>
          <w:lang w:val="en-GB" w:eastAsia="zh-CN"/>
        </w:rPr>
        <w:t>3.1. Configuring Parameters</w:t>
      </w:r>
    </w:p>
    <w:p w14:paraId="301FC489" w14:textId="0969D13A" w:rsidR="004330EE" w:rsidRPr="004330EE" w:rsidRDefault="004330EE" w:rsidP="004330EE">
      <w:pPr>
        <w:pStyle w:val="af"/>
        <w:numPr>
          <w:ilvl w:val="0"/>
          <w:numId w:val="73"/>
        </w:numPr>
        <w:ind w:firstLineChars="0"/>
        <w:rPr>
          <w:lang w:val="en-GB" w:eastAsia="zh-CN"/>
        </w:rPr>
      </w:pPr>
      <w:r w:rsidRPr="004330EE">
        <w:rPr>
          <w:lang w:val="en-GB" w:eastAsia="zh-CN"/>
        </w:rPr>
        <w:lastRenderedPageBreak/>
        <w:t>Use the left-side control panel to configure:</w:t>
      </w:r>
    </w:p>
    <w:p w14:paraId="62C279AE" w14:textId="146C199E" w:rsidR="004330EE" w:rsidRPr="004330EE" w:rsidRDefault="004330EE" w:rsidP="004330EE">
      <w:pPr>
        <w:pStyle w:val="af"/>
        <w:numPr>
          <w:ilvl w:val="0"/>
          <w:numId w:val="74"/>
        </w:numPr>
        <w:ind w:firstLineChars="0"/>
        <w:rPr>
          <w:lang w:val="en-GB" w:eastAsia="zh-CN"/>
        </w:rPr>
      </w:pPr>
      <w:r w:rsidRPr="004330EE">
        <w:rPr>
          <w:lang w:val="en-GB" w:eastAsia="zh-CN"/>
        </w:rPr>
        <w:t>Arrival rate mean and variance using the Arrival spinners.</w:t>
      </w:r>
    </w:p>
    <w:p w14:paraId="25D9ADB7" w14:textId="1066B3CE" w:rsidR="004330EE" w:rsidRPr="004330EE" w:rsidRDefault="004330EE" w:rsidP="004330EE">
      <w:pPr>
        <w:pStyle w:val="af"/>
        <w:numPr>
          <w:ilvl w:val="0"/>
          <w:numId w:val="74"/>
        </w:numPr>
        <w:ind w:firstLineChars="0"/>
        <w:rPr>
          <w:lang w:val="en-GB" w:eastAsia="zh-CN"/>
        </w:rPr>
      </w:pPr>
      <w:r w:rsidRPr="004330EE">
        <w:rPr>
          <w:lang w:val="en-GB" w:eastAsia="zh-CN"/>
        </w:rPr>
        <w:t>Service time mean and variance for each station (Refueling, Washing, Shopping, Drying, Paying).</w:t>
      </w:r>
    </w:p>
    <w:p w14:paraId="6DC13802" w14:textId="0C208CFD" w:rsidR="004330EE" w:rsidRPr="004330EE" w:rsidRDefault="004330EE" w:rsidP="004330EE">
      <w:pPr>
        <w:pStyle w:val="af"/>
        <w:numPr>
          <w:ilvl w:val="0"/>
          <w:numId w:val="73"/>
        </w:numPr>
        <w:ind w:firstLineChars="0"/>
        <w:rPr>
          <w:lang w:val="en-GB" w:eastAsia="zh-CN"/>
        </w:rPr>
      </w:pPr>
      <w:r w:rsidRPr="004330EE">
        <w:rPr>
          <w:lang w:val="en-GB" w:eastAsia="zh-CN"/>
        </w:rPr>
        <w:t>Adjust the delay slider to set the desired simulation speed.</w:t>
      </w:r>
    </w:p>
    <w:p w14:paraId="02267DFA" w14:textId="36D1618B" w:rsidR="004330EE" w:rsidRPr="004330EE" w:rsidRDefault="004330EE" w:rsidP="004330EE">
      <w:pPr>
        <w:rPr>
          <w:lang w:val="en-GB" w:eastAsia="zh-CN"/>
        </w:rPr>
      </w:pPr>
      <w:r w:rsidRPr="004330EE">
        <w:rPr>
          <w:lang w:val="en-GB" w:eastAsia="zh-CN"/>
        </w:rPr>
        <w:t>3.2. Running the Simulation</w:t>
      </w:r>
    </w:p>
    <w:p w14:paraId="4914DE8E" w14:textId="0925CBBA" w:rsidR="004330EE" w:rsidRPr="004330EE" w:rsidRDefault="004330EE" w:rsidP="004330EE">
      <w:pPr>
        <w:pStyle w:val="af"/>
        <w:numPr>
          <w:ilvl w:val="0"/>
          <w:numId w:val="75"/>
        </w:numPr>
        <w:ind w:firstLineChars="0"/>
        <w:rPr>
          <w:lang w:val="en-GB" w:eastAsia="zh-CN"/>
        </w:rPr>
      </w:pPr>
      <w:r w:rsidRPr="004330EE">
        <w:rPr>
          <w:lang w:val="en-GB" w:eastAsia="zh-CN"/>
        </w:rPr>
        <w:t>Click the Start/Continue button to begin.</w:t>
      </w:r>
    </w:p>
    <w:p w14:paraId="7301EEA5" w14:textId="095810E1" w:rsidR="004330EE" w:rsidRPr="004330EE" w:rsidRDefault="004330EE" w:rsidP="004330EE">
      <w:pPr>
        <w:pStyle w:val="af"/>
        <w:numPr>
          <w:ilvl w:val="0"/>
          <w:numId w:val="75"/>
        </w:numPr>
        <w:ind w:firstLineChars="0"/>
        <w:rPr>
          <w:lang w:val="en-GB" w:eastAsia="zh-CN"/>
        </w:rPr>
      </w:pPr>
      <w:r w:rsidRPr="004330EE">
        <w:rPr>
          <w:lang w:val="en-GB" w:eastAsia="zh-CN"/>
        </w:rPr>
        <w:t>Observe vehicle movements and queue statuses in the central simulation area.</w:t>
      </w:r>
    </w:p>
    <w:p w14:paraId="5C800E7B" w14:textId="177DA483" w:rsidR="004330EE" w:rsidRPr="004330EE" w:rsidRDefault="004330EE" w:rsidP="004330EE">
      <w:pPr>
        <w:pStyle w:val="af"/>
        <w:numPr>
          <w:ilvl w:val="0"/>
          <w:numId w:val="75"/>
        </w:numPr>
        <w:ind w:firstLineChars="0"/>
        <w:rPr>
          <w:lang w:val="en-GB" w:eastAsia="zh-CN"/>
        </w:rPr>
      </w:pPr>
      <w:r w:rsidRPr="004330EE">
        <w:rPr>
          <w:lang w:val="en-GB" w:eastAsia="zh-CN"/>
        </w:rPr>
        <w:t>Use the Pause button to temporarily halt the simulation if needed.</w:t>
      </w:r>
    </w:p>
    <w:p w14:paraId="38765C30" w14:textId="6B30B007" w:rsidR="004330EE" w:rsidRPr="004330EE" w:rsidRDefault="004330EE" w:rsidP="004330EE">
      <w:pPr>
        <w:rPr>
          <w:lang w:val="en-GB" w:eastAsia="zh-CN"/>
        </w:rPr>
      </w:pPr>
      <w:r w:rsidRPr="004330EE">
        <w:rPr>
          <w:lang w:val="en-GB" w:eastAsia="zh-CN"/>
        </w:rPr>
        <w:t>3.3. Observing Real-Time Updates</w:t>
      </w:r>
    </w:p>
    <w:p w14:paraId="4354ED90" w14:textId="70E02BF5" w:rsidR="004330EE" w:rsidRPr="004330EE" w:rsidRDefault="004330EE" w:rsidP="004330EE">
      <w:pPr>
        <w:rPr>
          <w:lang w:val="en-GB" w:eastAsia="zh-CN"/>
        </w:rPr>
      </w:pPr>
      <w:r w:rsidRPr="004330EE">
        <w:rPr>
          <w:lang w:val="en-GB" w:eastAsia="zh-CN"/>
        </w:rPr>
        <w:t>Monitor:</w:t>
      </w:r>
    </w:p>
    <w:p w14:paraId="77788A5D" w14:textId="71BD17D8" w:rsidR="004330EE" w:rsidRPr="004330EE" w:rsidRDefault="004330EE" w:rsidP="004330EE">
      <w:pPr>
        <w:pStyle w:val="af"/>
        <w:numPr>
          <w:ilvl w:val="0"/>
          <w:numId w:val="76"/>
        </w:numPr>
        <w:ind w:firstLineChars="0"/>
        <w:rPr>
          <w:lang w:val="en-GB" w:eastAsia="zh-CN"/>
        </w:rPr>
      </w:pPr>
      <w:r w:rsidRPr="004330EE">
        <w:rPr>
          <w:lang w:val="en-GB" w:eastAsia="zh-CN"/>
        </w:rPr>
        <w:t>Queue sizes at each service point.</w:t>
      </w:r>
    </w:p>
    <w:p w14:paraId="30E2B7F0" w14:textId="4D9112CF" w:rsidR="004330EE" w:rsidRPr="004330EE" w:rsidRDefault="004330EE" w:rsidP="004330EE">
      <w:pPr>
        <w:pStyle w:val="af"/>
        <w:numPr>
          <w:ilvl w:val="0"/>
          <w:numId w:val="76"/>
        </w:numPr>
        <w:ind w:firstLineChars="0"/>
        <w:rPr>
          <w:lang w:val="en-GB" w:eastAsia="zh-CN"/>
        </w:rPr>
      </w:pPr>
      <w:r w:rsidRPr="004330EE">
        <w:rPr>
          <w:lang w:val="en-GB" w:eastAsia="zh-CN"/>
        </w:rPr>
        <w:t>Total customers served.</w:t>
      </w:r>
    </w:p>
    <w:p w14:paraId="0465B751" w14:textId="16C6EBDD" w:rsidR="004330EE" w:rsidRPr="004330EE" w:rsidRDefault="004330EE" w:rsidP="004330EE">
      <w:pPr>
        <w:pStyle w:val="af"/>
        <w:numPr>
          <w:ilvl w:val="0"/>
          <w:numId w:val="76"/>
        </w:numPr>
        <w:ind w:firstLineChars="0"/>
        <w:rPr>
          <w:lang w:val="en-GB" w:eastAsia="zh-CN"/>
        </w:rPr>
      </w:pPr>
      <w:r w:rsidRPr="004330EE">
        <w:rPr>
          <w:lang w:val="en-GB" w:eastAsia="zh-CN"/>
        </w:rPr>
        <w:t>Current simulation time.</w:t>
      </w:r>
    </w:p>
    <w:p w14:paraId="1DA4F92E" w14:textId="77777777" w:rsidR="004330EE" w:rsidRDefault="004330EE" w:rsidP="004330EE">
      <w:pPr>
        <w:rPr>
          <w:lang w:val="en-GB" w:eastAsia="zh-CN"/>
        </w:rPr>
      </w:pPr>
      <w:r w:rsidRPr="004330EE">
        <w:rPr>
          <w:lang w:val="en-GB" w:eastAsia="zh-CN"/>
        </w:rPr>
        <w:t>Updates are reflected dynamically in the simulation area and control panel.</w:t>
      </w:r>
    </w:p>
    <w:p w14:paraId="435A4DF6" w14:textId="72D8410B" w:rsidR="004330EE" w:rsidRPr="004330EE" w:rsidRDefault="004330EE" w:rsidP="004330EE">
      <w:pPr>
        <w:rPr>
          <w:b/>
          <w:bCs/>
          <w:lang w:val="en-GB" w:eastAsia="zh-CN"/>
        </w:rPr>
      </w:pPr>
      <w:r w:rsidRPr="004330EE">
        <w:rPr>
          <w:rFonts w:hint="eastAsia"/>
          <w:b/>
          <w:bCs/>
          <w:lang w:val="en-GB" w:eastAsia="zh-CN"/>
        </w:rPr>
        <w:t xml:space="preserve">4. </w:t>
      </w:r>
      <w:r w:rsidRPr="004330EE">
        <w:rPr>
          <w:b/>
          <w:bCs/>
          <w:lang w:val="en-GB" w:eastAsia="zh-CN"/>
        </w:rPr>
        <w:t>Results and Interpretation</w:t>
      </w:r>
    </w:p>
    <w:p w14:paraId="5AE302E3" w14:textId="0D722655" w:rsidR="004330EE" w:rsidRPr="004330EE" w:rsidRDefault="004330EE" w:rsidP="004330EE">
      <w:pPr>
        <w:rPr>
          <w:lang w:val="en-GB" w:eastAsia="zh-CN"/>
        </w:rPr>
      </w:pPr>
      <w:r w:rsidRPr="004330EE">
        <w:rPr>
          <w:lang w:val="en-GB" w:eastAsia="zh-CN"/>
        </w:rPr>
        <w:t>4.1. Accessing Results</w:t>
      </w:r>
    </w:p>
    <w:p w14:paraId="659299EF" w14:textId="68D33460" w:rsidR="004330EE" w:rsidRPr="004330EE" w:rsidRDefault="004330EE" w:rsidP="004330EE">
      <w:pPr>
        <w:rPr>
          <w:lang w:val="en-GB" w:eastAsia="zh-CN"/>
        </w:rPr>
      </w:pPr>
      <w:r w:rsidRPr="004330EE">
        <w:rPr>
          <w:lang w:val="en-GB" w:eastAsia="zh-CN"/>
        </w:rPr>
        <w:t>After the simulation ends, a results file (results.md) is automatically generated in the project directory. This file contains all simulation metrics and derived statistics in Markdown format.</w:t>
      </w:r>
    </w:p>
    <w:p w14:paraId="591ED769" w14:textId="75F87CA8" w:rsidR="004330EE" w:rsidRPr="004330EE" w:rsidRDefault="004330EE" w:rsidP="004330EE">
      <w:pPr>
        <w:rPr>
          <w:lang w:val="en-GB" w:eastAsia="zh-CN"/>
        </w:rPr>
      </w:pPr>
      <w:r w:rsidRPr="004330EE">
        <w:rPr>
          <w:lang w:val="en-GB" w:eastAsia="zh-CN"/>
        </w:rPr>
        <w:t>4.2. Understanding the Results</w:t>
      </w:r>
    </w:p>
    <w:p w14:paraId="58E10E03" w14:textId="2DA2BB75" w:rsidR="004330EE" w:rsidRPr="004330EE" w:rsidRDefault="004330EE" w:rsidP="004330EE">
      <w:pPr>
        <w:rPr>
          <w:lang w:val="en-GB" w:eastAsia="zh-CN"/>
        </w:rPr>
      </w:pPr>
      <w:r w:rsidRPr="004330EE">
        <w:rPr>
          <w:lang w:val="en-GB" w:eastAsia="zh-CN"/>
        </w:rPr>
        <w:t>Key sections of the results file include:</w:t>
      </w:r>
    </w:p>
    <w:p w14:paraId="4C0642BC" w14:textId="70B6B5CC" w:rsidR="004330EE" w:rsidRPr="004330EE" w:rsidRDefault="004330EE" w:rsidP="004330EE">
      <w:pPr>
        <w:pStyle w:val="af"/>
        <w:numPr>
          <w:ilvl w:val="0"/>
          <w:numId w:val="77"/>
        </w:numPr>
        <w:ind w:firstLineChars="0"/>
        <w:rPr>
          <w:lang w:val="en-GB" w:eastAsia="zh-CN"/>
        </w:rPr>
      </w:pPr>
      <w:r w:rsidRPr="004330EE">
        <w:rPr>
          <w:lang w:val="en-GB" w:eastAsia="zh-CN"/>
        </w:rPr>
        <w:t>Directly Observable Variables:</w:t>
      </w:r>
    </w:p>
    <w:p w14:paraId="1CC918AA" w14:textId="56ACA71C" w:rsidR="004330EE" w:rsidRPr="004330EE" w:rsidRDefault="004330EE" w:rsidP="004330EE">
      <w:pPr>
        <w:ind w:leftChars="100" w:left="220"/>
        <w:rPr>
          <w:lang w:val="en-GB" w:eastAsia="zh-CN"/>
        </w:rPr>
      </w:pPr>
      <w:r w:rsidRPr="004330EE">
        <w:rPr>
          <w:lang w:val="en-GB" w:eastAsia="zh-CN"/>
        </w:rPr>
        <w:t>A: Total number of customers who arrived.</w:t>
      </w:r>
    </w:p>
    <w:p w14:paraId="2034874F" w14:textId="06CB59EC" w:rsidR="004330EE" w:rsidRPr="004330EE" w:rsidRDefault="004330EE" w:rsidP="004330EE">
      <w:pPr>
        <w:ind w:leftChars="100" w:left="220"/>
        <w:rPr>
          <w:lang w:val="en-GB" w:eastAsia="zh-CN"/>
        </w:rPr>
      </w:pPr>
      <w:r w:rsidRPr="004330EE">
        <w:rPr>
          <w:lang w:val="en-GB" w:eastAsia="zh-CN"/>
        </w:rPr>
        <w:t>C: Total number of customers served.</w:t>
      </w:r>
    </w:p>
    <w:p w14:paraId="644E0F65" w14:textId="097BBA4B" w:rsidR="004330EE" w:rsidRPr="004330EE" w:rsidRDefault="004330EE" w:rsidP="004330EE">
      <w:pPr>
        <w:ind w:leftChars="100" w:left="220"/>
        <w:rPr>
          <w:lang w:val="en-GB" w:eastAsia="zh-CN"/>
        </w:rPr>
      </w:pPr>
      <w:r w:rsidRPr="004330EE">
        <w:rPr>
          <w:lang w:val="en-GB" w:eastAsia="zh-CN"/>
        </w:rPr>
        <w:t>B: Total busy time across all service points.</w:t>
      </w:r>
    </w:p>
    <w:p w14:paraId="2F66C233" w14:textId="4FCC8B35" w:rsidR="004330EE" w:rsidRPr="004330EE" w:rsidRDefault="004330EE" w:rsidP="004330EE">
      <w:pPr>
        <w:ind w:leftChars="100" w:left="220"/>
        <w:rPr>
          <w:lang w:val="en-GB" w:eastAsia="zh-CN"/>
        </w:rPr>
      </w:pPr>
      <w:r w:rsidRPr="004330EE">
        <w:rPr>
          <w:lang w:val="en-GB" w:eastAsia="zh-CN"/>
        </w:rPr>
        <w:t>T: Total simulation time.</w:t>
      </w:r>
    </w:p>
    <w:p w14:paraId="4DD00F57" w14:textId="03E613C5" w:rsidR="004330EE" w:rsidRPr="004330EE" w:rsidRDefault="004330EE" w:rsidP="004330EE">
      <w:pPr>
        <w:pStyle w:val="af"/>
        <w:numPr>
          <w:ilvl w:val="0"/>
          <w:numId w:val="77"/>
        </w:numPr>
        <w:ind w:firstLineChars="0"/>
        <w:rPr>
          <w:lang w:val="en-GB" w:eastAsia="zh-CN"/>
        </w:rPr>
      </w:pPr>
      <w:r w:rsidRPr="004330EE">
        <w:rPr>
          <w:lang w:val="en-GB" w:eastAsia="zh-CN"/>
        </w:rPr>
        <w:t>Derived Metrics:</w:t>
      </w:r>
    </w:p>
    <w:p w14:paraId="2EF3ED1B" w14:textId="5F350F5E" w:rsidR="004330EE" w:rsidRPr="004330EE" w:rsidRDefault="004330EE" w:rsidP="004330EE">
      <w:pPr>
        <w:ind w:leftChars="100" w:left="220"/>
        <w:rPr>
          <w:lang w:val="en-GB" w:eastAsia="zh-CN"/>
        </w:rPr>
      </w:pPr>
      <w:r w:rsidRPr="004330EE">
        <w:rPr>
          <w:lang w:val="en-GB" w:eastAsia="zh-CN"/>
        </w:rPr>
        <w:t>U: Service point utilization (B / T).</w:t>
      </w:r>
    </w:p>
    <w:p w14:paraId="36BF8F42" w14:textId="7683F319" w:rsidR="004330EE" w:rsidRPr="004330EE" w:rsidRDefault="004330EE" w:rsidP="004330EE">
      <w:pPr>
        <w:ind w:leftChars="100" w:left="220"/>
        <w:rPr>
          <w:lang w:val="en-GB" w:eastAsia="zh-CN"/>
        </w:rPr>
      </w:pPr>
      <w:r w:rsidRPr="004330EE">
        <w:rPr>
          <w:lang w:val="en-GB" w:eastAsia="zh-CN"/>
        </w:rPr>
        <w:t>X: Service throughput (C / T).</w:t>
      </w:r>
    </w:p>
    <w:p w14:paraId="68948058" w14:textId="74338E80" w:rsidR="004330EE" w:rsidRPr="004330EE" w:rsidRDefault="004330EE" w:rsidP="004330EE">
      <w:pPr>
        <w:rPr>
          <w:lang w:val="en-GB" w:eastAsia="zh-CN"/>
        </w:rPr>
      </w:pPr>
      <w:r w:rsidRPr="004330EE">
        <w:rPr>
          <w:lang w:val="en-GB" w:eastAsia="zh-CN"/>
        </w:rPr>
        <w:t>S: Average service time per customer (B / C).</w:t>
      </w:r>
    </w:p>
    <w:p w14:paraId="10F59187" w14:textId="43A313BA" w:rsidR="004330EE" w:rsidRPr="004330EE" w:rsidRDefault="004330EE" w:rsidP="004330EE">
      <w:pPr>
        <w:pStyle w:val="af"/>
        <w:numPr>
          <w:ilvl w:val="0"/>
          <w:numId w:val="77"/>
        </w:numPr>
        <w:ind w:firstLineChars="0"/>
        <w:rPr>
          <w:lang w:val="en-GB" w:eastAsia="zh-CN"/>
        </w:rPr>
      </w:pPr>
      <w:r w:rsidRPr="004330EE">
        <w:rPr>
          <w:lang w:val="en-GB" w:eastAsia="zh-CN"/>
        </w:rPr>
        <w:t>Additional Metrics:</w:t>
      </w:r>
    </w:p>
    <w:p w14:paraId="278BB4DE" w14:textId="1F25C7D2" w:rsidR="004330EE" w:rsidRPr="004330EE" w:rsidRDefault="004330EE" w:rsidP="004330EE">
      <w:pPr>
        <w:ind w:leftChars="100" w:left="220"/>
        <w:rPr>
          <w:lang w:val="en-GB" w:eastAsia="zh-CN"/>
        </w:rPr>
      </w:pPr>
      <w:r w:rsidRPr="004330EE">
        <w:rPr>
          <w:lang w:val="en-GB" w:eastAsia="zh-CN"/>
        </w:rPr>
        <w:t>W: Total waiting time for all customers.</w:t>
      </w:r>
    </w:p>
    <w:p w14:paraId="4BD27628" w14:textId="2DDEFBF0" w:rsidR="004330EE" w:rsidRPr="004330EE" w:rsidRDefault="004330EE" w:rsidP="004330EE">
      <w:pPr>
        <w:ind w:leftChars="100" w:left="220"/>
        <w:rPr>
          <w:lang w:val="en-GB" w:eastAsia="zh-CN"/>
        </w:rPr>
      </w:pPr>
      <w:r w:rsidRPr="004330EE">
        <w:rPr>
          <w:lang w:val="en-GB" w:eastAsia="zh-CN"/>
        </w:rPr>
        <w:lastRenderedPageBreak/>
        <w:t>R: Average response time (W / C).</w:t>
      </w:r>
    </w:p>
    <w:p w14:paraId="30E4663C" w14:textId="521A4D64" w:rsidR="004330EE" w:rsidRPr="004330EE" w:rsidRDefault="004330EE" w:rsidP="004330EE">
      <w:pPr>
        <w:ind w:leftChars="100" w:left="220"/>
        <w:rPr>
          <w:lang w:val="en-GB" w:eastAsia="zh-CN"/>
        </w:rPr>
      </w:pPr>
      <w:r w:rsidRPr="004330EE">
        <w:rPr>
          <w:lang w:val="en-GB" w:eastAsia="zh-CN"/>
        </w:rPr>
        <w:t>N: Average queue length (W / T).</w:t>
      </w:r>
    </w:p>
    <w:p w14:paraId="4CE56CC8" w14:textId="7EC81717" w:rsidR="004330EE" w:rsidRPr="004330EE" w:rsidRDefault="004330EE" w:rsidP="004330EE">
      <w:pPr>
        <w:rPr>
          <w:lang w:val="en-GB" w:eastAsia="zh-CN"/>
        </w:rPr>
      </w:pPr>
      <w:r w:rsidRPr="004330EE">
        <w:rPr>
          <w:lang w:val="en-GB" w:eastAsia="zh-CN"/>
        </w:rPr>
        <w:t>4.3. Practical Interpretation</w:t>
      </w:r>
    </w:p>
    <w:p w14:paraId="2C1394A7" w14:textId="3B7D77B8" w:rsidR="004330EE" w:rsidRPr="004330EE" w:rsidRDefault="004330EE" w:rsidP="004330EE">
      <w:pPr>
        <w:pStyle w:val="af"/>
        <w:numPr>
          <w:ilvl w:val="0"/>
          <w:numId w:val="77"/>
        </w:numPr>
        <w:ind w:firstLineChars="0"/>
        <w:rPr>
          <w:lang w:val="en-GB" w:eastAsia="zh-CN"/>
        </w:rPr>
      </w:pPr>
      <w:r w:rsidRPr="004330EE">
        <w:rPr>
          <w:lang w:val="en-GB" w:eastAsia="zh-CN"/>
        </w:rPr>
        <w:t>High Waiting Times (W): Indicates potential bottlenecks; consider increasing service capacity.</w:t>
      </w:r>
    </w:p>
    <w:p w14:paraId="0F7E86AA" w14:textId="6FAD5E02" w:rsidR="004330EE" w:rsidRPr="004330EE" w:rsidRDefault="004330EE" w:rsidP="004330EE">
      <w:pPr>
        <w:pStyle w:val="af"/>
        <w:numPr>
          <w:ilvl w:val="0"/>
          <w:numId w:val="77"/>
        </w:numPr>
        <w:ind w:firstLineChars="0"/>
        <w:rPr>
          <w:lang w:val="en-GB" w:eastAsia="zh-CN"/>
        </w:rPr>
      </w:pPr>
      <w:r w:rsidRPr="004330EE">
        <w:rPr>
          <w:lang w:val="en-GB" w:eastAsia="zh-CN"/>
        </w:rPr>
        <w:t>Low Utilization (U): Suggests underutilized resources; adjust arrival rates or service capacity.</w:t>
      </w:r>
    </w:p>
    <w:p w14:paraId="7C494070" w14:textId="0400E8E0" w:rsidR="00664477" w:rsidRPr="004330EE" w:rsidRDefault="004330EE" w:rsidP="004330EE">
      <w:pPr>
        <w:pStyle w:val="af"/>
        <w:numPr>
          <w:ilvl w:val="0"/>
          <w:numId w:val="77"/>
        </w:numPr>
        <w:ind w:firstLineChars="0"/>
        <w:rPr>
          <w:rFonts w:eastAsiaTheme="minorHAnsi" w:cstheme="minorHAnsi"/>
          <w:szCs w:val="22"/>
          <w:lang w:val="en-GB" w:eastAsia="en-US"/>
        </w:rPr>
      </w:pPr>
      <w:r w:rsidRPr="004330EE">
        <w:rPr>
          <w:lang w:val="en-GB" w:eastAsia="zh-CN"/>
        </w:rPr>
        <w:t>High Throughput (X): Indicates efficient service delivery.</w:t>
      </w:r>
      <w:r w:rsidR="00FF4A68" w:rsidRPr="004330EE">
        <w:rPr>
          <w:lang w:val="en-GB"/>
        </w:rPr>
        <w:br w:type="page"/>
      </w:r>
    </w:p>
    <w:p w14:paraId="3ADF4788" w14:textId="5D993288" w:rsidR="00BF1397" w:rsidRPr="005A6CBA" w:rsidRDefault="002A54D2" w:rsidP="000C5BAA">
      <w:pPr>
        <w:pStyle w:val="1"/>
      </w:pPr>
      <w:bookmarkStart w:id="20" w:name="_Toc185045291"/>
      <w:r>
        <w:lastRenderedPageBreak/>
        <w:t>Simulation tests carried out</w:t>
      </w:r>
      <w:bookmarkEnd w:id="20"/>
    </w:p>
    <w:p w14:paraId="48567789" w14:textId="2B8DBFCF" w:rsidR="00FF4A68" w:rsidRDefault="007B0B93" w:rsidP="007B0B93">
      <w:pPr>
        <w:rPr>
          <w:lang w:val="en-GB" w:eastAsia="zh-CN"/>
        </w:rPr>
      </w:pPr>
      <w:r w:rsidRPr="007B0B93">
        <w:rPr>
          <w:lang w:val="en-GB" w:eastAsia="zh-CN"/>
        </w:rPr>
        <w:t>The purpose of the simulation tests is to analyze the behavior of the gas station under varying configurations and scenarios. By adjusting key parameters such as mean service times and their variances, we aim to understand system performance, bottlenecks, and optimization opportunities. The simulator also allows users to indirectly simulate changes in service capacity by modifying the mean values of service times.</w:t>
      </w:r>
    </w:p>
    <w:p w14:paraId="6D79D36B" w14:textId="30AA7B1C" w:rsidR="007B0B93" w:rsidRPr="007B0B93" w:rsidRDefault="007B0B93" w:rsidP="007B0B93">
      <w:pPr>
        <w:pStyle w:val="2"/>
        <w:rPr>
          <w:lang w:val="en-GB"/>
        </w:rPr>
      </w:pPr>
      <w:bookmarkStart w:id="21" w:name="_Toc185045292"/>
      <w:r w:rsidRPr="007B0B93">
        <w:rPr>
          <w:lang w:val="en-GB"/>
        </w:rPr>
        <w:t>Parameter Design and Assumptions</w:t>
      </w:r>
      <w:bookmarkEnd w:id="21"/>
    </w:p>
    <w:p w14:paraId="119711BF" w14:textId="2F411D1A" w:rsidR="007B0B93" w:rsidRPr="007B0B93" w:rsidRDefault="007B0B93" w:rsidP="007B0B93">
      <w:pPr>
        <w:rPr>
          <w:lang w:val="en-GB" w:eastAsia="zh-CN"/>
        </w:rPr>
      </w:pPr>
      <w:r w:rsidRPr="007B0B93">
        <w:rPr>
          <w:lang w:val="en-GB" w:eastAsia="zh-CN"/>
        </w:rPr>
        <w:t>The simulation uses mean and variance to define the service time distributions at each service point:</w:t>
      </w:r>
    </w:p>
    <w:p w14:paraId="6B907D50" w14:textId="77777777" w:rsidR="007B0B93" w:rsidRPr="007B0B93" w:rsidRDefault="007B0B93" w:rsidP="007B0B93">
      <w:pPr>
        <w:rPr>
          <w:lang w:val="en-GB" w:eastAsia="zh-CN"/>
        </w:rPr>
      </w:pPr>
      <w:r w:rsidRPr="007B0B93">
        <w:rPr>
          <w:lang w:val="en-GB" w:eastAsia="zh-CN"/>
        </w:rPr>
        <w:t>Variance:</w:t>
      </w:r>
    </w:p>
    <w:p w14:paraId="2124575B" w14:textId="77777777" w:rsidR="007B0B93" w:rsidRPr="007B0B93" w:rsidRDefault="007B0B93" w:rsidP="007B0B93">
      <w:pPr>
        <w:pStyle w:val="af"/>
        <w:numPr>
          <w:ilvl w:val="0"/>
          <w:numId w:val="78"/>
        </w:numPr>
        <w:ind w:firstLineChars="0"/>
        <w:rPr>
          <w:lang w:val="en-GB" w:eastAsia="zh-CN"/>
        </w:rPr>
      </w:pPr>
      <w:r w:rsidRPr="007B0B93">
        <w:rPr>
          <w:lang w:val="en-GB" w:eastAsia="zh-CN"/>
        </w:rPr>
        <w:t>For manual services like refueling and shopping, a larger variance (e.g., 25 to 49) is used to simulate wider variability in service durations caused by human factors.</w:t>
      </w:r>
    </w:p>
    <w:p w14:paraId="0A380A1D" w14:textId="77777777" w:rsidR="007B0B93" w:rsidRPr="007B0B93" w:rsidRDefault="007B0B93" w:rsidP="007B0B93">
      <w:pPr>
        <w:pStyle w:val="af"/>
        <w:numPr>
          <w:ilvl w:val="0"/>
          <w:numId w:val="78"/>
        </w:numPr>
        <w:ind w:firstLineChars="0"/>
        <w:rPr>
          <w:lang w:val="en-GB" w:eastAsia="zh-CN"/>
        </w:rPr>
      </w:pPr>
      <w:r w:rsidRPr="007B0B93">
        <w:rPr>
          <w:lang w:val="en-GB" w:eastAsia="zh-CN"/>
        </w:rPr>
        <w:t>For automated services like drying, a smaller variance (e.g., 1) is chosen, reflecting consistent service durations with minimal fluctuations.</w:t>
      </w:r>
    </w:p>
    <w:p w14:paraId="22E8BC06" w14:textId="77777777" w:rsidR="007B0B93" w:rsidRPr="007B0B93" w:rsidRDefault="007B0B93" w:rsidP="007B0B93">
      <w:pPr>
        <w:rPr>
          <w:lang w:val="en-GB" w:eastAsia="zh-CN"/>
        </w:rPr>
      </w:pPr>
      <w:r w:rsidRPr="007B0B93">
        <w:rPr>
          <w:lang w:val="en-GB" w:eastAsia="zh-CN"/>
        </w:rPr>
        <w:t>Mean:</w:t>
      </w:r>
    </w:p>
    <w:p w14:paraId="55820294" w14:textId="77777777" w:rsidR="007B0B93" w:rsidRPr="007B0B93" w:rsidRDefault="007B0B93" w:rsidP="007B0B93">
      <w:pPr>
        <w:pStyle w:val="af"/>
        <w:numPr>
          <w:ilvl w:val="0"/>
          <w:numId w:val="79"/>
        </w:numPr>
        <w:ind w:firstLineChars="0"/>
        <w:rPr>
          <w:lang w:val="en-GB" w:eastAsia="zh-CN"/>
        </w:rPr>
      </w:pPr>
      <w:r w:rsidRPr="007B0B93">
        <w:rPr>
          <w:lang w:val="en-GB" w:eastAsia="zh-CN"/>
        </w:rPr>
        <w:t>The mean value represents the average service time per customer for a single resource (e.g., one refueling station).</w:t>
      </w:r>
    </w:p>
    <w:p w14:paraId="77A9BDC8" w14:textId="77777777" w:rsidR="007B0B93" w:rsidRPr="007B0B93" w:rsidRDefault="007B0B93" w:rsidP="007B0B93">
      <w:pPr>
        <w:pStyle w:val="af"/>
        <w:numPr>
          <w:ilvl w:val="0"/>
          <w:numId w:val="79"/>
        </w:numPr>
        <w:ind w:firstLineChars="0"/>
        <w:rPr>
          <w:lang w:val="en-GB" w:eastAsia="zh-CN"/>
        </w:rPr>
      </w:pPr>
      <w:r w:rsidRPr="007B0B93">
        <w:rPr>
          <w:lang w:val="en-GB" w:eastAsia="zh-CN"/>
        </w:rPr>
        <w:t>Adjusting the mean simulates changes in the number of resources:</w:t>
      </w:r>
    </w:p>
    <w:p w14:paraId="3A8419C8" w14:textId="77777777" w:rsidR="007B0B93" w:rsidRDefault="007B0B93" w:rsidP="007B0B93">
      <w:pPr>
        <w:ind w:leftChars="100" w:left="220"/>
        <w:rPr>
          <w:lang w:val="en-GB" w:eastAsia="zh-CN"/>
        </w:rPr>
      </w:pPr>
      <w:r w:rsidRPr="007B0B93">
        <w:rPr>
          <w:lang w:val="en-GB" w:eastAsia="zh-CN"/>
        </w:rPr>
        <w:t>For example, a mean of 50 time units assumes one refueling station. Reducing the mean to 25 time units represents the addition of a second station, effectively halving the average service time per customer.</w:t>
      </w:r>
    </w:p>
    <w:p w14:paraId="075BCB18" w14:textId="77777777" w:rsidR="007B0B93" w:rsidRPr="007B0B93" w:rsidRDefault="007B0B93" w:rsidP="007B0B93">
      <w:pPr>
        <w:pStyle w:val="2"/>
        <w:rPr>
          <w:lang w:val="en-GB"/>
        </w:rPr>
      </w:pPr>
      <w:bookmarkStart w:id="22" w:name="_Toc185045293"/>
      <w:r w:rsidRPr="007B0B93">
        <w:rPr>
          <w:lang w:val="en-GB"/>
        </w:rPr>
        <w:t>Test Scenarios</w:t>
      </w:r>
      <w:bookmarkEnd w:id="22"/>
    </w:p>
    <w:p w14:paraId="1A4DDCC3" w14:textId="22710897" w:rsidR="007B0B93" w:rsidRDefault="007B0B93" w:rsidP="007B0B93">
      <w:pPr>
        <w:rPr>
          <w:lang w:val="en-GB" w:eastAsia="zh-CN"/>
        </w:rPr>
      </w:pPr>
      <w:r w:rsidRPr="007B0B93">
        <w:rPr>
          <w:lang w:val="en-GB"/>
        </w:rPr>
        <w:t>The following test scenarios were designed to evaluate system performance under different configurations.</w:t>
      </w:r>
      <w:r>
        <w:rPr>
          <w:rFonts w:hint="eastAsia"/>
          <w:lang w:val="en-GB" w:eastAsia="zh-CN"/>
        </w:rPr>
        <w:t xml:space="preserve"> Simulation unit time is 1000.</w:t>
      </w:r>
    </w:p>
    <w:tbl>
      <w:tblPr>
        <w:tblStyle w:val="a8"/>
        <w:tblW w:w="0" w:type="auto"/>
        <w:tblLook w:val="04A0" w:firstRow="1" w:lastRow="0" w:firstColumn="1" w:lastColumn="0" w:noHBand="0" w:noVBand="1"/>
      </w:tblPr>
      <w:tblGrid>
        <w:gridCol w:w="1213"/>
        <w:gridCol w:w="1213"/>
        <w:gridCol w:w="1213"/>
        <w:gridCol w:w="1213"/>
        <w:gridCol w:w="1214"/>
        <w:gridCol w:w="1214"/>
        <w:gridCol w:w="1214"/>
      </w:tblGrid>
      <w:tr w:rsidR="007B0B93" w14:paraId="06CC7B16" w14:textId="77777777" w:rsidTr="007B0B93">
        <w:tc>
          <w:tcPr>
            <w:tcW w:w="1213" w:type="dxa"/>
          </w:tcPr>
          <w:p w14:paraId="7C8074AF" w14:textId="1636A82F" w:rsidR="007B0B93" w:rsidRDefault="007B0B93" w:rsidP="007B0B93">
            <w:pPr>
              <w:rPr>
                <w:lang w:val="en-GB" w:eastAsia="zh-CN"/>
              </w:rPr>
            </w:pPr>
            <w:r>
              <w:rPr>
                <w:lang w:val="en-GB" w:eastAsia="zh-CN"/>
              </w:rPr>
              <w:t>S</w:t>
            </w:r>
            <w:r>
              <w:rPr>
                <w:rFonts w:hint="eastAsia"/>
                <w:lang w:val="en-GB" w:eastAsia="zh-CN"/>
              </w:rPr>
              <w:t>cenario1</w:t>
            </w:r>
          </w:p>
        </w:tc>
        <w:tc>
          <w:tcPr>
            <w:tcW w:w="1213" w:type="dxa"/>
          </w:tcPr>
          <w:p w14:paraId="67095994" w14:textId="1821850E" w:rsidR="007B0B93" w:rsidRDefault="007B0B93" w:rsidP="007B0B93">
            <w:pPr>
              <w:rPr>
                <w:lang w:val="en-GB" w:eastAsia="zh-CN"/>
              </w:rPr>
            </w:pPr>
            <w:r>
              <w:rPr>
                <w:lang w:val="en-GB" w:eastAsia="zh-CN"/>
              </w:rPr>
              <w:t>A</w:t>
            </w:r>
            <w:r>
              <w:rPr>
                <w:rFonts w:hint="eastAsia"/>
                <w:lang w:val="en-GB" w:eastAsia="zh-CN"/>
              </w:rPr>
              <w:t>rrival</w:t>
            </w:r>
          </w:p>
        </w:tc>
        <w:tc>
          <w:tcPr>
            <w:tcW w:w="1213" w:type="dxa"/>
          </w:tcPr>
          <w:p w14:paraId="6CBE7448" w14:textId="110146C7" w:rsidR="007B0B93" w:rsidRDefault="007B0B93" w:rsidP="007B0B93">
            <w:pPr>
              <w:rPr>
                <w:lang w:val="en-GB" w:eastAsia="zh-CN"/>
              </w:rPr>
            </w:pPr>
            <w:r>
              <w:rPr>
                <w:lang w:val="en-GB" w:eastAsia="zh-CN"/>
              </w:rPr>
              <w:t>R</w:t>
            </w:r>
            <w:r>
              <w:rPr>
                <w:rFonts w:hint="eastAsia"/>
                <w:lang w:val="en-GB" w:eastAsia="zh-CN"/>
              </w:rPr>
              <w:t>efuelling</w:t>
            </w:r>
          </w:p>
        </w:tc>
        <w:tc>
          <w:tcPr>
            <w:tcW w:w="1213" w:type="dxa"/>
          </w:tcPr>
          <w:p w14:paraId="617FCF1D" w14:textId="327835FF" w:rsidR="007B0B93" w:rsidRDefault="007B0B93" w:rsidP="007B0B93">
            <w:pPr>
              <w:rPr>
                <w:lang w:val="en-GB" w:eastAsia="zh-CN"/>
              </w:rPr>
            </w:pPr>
            <w:r>
              <w:rPr>
                <w:rFonts w:hint="eastAsia"/>
                <w:lang w:val="en-GB" w:eastAsia="zh-CN"/>
              </w:rPr>
              <w:t>Washing</w:t>
            </w:r>
          </w:p>
        </w:tc>
        <w:tc>
          <w:tcPr>
            <w:tcW w:w="1214" w:type="dxa"/>
          </w:tcPr>
          <w:p w14:paraId="7F39672B" w14:textId="372ED80E" w:rsidR="007B0B93" w:rsidRDefault="007B0B93" w:rsidP="007B0B93">
            <w:pPr>
              <w:rPr>
                <w:lang w:val="en-GB" w:eastAsia="zh-CN"/>
              </w:rPr>
            </w:pPr>
            <w:r>
              <w:rPr>
                <w:rFonts w:hint="eastAsia"/>
                <w:lang w:val="en-GB" w:eastAsia="zh-CN"/>
              </w:rPr>
              <w:t>Shopping</w:t>
            </w:r>
          </w:p>
        </w:tc>
        <w:tc>
          <w:tcPr>
            <w:tcW w:w="1214" w:type="dxa"/>
          </w:tcPr>
          <w:p w14:paraId="5837E271" w14:textId="1DD7BC63" w:rsidR="007B0B93" w:rsidRDefault="007B0B93" w:rsidP="007B0B93">
            <w:pPr>
              <w:rPr>
                <w:lang w:val="en-GB" w:eastAsia="zh-CN"/>
              </w:rPr>
            </w:pPr>
            <w:r>
              <w:rPr>
                <w:rFonts w:hint="eastAsia"/>
                <w:lang w:val="en-GB" w:eastAsia="zh-CN"/>
              </w:rPr>
              <w:t>Drying</w:t>
            </w:r>
          </w:p>
        </w:tc>
        <w:tc>
          <w:tcPr>
            <w:tcW w:w="1214" w:type="dxa"/>
          </w:tcPr>
          <w:p w14:paraId="72F6F2C6" w14:textId="2F71F81D" w:rsidR="007B0B93" w:rsidRDefault="007B0B93" w:rsidP="007B0B93">
            <w:pPr>
              <w:rPr>
                <w:lang w:val="en-GB" w:eastAsia="zh-CN"/>
              </w:rPr>
            </w:pPr>
            <w:r>
              <w:rPr>
                <w:rFonts w:hint="eastAsia"/>
                <w:lang w:val="en-GB" w:eastAsia="zh-CN"/>
              </w:rPr>
              <w:t>Paying</w:t>
            </w:r>
          </w:p>
        </w:tc>
      </w:tr>
      <w:tr w:rsidR="007B0B93" w14:paraId="6F1FB273" w14:textId="77777777" w:rsidTr="007B0B93">
        <w:tc>
          <w:tcPr>
            <w:tcW w:w="1213" w:type="dxa"/>
          </w:tcPr>
          <w:p w14:paraId="6D9AB6DC" w14:textId="29DD72E9" w:rsidR="007B0B93" w:rsidRDefault="007B0B93" w:rsidP="007B0B93">
            <w:pPr>
              <w:rPr>
                <w:lang w:val="en-GB" w:eastAsia="zh-CN"/>
              </w:rPr>
            </w:pPr>
            <w:r>
              <w:rPr>
                <w:rFonts w:hint="eastAsia"/>
                <w:lang w:val="en-GB" w:eastAsia="zh-CN"/>
              </w:rPr>
              <w:t>Mean</w:t>
            </w:r>
          </w:p>
        </w:tc>
        <w:tc>
          <w:tcPr>
            <w:tcW w:w="1213" w:type="dxa"/>
          </w:tcPr>
          <w:p w14:paraId="6365F4C7" w14:textId="069D9EE3" w:rsidR="007B0B93" w:rsidRDefault="007B0B93" w:rsidP="007B0B93">
            <w:pPr>
              <w:rPr>
                <w:lang w:val="en-GB" w:eastAsia="zh-CN"/>
              </w:rPr>
            </w:pPr>
            <w:r>
              <w:rPr>
                <w:rFonts w:hint="eastAsia"/>
                <w:lang w:val="en-GB" w:eastAsia="zh-CN"/>
              </w:rPr>
              <w:t>4</w:t>
            </w:r>
          </w:p>
        </w:tc>
        <w:tc>
          <w:tcPr>
            <w:tcW w:w="1213" w:type="dxa"/>
          </w:tcPr>
          <w:p w14:paraId="596C74FF" w14:textId="2CA483EC" w:rsidR="007B0B93" w:rsidRDefault="007B0B93" w:rsidP="007B0B93">
            <w:pPr>
              <w:rPr>
                <w:lang w:val="en-GB" w:eastAsia="zh-CN"/>
              </w:rPr>
            </w:pPr>
            <w:r>
              <w:rPr>
                <w:rFonts w:hint="eastAsia"/>
                <w:lang w:val="en-GB" w:eastAsia="zh-CN"/>
              </w:rPr>
              <w:t>50</w:t>
            </w:r>
          </w:p>
        </w:tc>
        <w:tc>
          <w:tcPr>
            <w:tcW w:w="1213" w:type="dxa"/>
          </w:tcPr>
          <w:p w14:paraId="30D13A65" w14:textId="61F4DBCA" w:rsidR="007B0B93" w:rsidRDefault="007B0B93" w:rsidP="007B0B93">
            <w:pPr>
              <w:rPr>
                <w:lang w:val="en-GB" w:eastAsia="zh-CN"/>
              </w:rPr>
            </w:pPr>
            <w:r>
              <w:rPr>
                <w:rFonts w:hint="eastAsia"/>
                <w:lang w:val="en-GB" w:eastAsia="zh-CN"/>
              </w:rPr>
              <w:t>40</w:t>
            </w:r>
          </w:p>
        </w:tc>
        <w:tc>
          <w:tcPr>
            <w:tcW w:w="1214" w:type="dxa"/>
          </w:tcPr>
          <w:p w14:paraId="65BA13C6" w14:textId="3237D9AE" w:rsidR="007B0B93" w:rsidRDefault="007B0B93" w:rsidP="007B0B93">
            <w:pPr>
              <w:rPr>
                <w:lang w:val="en-GB" w:eastAsia="zh-CN"/>
              </w:rPr>
            </w:pPr>
            <w:r>
              <w:rPr>
                <w:rFonts w:hint="eastAsia"/>
                <w:lang w:val="en-GB" w:eastAsia="zh-CN"/>
              </w:rPr>
              <w:t>50</w:t>
            </w:r>
          </w:p>
        </w:tc>
        <w:tc>
          <w:tcPr>
            <w:tcW w:w="1214" w:type="dxa"/>
          </w:tcPr>
          <w:p w14:paraId="2E958007" w14:textId="6F8D3F06" w:rsidR="007B0B93" w:rsidRDefault="007B0B93" w:rsidP="007B0B93">
            <w:pPr>
              <w:rPr>
                <w:lang w:val="en-GB" w:eastAsia="zh-CN"/>
              </w:rPr>
            </w:pPr>
            <w:r>
              <w:rPr>
                <w:rFonts w:hint="eastAsia"/>
                <w:lang w:val="en-GB" w:eastAsia="zh-CN"/>
              </w:rPr>
              <w:t>40</w:t>
            </w:r>
          </w:p>
        </w:tc>
        <w:tc>
          <w:tcPr>
            <w:tcW w:w="1214" w:type="dxa"/>
          </w:tcPr>
          <w:p w14:paraId="385D5201" w14:textId="2E565321" w:rsidR="007B0B93" w:rsidRDefault="007B0B93" w:rsidP="007B0B93">
            <w:pPr>
              <w:rPr>
                <w:lang w:val="en-GB" w:eastAsia="zh-CN"/>
              </w:rPr>
            </w:pPr>
            <w:r>
              <w:rPr>
                <w:rFonts w:hint="eastAsia"/>
                <w:lang w:val="en-GB" w:eastAsia="zh-CN"/>
              </w:rPr>
              <w:t>50</w:t>
            </w:r>
          </w:p>
        </w:tc>
      </w:tr>
      <w:tr w:rsidR="007B0B93" w14:paraId="0BC50160" w14:textId="77777777" w:rsidTr="007B0B93">
        <w:tc>
          <w:tcPr>
            <w:tcW w:w="1213" w:type="dxa"/>
          </w:tcPr>
          <w:p w14:paraId="2E0DC78F" w14:textId="5F22C4F7" w:rsidR="007B0B93" w:rsidRDefault="007B0B93" w:rsidP="007B0B93">
            <w:pPr>
              <w:rPr>
                <w:lang w:val="en-GB" w:eastAsia="zh-CN"/>
              </w:rPr>
            </w:pPr>
            <w:r>
              <w:rPr>
                <w:rFonts w:hint="eastAsia"/>
                <w:lang w:val="en-GB" w:eastAsia="zh-CN"/>
              </w:rPr>
              <w:t>Variance</w:t>
            </w:r>
          </w:p>
        </w:tc>
        <w:tc>
          <w:tcPr>
            <w:tcW w:w="1213" w:type="dxa"/>
          </w:tcPr>
          <w:p w14:paraId="61AD946F" w14:textId="0AA97664" w:rsidR="007B0B93" w:rsidRDefault="007B0B93" w:rsidP="007B0B93">
            <w:pPr>
              <w:rPr>
                <w:lang w:val="en-GB" w:eastAsia="zh-CN"/>
              </w:rPr>
            </w:pPr>
            <w:r>
              <w:rPr>
                <w:rFonts w:hint="eastAsia"/>
                <w:lang w:val="en-GB" w:eastAsia="zh-CN"/>
              </w:rPr>
              <w:t>5</w:t>
            </w:r>
          </w:p>
        </w:tc>
        <w:tc>
          <w:tcPr>
            <w:tcW w:w="1213" w:type="dxa"/>
          </w:tcPr>
          <w:p w14:paraId="5B245E35" w14:textId="0B8E1737" w:rsidR="007B0B93" w:rsidRDefault="007B0B93" w:rsidP="007B0B93">
            <w:pPr>
              <w:rPr>
                <w:lang w:val="en-GB" w:eastAsia="zh-CN"/>
              </w:rPr>
            </w:pPr>
            <w:r>
              <w:rPr>
                <w:rFonts w:hint="eastAsia"/>
                <w:lang w:val="en-GB" w:eastAsia="zh-CN"/>
              </w:rPr>
              <w:t>5</w:t>
            </w:r>
          </w:p>
        </w:tc>
        <w:tc>
          <w:tcPr>
            <w:tcW w:w="1213" w:type="dxa"/>
          </w:tcPr>
          <w:p w14:paraId="1D3F0913" w14:textId="51D365B3" w:rsidR="007B0B93" w:rsidRDefault="007B0B93" w:rsidP="007B0B93">
            <w:pPr>
              <w:rPr>
                <w:lang w:val="en-GB" w:eastAsia="zh-CN"/>
              </w:rPr>
            </w:pPr>
            <w:r>
              <w:rPr>
                <w:rFonts w:hint="eastAsia"/>
                <w:lang w:val="en-GB" w:eastAsia="zh-CN"/>
              </w:rPr>
              <w:t>4</w:t>
            </w:r>
          </w:p>
        </w:tc>
        <w:tc>
          <w:tcPr>
            <w:tcW w:w="1214" w:type="dxa"/>
          </w:tcPr>
          <w:p w14:paraId="164BCE02" w14:textId="26C5B192" w:rsidR="007B0B93" w:rsidRDefault="007B0B93" w:rsidP="007B0B93">
            <w:pPr>
              <w:rPr>
                <w:lang w:val="en-GB" w:eastAsia="zh-CN"/>
              </w:rPr>
            </w:pPr>
            <w:r>
              <w:rPr>
                <w:rFonts w:hint="eastAsia"/>
                <w:lang w:val="en-GB" w:eastAsia="zh-CN"/>
              </w:rPr>
              <w:t>5</w:t>
            </w:r>
          </w:p>
        </w:tc>
        <w:tc>
          <w:tcPr>
            <w:tcW w:w="1214" w:type="dxa"/>
          </w:tcPr>
          <w:p w14:paraId="752AEDBA" w14:textId="0AB97949" w:rsidR="007B0B93" w:rsidRDefault="007B0B93" w:rsidP="007B0B93">
            <w:pPr>
              <w:rPr>
                <w:lang w:val="en-GB" w:eastAsia="zh-CN"/>
              </w:rPr>
            </w:pPr>
            <w:r>
              <w:rPr>
                <w:rFonts w:hint="eastAsia"/>
                <w:lang w:val="en-GB" w:eastAsia="zh-CN"/>
              </w:rPr>
              <w:t>1</w:t>
            </w:r>
          </w:p>
        </w:tc>
        <w:tc>
          <w:tcPr>
            <w:tcW w:w="1214" w:type="dxa"/>
          </w:tcPr>
          <w:p w14:paraId="0AEEF1F5" w14:textId="62797B29" w:rsidR="007B0B93" w:rsidRDefault="007B0B93" w:rsidP="007B0B93">
            <w:pPr>
              <w:rPr>
                <w:lang w:val="en-GB" w:eastAsia="zh-CN"/>
              </w:rPr>
            </w:pPr>
            <w:r>
              <w:rPr>
                <w:rFonts w:hint="eastAsia"/>
                <w:lang w:val="en-GB" w:eastAsia="zh-CN"/>
              </w:rPr>
              <w:t>5</w:t>
            </w:r>
          </w:p>
        </w:tc>
      </w:tr>
      <w:tr w:rsidR="00D317A9" w14:paraId="702FD961" w14:textId="77777777" w:rsidTr="009B7BE3">
        <w:tc>
          <w:tcPr>
            <w:tcW w:w="1213" w:type="dxa"/>
          </w:tcPr>
          <w:p w14:paraId="03308EFC" w14:textId="025D65A5" w:rsidR="00D317A9" w:rsidRDefault="00D317A9" w:rsidP="009B7BE3">
            <w:pPr>
              <w:rPr>
                <w:lang w:val="en-GB" w:eastAsia="zh-CN"/>
              </w:rPr>
            </w:pPr>
            <w:r>
              <w:rPr>
                <w:lang w:val="en-GB" w:eastAsia="zh-CN"/>
              </w:rPr>
              <w:t>S</w:t>
            </w:r>
            <w:r>
              <w:rPr>
                <w:rFonts w:hint="eastAsia"/>
                <w:lang w:val="en-GB" w:eastAsia="zh-CN"/>
              </w:rPr>
              <w:t>cenario2</w:t>
            </w:r>
          </w:p>
        </w:tc>
        <w:tc>
          <w:tcPr>
            <w:tcW w:w="1213" w:type="dxa"/>
          </w:tcPr>
          <w:p w14:paraId="78EA13C3" w14:textId="77777777" w:rsidR="00D317A9" w:rsidRDefault="00D317A9" w:rsidP="009B7BE3">
            <w:pPr>
              <w:rPr>
                <w:lang w:val="en-GB" w:eastAsia="zh-CN"/>
              </w:rPr>
            </w:pPr>
            <w:r>
              <w:rPr>
                <w:lang w:val="en-GB" w:eastAsia="zh-CN"/>
              </w:rPr>
              <w:t>A</w:t>
            </w:r>
            <w:r>
              <w:rPr>
                <w:rFonts w:hint="eastAsia"/>
                <w:lang w:val="en-GB" w:eastAsia="zh-CN"/>
              </w:rPr>
              <w:t>rrival</w:t>
            </w:r>
          </w:p>
        </w:tc>
        <w:tc>
          <w:tcPr>
            <w:tcW w:w="1213" w:type="dxa"/>
          </w:tcPr>
          <w:p w14:paraId="47052537" w14:textId="77777777" w:rsidR="00D317A9" w:rsidRDefault="00D317A9" w:rsidP="009B7BE3">
            <w:pPr>
              <w:rPr>
                <w:lang w:val="en-GB" w:eastAsia="zh-CN"/>
              </w:rPr>
            </w:pPr>
            <w:r>
              <w:rPr>
                <w:lang w:val="en-GB" w:eastAsia="zh-CN"/>
              </w:rPr>
              <w:t>R</w:t>
            </w:r>
            <w:r>
              <w:rPr>
                <w:rFonts w:hint="eastAsia"/>
                <w:lang w:val="en-GB" w:eastAsia="zh-CN"/>
              </w:rPr>
              <w:t>efuelling</w:t>
            </w:r>
          </w:p>
        </w:tc>
        <w:tc>
          <w:tcPr>
            <w:tcW w:w="1213" w:type="dxa"/>
          </w:tcPr>
          <w:p w14:paraId="2B7185D3" w14:textId="77777777" w:rsidR="00D317A9" w:rsidRDefault="00D317A9" w:rsidP="009B7BE3">
            <w:pPr>
              <w:rPr>
                <w:lang w:val="en-GB" w:eastAsia="zh-CN"/>
              </w:rPr>
            </w:pPr>
            <w:r>
              <w:rPr>
                <w:rFonts w:hint="eastAsia"/>
                <w:lang w:val="en-GB" w:eastAsia="zh-CN"/>
              </w:rPr>
              <w:t>Washing</w:t>
            </w:r>
          </w:p>
        </w:tc>
        <w:tc>
          <w:tcPr>
            <w:tcW w:w="1214" w:type="dxa"/>
          </w:tcPr>
          <w:p w14:paraId="3D27B722" w14:textId="77777777" w:rsidR="00D317A9" w:rsidRDefault="00D317A9" w:rsidP="009B7BE3">
            <w:pPr>
              <w:rPr>
                <w:lang w:val="en-GB" w:eastAsia="zh-CN"/>
              </w:rPr>
            </w:pPr>
            <w:r>
              <w:rPr>
                <w:rFonts w:hint="eastAsia"/>
                <w:lang w:val="en-GB" w:eastAsia="zh-CN"/>
              </w:rPr>
              <w:t>Shopping</w:t>
            </w:r>
          </w:p>
        </w:tc>
        <w:tc>
          <w:tcPr>
            <w:tcW w:w="1214" w:type="dxa"/>
          </w:tcPr>
          <w:p w14:paraId="37A97822" w14:textId="77777777" w:rsidR="00D317A9" w:rsidRDefault="00D317A9" w:rsidP="009B7BE3">
            <w:pPr>
              <w:rPr>
                <w:lang w:val="en-GB" w:eastAsia="zh-CN"/>
              </w:rPr>
            </w:pPr>
            <w:r>
              <w:rPr>
                <w:rFonts w:hint="eastAsia"/>
                <w:lang w:val="en-GB" w:eastAsia="zh-CN"/>
              </w:rPr>
              <w:t>Drying</w:t>
            </w:r>
          </w:p>
        </w:tc>
        <w:tc>
          <w:tcPr>
            <w:tcW w:w="1214" w:type="dxa"/>
          </w:tcPr>
          <w:p w14:paraId="7B726F96" w14:textId="77777777" w:rsidR="00D317A9" w:rsidRDefault="00D317A9" w:rsidP="009B7BE3">
            <w:pPr>
              <w:rPr>
                <w:lang w:val="en-GB" w:eastAsia="zh-CN"/>
              </w:rPr>
            </w:pPr>
            <w:r>
              <w:rPr>
                <w:rFonts w:hint="eastAsia"/>
                <w:lang w:val="en-GB" w:eastAsia="zh-CN"/>
              </w:rPr>
              <w:t>Paying</w:t>
            </w:r>
          </w:p>
        </w:tc>
      </w:tr>
      <w:tr w:rsidR="00D317A9" w14:paraId="49B209D1" w14:textId="77777777" w:rsidTr="009B7BE3">
        <w:tc>
          <w:tcPr>
            <w:tcW w:w="1213" w:type="dxa"/>
          </w:tcPr>
          <w:p w14:paraId="76B3633C" w14:textId="77777777" w:rsidR="00D317A9" w:rsidRDefault="00D317A9" w:rsidP="009B7BE3">
            <w:pPr>
              <w:rPr>
                <w:lang w:val="en-GB" w:eastAsia="zh-CN"/>
              </w:rPr>
            </w:pPr>
            <w:r>
              <w:rPr>
                <w:rFonts w:hint="eastAsia"/>
                <w:lang w:val="en-GB" w:eastAsia="zh-CN"/>
              </w:rPr>
              <w:t>Mean</w:t>
            </w:r>
          </w:p>
        </w:tc>
        <w:tc>
          <w:tcPr>
            <w:tcW w:w="1213" w:type="dxa"/>
          </w:tcPr>
          <w:p w14:paraId="5AF2DE85" w14:textId="168EFB5C" w:rsidR="00D317A9" w:rsidRDefault="00D317A9" w:rsidP="009B7BE3">
            <w:pPr>
              <w:rPr>
                <w:lang w:val="en-GB" w:eastAsia="zh-CN"/>
              </w:rPr>
            </w:pPr>
            <w:r>
              <w:rPr>
                <w:rFonts w:hint="eastAsia"/>
                <w:lang w:val="en-GB" w:eastAsia="zh-CN"/>
              </w:rPr>
              <w:t>8</w:t>
            </w:r>
          </w:p>
        </w:tc>
        <w:tc>
          <w:tcPr>
            <w:tcW w:w="1213" w:type="dxa"/>
          </w:tcPr>
          <w:p w14:paraId="324F798C" w14:textId="77777777" w:rsidR="00D317A9" w:rsidRDefault="00D317A9" w:rsidP="009B7BE3">
            <w:pPr>
              <w:rPr>
                <w:lang w:val="en-GB" w:eastAsia="zh-CN"/>
              </w:rPr>
            </w:pPr>
            <w:r>
              <w:rPr>
                <w:rFonts w:hint="eastAsia"/>
                <w:lang w:val="en-GB" w:eastAsia="zh-CN"/>
              </w:rPr>
              <w:t>50</w:t>
            </w:r>
          </w:p>
        </w:tc>
        <w:tc>
          <w:tcPr>
            <w:tcW w:w="1213" w:type="dxa"/>
          </w:tcPr>
          <w:p w14:paraId="2DF6B28C" w14:textId="77777777" w:rsidR="00D317A9" w:rsidRDefault="00D317A9" w:rsidP="009B7BE3">
            <w:pPr>
              <w:rPr>
                <w:lang w:val="en-GB" w:eastAsia="zh-CN"/>
              </w:rPr>
            </w:pPr>
            <w:r>
              <w:rPr>
                <w:rFonts w:hint="eastAsia"/>
                <w:lang w:val="en-GB" w:eastAsia="zh-CN"/>
              </w:rPr>
              <w:t>40</w:t>
            </w:r>
          </w:p>
        </w:tc>
        <w:tc>
          <w:tcPr>
            <w:tcW w:w="1214" w:type="dxa"/>
          </w:tcPr>
          <w:p w14:paraId="6C2C71A9" w14:textId="77777777" w:rsidR="00D317A9" w:rsidRDefault="00D317A9" w:rsidP="009B7BE3">
            <w:pPr>
              <w:rPr>
                <w:lang w:val="en-GB" w:eastAsia="zh-CN"/>
              </w:rPr>
            </w:pPr>
            <w:r>
              <w:rPr>
                <w:rFonts w:hint="eastAsia"/>
                <w:lang w:val="en-GB" w:eastAsia="zh-CN"/>
              </w:rPr>
              <w:t>50</w:t>
            </w:r>
          </w:p>
        </w:tc>
        <w:tc>
          <w:tcPr>
            <w:tcW w:w="1214" w:type="dxa"/>
          </w:tcPr>
          <w:p w14:paraId="00114135" w14:textId="77777777" w:rsidR="00D317A9" w:rsidRDefault="00D317A9" w:rsidP="009B7BE3">
            <w:pPr>
              <w:rPr>
                <w:lang w:val="en-GB" w:eastAsia="zh-CN"/>
              </w:rPr>
            </w:pPr>
            <w:r>
              <w:rPr>
                <w:rFonts w:hint="eastAsia"/>
                <w:lang w:val="en-GB" w:eastAsia="zh-CN"/>
              </w:rPr>
              <w:t>40</w:t>
            </w:r>
          </w:p>
        </w:tc>
        <w:tc>
          <w:tcPr>
            <w:tcW w:w="1214" w:type="dxa"/>
          </w:tcPr>
          <w:p w14:paraId="30FF3571" w14:textId="77777777" w:rsidR="00D317A9" w:rsidRDefault="00D317A9" w:rsidP="009B7BE3">
            <w:pPr>
              <w:rPr>
                <w:lang w:val="en-GB" w:eastAsia="zh-CN"/>
              </w:rPr>
            </w:pPr>
            <w:r>
              <w:rPr>
                <w:rFonts w:hint="eastAsia"/>
                <w:lang w:val="en-GB" w:eastAsia="zh-CN"/>
              </w:rPr>
              <w:t>50</w:t>
            </w:r>
          </w:p>
        </w:tc>
      </w:tr>
      <w:tr w:rsidR="00D317A9" w14:paraId="50676705" w14:textId="77777777" w:rsidTr="009B7BE3">
        <w:tc>
          <w:tcPr>
            <w:tcW w:w="1213" w:type="dxa"/>
          </w:tcPr>
          <w:p w14:paraId="4E2F6F44" w14:textId="77777777" w:rsidR="00D317A9" w:rsidRDefault="00D317A9" w:rsidP="009B7BE3">
            <w:pPr>
              <w:rPr>
                <w:lang w:val="en-GB" w:eastAsia="zh-CN"/>
              </w:rPr>
            </w:pPr>
            <w:r>
              <w:rPr>
                <w:rFonts w:hint="eastAsia"/>
                <w:lang w:val="en-GB" w:eastAsia="zh-CN"/>
              </w:rPr>
              <w:t>Variance</w:t>
            </w:r>
          </w:p>
        </w:tc>
        <w:tc>
          <w:tcPr>
            <w:tcW w:w="1213" w:type="dxa"/>
          </w:tcPr>
          <w:p w14:paraId="0CCC6377" w14:textId="77777777" w:rsidR="00D317A9" w:rsidRDefault="00D317A9" w:rsidP="009B7BE3">
            <w:pPr>
              <w:rPr>
                <w:lang w:val="en-GB" w:eastAsia="zh-CN"/>
              </w:rPr>
            </w:pPr>
            <w:r>
              <w:rPr>
                <w:rFonts w:hint="eastAsia"/>
                <w:lang w:val="en-GB" w:eastAsia="zh-CN"/>
              </w:rPr>
              <w:t>5</w:t>
            </w:r>
          </w:p>
        </w:tc>
        <w:tc>
          <w:tcPr>
            <w:tcW w:w="1213" w:type="dxa"/>
          </w:tcPr>
          <w:p w14:paraId="181084F4" w14:textId="77777777" w:rsidR="00D317A9" w:rsidRDefault="00D317A9" w:rsidP="009B7BE3">
            <w:pPr>
              <w:rPr>
                <w:lang w:val="en-GB" w:eastAsia="zh-CN"/>
              </w:rPr>
            </w:pPr>
            <w:r>
              <w:rPr>
                <w:rFonts w:hint="eastAsia"/>
                <w:lang w:val="en-GB" w:eastAsia="zh-CN"/>
              </w:rPr>
              <w:t>5</w:t>
            </w:r>
          </w:p>
        </w:tc>
        <w:tc>
          <w:tcPr>
            <w:tcW w:w="1213" w:type="dxa"/>
          </w:tcPr>
          <w:p w14:paraId="4CC94B5F" w14:textId="77777777" w:rsidR="00D317A9" w:rsidRDefault="00D317A9" w:rsidP="009B7BE3">
            <w:pPr>
              <w:rPr>
                <w:lang w:val="en-GB" w:eastAsia="zh-CN"/>
              </w:rPr>
            </w:pPr>
            <w:r>
              <w:rPr>
                <w:rFonts w:hint="eastAsia"/>
                <w:lang w:val="en-GB" w:eastAsia="zh-CN"/>
              </w:rPr>
              <w:t>4</w:t>
            </w:r>
          </w:p>
        </w:tc>
        <w:tc>
          <w:tcPr>
            <w:tcW w:w="1214" w:type="dxa"/>
          </w:tcPr>
          <w:p w14:paraId="615D6755" w14:textId="77777777" w:rsidR="00D317A9" w:rsidRDefault="00D317A9" w:rsidP="009B7BE3">
            <w:pPr>
              <w:rPr>
                <w:lang w:val="en-GB" w:eastAsia="zh-CN"/>
              </w:rPr>
            </w:pPr>
            <w:r>
              <w:rPr>
                <w:rFonts w:hint="eastAsia"/>
                <w:lang w:val="en-GB" w:eastAsia="zh-CN"/>
              </w:rPr>
              <w:t>5</w:t>
            </w:r>
          </w:p>
        </w:tc>
        <w:tc>
          <w:tcPr>
            <w:tcW w:w="1214" w:type="dxa"/>
          </w:tcPr>
          <w:p w14:paraId="57521054" w14:textId="77777777" w:rsidR="00D317A9" w:rsidRDefault="00D317A9" w:rsidP="009B7BE3">
            <w:pPr>
              <w:rPr>
                <w:lang w:val="en-GB" w:eastAsia="zh-CN"/>
              </w:rPr>
            </w:pPr>
            <w:r>
              <w:rPr>
                <w:rFonts w:hint="eastAsia"/>
                <w:lang w:val="en-GB" w:eastAsia="zh-CN"/>
              </w:rPr>
              <w:t>1</w:t>
            </w:r>
          </w:p>
        </w:tc>
        <w:tc>
          <w:tcPr>
            <w:tcW w:w="1214" w:type="dxa"/>
          </w:tcPr>
          <w:p w14:paraId="0249484D" w14:textId="77777777" w:rsidR="00D317A9" w:rsidRDefault="00D317A9" w:rsidP="009B7BE3">
            <w:pPr>
              <w:rPr>
                <w:lang w:val="en-GB" w:eastAsia="zh-CN"/>
              </w:rPr>
            </w:pPr>
            <w:r>
              <w:rPr>
                <w:rFonts w:hint="eastAsia"/>
                <w:lang w:val="en-GB" w:eastAsia="zh-CN"/>
              </w:rPr>
              <w:t>5</w:t>
            </w:r>
          </w:p>
        </w:tc>
      </w:tr>
      <w:tr w:rsidR="00D317A9" w14:paraId="41EB49EF" w14:textId="77777777" w:rsidTr="00D317A9">
        <w:tc>
          <w:tcPr>
            <w:tcW w:w="1213" w:type="dxa"/>
          </w:tcPr>
          <w:p w14:paraId="77306953" w14:textId="0E740E59" w:rsidR="00D317A9" w:rsidRDefault="00D317A9" w:rsidP="00D317A9">
            <w:pPr>
              <w:rPr>
                <w:lang w:val="en-GB"/>
              </w:rPr>
            </w:pPr>
            <w:r>
              <w:rPr>
                <w:lang w:val="en-GB" w:eastAsia="zh-CN"/>
              </w:rPr>
              <w:lastRenderedPageBreak/>
              <w:t>S</w:t>
            </w:r>
            <w:r>
              <w:rPr>
                <w:rFonts w:hint="eastAsia"/>
                <w:lang w:val="en-GB" w:eastAsia="zh-CN"/>
              </w:rPr>
              <w:t>cenario</w:t>
            </w:r>
            <w:r w:rsidR="00965EAD">
              <w:rPr>
                <w:rFonts w:hint="eastAsia"/>
                <w:lang w:val="en-GB" w:eastAsia="zh-CN"/>
              </w:rPr>
              <w:t>3</w:t>
            </w:r>
          </w:p>
        </w:tc>
        <w:tc>
          <w:tcPr>
            <w:tcW w:w="1213" w:type="dxa"/>
          </w:tcPr>
          <w:p w14:paraId="174591E9" w14:textId="19C21923" w:rsidR="00D317A9" w:rsidRDefault="00D317A9" w:rsidP="00D317A9">
            <w:pPr>
              <w:rPr>
                <w:lang w:val="en-GB"/>
              </w:rPr>
            </w:pPr>
            <w:r>
              <w:rPr>
                <w:lang w:val="en-GB" w:eastAsia="zh-CN"/>
              </w:rPr>
              <w:t>A</w:t>
            </w:r>
            <w:r>
              <w:rPr>
                <w:rFonts w:hint="eastAsia"/>
                <w:lang w:val="en-GB" w:eastAsia="zh-CN"/>
              </w:rPr>
              <w:t>rrival</w:t>
            </w:r>
          </w:p>
        </w:tc>
        <w:tc>
          <w:tcPr>
            <w:tcW w:w="1213" w:type="dxa"/>
          </w:tcPr>
          <w:p w14:paraId="62FB5BC1" w14:textId="464B0C10" w:rsidR="00D317A9" w:rsidRDefault="00D317A9" w:rsidP="00D317A9">
            <w:pPr>
              <w:rPr>
                <w:lang w:val="en-GB"/>
              </w:rPr>
            </w:pPr>
            <w:r>
              <w:rPr>
                <w:lang w:val="en-GB" w:eastAsia="zh-CN"/>
              </w:rPr>
              <w:t>R</w:t>
            </w:r>
            <w:r>
              <w:rPr>
                <w:rFonts w:hint="eastAsia"/>
                <w:lang w:val="en-GB" w:eastAsia="zh-CN"/>
              </w:rPr>
              <w:t>efuelling</w:t>
            </w:r>
          </w:p>
        </w:tc>
        <w:tc>
          <w:tcPr>
            <w:tcW w:w="1213" w:type="dxa"/>
          </w:tcPr>
          <w:p w14:paraId="5FFBD939" w14:textId="481A8C11" w:rsidR="00D317A9" w:rsidRDefault="00D317A9" w:rsidP="00D317A9">
            <w:pPr>
              <w:rPr>
                <w:lang w:val="en-GB"/>
              </w:rPr>
            </w:pPr>
            <w:r>
              <w:rPr>
                <w:rFonts w:hint="eastAsia"/>
                <w:lang w:val="en-GB" w:eastAsia="zh-CN"/>
              </w:rPr>
              <w:t>Washing</w:t>
            </w:r>
          </w:p>
        </w:tc>
        <w:tc>
          <w:tcPr>
            <w:tcW w:w="1214" w:type="dxa"/>
          </w:tcPr>
          <w:p w14:paraId="5BC93EF1" w14:textId="3D7C423D" w:rsidR="00D317A9" w:rsidRDefault="00D317A9" w:rsidP="00D317A9">
            <w:pPr>
              <w:rPr>
                <w:lang w:val="en-GB"/>
              </w:rPr>
            </w:pPr>
            <w:r>
              <w:rPr>
                <w:rFonts w:hint="eastAsia"/>
                <w:lang w:val="en-GB" w:eastAsia="zh-CN"/>
              </w:rPr>
              <w:t>Shopping</w:t>
            </w:r>
          </w:p>
        </w:tc>
        <w:tc>
          <w:tcPr>
            <w:tcW w:w="1214" w:type="dxa"/>
          </w:tcPr>
          <w:p w14:paraId="52807838" w14:textId="630604BC" w:rsidR="00D317A9" w:rsidRDefault="00D317A9" w:rsidP="00D317A9">
            <w:pPr>
              <w:rPr>
                <w:lang w:val="en-GB"/>
              </w:rPr>
            </w:pPr>
            <w:r>
              <w:rPr>
                <w:rFonts w:hint="eastAsia"/>
                <w:lang w:val="en-GB" w:eastAsia="zh-CN"/>
              </w:rPr>
              <w:t>Drying</w:t>
            </w:r>
          </w:p>
        </w:tc>
        <w:tc>
          <w:tcPr>
            <w:tcW w:w="1214" w:type="dxa"/>
          </w:tcPr>
          <w:p w14:paraId="2590DFED" w14:textId="78F093AF" w:rsidR="00D317A9" w:rsidRDefault="00D317A9" w:rsidP="00D317A9">
            <w:pPr>
              <w:rPr>
                <w:lang w:val="en-GB"/>
              </w:rPr>
            </w:pPr>
            <w:r>
              <w:rPr>
                <w:rFonts w:hint="eastAsia"/>
                <w:lang w:val="en-GB" w:eastAsia="zh-CN"/>
              </w:rPr>
              <w:t>Paying</w:t>
            </w:r>
          </w:p>
        </w:tc>
      </w:tr>
      <w:tr w:rsidR="00D317A9" w14:paraId="19B22D3E" w14:textId="77777777" w:rsidTr="00D317A9">
        <w:tc>
          <w:tcPr>
            <w:tcW w:w="1213" w:type="dxa"/>
          </w:tcPr>
          <w:p w14:paraId="7A80308F" w14:textId="405E9649" w:rsidR="00D317A9" w:rsidRDefault="00D317A9" w:rsidP="00D317A9">
            <w:pPr>
              <w:rPr>
                <w:lang w:val="en-GB"/>
              </w:rPr>
            </w:pPr>
            <w:r>
              <w:rPr>
                <w:rFonts w:hint="eastAsia"/>
                <w:lang w:val="en-GB" w:eastAsia="zh-CN"/>
              </w:rPr>
              <w:t>Mean</w:t>
            </w:r>
          </w:p>
        </w:tc>
        <w:tc>
          <w:tcPr>
            <w:tcW w:w="1213" w:type="dxa"/>
          </w:tcPr>
          <w:p w14:paraId="22D3DCE1" w14:textId="562B6951" w:rsidR="00D317A9" w:rsidRDefault="00D317A9" w:rsidP="00D317A9">
            <w:pPr>
              <w:rPr>
                <w:lang w:val="en-GB" w:eastAsia="zh-CN"/>
              </w:rPr>
            </w:pPr>
            <w:r>
              <w:rPr>
                <w:rFonts w:hint="eastAsia"/>
                <w:lang w:val="en-GB" w:eastAsia="zh-CN"/>
              </w:rPr>
              <w:t>8</w:t>
            </w:r>
          </w:p>
        </w:tc>
        <w:tc>
          <w:tcPr>
            <w:tcW w:w="1213" w:type="dxa"/>
          </w:tcPr>
          <w:p w14:paraId="34CD7230" w14:textId="5B161E43" w:rsidR="00D317A9" w:rsidRDefault="00D317A9" w:rsidP="00D317A9">
            <w:pPr>
              <w:rPr>
                <w:lang w:val="en-GB" w:eastAsia="zh-CN"/>
              </w:rPr>
            </w:pPr>
            <w:r>
              <w:rPr>
                <w:rFonts w:hint="eastAsia"/>
                <w:lang w:val="en-GB" w:eastAsia="zh-CN"/>
              </w:rPr>
              <w:t>12</w:t>
            </w:r>
          </w:p>
        </w:tc>
        <w:tc>
          <w:tcPr>
            <w:tcW w:w="1213" w:type="dxa"/>
          </w:tcPr>
          <w:p w14:paraId="48A27C18" w14:textId="20E7FB8F" w:rsidR="00D317A9" w:rsidRDefault="00D317A9" w:rsidP="00D317A9">
            <w:pPr>
              <w:rPr>
                <w:lang w:val="en-GB"/>
              </w:rPr>
            </w:pPr>
            <w:r>
              <w:rPr>
                <w:rFonts w:hint="eastAsia"/>
                <w:lang w:val="en-GB" w:eastAsia="zh-CN"/>
              </w:rPr>
              <w:t>10</w:t>
            </w:r>
          </w:p>
        </w:tc>
        <w:tc>
          <w:tcPr>
            <w:tcW w:w="1214" w:type="dxa"/>
          </w:tcPr>
          <w:p w14:paraId="1C7F8AB3" w14:textId="7735C6E4" w:rsidR="00D317A9" w:rsidRDefault="00D317A9" w:rsidP="00D317A9">
            <w:pPr>
              <w:rPr>
                <w:lang w:val="en-GB"/>
              </w:rPr>
            </w:pPr>
            <w:r>
              <w:rPr>
                <w:rFonts w:hint="eastAsia"/>
                <w:lang w:val="en-GB" w:eastAsia="zh-CN"/>
              </w:rPr>
              <w:t>25</w:t>
            </w:r>
          </w:p>
        </w:tc>
        <w:tc>
          <w:tcPr>
            <w:tcW w:w="1214" w:type="dxa"/>
          </w:tcPr>
          <w:p w14:paraId="63F8B0AB" w14:textId="1FC729B4" w:rsidR="00D317A9" w:rsidRDefault="00D317A9" w:rsidP="00D317A9">
            <w:pPr>
              <w:rPr>
                <w:lang w:val="en-GB"/>
              </w:rPr>
            </w:pPr>
            <w:r>
              <w:rPr>
                <w:rFonts w:hint="eastAsia"/>
                <w:lang w:val="en-GB" w:eastAsia="zh-CN"/>
              </w:rPr>
              <w:t>20</w:t>
            </w:r>
          </w:p>
        </w:tc>
        <w:tc>
          <w:tcPr>
            <w:tcW w:w="1214" w:type="dxa"/>
          </w:tcPr>
          <w:p w14:paraId="569E8070" w14:textId="18A5D164" w:rsidR="00D317A9" w:rsidRDefault="00965EAD" w:rsidP="00D317A9">
            <w:pPr>
              <w:rPr>
                <w:lang w:val="en-GB"/>
              </w:rPr>
            </w:pPr>
            <w:r>
              <w:rPr>
                <w:rFonts w:hint="eastAsia"/>
                <w:lang w:val="en-GB" w:eastAsia="zh-CN"/>
              </w:rPr>
              <w:t>12</w:t>
            </w:r>
          </w:p>
        </w:tc>
      </w:tr>
      <w:tr w:rsidR="00D317A9" w14:paraId="5A07C06A" w14:textId="77777777" w:rsidTr="00D317A9">
        <w:tc>
          <w:tcPr>
            <w:tcW w:w="1213" w:type="dxa"/>
          </w:tcPr>
          <w:p w14:paraId="637E7438" w14:textId="0652F5A7" w:rsidR="00D317A9" w:rsidRDefault="00D317A9" w:rsidP="00D317A9">
            <w:pPr>
              <w:rPr>
                <w:lang w:val="en-GB"/>
              </w:rPr>
            </w:pPr>
            <w:r>
              <w:rPr>
                <w:rFonts w:hint="eastAsia"/>
                <w:lang w:val="en-GB" w:eastAsia="zh-CN"/>
              </w:rPr>
              <w:t>Variance</w:t>
            </w:r>
          </w:p>
        </w:tc>
        <w:tc>
          <w:tcPr>
            <w:tcW w:w="1213" w:type="dxa"/>
          </w:tcPr>
          <w:p w14:paraId="053D7A3D" w14:textId="37A6CAE1" w:rsidR="00D317A9" w:rsidRDefault="00D317A9" w:rsidP="00D317A9">
            <w:pPr>
              <w:rPr>
                <w:lang w:val="en-GB"/>
              </w:rPr>
            </w:pPr>
            <w:r>
              <w:rPr>
                <w:rFonts w:hint="eastAsia"/>
                <w:lang w:val="en-GB" w:eastAsia="zh-CN"/>
              </w:rPr>
              <w:t>5</w:t>
            </w:r>
          </w:p>
        </w:tc>
        <w:tc>
          <w:tcPr>
            <w:tcW w:w="1213" w:type="dxa"/>
          </w:tcPr>
          <w:p w14:paraId="22872D3C" w14:textId="14C1F0F5" w:rsidR="00D317A9" w:rsidRDefault="00D317A9" w:rsidP="00D317A9">
            <w:pPr>
              <w:rPr>
                <w:lang w:val="en-GB"/>
              </w:rPr>
            </w:pPr>
            <w:r>
              <w:rPr>
                <w:rFonts w:hint="eastAsia"/>
                <w:lang w:val="en-GB" w:eastAsia="zh-CN"/>
              </w:rPr>
              <w:t>5</w:t>
            </w:r>
          </w:p>
        </w:tc>
        <w:tc>
          <w:tcPr>
            <w:tcW w:w="1213" w:type="dxa"/>
          </w:tcPr>
          <w:p w14:paraId="36DF1DAE" w14:textId="6F45AAF6" w:rsidR="00D317A9" w:rsidRDefault="00D317A9" w:rsidP="00D317A9">
            <w:pPr>
              <w:rPr>
                <w:lang w:val="en-GB"/>
              </w:rPr>
            </w:pPr>
            <w:r>
              <w:rPr>
                <w:rFonts w:hint="eastAsia"/>
                <w:lang w:val="en-GB" w:eastAsia="zh-CN"/>
              </w:rPr>
              <w:t>4</w:t>
            </w:r>
          </w:p>
        </w:tc>
        <w:tc>
          <w:tcPr>
            <w:tcW w:w="1214" w:type="dxa"/>
          </w:tcPr>
          <w:p w14:paraId="28826F9C" w14:textId="5EBC95E7" w:rsidR="00D317A9" w:rsidRDefault="00D317A9" w:rsidP="00D317A9">
            <w:pPr>
              <w:rPr>
                <w:lang w:val="en-GB"/>
              </w:rPr>
            </w:pPr>
            <w:r>
              <w:rPr>
                <w:rFonts w:hint="eastAsia"/>
                <w:lang w:val="en-GB" w:eastAsia="zh-CN"/>
              </w:rPr>
              <w:t>5</w:t>
            </w:r>
          </w:p>
        </w:tc>
        <w:tc>
          <w:tcPr>
            <w:tcW w:w="1214" w:type="dxa"/>
          </w:tcPr>
          <w:p w14:paraId="2F006D85" w14:textId="03CFA68C" w:rsidR="00D317A9" w:rsidRDefault="00D317A9" w:rsidP="00D317A9">
            <w:pPr>
              <w:rPr>
                <w:lang w:val="en-GB"/>
              </w:rPr>
            </w:pPr>
            <w:r>
              <w:rPr>
                <w:rFonts w:hint="eastAsia"/>
                <w:lang w:val="en-GB" w:eastAsia="zh-CN"/>
              </w:rPr>
              <w:t>1</w:t>
            </w:r>
          </w:p>
        </w:tc>
        <w:tc>
          <w:tcPr>
            <w:tcW w:w="1214" w:type="dxa"/>
          </w:tcPr>
          <w:p w14:paraId="3E76437C" w14:textId="5035045A" w:rsidR="00D317A9" w:rsidRDefault="00D317A9" w:rsidP="00D317A9">
            <w:pPr>
              <w:rPr>
                <w:lang w:val="en-GB"/>
              </w:rPr>
            </w:pPr>
            <w:r>
              <w:rPr>
                <w:rFonts w:hint="eastAsia"/>
                <w:lang w:val="en-GB" w:eastAsia="zh-CN"/>
              </w:rPr>
              <w:t>5</w:t>
            </w:r>
          </w:p>
        </w:tc>
      </w:tr>
    </w:tbl>
    <w:p w14:paraId="7BFAF1F5" w14:textId="77777777" w:rsidR="00965EAD" w:rsidRDefault="00965EAD" w:rsidP="007B0B93">
      <w:pPr>
        <w:rPr>
          <w:lang w:val="en-GB" w:eastAsia="zh-CN"/>
        </w:rPr>
      </w:pPr>
    </w:p>
    <w:p w14:paraId="0403DD6B" w14:textId="77777777" w:rsidR="00965EAD" w:rsidRPr="00965EAD" w:rsidRDefault="00965EAD" w:rsidP="00965EAD">
      <w:pPr>
        <w:pStyle w:val="2"/>
        <w:rPr>
          <w:lang w:val="en-GB"/>
        </w:rPr>
      </w:pPr>
      <w:bookmarkStart w:id="23" w:name="_Toc185045294"/>
      <w:r w:rsidRPr="00965EAD">
        <w:rPr>
          <w:lang w:val="en-GB"/>
        </w:rPr>
        <w:t>Results</w:t>
      </w:r>
      <w:bookmarkEnd w:id="23"/>
    </w:p>
    <w:p w14:paraId="3FB4F7BD" w14:textId="77777777" w:rsidR="00965EAD" w:rsidRDefault="00965EAD" w:rsidP="00965EAD">
      <w:pPr>
        <w:rPr>
          <w:lang w:val="en-GB"/>
        </w:rPr>
      </w:pPr>
      <w:r w:rsidRPr="00965EAD">
        <w:rPr>
          <w:lang w:val="en-GB"/>
        </w:rPr>
        <w:t>The following results were obtained from the simulation runs, highlighting key metrics such as utilization, waiting time, and response time.</w:t>
      </w:r>
    </w:p>
    <w:tbl>
      <w:tblPr>
        <w:tblStyle w:val="a8"/>
        <w:tblW w:w="0" w:type="auto"/>
        <w:tblLook w:val="04A0" w:firstRow="1" w:lastRow="0" w:firstColumn="1" w:lastColumn="0" w:noHBand="0" w:noVBand="1"/>
      </w:tblPr>
      <w:tblGrid>
        <w:gridCol w:w="1415"/>
        <w:gridCol w:w="1415"/>
        <w:gridCol w:w="1416"/>
        <w:gridCol w:w="1416"/>
        <w:gridCol w:w="1416"/>
        <w:gridCol w:w="1416"/>
      </w:tblGrid>
      <w:tr w:rsidR="00965EAD" w14:paraId="2B936FE8" w14:textId="77777777" w:rsidTr="00965EAD">
        <w:tc>
          <w:tcPr>
            <w:tcW w:w="1415" w:type="dxa"/>
          </w:tcPr>
          <w:p w14:paraId="71FB0A6B" w14:textId="7D53734B" w:rsidR="00965EAD" w:rsidRDefault="00965EAD" w:rsidP="00965EAD">
            <w:pPr>
              <w:rPr>
                <w:lang w:val="en-GB" w:eastAsia="zh-CN"/>
              </w:rPr>
            </w:pPr>
          </w:p>
        </w:tc>
        <w:tc>
          <w:tcPr>
            <w:tcW w:w="1415" w:type="dxa"/>
          </w:tcPr>
          <w:p w14:paraId="46CBA29B" w14:textId="5B73D9C9" w:rsidR="00965EAD" w:rsidRDefault="00965EAD" w:rsidP="00965EAD">
            <w:pPr>
              <w:rPr>
                <w:lang w:val="en-GB" w:eastAsia="zh-CN"/>
              </w:rPr>
            </w:pPr>
            <w:r>
              <w:rPr>
                <w:rFonts w:hint="eastAsia"/>
                <w:lang w:val="en-GB" w:eastAsia="zh-CN"/>
              </w:rPr>
              <w:t>Utilization (U)</w:t>
            </w:r>
          </w:p>
        </w:tc>
        <w:tc>
          <w:tcPr>
            <w:tcW w:w="1416" w:type="dxa"/>
          </w:tcPr>
          <w:p w14:paraId="0D29F857" w14:textId="5BB32330" w:rsidR="00965EAD" w:rsidRDefault="00965EAD" w:rsidP="00965EAD">
            <w:pPr>
              <w:rPr>
                <w:lang w:val="en-GB" w:eastAsia="zh-CN"/>
              </w:rPr>
            </w:pPr>
            <w:r>
              <w:rPr>
                <w:rFonts w:hint="eastAsia"/>
                <w:lang w:val="en-GB" w:eastAsia="zh-CN"/>
              </w:rPr>
              <w:t>Average Queue Length (N)</w:t>
            </w:r>
          </w:p>
        </w:tc>
        <w:tc>
          <w:tcPr>
            <w:tcW w:w="1416" w:type="dxa"/>
          </w:tcPr>
          <w:p w14:paraId="1E28E7E4" w14:textId="7361CCD7" w:rsidR="00965EAD" w:rsidRDefault="00965EAD" w:rsidP="00965EAD">
            <w:pPr>
              <w:rPr>
                <w:lang w:val="en-GB" w:eastAsia="zh-CN"/>
              </w:rPr>
            </w:pPr>
            <w:r>
              <w:rPr>
                <w:rFonts w:hint="eastAsia"/>
                <w:lang w:val="en-GB" w:eastAsia="zh-CN"/>
              </w:rPr>
              <w:t>Average Response Time (R)</w:t>
            </w:r>
          </w:p>
        </w:tc>
        <w:tc>
          <w:tcPr>
            <w:tcW w:w="1416" w:type="dxa"/>
          </w:tcPr>
          <w:p w14:paraId="2254D7D8" w14:textId="7E66A0BD" w:rsidR="00965EAD" w:rsidRDefault="00965EAD" w:rsidP="00965EAD">
            <w:pPr>
              <w:rPr>
                <w:lang w:val="en-GB" w:eastAsia="zh-CN"/>
              </w:rPr>
            </w:pPr>
            <w:r>
              <w:rPr>
                <w:rFonts w:hint="eastAsia"/>
                <w:lang w:val="en-GB" w:eastAsia="zh-CN"/>
              </w:rPr>
              <w:t>Served Clients (C)</w:t>
            </w:r>
          </w:p>
        </w:tc>
        <w:tc>
          <w:tcPr>
            <w:tcW w:w="1416" w:type="dxa"/>
          </w:tcPr>
          <w:p w14:paraId="2BE92DEC" w14:textId="2344CA70" w:rsidR="00965EAD" w:rsidRDefault="00965EAD" w:rsidP="00965EAD">
            <w:pPr>
              <w:rPr>
                <w:lang w:val="en-GB" w:eastAsia="zh-CN"/>
              </w:rPr>
            </w:pPr>
            <w:r>
              <w:rPr>
                <w:rFonts w:hint="eastAsia"/>
                <w:lang w:val="en-GB" w:eastAsia="zh-CN"/>
              </w:rPr>
              <w:t>Throughput (X)</w:t>
            </w:r>
          </w:p>
        </w:tc>
      </w:tr>
      <w:tr w:rsidR="00965EAD" w14:paraId="747BA3BB" w14:textId="77777777" w:rsidTr="00965EAD">
        <w:tc>
          <w:tcPr>
            <w:tcW w:w="1415" w:type="dxa"/>
          </w:tcPr>
          <w:p w14:paraId="5238E176" w14:textId="76AA6156" w:rsidR="00965EAD" w:rsidRDefault="00965EAD" w:rsidP="00965EAD">
            <w:pPr>
              <w:rPr>
                <w:lang w:val="en-GB"/>
              </w:rPr>
            </w:pPr>
            <w:r>
              <w:rPr>
                <w:rFonts w:hint="eastAsia"/>
                <w:lang w:val="en-GB" w:eastAsia="zh-CN"/>
              </w:rPr>
              <w:t>Scenario1</w:t>
            </w:r>
          </w:p>
        </w:tc>
        <w:tc>
          <w:tcPr>
            <w:tcW w:w="1415" w:type="dxa"/>
          </w:tcPr>
          <w:p w14:paraId="6B2E3EF6" w14:textId="55297C0B" w:rsidR="00965EAD" w:rsidRDefault="00965EAD" w:rsidP="00965EAD">
            <w:pPr>
              <w:rPr>
                <w:lang w:val="en-GB" w:eastAsia="zh-CN"/>
              </w:rPr>
            </w:pPr>
            <w:r>
              <w:rPr>
                <w:rFonts w:hint="eastAsia"/>
                <w:lang w:val="en-GB" w:eastAsia="zh-CN"/>
              </w:rPr>
              <w:t>1.74</w:t>
            </w:r>
          </w:p>
        </w:tc>
        <w:tc>
          <w:tcPr>
            <w:tcW w:w="1416" w:type="dxa"/>
          </w:tcPr>
          <w:p w14:paraId="68324E10" w14:textId="0A597F2F" w:rsidR="00965EAD" w:rsidRDefault="00965EAD" w:rsidP="00965EAD">
            <w:pPr>
              <w:rPr>
                <w:lang w:val="en-GB" w:eastAsia="zh-CN"/>
              </w:rPr>
            </w:pPr>
            <w:r>
              <w:rPr>
                <w:rFonts w:hint="eastAsia"/>
                <w:lang w:val="en-GB" w:eastAsia="zh-CN"/>
              </w:rPr>
              <w:t>40.32</w:t>
            </w:r>
          </w:p>
        </w:tc>
        <w:tc>
          <w:tcPr>
            <w:tcW w:w="1416" w:type="dxa"/>
          </w:tcPr>
          <w:p w14:paraId="6CE9AED3" w14:textId="0FEB85A3" w:rsidR="00965EAD" w:rsidRDefault="00965EAD" w:rsidP="00965EAD">
            <w:pPr>
              <w:rPr>
                <w:lang w:val="en-GB" w:eastAsia="zh-CN"/>
              </w:rPr>
            </w:pPr>
            <w:r>
              <w:rPr>
                <w:rFonts w:hint="eastAsia"/>
                <w:lang w:val="en-GB" w:eastAsia="zh-CN"/>
              </w:rPr>
              <w:t>2034.39</w:t>
            </w:r>
          </w:p>
        </w:tc>
        <w:tc>
          <w:tcPr>
            <w:tcW w:w="1416" w:type="dxa"/>
          </w:tcPr>
          <w:p w14:paraId="5BE4CDE3" w14:textId="7796D7FC" w:rsidR="00965EAD" w:rsidRDefault="00965EAD" w:rsidP="00965EAD">
            <w:pPr>
              <w:rPr>
                <w:lang w:val="en-GB" w:eastAsia="zh-CN"/>
              </w:rPr>
            </w:pPr>
            <w:r>
              <w:rPr>
                <w:rFonts w:hint="eastAsia"/>
                <w:lang w:val="en-GB" w:eastAsia="zh-CN"/>
              </w:rPr>
              <w:t>268</w:t>
            </w:r>
          </w:p>
        </w:tc>
        <w:tc>
          <w:tcPr>
            <w:tcW w:w="1416" w:type="dxa"/>
          </w:tcPr>
          <w:p w14:paraId="73BB5368" w14:textId="10252B0B" w:rsidR="00965EAD" w:rsidRDefault="00965EAD" w:rsidP="00965EAD">
            <w:pPr>
              <w:rPr>
                <w:lang w:val="en-GB" w:eastAsia="zh-CN"/>
              </w:rPr>
            </w:pPr>
            <w:r>
              <w:rPr>
                <w:rFonts w:hint="eastAsia"/>
                <w:lang w:val="en-GB" w:eastAsia="zh-CN"/>
              </w:rPr>
              <w:t>0.02</w:t>
            </w:r>
          </w:p>
        </w:tc>
      </w:tr>
      <w:tr w:rsidR="00965EAD" w14:paraId="60559235" w14:textId="77777777" w:rsidTr="00965EAD">
        <w:tc>
          <w:tcPr>
            <w:tcW w:w="1415" w:type="dxa"/>
          </w:tcPr>
          <w:p w14:paraId="46452CF4" w14:textId="6DEBC2EE" w:rsidR="00965EAD" w:rsidRDefault="00965EAD" w:rsidP="00965EAD">
            <w:pPr>
              <w:rPr>
                <w:lang w:val="en-GB"/>
              </w:rPr>
            </w:pPr>
            <w:r>
              <w:rPr>
                <w:rFonts w:hint="eastAsia"/>
                <w:lang w:val="en-GB" w:eastAsia="zh-CN"/>
              </w:rPr>
              <w:t>Scenario2</w:t>
            </w:r>
          </w:p>
        </w:tc>
        <w:tc>
          <w:tcPr>
            <w:tcW w:w="1415" w:type="dxa"/>
          </w:tcPr>
          <w:p w14:paraId="66DA5565" w14:textId="260EA0A7" w:rsidR="00965EAD" w:rsidRDefault="00965EAD" w:rsidP="00965EAD">
            <w:pPr>
              <w:rPr>
                <w:lang w:val="en-GB" w:eastAsia="zh-CN"/>
              </w:rPr>
            </w:pPr>
            <w:r>
              <w:rPr>
                <w:rFonts w:hint="eastAsia"/>
                <w:lang w:val="en-GB" w:eastAsia="zh-CN"/>
              </w:rPr>
              <w:t>1.81</w:t>
            </w:r>
          </w:p>
        </w:tc>
        <w:tc>
          <w:tcPr>
            <w:tcW w:w="1416" w:type="dxa"/>
          </w:tcPr>
          <w:p w14:paraId="610AEBD7" w14:textId="2898E3A2" w:rsidR="00965EAD" w:rsidRDefault="00965EAD" w:rsidP="00965EAD">
            <w:pPr>
              <w:rPr>
                <w:lang w:val="en-GB" w:eastAsia="zh-CN"/>
              </w:rPr>
            </w:pPr>
            <w:r>
              <w:rPr>
                <w:rFonts w:hint="eastAsia"/>
                <w:lang w:val="en-GB" w:eastAsia="zh-CN"/>
              </w:rPr>
              <w:t>25.11</w:t>
            </w:r>
          </w:p>
        </w:tc>
        <w:tc>
          <w:tcPr>
            <w:tcW w:w="1416" w:type="dxa"/>
          </w:tcPr>
          <w:p w14:paraId="7B068360" w14:textId="68070E91" w:rsidR="00965EAD" w:rsidRDefault="00965EAD" w:rsidP="00965EAD">
            <w:pPr>
              <w:rPr>
                <w:lang w:val="en-GB" w:eastAsia="zh-CN"/>
              </w:rPr>
            </w:pPr>
            <w:r>
              <w:rPr>
                <w:rFonts w:hint="eastAsia"/>
                <w:lang w:val="en-GB" w:eastAsia="zh-CN"/>
              </w:rPr>
              <w:t>1270.39</w:t>
            </w:r>
          </w:p>
        </w:tc>
        <w:tc>
          <w:tcPr>
            <w:tcW w:w="1416" w:type="dxa"/>
          </w:tcPr>
          <w:p w14:paraId="43EAE5C6" w14:textId="2864BD1F" w:rsidR="00965EAD" w:rsidRDefault="00965EAD" w:rsidP="00965EAD">
            <w:pPr>
              <w:rPr>
                <w:lang w:val="en-GB" w:eastAsia="zh-CN"/>
              </w:rPr>
            </w:pPr>
            <w:r>
              <w:rPr>
                <w:rFonts w:hint="eastAsia"/>
                <w:lang w:val="en-GB" w:eastAsia="zh-CN"/>
              </w:rPr>
              <w:t>122</w:t>
            </w:r>
          </w:p>
        </w:tc>
        <w:tc>
          <w:tcPr>
            <w:tcW w:w="1416" w:type="dxa"/>
          </w:tcPr>
          <w:p w14:paraId="257DA5FD" w14:textId="4E9103F2" w:rsidR="00965EAD" w:rsidRDefault="00965EAD" w:rsidP="00965EAD">
            <w:pPr>
              <w:rPr>
                <w:lang w:val="en-GB" w:eastAsia="zh-CN"/>
              </w:rPr>
            </w:pPr>
            <w:r>
              <w:rPr>
                <w:rFonts w:hint="eastAsia"/>
                <w:lang w:val="en-GB" w:eastAsia="zh-CN"/>
              </w:rPr>
              <w:t>0.02</w:t>
            </w:r>
          </w:p>
        </w:tc>
      </w:tr>
      <w:tr w:rsidR="00965EAD" w14:paraId="2884DB9B" w14:textId="77777777" w:rsidTr="00965EAD">
        <w:tc>
          <w:tcPr>
            <w:tcW w:w="1415" w:type="dxa"/>
          </w:tcPr>
          <w:p w14:paraId="4DD6D70A" w14:textId="1684C7F8" w:rsidR="00965EAD" w:rsidRDefault="00965EAD" w:rsidP="00965EAD">
            <w:pPr>
              <w:rPr>
                <w:lang w:val="en-GB"/>
              </w:rPr>
            </w:pPr>
            <w:r>
              <w:rPr>
                <w:rFonts w:hint="eastAsia"/>
                <w:lang w:val="en-GB" w:eastAsia="zh-CN"/>
              </w:rPr>
              <w:t>Scenario3</w:t>
            </w:r>
          </w:p>
        </w:tc>
        <w:tc>
          <w:tcPr>
            <w:tcW w:w="1415" w:type="dxa"/>
          </w:tcPr>
          <w:p w14:paraId="46048807" w14:textId="15F5D2FE" w:rsidR="00965EAD" w:rsidRDefault="00965EAD" w:rsidP="00965EAD">
            <w:pPr>
              <w:rPr>
                <w:lang w:val="en-GB" w:eastAsia="zh-CN"/>
              </w:rPr>
            </w:pPr>
            <w:r>
              <w:rPr>
                <w:rFonts w:hint="eastAsia"/>
                <w:lang w:val="en-GB" w:eastAsia="zh-CN"/>
              </w:rPr>
              <w:t>2.35</w:t>
            </w:r>
          </w:p>
        </w:tc>
        <w:tc>
          <w:tcPr>
            <w:tcW w:w="1416" w:type="dxa"/>
          </w:tcPr>
          <w:p w14:paraId="36E355E0" w14:textId="670126EE" w:rsidR="00965EAD" w:rsidRDefault="00965EAD" w:rsidP="00965EAD">
            <w:pPr>
              <w:rPr>
                <w:lang w:val="en-GB" w:eastAsia="zh-CN"/>
              </w:rPr>
            </w:pPr>
            <w:r>
              <w:rPr>
                <w:rFonts w:hint="eastAsia"/>
                <w:lang w:val="en-GB" w:eastAsia="zh-CN"/>
              </w:rPr>
              <w:t>51.6</w:t>
            </w:r>
          </w:p>
        </w:tc>
        <w:tc>
          <w:tcPr>
            <w:tcW w:w="1416" w:type="dxa"/>
          </w:tcPr>
          <w:p w14:paraId="4A624A57" w14:textId="7E84BC6A" w:rsidR="00965EAD" w:rsidRDefault="0013347C" w:rsidP="00965EAD">
            <w:pPr>
              <w:rPr>
                <w:lang w:val="en-GB" w:eastAsia="zh-CN"/>
              </w:rPr>
            </w:pPr>
            <w:r>
              <w:rPr>
                <w:rFonts w:hint="eastAsia"/>
                <w:lang w:val="en-GB" w:eastAsia="zh-CN"/>
              </w:rPr>
              <w:t>750.18</w:t>
            </w:r>
          </w:p>
        </w:tc>
        <w:tc>
          <w:tcPr>
            <w:tcW w:w="1416" w:type="dxa"/>
          </w:tcPr>
          <w:p w14:paraId="37CACEE3" w14:textId="600466DD" w:rsidR="00965EAD" w:rsidRDefault="0013347C" w:rsidP="00965EAD">
            <w:pPr>
              <w:rPr>
                <w:lang w:val="en-GB" w:eastAsia="zh-CN"/>
              </w:rPr>
            </w:pPr>
            <w:r>
              <w:rPr>
                <w:rFonts w:hint="eastAsia"/>
                <w:lang w:val="en-GB" w:eastAsia="zh-CN"/>
              </w:rPr>
              <w:t>128</w:t>
            </w:r>
          </w:p>
        </w:tc>
        <w:tc>
          <w:tcPr>
            <w:tcW w:w="1416" w:type="dxa"/>
          </w:tcPr>
          <w:p w14:paraId="7A6FA7CA" w14:textId="6A696510" w:rsidR="00965EAD" w:rsidRDefault="0013347C" w:rsidP="00965EAD">
            <w:pPr>
              <w:rPr>
                <w:lang w:val="en-GB" w:eastAsia="zh-CN"/>
              </w:rPr>
            </w:pPr>
            <w:r>
              <w:rPr>
                <w:rFonts w:hint="eastAsia"/>
                <w:lang w:val="en-GB" w:eastAsia="zh-CN"/>
              </w:rPr>
              <w:t>0.07</w:t>
            </w:r>
          </w:p>
        </w:tc>
      </w:tr>
    </w:tbl>
    <w:p w14:paraId="6A857AA1" w14:textId="77777777" w:rsidR="0013347C" w:rsidRDefault="0013347C" w:rsidP="00965EAD">
      <w:pPr>
        <w:rPr>
          <w:lang w:val="en-GB" w:eastAsia="zh-CN"/>
        </w:rPr>
      </w:pPr>
    </w:p>
    <w:p w14:paraId="356CF1FF" w14:textId="23053E32" w:rsidR="0013347C" w:rsidRDefault="0013347C" w:rsidP="0013347C">
      <w:pPr>
        <w:pStyle w:val="2"/>
        <w:rPr>
          <w:lang w:val="en-GB"/>
        </w:rPr>
      </w:pPr>
      <w:bookmarkStart w:id="24" w:name="_Toc185045295"/>
      <w:r>
        <w:rPr>
          <w:lang w:val="en-GB"/>
        </w:rPr>
        <w:t>O</w:t>
      </w:r>
      <w:r>
        <w:rPr>
          <w:rFonts w:hint="eastAsia"/>
          <w:lang w:val="en-GB"/>
        </w:rPr>
        <w:t>bservation</w:t>
      </w:r>
      <w:bookmarkEnd w:id="24"/>
    </w:p>
    <w:p w14:paraId="7ED8A6A0" w14:textId="77777777" w:rsidR="0013347C" w:rsidRPr="0013347C" w:rsidRDefault="0013347C" w:rsidP="0013347C">
      <w:pPr>
        <w:rPr>
          <w:b/>
          <w:bCs/>
          <w:lang w:val="en-US" w:eastAsia="zh-CN"/>
        </w:rPr>
      </w:pPr>
      <w:r w:rsidRPr="0013347C">
        <w:rPr>
          <w:b/>
          <w:bCs/>
          <w:lang w:val="en-US" w:eastAsia="zh-CN"/>
        </w:rPr>
        <w:t>Scenario 1:</w:t>
      </w:r>
    </w:p>
    <w:p w14:paraId="577DC528" w14:textId="4EF23A60" w:rsidR="0013347C" w:rsidRPr="0013347C" w:rsidRDefault="0013347C" w:rsidP="0013347C">
      <w:pPr>
        <w:rPr>
          <w:lang w:val="en-US" w:eastAsia="zh-CN"/>
        </w:rPr>
      </w:pPr>
      <w:r w:rsidRPr="0013347C">
        <w:rPr>
          <w:lang w:val="en-US" w:eastAsia="zh-CN"/>
        </w:rPr>
        <w:t>Under the simulator's default settings (one machine at each service point), setting the customer arrival rate to one every 4 time units significantly exceeds the capacity of the gas station. During the simulation, the queue lengths at several service points reached a staggering 70+, highlighting severe system overload.</w:t>
      </w:r>
    </w:p>
    <w:p w14:paraId="0F01822D" w14:textId="77777777" w:rsidR="0013347C" w:rsidRPr="0013347C" w:rsidRDefault="0013347C" w:rsidP="0013347C">
      <w:pPr>
        <w:rPr>
          <w:b/>
          <w:bCs/>
          <w:lang w:val="en-US" w:eastAsia="zh-CN"/>
        </w:rPr>
      </w:pPr>
      <w:r w:rsidRPr="0013347C">
        <w:rPr>
          <w:b/>
          <w:bCs/>
          <w:lang w:val="en-US" w:eastAsia="zh-CN"/>
        </w:rPr>
        <w:t>Scenario 2:</w:t>
      </w:r>
    </w:p>
    <w:p w14:paraId="36A75546" w14:textId="0FD8639B" w:rsidR="0013347C" w:rsidRPr="0013347C" w:rsidRDefault="0013347C" w:rsidP="0013347C">
      <w:pPr>
        <w:rPr>
          <w:lang w:val="en-US" w:eastAsia="zh-CN"/>
        </w:rPr>
      </w:pPr>
      <w:r w:rsidRPr="0013347C">
        <w:rPr>
          <w:lang w:val="en-US" w:eastAsia="zh-CN"/>
        </w:rPr>
        <w:t>With the customer arrival rate adjusted to one every 8 time units, the system operated within a reasonable range. However, some service points, such as the car wash, still experienced excessively long queues. This indicates that further adjustments are needed in the next simulation to determine the optimal number of machines required for each service point.</w:t>
      </w:r>
    </w:p>
    <w:p w14:paraId="4C7F3592" w14:textId="77777777" w:rsidR="0013347C" w:rsidRPr="0013347C" w:rsidRDefault="0013347C" w:rsidP="0013347C">
      <w:pPr>
        <w:rPr>
          <w:b/>
          <w:bCs/>
          <w:lang w:val="en-US" w:eastAsia="zh-CN"/>
        </w:rPr>
      </w:pPr>
      <w:r w:rsidRPr="0013347C">
        <w:rPr>
          <w:b/>
          <w:bCs/>
          <w:lang w:val="en-US" w:eastAsia="zh-CN"/>
        </w:rPr>
        <w:t>Scenario 3:</w:t>
      </w:r>
    </w:p>
    <w:p w14:paraId="47370565" w14:textId="77777777" w:rsidR="0013347C" w:rsidRDefault="0013347C" w:rsidP="0013347C">
      <w:pPr>
        <w:rPr>
          <w:lang w:val="en-US" w:eastAsia="zh-CN"/>
        </w:rPr>
      </w:pPr>
      <w:r w:rsidRPr="0013347C">
        <w:rPr>
          <w:lang w:val="en-US" w:eastAsia="zh-CN"/>
        </w:rPr>
        <w:t>After making adjustments based on the observations from the second scenario, the queue lengths at all service points were within acceptable limits in this simulation. The total time required to serve all customers was significantly reduced, demonstrating improved system efficiency.</w:t>
      </w:r>
    </w:p>
    <w:p w14:paraId="39F97D88" w14:textId="4E373FAB" w:rsidR="001137A7" w:rsidRDefault="001137A7" w:rsidP="001137A7">
      <w:pPr>
        <w:pStyle w:val="2"/>
        <w:rPr>
          <w:lang w:val="en-US"/>
        </w:rPr>
      </w:pPr>
      <w:bookmarkStart w:id="25" w:name="_Toc185045296"/>
      <w:r>
        <w:rPr>
          <w:lang w:val="en-US"/>
        </w:rPr>
        <w:lastRenderedPageBreak/>
        <w:t>C</w:t>
      </w:r>
      <w:r>
        <w:rPr>
          <w:rFonts w:hint="eastAsia"/>
          <w:lang w:val="en-US"/>
        </w:rPr>
        <w:t>onclusion</w:t>
      </w:r>
      <w:bookmarkEnd w:id="25"/>
    </w:p>
    <w:p w14:paraId="082F9CFA" w14:textId="05CE9E30" w:rsidR="001137A7" w:rsidRPr="001137A7" w:rsidRDefault="001137A7" w:rsidP="001137A7">
      <w:pPr>
        <w:rPr>
          <w:lang w:val="en-US" w:eastAsia="zh-CN"/>
        </w:rPr>
      </w:pPr>
      <w:r w:rsidRPr="001137A7">
        <w:rPr>
          <w:lang w:val="en-US" w:eastAsia="zh-CN"/>
        </w:rPr>
        <w:t>The simulation tests highlight the following insights:</w:t>
      </w:r>
    </w:p>
    <w:p w14:paraId="25A5DEFD" w14:textId="77777777" w:rsidR="001137A7" w:rsidRPr="001137A7" w:rsidRDefault="001137A7" w:rsidP="001137A7">
      <w:pPr>
        <w:pStyle w:val="af"/>
        <w:numPr>
          <w:ilvl w:val="0"/>
          <w:numId w:val="81"/>
        </w:numPr>
        <w:ind w:firstLineChars="0"/>
        <w:rPr>
          <w:lang w:val="en-US" w:eastAsia="zh-CN"/>
        </w:rPr>
      </w:pPr>
      <w:r w:rsidRPr="001137A7">
        <w:rPr>
          <w:lang w:val="en-US" w:eastAsia="zh-CN"/>
        </w:rPr>
        <w:t>Impact of Arrival Rates:</w:t>
      </w:r>
    </w:p>
    <w:p w14:paraId="67686447" w14:textId="77777777" w:rsidR="001137A7" w:rsidRPr="001137A7" w:rsidRDefault="001137A7" w:rsidP="001137A7">
      <w:pPr>
        <w:ind w:leftChars="100" w:left="220"/>
        <w:rPr>
          <w:lang w:val="en-US" w:eastAsia="zh-CN"/>
        </w:rPr>
      </w:pPr>
      <w:r w:rsidRPr="001137A7">
        <w:rPr>
          <w:lang w:val="en-US" w:eastAsia="zh-CN"/>
        </w:rPr>
        <w:t>Higher arrival rates significantly increase waiting and response times, emphasizing the importance of resource planning during peak hours.</w:t>
      </w:r>
    </w:p>
    <w:p w14:paraId="2ADBE5DD" w14:textId="77777777" w:rsidR="001137A7" w:rsidRPr="001137A7" w:rsidRDefault="001137A7" w:rsidP="001137A7">
      <w:pPr>
        <w:pStyle w:val="af"/>
        <w:numPr>
          <w:ilvl w:val="0"/>
          <w:numId w:val="81"/>
        </w:numPr>
        <w:ind w:firstLineChars="0"/>
        <w:rPr>
          <w:lang w:val="en-US" w:eastAsia="zh-CN"/>
        </w:rPr>
      </w:pPr>
      <w:r w:rsidRPr="001137A7">
        <w:rPr>
          <w:lang w:val="en-US" w:eastAsia="zh-CN"/>
        </w:rPr>
        <w:t>Impact of Service Time Variability:</w:t>
      </w:r>
    </w:p>
    <w:p w14:paraId="510E229B" w14:textId="77777777" w:rsidR="001137A7" w:rsidRPr="001137A7" w:rsidRDefault="001137A7" w:rsidP="001137A7">
      <w:pPr>
        <w:ind w:leftChars="100" w:left="220"/>
        <w:rPr>
          <w:lang w:val="en-US" w:eastAsia="zh-CN"/>
        </w:rPr>
      </w:pPr>
      <w:r w:rsidRPr="001137A7">
        <w:rPr>
          <w:lang w:val="en-US" w:eastAsia="zh-CN"/>
        </w:rPr>
        <w:t>Reducing variance (e.g., through automation) improves predictability and reduces delays, even under high utilization.</w:t>
      </w:r>
    </w:p>
    <w:p w14:paraId="26526D8D" w14:textId="77777777" w:rsidR="001137A7" w:rsidRPr="001137A7" w:rsidRDefault="001137A7" w:rsidP="001137A7">
      <w:pPr>
        <w:pStyle w:val="af"/>
        <w:numPr>
          <w:ilvl w:val="0"/>
          <w:numId w:val="81"/>
        </w:numPr>
        <w:ind w:firstLineChars="0"/>
        <w:rPr>
          <w:lang w:val="en-US" w:eastAsia="zh-CN"/>
        </w:rPr>
      </w:pPr>
      <w:r w:rsidRPr="001137A7">
        <w:rPr>
          <w:lang w:val="en-US" w:eastAsia="zh-CN"/>
        </w:rPr>
        <w:t>Resource Adjustment:</w:t>
      </w:r>
    </w:p>
    <w:p w14:paraId="1E040FEA" w14:textId="43417A83" w:rsidR="001137A7" w:rsidRPr="0013347C" w:rsidRDefault="001137A7" w:rsidP="001137A7">
      <w:pPr>
        <w:ind w:leftChars="100" w:left="220"/>
        <w:rPr>
          <w:lang w:val="en-US" w:eastAsia="zh-CN"/>
        </w:rPr>
      </w:pPr>
      <w:r w:rsidRPr="001137A7">
        <w:rPr>
          <w:lang w:val="en-US" w:eastAsia="zh-CN"/>
        </w:rPr>
        <w:t>Increasing capacity (e.g., reducing mean service time) effectively mitigates congestion, but may lead to underutilized resources during off-peak hours.</w:t>
      </w:r>
    </w:p>
    <w:p w14:paraId="777A8535" w14:textId="77777777" w:rsidR="0013347C" w:rsidRPr="0013347C" w:rsidRDefault="0013347C" w:rsidP="0013347C">
      <w:pPr>
        <w:pStyle w:val="leipteksti"/>
        <w:rPr>
          <w:rFonts w:eastAsiaTheme="minorEastAsia"/>
          <w:lang w:val="en-US" w:eastAsia="zh-CN"/>
        </w:rPr>
      </w:pPr>
    </w:p>
    <w:p w14:paraId="2718DA76" w14:textId="04E3E24A" w:rsidR="00BF1397" w:rsidRPr="007B0B93" w:rsidRDefault="00FF4A68" w:rsidP="00965EAD">
      <w:pPr>
        <w:rPr>
          <w:lang w:val="en-GB" w:eastAsia="zh-CN"/>
        </w:rPr>
      </w:pPr>
      <w:r>
        <w:rPr>
          <w:lang w:val="en-GB"/>
        </w:rPr>
        <w:br w:type="page"/>
      </w:r>
    </w:p>
    <w:p w14:paraId="1A678C9D" w14:textId="3927FB3B" w:rsidR="00ED1F8C" w:rsidRDefault="002A54D2" w:rsidP="00FA631B">
      <w:pPr>
        <w:pStyle w:val="1"/>
      </w:pPr>
      <w:bookmarkStart w:id="26" w:name="_Toc185045297"/>
      <w:r>
        <w:lastRenderedPageBreak/>
        <w:t>Summary</w:t>
      </w:r>
      <w:bookmarkEnd w:id="26"/>
    </w:p>
    <w:p w14:paraId="166B5EB8" w14:textId="00C857A9" w:rsidR="001137A7" w:rsidRPr="001137A7" w:rsidRDefault="001137A7" w:rsidP="001137A7">
      <w:pPr>
        <w:rPr>
          <w:lang w:val="en-US" w:eastAsia="zh-CN"/>
        </w:rPr>
      </w:pPr>
      <w:r w:rsidRPr="001137A7">
        <w:rPr>
          <w:lang w:val="en-US" w:eastAsia="zh-CN"/>
        </w:rPr>
        <w:t>The Gas Station Simulator was developed as a flexible tool to model and analyze customer flow, queueing, and service times in a gas station setting. The simulator allows users to configure key parameters, such as arrival rates and service times, and observe system behavior under various conditions. By generating detailed metrics and results, the simulator helps identify system bottlenecks and provides insights for optimization.</w:t>
      </w:r>
    </w:p>
    <w:p w14:paraId="76B1365A" w14:textId="6824E88B" w:rsidR="001137A7" w:rsidRPr="001137A7" w:rsidRDefault="001137A7" w:rsidP="001137A7">
      <w:pPr>
        <w:rPr>
          <w:lang w:val="en-US" w:eastAsia="zh-CN"/>
        </w:rPr>
      </w:pPr>
      <w:r w:rsidRPr="001137A7">
        <w:rPr>
          <w:lang w:val="en-US" w:eastAsia="zh-CN"/>
        </w:rPr>
        <w:t xml:space="preserve">Despite its </w:t>
      </w:r>
      <w:r w:rsidR="00D62499" w:rsidRPr="00D62499">
        <w:rPr>
          <w:lang w:val="en-US" w:eastAsia="zh-CN"/>
        </w:rPr>
        <w:t>strengths</w:t>
      </w:r>
      <w:r w:rsidRPr="001137A7">
        <w:rPr>
          <w:lang w:val="en-US" w:eastAsia="zh-CN"/>
        </w:rPr>
        <w:t>, the simulator has some limitations. It simplifies customer behavior by not considering scenarios where customers abandon queues due to excessive waiting times. Additionally, it does not account for real-world disruptions like machine breakdowns or unpredictable traffic spikes. While it is currently tailored to a gas station environment, expanding its scope to other service systems could significantly broaden its applications.</w:t>
      </w:r>
    </w:p>
    <w:p w14:paraId="5CD32248" w14:textId="077F0745" w:rsidR="001137A7" w:rsidRPr="001137A7" w:rsidRDefault="001137A7" w:rsidP="001137A7">
      <w:pPr>
        <w:rPr>
          <w:lang w:val="en-US" w:eastAsia="zh-CN"/>
        </w:rPr>
      </w:pPr>
      <w:r w:rsidRPr="001137A7">
        <w:rPr>
          <w:lang w:val="en-US" w:eastAsia="zh-CN"/>
        </w:rPr>
        <w:t>This project provided us with a valuable opportunity to practice the Java programming skills and JavaFX framework we learned this semester. By designing and implementing the MVC model, we deepened our understanding of event-driven simulation and gained hands-on experience in building user interfaces and managing complex system interactions. The project also enhanced our problem-solving and teamwork skills as we analyzed system performance, refined configurations, and proposed practical improvements.</w:t>
      </w:r>
    </w:p>
    <w:sectPr w:rsidR="001137A7" w:rsidRPr="001137A7" w:rsidSect="00F250DE">
      <w:headerReference w:type="default" r:id="rId18"/>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92A6F" w14:textId="77777777" w:rsidR="00A07E6F" w:rsidRDefault="00A07E6F" w:rsidP="00DA42B6">
      <w:r>
        <w:separator/>
      </w:r>
    </w:p>
  </w:endnote>
  <w:endnote w:type="continuationSeparator" w:id="0">
    <w:p w14:paraId="511ACBF7" w14:textId="77777777" w:rsidR="00A07E6F" w:rsidRDefault="00A07E6F"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20188" w14:textId="77777777" w:rsidR="00A07E6F" w:rsidRDefault="00A07E6F" w:rsidP="00DA42B6">
      <w:r>
        <w:separator/>
      </w:r>
    </w:p>
  </w:footnote>
  <w:footnote w:type="continuationSeparator" w:id="0">
    <w:p w14:paraId="02BE27AE" w14:textId="77777777" w:rsidR="00A07E6F" w:rsidRDefault="00A07E6F"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685909"/>
      <w:docPartObj>
        <w:docPartGallery w:val="Page Numbers (Top of Page)"/>
        <w:docPartUnique/>
      </w:docPartObj>
    </w:sdtPr>
    <w:sdtEndPr>
      <w:rPr>
        <w:noProof/>
      </w:rPr>
    </w:sdtEndPr>
    <w:sdtContent>
      <w:p w14:paraId="71C9E8FF" w14:textId="77777777" w:rsidR="003B5863" w:rsidRDefault="003B5863" w:rsidP="00A60A2E">
        <w:pPr>
          <w:pStyle w:val="a3"/>
          <w:jc w:val="right"/>
        </w:pPr>
      </w:p>
      <w:p w14:paraId="71C9E900" w14:textId="1B8FB776" w:rsidR="003B5863" w:rsidRDefault="003B5863" w:rsidP="00A60A2E">
        <w:pPr>
          <w:pStyle w:val="a3"/>
          <w:tabs>
            <w:tab w:val="left" w:pos="7797"/>
            <w:tab w:val="right" w:pos="8505"/>
          </w:tabs>
          <w:jc w:val="center"/>
        </w:pPr>
        <w:r>
          <w:tab/>
        </w:r>
        <w:r w:rsidR="00766540">
          <w:rPr>
            <w:rFonts w:hint="eastAsia"/>
            <w:lang w:eastAsia="zh-CN"/>
          </w:rPr>
          <w:t xml:space="preserve">                                                                                                    </w:t>
        </w:r>
        <w:r>
          <w:fldChar w:fldCharType="begin"/>
        </w:r>
        <w:r>
          <w:instrText>PAGE   \* MERGEFORMAT</w:instrText>
        </w:r>
        <w:r>
          <w:fldChar w:fldCharType="separate"/>
        </w:r>
        <w:r w:rsidR="00AC4AD0">
          <w:rPr>
            <w:noProof/>
          </w:rPr>
          <w:t>4</w:t>
        </w:r>
        <w:r>
          <w:fldChar w:fldCharType="end"/>
        </w:r>
        <w:r>
          <w:rPr>
            <w:noProof/>
          </w:rPr>
          <w:t xml:space="preserve"> (</w:t>
        </w:r>
        <w:fldSimple w:instr=" SECTIONPAGES  \* Arabic  \* MERGEFORMAT ">
          <w:r w:rsidR="00D50A14">
            <w:rPr>
              <w:noProof/>
            </w:rPr>
            <w:t>28</w:t>
          </w:r>
        </w:fldSimple>
        <w:r>
          <w:rPr>
            <w:noProof/>
          </w:rPr>
          <w:t>)</w:t>
        </w:r>
      </w:p>
    </w:sdtContent>
  </w:sdt>
  <w:p w14:paraId="71C9E901" w14:textId="77777777" w:rsidR="003B5863" w:rsidRPr="006F63EC" w:rsidRDefault="003B5863" w:rsidP="00972126">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2D56329"/>
    <w:multiLevelType w:val="hybridMultilevel"/>
    <w:tmpl w:val="AA2847C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A4D2A"/>
    <w:multiLevelType w:val="hybridMultilevel"/>
    <w:tmpl w:val="77741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C44293"/>
    <w:multiLevelType w:val="hybridMultilevel"/>
    <w:tmpl w:val="580C198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622693"/>
    <w:multiLevelType w:val="hybridMultilevel"/>
    <w:tmpl w:val="413268C2"/>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D2A3FF1"/>
    <w:multiLevelType w:val="hybridMultilevel"/>
    <w:tmpl w:val="06F42DC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0F207D06"/>
    <w:multiLevelType w:val="hybridMultilevel"/>
    <w:tmpl w:val="4116333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049769B"/>
    <w:multiLevelType w:val="hybridMultilevel"/>
    <w:tmpl w:val="F8DA56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08323FC"/>
    <w:multiLevelType w:val="hybridMultilevel"/>
    <w:tmpl w:val="18F24FB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10A24544"/>
    <w:multiLevelType w:val="hybridMultilevel"/>
    <w:tmpl w:val="13B09E38"/>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1F46377"/>
    <w:multiLevelType w:val="hybridMultilevel"/>
    <w:tmpl w:val="1D78EDE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0C6F34"/>
    <w:multiLevelType w:val="multilevel"/>
    <w:tmpl w:val="231652E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447750"/>
    <w:multiLevelType w:val="hybridMultilevel"/>
    <w:tmpl w:val="15F2369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7CD3860"/>
    <w:multiLevelType w:val="hybridMultilevel"/>
    <w:tmpl w:val="9BC0B28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97300F8"/>
    <w:multiLevelType w:val="hybridMultilevel"/>
    <w:tmpl w:val="1900735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1C8F5C89"/>
    <w:multiLevelType w:val="multilevel"/>
    <w:tmpl w:val="788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007B7"/>
    <w:multiLevelType w:val="hybridMultilevel"/>
    <w:tmpl w:val="399EE92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07C6931"/>
    <w:multiLevelType w:val="hybridMultilevel"/>
    <w:tmpl w:val="F97A7C32"/>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211610E8"/>
    <w:multiLevelType w:val="hybridMultilevel"/>
    <w:tmpl w:val="9A74D150"/>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167123C"/>
    <w:multiLevelType w:val="hybridMultilevel"/>
    <w:tmpl w:val="519E809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2542DED"/>
    <w:multiLevelType w:val="hybridMultilevel"/>
    <w:tmpl w:val="419681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34B2A0C"/>
    <w:multiLevelType w:val="hybridMultilevel"/>
    <w:tmpl w:val="6DD64B6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3F3536A"/>
    <w:multiLevelType w:val="hybridMultilevel"/>
    <w:tmpl w:val="8C2288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8406198"/>
    <w:multiLevelType w:val="hybridMultilevel"/>
    <w:tmpl w:val="B76415C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2BBF6E09"/>
    <w:multiLevelType w:val="hybridMultilevel"/>
    <w:tmpl w:val="1CAE975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CD930A6"/>
    <w:multiLevelType w:val="hybridMultilevel"/>
    <w:tmpl w:val="164484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D3C0D92"/>
    <w:multiLevelType w:val="hybridMultilevel"/>
    <w:tmpl w:val="7E562A4E"/>
    <w:lvl w:ilvl="0" w:tplc="0409000F">
      <w:start w:val="1"/>
      <w:numFmt w:val="decimal"/>
      <w:lvlText w:val="%1."/>
      <w:lvlJc w:val="left"/>
      <w:pPr>
        <w:ind w:left="440" w:hanging="440"/>
      </w:pPr>
    </w:lvl>
    <w:lvl w:ilvl="1" w:tplc="4EBAB4A8">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D454B7"/>
    <w:multiLevelType w:val="hybridMultilevel"/>
    <w:tmpl w:val="6C185A3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E646C98"/>
    <w:multiLevelType w:val="hybridMultilevel"/>
    <w:tmpl w:val="924E40AE"/>
    <w:lvl w:ilvl="0" w:tplc="281E7082">
      <w:start w:val="1"/>
      <w:numFmt w:val="bullet"/>
      <w:lvlText w:val="•"/>
      <w:lvlJc w:val="left"/>
      <w:pPr>
        <w:ind w:left="440" w:hanging="44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301F572E"/>
    <w:multiLevelType w:val="hybridMultilevel"/>
    <w:tmpl w:val="7C9E4E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13B5B9D"/>
    <w:multiLevelType w:val="hybridMultilevel"/>
    <w:tmpl w:val="BDD8A00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1BE159C"/>
    <w:multiLevelType w:val="hybridMultilevel"/>
    <w:tmpl w:val="8236D9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33114839"/>
    <w:multiLevelType w:val="hybridMultilevel"/>
    <w:tmpl w:val="70D04CF2"/>
    <w:lvl w:ilvl="0" w:tplc="2BB632A0">
      <w:start w:val="1"/>
      <w:numFmt w:val="decimal"/>
      <w:lvlText w:val="%1."/>
      <w:lvlJc w:val="left"/>
      <w:pPr>
        <w:ind w:left="360" w:hanging="360"/>
      </w:pPr>
      <w:rPr>
        <w:rFonts w:eastAsiaTheme="minorEastAsia"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3C72843"/>
    <w:multiLevelType w:val="hybridMultilevel"/>
    <w:tmpl w:val="ACDC21E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528754E"/>
    <w:multiLevelType w:val="hybridMultilevel"/>
    <w:tmpl w:val="FAA6354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A2A16FD"/>
    <w:multiLevelType w:val="hybridMultilevel"/>
    <w:tmpl w:val="2592BC9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AE768F5"/>
    <w:multiLevelType w:val="hybridMultilevel"/>
    <w:tmpl w:val="4CE0A78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FCE0F0A"/>
    <w:multiLevelType w:val="hybridMultilevel"/>
    <w:tmpl w:val="ABFC6CB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41286B3F"/>
    <w:multiLevelType w:val="hybridMultilevel"/>
    <w:tmpl w:val="36C471C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42092838"/>
    <w:multiLevelType w:val="hybridMultilevel"/>
    <w:tmpl w:val="404E6E9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44D71D74"/>
    <w:multiLevelType w:val="hybridMultilevel"/>
    <w:tmpl w:val="2536FDD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60C6A6F"/>
    <w:multiLevelType w:val="hybridMultilevel"/>
    <w:tmpl w:val="567AF35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6AE5060"/>
    <w:multiLevelType w:val="hybridMultilevel"/>
    <w:tmpl w:val="63D43E1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6DF0E44"/>
    <w:multiLevelType w:val="hybridMultilevel"/>
    <w:tmpl w:val="011848A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6" w15:restartNumberingAfterBreak="0">
    <w:nsid w:val="48680845"/>
    <w:multiLevelType w:val="hybridMultilevel"/>
    <w:tmpl w:val="47FCF20C"/>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7" w15:restartNumberingAfterBreak="0">
    <w:nsid w:val="49981820"/>
    <w:multiLevelType w:val="hybridMultilevel"/>
    <w:tmpl w:val="63D45A0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8" w15:restartNumberingAfterBreak="0">
    <w:nsid w:val="4D4D4C74"/>
    <w:multiLevelType w:val="hybridMultilevel"/>
    <w:tmpl w:val="E2CC55E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DBE49A5"/>
    <w:multiLevelType w:val="hybridMultilevel"/>
    <w:tmpl w:val="EFFE9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3F93DDC"/>
    <w:multiLevelType w:val="hybridMultilevel"/>
    <w:tmpl w:val="AB0C8A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6694BEE"/>
    <w:multiLevelType w:val="hybridMultilevel"/>
    <w:tmpl w:val="3F9A65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6B4015E"/>
    <w:multiLevelType w:val="hybridMultilevel"/>
    <w:tmpl w:val="59EAF9DE"/>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6E97BAB"/>
    <w:multiLevelType w:val="hybridMultilevel"/>
    <w:tmpl w:val="912CB7B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4" w15:restartNumberingAfterBreak="0">
    <w:nsid w:val="5778531F"/>
    <w:multiLevelType w:val="hybridMultilevel"/>
    <w:tmpl w:val="01242D9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D0D7406"/>
    <w:multiLevelType w:val="hybridMultilevel"/>
    <w:tmpl w:val="CE2ADC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7574C"/>
    <w:multiLevelType w:val="hybridMultilevel"/>
    <w:tmpl w:val="753627B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7" w15:restartNumberingAfterBreak="0">
    <w:nsid w:val="5F7551F4"/>
    <w:multiLevelType w:val="hybridMultilevel"/>
    <w:tmpl w:val="9A44B48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60766646"/>
    <w:multiLevelType w:val="hybridMultilevel"/>
    <w:tmpl w:val="CD26DD9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3381C5B"/>
    <w:multiLevelType w:val="hybridMultilevel"/>
    <w:tmpl w:val="1BE8050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634A477C"/>
    <w:multiLevelType w:val="hybridMultilevel"/>
    <w:tmpl w:val="EEA00E6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1" w15:restartNumberingAfterBreak="0">
    <w:nsid w:val="67E05863"/>
    <w:multiLevelType w:val="hybridMultilevel"/>
    <w:tmpl w:val="09846E3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6A10258D"/>
    <w:multiLevelType w:val="hybridMultilevel"/>
    <w:tmpl w:val="9D74DC4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6BE63124"/>
    <w:multiLevelType w:val="hybridMultilevel"/>
    <w:tmpl w:val="E6DAB8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6CA252E2"/>
    <w:multiLevelType w:val="hybridMultilevel"/>
    <w:tmpl w:val="488475EA"/>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5"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6" w15:restartNumberingAfterBreak="0">
    <w:nsid w:val="6E9C3168"/>
    <w:multiLevelType w:val="hybridMultilevel"/>
    <w:tmpl w:val="64D48FFE"/>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7" w15:restartNumberingAfterBreak="0">
    <w:nsid w:val="6ED1278E"/>
    <w:multiLevelType w:val="hybridMultilevel"/>
    <w:tmpl w:val="40FED81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6EEB6AA4"/>
    <w:multiLevelType w:val="hybridMultilevel"/>
    <w:tmpl w:val="94B6AE6A"/>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9" w15:restartNumberingAfterBreak="0">
    <w:nsid w:val="6F06006A"/>
    <w:multiLevelType w:val="hybridMultilevel"/>
    <w:tmpl w:val="41968C0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0" w15:restartNumberingAfterBreak="0">
    <w:nsid w:val="6FA141A4"/>
    <w:multiLevelType w:val="hybridMultilevel"/>
    <w:tmpl w:val="3B62913A"/>
    <w:lvl w:ilvl="0" w:tplc="281E7082">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3B375CB"/>
    <w:multiLevelType w:val="hybridMultilevel"/>
    <w:tmpl w:val="94180B1C"/>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75EC4232"/>
    <w:multiLevelType w:val="hybridMultilevel"/>
    <w:tmpl w:val="60BEACBC"/>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3" w15:restartNumberingAfterBreak="0">
    <w:nsid w:val="76894A51"/>
    <w:multiLevelType w:val="hybridMultilevel"/>
    <w:tmpl w:val="316ED09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4" w15:restartNumberingAfterBreak="0">
    <w:nsid w:val="773B7621"/>
    <w:multiLevelType w:val="hybridMultilevel"/>
    <w:tmpl w:val="5686E02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776B1559"/>
    <w:multiLevelType w:val="hybridMultilevel"/>
    <w:tmpl w:val="70F4D53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787032C7"/>
    <w:multiLevelType w:val="hybridMultilevel"/>
    <w:tmpl w:val="BEC4180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7B06602F"/>
    <w:multiLevelType w:val="hybridMultilevel"/>
    <w:tmpl w:val="785616D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BB35C69"/>
    <w:multiLevelType w:val="hybridMultilevel"/>
    <w:tmpl w:val="A5F05DC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9" w15:restartNumberingAfterBreak="0">
    <w:nsid w:val="7BC74A1C"/>
    <w:multiLevelType w:val="hybridMultilevel"/>
    <w:tmpl w:val="C79AF3E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7BD904E1"/>
    <w:multiLevelType w:val="hybridMultilevel"/>
    <w:tmpl w:val="78C2442E"/>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80903447">
    <w:abstractNumId w:val="11"/>
  </w:num>
  <w:num w:numId="2" w16cid:durableId="1887831467">
    <w:abstractNumId w:val="45"/>
  </w:num>
  <w:num w:numId="3" w16cid:durableId="1783111920">
    <w:abstractNumId w:val="65"/>
  </w:num>
  <w:num w:numId="4" w16cid:durableId="70741291">
    <w:abstractNumId w:val="14"/>
  </w:num>
  <w:num w:numId="5" w16cid:durableId="2052531490">
    <w:abstractNumId w:val="0"/>
  </w:num>
  <w:num w:numId="6" w16cid:durableId="35005261">
    <w:abstractNumId w:val="32"/>
  </w:num>
  <w:num w:numId="7" w16cid:durableId="1126310656">
    <w:abstractNumId w:val="39"/>
  </w:num>
  <w:num w:numId="8" w16cid:durableId="13851772">
    <w:abstractNumId w:val="16"/>
  </w:num>
  <w:num w:numId="9" w16cid:durableId="1820152104">
    <w:abstractNumId w:val="26"/>
  </w:num>
  <w:num w:numId="10" w16cid:durableId="1675910725">
    <w:abstractNumId w:val="80"/>
  </w:num>
  <w:num w:numId="11" w16cid:durableId="380522982">
    <w:abstractNumId w:val="25"/>
  </w:num>
  <w:num w:numId="12" w16cid:durableId="1277831787">
    <w:abstractNumId w:val="73"/>
  </w:num>
  <w:num w:numId="13" w16cid:durableId="1205825640">
    <w:abstractNumId w:val="2"/>
  </w:num>
  <w:num w:numId="14" w16cid:durableId="2132280384">
    <w:abstractNumId w:val="69"/>
  </w:num>
  <w:num w:numId="15" w16cid:durableId="167258016">
    <w:abstractNumId w:val="58"/>
  </w:num>
  <w:num w:numId="16" w16cid:durableId="2078277911">
    <w:abstractNumId w:val="76"/>
  </w:num>
  <w:num w:numId="17" w16cid:durableId="561796379">
    <w:abstractNumId w:val="38"/>
  </w:num>
  <w:num w:numId="18" w16cid:durableId="2034840012">
    <w:abstractNumId w:val="12"/>
  </w:num>
  <w:num w:numId="19" w16cid:durableId="1247567721">
    <w:abstractNumId w:val="75"/>
  </w:num>
  <w:num w:numId="20" w16cid:durableId="1841002098">
    <w:abstractNumId w:val="34"/>
  </w:num>
  <w:num w:numId="21" w16cid:durableId="1369179279">
    <w:abstractNumId w:val="22"/>
  </w:num>
  <w:num w:numId="22" w16cid:durableId="1902133573">
    <w:abstractNumId w:val="44"/>
  </w:num>
  <w:num w:numId="23" w16cid:durableId="787747110">
    <w:abstractNumId w:val="23"/>
  </w:num>
  <w:num w:numId="24" w16cid:durableId="103888472">
    <w:abstractNumId w:val="17"/>
  </w:num>
  <w:num w:numId="25" w16cid:durableId="1090391591">
    <w:abstractNumId w:val="30"/>
  </w:num>
  <w:num w:numId="26" w16cid:durableId="41057029">
    <w:abstractNumId w:val="43"/>
  </w:num>
  <w:num w:numId="27" w16cid:durableId="2053845436">
    <w:abstractNumId w:val="35"/>
  </w:num>
  <w:num w:numId="28" w16cid:durableId="2098742566">
    <w:abstractNumId w:val="10"/>
  </w:num>
  <w:num w:numId="29" w16cid:durableId="73405480">
    <w:abstractNumId w:val="62"/>
  </w:num>
  <w:num w:numId="30" w16cid:durableId="1842162573">
    <w:abstractNumId w:val="77"/>
  </w:num>
  <w:num w:numId="31" w16cid:durableId="440809227">
    <w:abstractNumId w:val="53"/>
  </w:num>
  <w:num w:numId="32" w16cid:durableId="1403066559">
    <w:abstractNumId w:val="3"/>
  </w:num>
  <w:num w:numId="33" w16cid:durableId="1921674564">
    <w:abstractNumId w:val="7"/>
  </w:num>
  <w:num w:numId="34" w16cid:durableId="1844125783">
    <w:abstractNumId w:val="64"/>
  </w:num>
  <w:num w:numId="35" w16cid:durableId="1187593757">
    <w:abstractNumId w:val="28"/>
  </w:num>
  <w:num w:numId="36" w16cid:durableId="1156532148">
    <w:abstractNumId w:val="5"/>
  </w:num>
  <w:num w:numId="37" w16cid:durableId="1779056168">
    <w:abstractNumId w:val="13"/>
  </w:num>
  <w:num w:numId="38" w16cid:durableId="2127042523">
    <w:abstractNumId w:val="78"/>
  </w:num>
  <w:num w:numId="39" w16cid:durableId="1553075229">
    <w:abstractNumId w:val="51"/>
  </w:num>
  <w:num w:numId="40" w16cid:durableId="1500923330">
    <w:abstractNumId w:val="70"/>
  </w:num>
  <w:num w:numId="41" w16cid:durableId="518930011">
    <w:abstractNumId w:val="60"/>
  </w:num>
  <w:num w:numId="42" w16cid:durableId="1867135877">
    <w:abstractNumId w:val="46"/>
  </w:num>
  <w:num w:numId="43" w16cid:durableId="1342273209">
    <w:abstractNumId w:val="71"/>
  </w:num>
  <w:num w:numId="44" w16cid:durableId="1440876415">
    <w:abstractNumId w:val="29"/>
  </w:num>
  <w:num w:numId="45" w16cid:durableId="1410276755">
    <w:abstractNumId w:val="56"/>
  </w:num>
  <w:num w:numId="46" w16cid:durableId="1804469512">
    <w:abstractNumId w:val="20"/>
  </w:num>
  <w:num w:numId="47" w16cid:durableId="163789">
    <w:abstractNumId w:val="21"/>
  </w:num>
  <w:num w:numId="48" w16cid:durableId="562957188">
    <w:abstractNumId w:val="1"/>
  </w:num>
  <w:num w:numId="49" w16cid:durableId="953440881">
    <w:abstractNumId w:val="54"/>
  </w:num>
  <w:num w:numId="50" w16cid:durableId="916592138">
    <w:abstractNumId w:val="27"/>
  </w:num>
  <w:num w:numId="51" w16cid:durableId="2065985798">
    <w:abstractNumId w:val="48"/>
  </w:num>
  <w:num w:numId="52" w16cid:durableId="1165781038">
    <w:abstractNumId w:val="74"/>
  </w:num>
  <w:num w:numId="53" w16cid:durableId="1524242838">
    <w:abstractNumId w:val="68"/>
  </w:num>
  <w:num w:numId="54" w16cid:durableId="646129383">
    <w:abstractNumId w:val="47"/>
  </w:num>
  <w:num w:numId="55" w16cid:durableId="2080321442">
    <w:abstractNumId w:val="6"/>
  </w:num>
  <w:num w:numId="56" w16cid:durableId="1752894333">
    <w:abstractNumId w:val="61"/>
  </w:num>
  <w:num w:numId="57" w16cid:durableId="139468600">
    <w:abstractNumId w:val="52"/>
  </w:num>
  <w:num w:numId="58" w16cid:durableId="1109622318">
    <w:abstractNumId w:val="8"/>
  </w:num>
  <w:num w:numId="59" w16cid:durableId="1823622027">
    <w:abstractNumId w:val="67"/>
  </w:num>
  <w:num w:numId="60" w16cid:durableId="699204124">
    <w:abstractNumId w:val="19"/>
  </w:num>
  <w:num w:numId="61" w16cid:durableId="1574000926">
    <w:abstractNumId w:val="15"/>
  </w:num>
  <w:num w:numId="62" w16cid:durableId="1650478822">
    <w:abstractNumId w:val="9"/>
  </w:num>
  <w:num w:numId="63" w16cid:durableId="791821811">
    <w:abstractNumId w:val="41"/>
  </w:num>
  <w:num w:numId="64" w16cid:durableId="726996187">
    <w:abstractNumId w:val="42"/>
  </w:num>
  <w:num w:numId="65" w16cid:durableId="1078021882">
    <w:abstractNumId w:val="33"/>
  </w:num>
  <w:num w:numId="66" w16cid:durableId="362218637">
    <w:abstractNumId w:val="50"/>
  </w:num>
  <w:num w:numId="67" w16cid:durableId="1011449228">
    <w:abstractNumId w:val="72"/>
  </w:num>
  <w:num w:numId="68" w16cid:durableId="389963716">
    <w:abstractNumId w:val="36"/>
  </w:num>
  <w:num w:numId="69" w16cid:durableId="1639724948">
    <w:abstractNumId w:val="24"/>
  </w:num>
  <w:num w:numId="70" w16cid:durableId="1147625821">
    <w:abstractNumId w:val="4"/>
  </w:num>
  <w:num w:numId="71" w16cid:durableId="553081823">
    <w:abstractNumId w:val="31"/>
  </w:num>
  <w:num w:numId="72" w16cid:durableId="1071661903">
    <w:abstractNumId w:val="63"/>
  </w:num>
  <w:num w:numId="73" w16cid:durableId="527916393">
    <w:abstractNumId w:val="49"/>
  </w:num>
  <w:num w:numId="74" w16cid:durableId="1660034415">
    <w:abstractNumId w:val="66"/>
  </w:num>
  <w:num w:numId="75" w16cid:durableId="1349411038">
    <w:abstractNumId w:val="79"/>
  </w:num>
  <w:num w:numId="76" w16cid:durableId="1374885187">
    <w:abstractNumId w:val="59"/>
  </w:num>
  <w:num w:numId="77" w16cid:durableId="956376227">
    <w:abstractNumId w:val="37"/>
  </w:num>
  <w:num w:numId="78" w16cid:durableId="1349721199">
    <w:abstractNumId w:val="18"/>
  </w:num>
  <w:num w:numId="79" w16cid:durableId="1438676585">
    <w:abstractNumId w:val="57"/>
  </w:num>
  <w:num w:numId="80" w16cid:durableId="866648913">
    <w:abstractNumId w:val="55"/>
  </w:num>
  <w:num w:numId="81" w16cid:durableId="4948072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FA"/>
    <w:rsid w:val="00001B84"/>
    <w:rsid w:val="00011B6B"/>
    <w:rsid w:val="000251AB"/>
    <w:rsid w:val="00040E9A"/>
    <w:rsid w:val="00055EFF"/>
    <w:rsid w:val="00091897"/>
    <w:rsid w:val="000A1BCB"/>
    <w:rsid w:val="000A254C"/>
    <w:rsid w:val="000B0AFB"/>
    <w:rsid w:val="000B722D"/>
    <w:rsid w:val="000C0EA2"/>
    <w:rsid w:val="000C5BAA"/>
    <w:rsid w:val="000E2900"/>
    <w:rsid w:val="000E6BEA"/>
    <w:rsid w:val="000F1004"/>
    <w:rsid w:val="000F6675"/>
    <w:rsid w:val="00101384"/>
    <w:rsid w:val="00106867"/>
    <w:rsid w:val="001137A7"/>
    <w:rsid w:val="001234DC"/>
    <w:rsid w:val="00125D8F"/>
    <w:rsid w:val="001273ED"/>
    <w:rsid w:val="00127FF4"/>
    <w:rsid w:val="0013347C"/>
    <w:rsid w:val="00143663"/>
    <w:rsid w:val="00163DC5"/>
    <w:rsid w:val="00171149"/>
    <w:rsid w:val="00193559"/>
    <w:rsid w:val="00196C7D"/>
    <w:rsid w:val="001B26CF"/>
    <w:rsid w:val="001B6A5D"/>
    <w:rsid w:val="001D5F7B"/>
    <w:rsid w:val="001E693F"/>
    <w:rsid w:val="001E7881"/>
    <w:rsid w:val="001F5708"/>
    <w:rsid w:val="001F6C7E"/>
    <w:rsid w:val="00200B5C"/>
    <w:rsid w:val="00206DE2"/>
    <w:rsid w:val="00214733"/>
    <w:rsid w:val="00234722"/>
    <w:rsid w:val="00243768"/>
    <w:rsid w:val="00244E77"/>
    <w:rsid w:val="00250BB1"/>
    <w:rsid w:val="00284917"/>
    <w:rsid w:val="00286305"/>
    <w:rsid w:val="002928FF"/>
    <w:rsid w:val="002A54D2"/>
    <w:rsid w:val="002A7736"/>
    <w:rsid w:val="002A7A8E"/>
    <w:rsid w:val="002C2E64"/>
    <w:rsid w:val="002C45F5"/>
    <w:rsid w:val="002E12D0"/>
    <w:rsid w:val="002E5892"/>
    <w:rsid w:val="002E70FA"/>
    <w:rsid w:val="002F6601"/>
    <w:rsid w:val="00315E42"/>
    <w:rsid w:val="00320B38"/>
    <w:rsid w:val="003278EA"/>
    <w:rsid w:val="00346E3E"/>
    <w:rsid w:val="00354CEB"/>
    <w:rsid w:val="00363899"/>
    <w:rsid w:val="00364B3E"/>
    <w:rsid w:val="00376E0B"/>
    <w:rsid w:val="003810B2"/>
    <w:rsid w:val="00381221"/>
    <w:rsid w:val="0038191C"/>
    <w:rsid w:val="003872FA"/>
    <w:rsid w:val="003963BE"/>
    <w:rsid w:val="003A1C4E"/>
    <w:rsid w:val="003A6CD7"/>
    <w:rsid w:val="003B0596"/>
    <w:rsid w:val="003B5863"/>
    <w:rsid w:val="003C33FD"/>
    <w:rsid w:val="003D33C1"/>
    <w:rsid w:val="003D4B8F"/>
    <w:rsid w:val="003F53CA"/>
    <w:rsid w:val="003F7340"/>
    <w:rsid w:val="00402D46"/>
    <w:rsid w:val="00413CC9"/>
    <w:rsid w:val="00421F5B"/>
    <w:rsid w:val="004330EE"/>
    <w:rsid w:val="00434B5A"/>
    <w:rsid w:val="00445ED0"/>
    <w:rsid w:val="004518FA"/>
    <w:rsid w:val="004529ED"/>
    <w:rsid w:val="004A26F9"/>
    <w:rsid w:val="004A6E8C"/>
    <w:rsid w:val="004B0CFA"/>
    <w:rsid w:val="004B0E32"/>
    <w:rsid w:val="004C0D8E"/>
    <w:rsid w:val="004D2DB4"/>
    <w:rsid w:val="004D46D0"/>
    <w:rsid w:val="004D7770"/>
    <w:rsid w:val="004F7DFE"/>
    <w:rsid w:val="005000F8"/>
    <w:rsid w:val="0050133A"/>
    <w:rsid w:val="005216EE"/>
    <w:rsid w:val="005474F8"/>
    <w:rsid w:val="00553A23"/>
    <w:rsid w:val="00554E4B"/>
    <w:rsid w:val="00555C5A"/>
    <w:rsid w:val="005568D3"/>
    <w:rsid w:val="005618C6"/>
    <w:rsid w:val="005806DB"/>
    <w:rsid w:val="00581849"/>
    <w:rsid w:val="005902F2"/>
    <w:rsid w:val="00595AF8"/>
    <w:rsid w:val="00597BE2"/>
    <w:rsid w:val="005A6CBA"/>
    <w:rsid w:val="005B245C"/>
    <w:rsid w:val="005D0A2C"/>
    <w:rsid w:val="005D371F"/>
    <w:rsid w:val="005E14BB"/>
    <w:rsid w:val="005F2701"/>
    <w:rsid w:val="00600602"/>
    <w:rsid w:val="006061E9"/>
    <w:rsid w:val="00617865"/>
    <w:rsid w:val="006210FB"/>
    <w:rsid w:val="006237FF"/>
    <w:rsid w:val="00626D84"/>
    <w:rsid w:val="00637ABD"/>
    <w:rsid w:val="00645A45"/>
    <w:rsid w:val="006558FE"/>
    <w:rsid w:val="00660A04"/>
    <w:rsid w:val="00664477"/>
    <w:rsid w:val="00664494"/>
    <w:rsid w:val="00673799"/>
    <w:rsid w:val="00675B99"/>
    <w:rsid w:val="00687996"/>
    <w:rsid w:val="006917FE"/>
    <w:rsid w:val="00692773"/>
    <w:rsid w:val="00692C3B"/>
    <w:rsid w:val="006A1314"/>
    <w:rsid w:val="006A2FD3"/>
    <w:rsid w:val="006B2EC6"/>
    <w:rsid w:val="006C6095"/>
    <w:rsid w:val="006D4656"/>
    <w:rsid w:val="00701D50"/>
    <w:rsid w:val="00716847"/>
    <w:rsid w:val="0071752E"/>
    <w:rsid w:val="007473C8"/>
    <w:rsid w:val="007579B9"/>
    <w:rsid w:val="00763E2A"/>
    <w:rsid w:val="00766540"/>
    <w:rsid w:val="007933EE"/>
    <w:rsid w:val="007B08AC"/>
    <w:rsid w:val="007B0B93"/>
    <w:rsid w:val="007B46D8"/>
    <w:rsid w:val="007C3D79"/>
    <w:rsid w:val="007C71E3"/>
    <w:rsid w:val="007D2A68"/>
    <w:rsid w:val="007E1093"/>
    <w:rsid w:val="007E1578"/>
    <w:rsid w:val="007E6BD9"/>
    <w:rsid w:val="007F03A4"/>
    <w:rsid w:val="007F1976"/>
    <w:rsid w:val="00815127"/>
    <w:rsid w:val="008262D6"/>
    <w:rsid w:val="00831A5D"/>
    <w:rsid w:val="00835697"/>
    <w:rsid w:val="00835B13"/>
    <w:rsid w:val="00845F14"/>
    <w:rsid w:val="008467AF"/>
    <w:rsid w:val="00867C02"/>
    <w:rsid w:val="008818E8"/>
    <w:rsid w:val="00885273"/>
    <w:rsid w:val="008905CB"/>
    <w:rsid w:val="008921CA"/>
    <w:rsid w:val="00892E01"/>
    <w:rsid w:val="00892EA9"/>
    <w:rsid w:val="008B2157"/>
    <w:rsid w:val="008B3C0C"/>
    <w:rsid w:val="008D13A3"/>
    <w:rsid w:val="008E121E"/>
    <w:rsid w:val="008F2EC2"/>
    <w:rsid w:val="00903894"/>
    <w:rsid w:val="009338FE"/>
    <w:rsid w:val="00944644"/>
    <w:rsid w:val="00944A59"/>
    <w:rsid w:val="00965EAD"/>
    <w:rsid w:val="00972126"/>
    <w:rsid w:val="00981A94"/>
    <w:rsid w:val="00985F87"/>
    <w:rsid w:val="0099323E"/>
    <w:rsid w:val="00996F3C"/>
    <w:rsid w:val="009B1262"/>
    <w:rsid w:val="009B61FD"/>
    <w:rsid w:val="009B7622"/>
    <w:rsid w:val="009C0721"/>
    <w:rsid w:val="009C269B"/>
    <w:rsid w:val="009C6127"/>
    <w:rsid w:val="009C69AA"/>
    <w:rsid w:val="009D0319"/>
    <w:rsid w:val="009D0C4C"/>
    <w:rsid w:val="009D3C98"/>
    <w:rsid w:val="009D46AE"/>
    <w:rsid w:val="009E5DBC"/>
    <w:rsid w:val="009F0164"/>
    <w:rsid w:val="009F0BE7"/>
    <w:rsid w:val="009F5D72"/>
    <w:rsid w:val="00A0292E"/>
    <w:rsid w:val="00A03A84"/>
    <w:rsid w:val="00A045DE"/>
    <w:rsid w:val="00A07E6F"/>
    <w:rsid w:val="00A20447"/>
    <w:rsid w:val="00A2543F"/>
    <w:rsid w:val="00A27F21"/>
    <w:rsid w:val="00A40B9B"/>
    <w:rsid w:val="00A529B2"/>
    <w:rsid w:val="00A60A2E"/>
    <w:rsid w:val="00A67332"/>
    <w:rsid w:val="00A72495"/>
    <w:rsid w:val="00A74639"/>
    <w:rsid w:val="00A94200"/>
    <w:rsid w:val="00AA095E"/>
    <w:rsid w:val="00AA25DF"/>
    <w:rsid w:val="00AB0BA3"/>
    <w:rsid w:val="00AC4AD0"/>
    <w:rsid w:val="00AD50FD"/>
    <w:rsid w:val="00AD6DCD"/>
    <w:rsid w:val="00AF6F8B"/>
    <w:rsid w:val="00AF7D1D"/>
    <w:rsid w:val="00B21EE7"/>
    <w:rsid w:val="00B2739A"/>
    <w:rsid w:val="00B34956"/>
    <w:rsid w:val="00B36756"/>
    <w:rsid w:val="00B45A7D"/>
    <w:rsid w:val="00B5448A"/>
    <w:rsid w:val="00B7617A"/>
    <w:rsid w:val="00B77D1D"/>
    <w:rsid w:val="00B84180"/>
    <w:rsid w:val="00B9140B"/>
    <w:rsid w:val="00B91C6B"/>
    <w:rsid w:val="00B93DAD"/>
    <w:rsid w:val="00BA3A32"/>
    <w:rsid w:val="00BB3D39"/>
    <w:rsid w:val="00BD056F"/>
    <w:rsid w:val="00BE00ED"/>
    <w:rsid w:val="00BF1397"/>
    <w:rsid w:val="00C1042B"/>
    <w:rsid w:val="00C122CB"/>
    <w:rsid w:val="00C15241"/>
    <w:rsid w:val="00C15FCA"/>
    <w:rsid w:val="00C2377C"/>
    <w:rsid w:val="00C24ADD"/>
    <w:rsid w:val="00C2579F"/>
    <w:rsid w:val="00C3167E"/>
    <w:rsid w:val="00C35432"/>
    <w:rsid w:val="00C42F6C"/>
    <w:rsid w:val="00C478F1"/>
    <w:rsid w:val="00C538EC"/>
    <w:rsid w:val="00C708A4"/>
    <w:rsid w:val="00C727C6"/>
    <w:rsid w:val="00C74650"/>
    <w:rsid w:val="00C86943"/>
    <w:rsid w:val="00C905AC"/>
    <w:rsid w:val="00C932B1"/>
    <w:rsid w:val="00CA559A"/>
    <w:rsid w:val="00CA5675"/>
    <w:rsid w:val="00CB125B"/>
    <w:rsid w:val="00CD787C"/>
    <w:rsid w:val="00CF1724"/>
    <w:rsid w:val="00D052FF"/>
    <w:rsid w:val="00D25791"/>
    <w:rsid w:val="00D304C1"/>
    <w:rsid w:val="00D317A9"/>
    <w:rsid w:val="00D4782C"/>
    <w:rsid w:val="00D50A14"/>
    <w:rsid w:val="00D514AC"/>
    <w:rsid w:val="00D62499"/>
    <w:rsid w:val="00D74266"/>
    <w:rsid w:val="00D876A5"/>
    <w:rsid w:val="00D95B9E"/>
    <w:rsid w:val="00DA42B6"/>
    <w:rsid w:val="00DB0066"/>
    <w:rsid w:val="00DB4D88"/>
    <w:rsid w:val="00DC0FE6"/>
    <w:rsid w:val="00DD1156"/>
    <w:rsid w:val="00DE63DE"/>
    <w:rsid w:val="00DF14DA"/>
    <w:rsid w:val="00DF7931"/>
    <w:rsid w:val="00E116B6"/>
    <w:rsid w:val="00E13CF4"/>
    <w:rsid w:val="00E346FE"/>
    <w:rsid w:val="00E355AC"/>
    <w:rsid w:val="00E4189E"/>
    <w:rsid w:val="00E4363A"/>
    <w:rsid w:val="00E45617"/>
    <w:rsid w:val="00E50D32"/>
    <w:rsid w:val="00E63CF2"/>
    <w:rsid w:val="00E643BE"/>
    <w:rsid w:val="00E70F19"/>
    <w:rsid w:val="00E74C1F"/>
    <w:rsid w:val="00E8622C"/>
    <w:rsid w:val="00E8761C"/>
    <w:rsid w:val="00EA75FE"/>
    <w:rsid w:val="00EB5DB8"/>
    <w:rsid w:val="00EC230E"/>
    <w:rsid w:val="00EC2A2E"/>
    <w:rsid w:val="00ED1F8C"/>
    <w:rsid w:val="00EF5072"/>
    <w:rsid w:val="00EF5135"/>
    <w:rsid w:val="00F117E3"/>
    <w:rsid w:val="00F14D33"/>
    <w:rsid w:val="00F2102C"/>
    <w:rsid w:val="00F2308A"/>
    <w:rsid w:val="00F250DE"/>
    <w:rsid w:val="00F275F1"/>
    <w:rsid w:val="00F43281"/>
    <w:rsid w:val="00F4546D"/>
    <w:rsid w:val="00F51E2B"/>
    <w:rsid w:val="00F5735D"/>
    <w:rsid w:val="00F577E1"/>
    <w:rsid w:val="00F60F7B"/>
    <w:rsid w:val="00F85526"/>
    <w:rsid w:val="00F87676"/>
    <w:rsid w:val="00FA07CD"/>
    <w:rsid w:val="00FA1A21"/>
    <w:rsid w:val="00FA3524"/>
    <w:rsid w:val="00FA631B"/>
    <w:rsid w:val="00FC0322"/>
    <w:rsid w:val="00FC651D"/>
    <w:rsid w:val="00FD1250"/>
    <w:rsid w:val="00FD6DB7"/>
    <w:rsid w:val="00FD6F40"/>
    <w:rsid w:val="00FE1D36"/>
    <w:rsid w:val="00FF4A68"/>
    <w:rsid w:val="00FF70A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9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164"/>
    <w:pPr>
      <w:spacing w:line="360" w:lineRule="auto"/>
      <w:jc w:val="both"/>
    </w:pPr>
    <w:rPr>
      <w:rFonts w:ascii="Tahoma" w:hAnsi="Tahoma"/>
      <w:sz w:val="22"/>
      <w:szCs w:val="24"/>
    </w:rPr>
  </w:style>
  <w:style w:type="paragraph" w:styleId="1">
    <w:name w:val="heading 1"/>
    <w:basedOn w:val="leipteksti"/>
    <w:next w:val="leipteksti"/>
    <w:link w:val="10"/>
    <w:uiPriority w:val="9"/>
    <w:qFormat/>
    <w:rsid w:val="00BB3D3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2">
    <w:name w:val="heading 2"/>
    <w:basedOn w:val="leipteksti"/>
    <w:next w:val="leipteksti"/>
    <w:link w:val="20"/>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3">
    <w:name w:val="heading 3"/>
    <w:basedOn w:val="leipteksti"/>
    <w:next w:val="leipteksti"/>
    <w:link w:val="30"/>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4">
    <w:name w:val="heading 4"/>
    <w:basedOn w:val="a"/>
    <w:next w:val="a"/>
    <w:link w:val="40"/>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5">
    <w:name w:val="heading 5"/>
    <w:basedOn w:val="a"/>
    <w:next w:val="a"/>
    <w:link w:val="50"/>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763E2A"/>
    <w:rPr>
      <w:rFonts w:ascii="Arial" w:eastAsia="Times" w:hAnsi="Arial"/>
      <w:sz w:val="20"/>
      <w:szCs w:val="20"/>
      <w:lang w:val="nl-NL" w:eastAsia="en-US"/>
    </w:rPr>
  </w:style>
  <w:style w:type="paragraph" w:styleId="a3">
    <w:name w:val="header"/>
    <w:basedOn w:val="a"/>
    <w:link w:val="a4"/>
    <w:uiPriority w:val="99"/>
    <w:rsid w:val="00DA42B6"/>
    <w:pPr>
      <w:tabs>
        <w:tab w:val="center" w:pos="4819"/>
        <w:tab w:val="right" w:pos="9638"/>
      </w:tabs>
    </w:pPr>
  </w:style>
  <w:style w:type="character" w:customStyle="1" w:styleId="a4">
    <w:name w:val="页眉 字符"/>
    <w:basedOn w:val="a0"/>
    <w:link w:val="a3"/>
    <w:uiPriority w:val="99"/>
    <w:rsid w:val="00DA42B6"/>
    <w:rPr>
      <w:sz w:val="24"/>
      <w:szCs w:val="24"/>
    </w:rPr>
  </w:style>
  <w:style w:type="paragraph" w:styleId="a5">
    <w:name w:val="footer"/>
    <w:basedOn w:val="a"/>
    <w:link w:val="a6"/>
    <w:uiPriority w:val="99"/>
    <w:rsid w:val="00DA42B6"/>
    <w:pPr>
      <w:tabs>
        <w:tab w:val="center" w:pos="4819"/>
        <w:tab w:val="right" w:pos="9638"/>
      </w:tabs>
    </w:pPr>
  </w:style>
  <w:style w:type="character" w:customStyle="1" w:styleId="a6">
    <w:name w:val="页脚 字符"/>
    <w:basedOn w:val="a0"/>
    <w:link w:val="a5"/>
    <w:uiPriority w:val="99"/>
    <w:rsid w:val="00DA42B6"/>
    <w:rPr>
      <w:sz w:val="24"/>
      <w:szCs w:val="24"/>
    </w:rPr>
  </w:style>
  <w:style w:type="character" w:customStyle="1" w:styleId="10">
    <w:name w:val="标题 1 字符"/>
    <w:basedOn w:val="a0"/>
    <w:link w:val="1"/>
    <w:uiPriority w:val="9"/>
    <w:rsid w:val="00BB3D39"/>
    <w:rPr>
      <w:rFonts w:ascii="Tahoma" w:eastAsiaTheme="majorEastAsia" w:hAnsi="Tahoma" w:cstheme="majorBidi"/>
      <w:b/>
      <w:bCs/>
      <w:sz w:val="24"/>
      <w:szCs w:val="28"/>
      <w:lang w:eastAsia="en-US"/>
    </w:rPr>
  </w:style>
  <w:style w:type="character" w:customStyle="1" w:styleId="20">
    <w:name w:val="标题 2 字符"/>
    <w:basedOn w:val="a0"/>
    <w:link w:val="2"/>
    <w:uiPriority w:val="9"/>
    <w:rsid w:val="00600602"/>
    <w:rPr>
      <w:rFonts w:ascii="Tahoma" w:eastAsiaTheme="majorEastAsia" w:hAnsi="Tahoma" w:cstheme="majorBidi"/>
      <w:bCs/>
      <w:sz w:val="22"/>
      <w:szCs w:val="26"/>
      <w:lang w:eastAsia="en-US"/>
    </w:rPr>
  </w:style>
  <w:style w:type="character" w:customStyle="1" w:styleId="30">
    <w:name w:val="标题 3 字符"/>
    <w:basedOn w:val="a0"/>
    <w:link w:val="3"/>
    <w:uiPriority w:val="9"/>
    <w:rsid w:val="00600602"/>
    <w:rPr>
      <w:rFonts w:ascii="Tahoma" w:eastAsiaTheme="majorEastAsia" w:hAnsi="Tahoma" w:cstheme="majorBidi"/>
      <w:bCs/>
      <w:sz w:val="22"/>
      <w:szCs w:val="22"/>
      <w:lang w:eastAsia="en-US"/>
    </w:rPr>
  </w:style>
  <w:style w:type="character" w:customStyle="1" w:styleId="40">
    <w:name w:val="标题 4 字符"/>
    <w:basedOn w:val="a0"/>
    <w:link w:val="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50">
    <w:name w:val="标题 5 字符"/>
    <w:basedOn w:val="a0"/>
    <w:link w:val="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a"/>
    <w:qFormat/>
    <w:rsid w:val="00BB3D39"/>
    <w:pPr>
      <w:spacing w:after="24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basedOn w:val="leipteksti"/>
    <w:next w:val="leipteksti"/>
    <w:link w:val="aa"/>
    <w:uiPriority w:val="29"/>
    <w:qFormat/>
    <w:rsid w:val="00600602"/>
    <w:pPr>
      <w:spacing w:line="240" w:lineRule="auto"/>
      <w:ind w:left="1304"/>
    </w:pPr>
    <w:rPr>
      <w:iCs/>
      <w:color w:val="000000" w:themeColor="text1"/>
      <w:sz w:val="20"/>
    </w:rPr>
  </w:style>
  <w:style w:type="character" w:customStyle="1" w:styleId="aa">
    <w:name w:val="引用 字符"/>
    <w:basedOn w:val="a0"/>
    <w:link w:val="a9"/>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600602"/>
    <w:rPr>
      <w:rFonts w:cs="Tahoma"/>
      <w:sz w:val="16"/>
      <w:szCs w:val="16"/>
    </w:rPr>
  </w:style>
  <w:style w:type="character" w:customStyle="1" w:styleId="ac">
    <w:name w:val="批注框文本 字符"/>
    <w:basedOn w:val="a0"/>
    <w:link w:val="ab"/>
    <w:rsid w:val="00600602"/>
    <w:rPr>
      <w:rFonts w:ascii="Tahoma" w:hAnsi="Tahoma" w:cs="Tahoma"/>
      <w:sz w:val="16"/>
      <w:szCs w:val="16"/>
    </w:rPr>
  </w:style>
  <w:style w:type="paragraph" w:customStyle="1" w:styleId="nimi">
    <w:name w:val="nimiö"/>
    <w:basedOn w:val="a"/>
    <w:qFormat/>
    <w:rsid w:val="002C2E64"/>
    <w:pPr>
      <w:spacing w:line="240" w:lineRule="auto"/>
    </w:pPr>
  </w:style>
  <w:style w:type="paragraph" w:customStyle="1" w:styleId="tiivistelm">
    <w:name w:val="tiivistelmä"/>
    <w:basedOn w:val="a"/>
    <w:qFormat/>
    <w:rsid w:val="002C2E64"/>
    <w:pPr>
      <w:spacing w:line="240" w:lineRule="auto"/>
    </w:pPr>
    <w:rPr>
      <w:lang w:eastAsia="en-US"/>
    </w:rPr>
  </w:style>
  <w:style w:type="paragraph" w:customStyle="1" w:styleId="Esimerkki">
    <w:name w:val="Esimerkki"/>
    <w:basedOn w:val="leipteksti"/>
    <w:qFormat/>
    <w:rsid w:val="008D13A3"/>
    <w:pPr>
      <w:spacing w:line="240" w:lineRule="auto"/>
      <w:ind w:left="1304"/>
    </w:pPr>
  </w:style>
  <w:style w:type="paragraph" w:styleId="ad">
    <w:name w:val="Normal (Web)"/>
    <w:basedOn w:val="a"/>
    <w:uiPriority w:val="99"/>
    <w:semiHidden/>
    <w:unhideWhenUsed/>
    <w:rsid w:val="00E70F19"/>
    <w:pPr>
      <w:spacing w:before="100" w:beforeAutospacing="1" w:after="100" w:afterAutospacing="1" w:line="240" w:lineRule="auto"/>
      <w:jc w:val="left"/>
    </w:pPr>
    <w:rPr>
      <w:rFonts w:ascii="宋体" w:eastAsia="宋体" w:hAnsi="宋体" w:cs="宋体"/>
      <w:sz w:val="24"/>
      <w:lang w:val="en-US" w:eastAsia="zh-CN"/>
    </w:rPr>
  </w:style>
  <w:style w:type="character" w:styleId="ae">
    <w:name w:val="Strong"/>
    <w:basedOn w:val="a0"/>
    <w:uiPriority w:val="22"/>
    <w:qFormat/>
    <w:rsid w:val="00E70F19"/>
    <w:rPr>
      <w:b/>
      <w:bCs/>
    </w:rPr>
  </w:style>
  <w:style w:type="paragraph" w:styleId="af">
    <w:name w:val="List Paragraph"/>
    <w:basedOn w:val="a"/>
    <w:uiPriority w:val="34"/>
    <w:rsid w:val="00E50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00737">
      <w:bodyDiv w:val="1"/>
      <w:marLeft w:val="0"/>
      <w:marRight w:val="0"/>
      <w:marTop w:val="0"/>
      <w:marBottom w:val="0"/>
      <w:divBdr>
        <w:top w:val="none" w:sz="0" w:space="0" w:color="auto"/>
        <w:left w:val="none" w:sz="0" w:space="0" w:color="auto"/>
        <w:bottom w:val="none" w:sz="0" w:space="0" w:color="auto"/>
        <w:right w:val="none" w:sz="0" w:space="0" w:color="auto"/>
      </w:divBdr>
      <w:divsChild>
        <w:div w:id="72699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503250">
      <w:bodyDiv w:val="1"/>
      <w:marLeft w:val="0"/>
      <w:marRight w:val="0"/>
      <w:marTop w:val="0"/>
      <w:marBottom w:val="0"/>
      <w:divBdr>
        <w:top w:val="none" w:sz="0" w:space="0" w:color="auto"/>
        <w:left w:val="none" w:sz="0" w:space="0" w:color="auto"/>
        <w:bottom w:val="none" w:sz="0" w:space="0" w:color="auto"/>
        <w:right w:val="none" w:sz="0" w:space="0" w:color="auto"/>
      </w:divBdr>
    </w:div>
    <w:div w:id="277487435">
      <w:bodyDiv w:val="1"/>
      <w:marLeft w:val="0"/>
      <w:marRight w:val="0"/>
      <w:marTop w:val="0"/>
      <w:marBottom w:val="0"/>
      <w:divBdr>
        <w:top w:val="none" w:sz="0" w:space="0" w:color="auto"/>
        <w:left w:val="none" w:sz="0" w:space="0" w:color="auto"/>
        <w:bottom w:val="none" w:sz="0" w:space="0" w:color="auto"/>
        <w:right w:val="none" w:sz="0" w:space="0" w:color="auto"/>
      </w:divBdr>
    </w:div>
    <w:div w:id="357892172">
      <w:bodyDiv w:val="1"/>
      <w:marLeft w:val="0"/>
      <w:marRight w:val="0"/>
      <w:marTop w:val="0"/>
      <w:marBottom w:val="0"/>
      <w:divBdr>
        <w:top w:val="none" w:sz="0" w:space="0" w:color="auto"/>
        <w:left w:val="none" w:sz="0" w:space="0" w:color="auto"/>
        <w:bottom w:val="none" w:sz="0" w:space="0" w:color="auto"/>
        <w:right w:val="none" w:sz="0" w:space="0" w:color="auto"/>
      </w:divBdr>
    </w:div>
    <w:div w:id="363217983">
      <w:bodyDiv w:val="1"/>
      <w:marLeft w:val="0"/>
      <w:marRight w:val="0"/>
      <w:marTop w:val="0"/>
      <w:marBottom w:val="0"/>
      <w:divBdr>
        <w:top w:val="none" w:sz="0" w:space="0" w:color="auto"/>
        <w:left w:val="none" w:sz="0" w:space="0" w:color="auto"/>
        <w:bottom w:val="none" w:sz="0" w:space="0" w:color="auto"/>
        <w:right w:val="none" w:sz="0" w:space="0" w:color="auto"/>
      </w:divBdr>
    </w:div>
    <w:div w:id="414522448">
      <w:bodyDiv w:val="1"/>
      <w:marLeft w:val="0"/>
      <w:marRight w:val="0"/>
      <w:marTop w:val="0"/>
      <w:marBottom w:val="0"/>
      <w:divBdr>
        <w:top w:val="none" w:sz="0" w:space="0" w:color="auto"/>
        <w:left w:val="none" w:sz="0" w:space="0" w:color="auto"/>
        <w:bottom w:val="none" w:sz="0" w:space="0" w:color="auto"/>
        <w:right w:val="none" w:sz="0" w:space="0" w:color="auto"/>
      </w:divBdr>
      <w:divsChild>
        <w:div w:id="188771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62986">
      <w:bodyDiv w:val="1"/>
      <w:marLeft w:val="0"/>
      <w:marRight w:val="0"/>
      <w:marTop w:val="0"/>
      <w:marBottom w:val="0"/>
      <w:divBdr>
        <w:top w:val="none" w:sz="0" w:space="0" w:color="auto"/>
        <w:left w:val="none" w:sz="0" w:space="0" w:color="auto"/>
        <w:bottom w:val="none" w:sz="0" w:space="0" w:color="auto"/>
        <w:right w:val="none" w:sz="0" w:space="0" w:color="auto"/>
      </w:divBdr>
      <w:divsChild>
        <w:div w:id="170389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259357">
      <w:bodyDiv w:val="1"/>
      <w:marLeft w:val="0"/>
      <w:marRight w:val="0"/>
      <w:marTop w:val="0"/>
      <w:marBottom w:val="0"/>
      <w:divBdr>
        <w:top w:val="none" w:sz="0" w:space="0" w:color="auto"/>
        <w:left w:val="none" w:sz="0" w:space="0" w:color="auto"/>
        <w:bottom w:val="none" w:sz="0" w:space="0" w:color="auto"/>
        <w:right w:val="none" w:sz="0" w:space="0" w:color="auto"/>
      </w:divBdr>
    </w:div>
    <w:div w:id="474879950">
      <w:bodyDiv w:val="1"/>
      <w:marLeft w:val="0"/>
      <w:marRight w:val="0"/>
      <w:marTop w:val="0"/>
      <w:marBottom w:val="0"/>
      <w:divBdr>
        <w:top w:val="none" w:sz="0" w:space="0" w:color="auto"/>
        <w:left w:val="none" w:sz="0" w:space="0" w:color="auto"/>
        <w:bottom w:val="none" w:sz="0" w:space="0" w:color="auto"/>
        <w:right w:val="none" w:sz="0" w:space="0" w:color="auto"/>
      </w:divBdr>
    </w:div>
    <w:div w:id="492255008">
      <w:bodyDiv w:val="1"/>
      <w:marLeft w:val="0"/>
      <w:marRight w:val="0"/>
      <w:marTop w:val="0"/>
      <w:marBottom w:val="0"/>
      <w:divBdr>
        <w:top w:val="none" w:sz="0" w:space="0" w:color="auto"/>
        <w:left w:val="none" w:sz="0" w:space="0" w:color="auto"/>
        <w:bottom w:val="none" w:sz="0" w:space="0" w:color="auto"/>
        <w:right w:val="none" w:sz="0" w:space="0" w:color="auto"/>
      </w:divBdr>
    </w:div>
    <w:div w:id="537664899">
      <w:bodyDiv w:val="1"/>
      <w:marLeft w:val="0"/>
      <w:marRight w:val="0"/>
      <w:marTop w:val="0"/>
      <w:marBottom w:val="0"/>
      <w:divBdr>
        <w:top w:val="none" w:sz="0" w:space="0" w:color="auto"/>
        <w:left w:val="none" w:sz="0" w:space="0" w:color="auto"/>
        <w:bottom w:val="none" w:sz="0" w:space="0" w:color="auto"/>
        <w:right w:val="none" w:sz="0" w:space="0" w:color="auto"/>
      </w:divBdr>
    </w:div>
    <w:div w:id="546063018">
      <w:bodyDiv w:val="1"/>
      <w:marLeft w:val="0"/>
      <w:marRight w:val="0"/>
      <w:marTop w:val="0"/>
      <w:marBottom w:val="0"/>
      <w:divBdr>
        <w:top w:val="none" w:sz="0" w:space="0" w:color="auto"/>
        <w:left w:val="none" w:sz="0" w:space="0" w:color="auto"/>
        <w:bottom w:val="none" w:sz="0" w:space="0" w:color="auto"/>
        <w:right w:val="none" w:sz="0" w:space="0" w:color="auto"/>
      </w:divBdr>
    </w:div>
    <w:div w:id="552697070">
      <w:bodyDiv w:val="1"/>
      <w:marLeft w:val="0"/>
      <w:marRight w:val="0"/>
      <w:marTop w:val="0"/>
      <w:marBottom w:val="0"/>
      <w:divBdr>
        <w:top w:val="none" w:sz="0" w:space="0" w:color="auto"/>
        <w:left w:val="none" w:sz="0" w:space="0" w:color="auto"/>
        <w:bottom w:val="none" w:sz="0" w:space="0" w:color="auto"/>
        <w:right w:val="none" w:sz="0" w:space="0" w:color="auto"/>
      </w:divBdr>
      <w:divsChild>
        <w:div w:id="2029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849811">
      <w:bodyDiv w:val="1"/>
      <w:marLeft w:val="0"/>
      <w:marRight w:val="0"/>
      <w:marTop w:val="0"/>
      <w:marBottom w:val="0"/>
      <w:divBdr>
        <w:top w:val="none" w:sz="0" w:space="0" w:color="auto"/>
        <w:left w:val="none" w:sz="0" w:space="0" w:color="auto"/>
        <w:bottom w:val="none" w:sz="0" w:space="0" w:color="auto"/>
        <w:right w:val="none" w:sz="0" w:space="0" w:color="auto"/>
      </w:divBdr>
    </w:div>
    <w:div w:id="647593031">
      <w:bodyDiv w:val="1"/>
      <w:marLeft w:val="0"/>
      <w:marRight w:val="0"/>
      <w:marTop w:val="0"/>
      <w:marBottom w:val="0"/>
      <w:divBdr>
        <w:top w:val="none" w:sz="0" w:space="0" w:color="auto"/>
        <w:left w:val="none" w:sz="0" w:space="0" w:color="auto"/>
        <w:bottom w:val="none" w:sz="0" w:space="0" w:color="auto"/>
        <w:right w:val="none" w:sz="0" w:space="0" w:color="auto"/>
      </w:divBdr>
    </w:div>
    <w:div w:id="737290149">
      <w:bodyDiv w:val="1"/>
      <w:marLeft w:val="0"/>
      <w:marRight w:val="0"/>
      <w:marTop w:val="0"/>
      <w:marBottom w:val="0"/>
      <w:divBdr>
        <w:top w:val="none" w:sz="0" w:space="0" w:color="auto"/>
        <w:left w:val="none" w:sz="0" w:space="0" w:color="auto"/>
        <w:bottom w:val="none" w:sz="0" w:space="0" w:color="auto"/>
        <w:right w:val="none" w:sz="0" w:space="0" w:color="auto"/>
      </w:divBdr>
    </w:div>
    <w:div w:id="765033570">
      <w:bodyDiv w:val="1"/>
      <w:marLeft w:val="0"/>
      <w:marRight w:val="0"/>
      <w:marTop w:val="0"/>
      <w:marBottom w:val="0"/>
      <w:divBdr>
        <w:top w:val="none" w:sz="0" w:space="0" w:color="auto"/>
        <w:left w:val="none" w:sz="0" w:space="0" w:color="auto"/>
        <w:bottom w:val="none" w:sz="0" w:space="0" w:color="auto"/>
        <w:right w:val="none" w:sz="0" w:space="0" w:color="auto"/>
      </w:divBdr>
    </w:div>
    <w:div w:id="774863312">
      <w:bodyDiv w:val="1"/>
      <w:marLeft w:val="0"/>
      <w:marRight w:val="0"/>
      <w:marTop w:val="0"/>
      <w:marBottom w:val="0"/>
      <w:divBdr>
        <w:top w:val="none" w:sz="0" w:space="0" w:color="auto"/>
        <w:left w:val="none" w:sz="0" w:space="0" w:color="auto"/>
        <w:bottom w:val="none" w:sz="0" w:space="0" w:color="auto"/>
        <w:right w:val="none" w:sz="0" w:space="0" w:color="auto"/>
      </w:divBdr>
    </w:div>
    <w:div w:id="808130673">
      <w:bodyDiv w:val="1"/>
      <w:marLeft w:val="0"/>
      <w:marRight w:val="0"/>
      <w:marTop w:val="0"/>
      <w:marBottom w:val="0"/>
      <w:divBdr>
        <w:top w:val="none" w:sz="0" w:space="0" w:color="auto"/>
        <w:left w:val="none" w:sz="0" w:space="0" w:color="auto"/>
        <w:bottom w:val="none" w:sz="0" w:space="0" w:color="auto"/>
        <w:right w:val="none" w:sz="0" w:space="0" w:color="auto"/>
      </w:divBdr>
    </w:div>
    <w:div w:id="841092462">
      <w:bodyDiv w:val="1"/>
      <w:marLeft w:val="0"/>
      <w:marRight w:val="0"/>
      <w:marTop w:val="0"/>
      <w:marBottom w:val="0"/>
      <w:divBdr>
        <w:top w:val="none" w:sz="0" w:space="0" w:color="auto"/>
        <w:left w:val="none" w:sz="0" w:space="0" w:color="auto"/>
        <w:bottom w:val="none" w:sz="0" w:space="0" w:color="auto"/>
        <w:right w:val="none" w:sz="0" w:space="0" w:color="auto"/>
      </w:divBdr>
    </w:div>
    <w:div w:id="934019458">
      <w:bodyDiv w:val="1"/>
      <w:marLeft w:val="0"/>
      <w:marRight w:val="0"/>
      <w:marTop w:val="0"/>
      <w:marBottom w:val="0"/>
      <w:divBdr>
        <w:top w:val="none" w:sz="0" w:space="0" w:color="auto"/>
        <w:left w:val="none" w:sz="0" w:space="0" w:color="auto"/>
        <w:bottom w:val="none" w:sz="0" w:space="0" w:color="auto"/>
        <w:right w:val="none" w:sz="0" w:space="0" w:color="auto"/>
      </w:divBdr>
    </w:div>
    <w:div w:id="958341626">
      <w:bodyDiv w:val="1"/>
      <w:marLeft w:val="0"/>
      <w:marRight w:val="0"/>
      <w:marTop w:val="0"/>
      <w:marBottom w:val="0"/>
      <w:divBdr>
        <w:top w:val="none" w:sz="0" w:space="0" w:color="auto"/>
        <w:left w:val="none" w:sz="0" w:space="0" w:color="auto"/>
        <w:bottom w:val="none" w:sz="0" w:space="0" w:color="auto"/>
        <w:right w:val="none" w:sz="0" w:space="0" w:color="auto"/>
      </w:divBdr>
    </w:div>
    <w:div w:id="98508505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224691">
      <w:bodyDiv w:val="1"/>
      <w:marLeft w:val="0"/>
      <w:marRight w:val="0"/>
      <w:marTop w:val="0"/>
      <w:marBottom w:val="0"/>
      <w:divBdr>
        <w:top w:val="none" w:sz="0" w:space="0" w:color="auto"/>
        <w:left w:val="none" w:sz="0" w:space="0" w:color="auto"/>
        <w:bottom w:val="none" w:sz="0" w:space="0" w:color="auto"/>
        <w:right w:val="none" w:sz="0" w:space="0" w:color="auto"/>
      </w:divBdr>
      <w:divsChild>
        <w:div w:id="159135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319739">
      <w:bodyDiv w:val="1"/>
      <w:marLeft w:val="0"/>
      <w:marRight w:val="0"/>
      <w:marTop w:val="0"/>
      <w:marBottom w:val="0"/>
      <w:divBdr>
        <w:top w:val="none" w:sz="0" w:space="0" w:color="auto"/>
        <w:left w:val="none" w:sz="0" w:space="0" w:color="auto"/>
        <w:bottom w:val="none" w:sz="0" w:space="0" w:color="auto"/>
        <w:right w:val="none" w:sz="0" w:space="0" w:color="auto"/>
      </w:divBdr>
    </w:div>
    <w:div w:id="1223953725">
      <w:bodyDiv w:val="1"/>
      <w:marLeft w:val="0"/>
      <w:marRight w:val="0"/>
      <w:marTop w:val="0"/>
      <w:marBottom w:val="0"/>
      <w:divBdr>
        <w:top w:val="none" w:sz="0" w:space="0" w:color="auto"/>
        <w:left w:val="none" w:sz="0" w:space="0" w:color="auto"/>
        <w:bottom w:val="none" w:sz="0" w:space="0" w:color="auto"/>
        <w:right w:val="none" w:sz="0" w:space="0" w:color="auto"/>
      </w:divBdr>
      <w:divsChild>
        <w:div w:id="56303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960084">
      <w:bodyDiv w:val="1"/>
      <w:marLeft w:val="0"/>
      <w:marRight w:val="0"/>
      <w:marTop w:val="0"/>
      <w:marBottom w:val="0"/>
      <w:divBdr>
        <w:top w:val="none" w:sz="0" w:space="0" w:color="auto"/>
        <w:left w:val="none" w:sz="0" w:space="0" w:color="auto"/>
        <w:bottom w:val="none" w:sz="0" w:space="0" w:color="auto"/>
        <w:right w:val="none" w:sz="0" w:space="0" w:color="auto"/>
      </w:divBdr>
      <w:divsChild>
        <w:div w:id="165294646">
          <w:marLeft w:val="0"/>
          <w:marRight w:val="0"/>
          <w:marTop w:val="0"/>
          <w:marBottom w:val="0"/>
          <w:divBdr>
            <w:top w:val="none" w:sz="0" w:space="0" w:color="auto"/>
            <w:left w:val="none" w:sz="0" w:space="0" w:color="auto"/>
            <w:bottom w:val="none" w:sz="0" w:space="0" w:color="auto"/>
            <w:right w:val="none" w:sz="0" w:space="0" w:color="auto"/>
          </w:divBdr>
        </w:div>
      </w:divsChild>
    </w:div>
    <w:div w:id="1360010708">
      <w:bodyDiv w:val="1"/>
      <w:marLeft w:val="0"/>
      <w:marRight w:val="0"/>
      <w:marTop w:val="0"/>
      <w:marBottom w:val="0"/>
      <w:divBdr>
        <w:top w:val="none" w:sz="0" w:space="0" w:color="auto"/>
        <w:left w:val="none" w:sz="0" w:space="0" w:color="auto"/>
        <w:bottom w:val="none" w:sz="0" w:space="0" w:color="auto"/>
        <w:right w:val="none" w:sz="0" w:space="0" w:color="auto"/>
      </w:divBdr>
      <w:divsChild>
        <w:div w:id="17426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5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072332">
      <w:bodyDiv w:val="1"/>
      <w:marLeft w:val="0"/>
      <w:marRight w:val="0"/>
      <w:marTop w:val="0"/>
      <w:marBottom w:val="0"/>
      <w:divBdr>
        <w:top w:val="none" w:sz="0" w:space="0" w:color="auto"/>
        <w:left w:val="none" w:sz="0" w:space="0" w:color="auto"/>
        <w:bottom w:val="none" w:sz="0" w:space="0" w:color="auto"/>
        <w:right w:val="none" w:sz="0" w:space="0" w:color="auto"/>
      </w:divBdr>
      <w:divsChild>
        <w:div w:id="152038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582876">
      <w:bodyDiv w:val="1"/>
      <w:marLeft w:val="0"/>
      <w:marRight w:val="0"/>
      <w:marTop w:val="0"/>
      <w:marBottom w:val="0"/>
      <w:divBdr>
        <w:top w:val="none" w:sz="0" w:space="0" w:color="auto"/>
        <w:left w:val="none" w:sz="0" w:space="0" w:color="auto"/>
        <w:bottom w:val="none" w:sz="0" w:space="0" w:color="auto"/>
        <w:right w:val="none" w:sz="0" w:space="0" w:color="auto"/>
      </w:divBdr>
    </w:div>
    <w:div w:id="1491024165">
      <w:bodyDiv w:val="1"/>
      <w:marLeft w:val="0"/>
      <w:marRight w:val="0"/>
      <w:marTop w:val="0"/>
      <w:marBottom w:val="0"/>
      <w:divBdr>
        <w:top w:val="none" w:sz="0" w:space="0" w:color="auto"/>
        <w:left w:val="none" w:sz="0" w:space="0" w:color="auto"/>
        <w:bottom w:val="none" w:sz="0" w:space="0" w:color="auto"/>
        <w:right w:val="none" w:sz="0" w:space="0" w:color="auto"/>
      </w:divBdr>
    </w:div>
    <w:div w:id="1677419880">
      <w:bodyDiv w:val="1"/>
      <w:marLeft w:val="0"/>
      <w:marRight w:val="0"/>
      <w:marTop w:val="0"/>
      <w:marBottom w:val="0"/>
      <w:divBdr>
        <w:top w:val="none" w:sz="0" w:space="0" w:color="auto"/>
        <w:left w:val="none" w:sz="0" w:space="0" w:color="auto"/>
        <w:bottom w:val="none" w:sz="0" w:space="0" w:color="auto"/>
        <w:right w:val="none" w:sz="0" w:space="0" w:color="auto"/>
      </w:divBdr>
    </w:div>
    <w:div w:id="1745447542">
      <w:bodyDiv w:val="1"/>
      <w:marLeft w:val="0"/>
      <w:marRight w:val="0"/>
      <w:marTop w:val="0"/>
      <w:marBottom w:val="0"/>
      <w:divBdr>
        <w:top w:val="none" w:sz="0" w:space="0" w:color="auto"/>
        <w:left w:val="none" w:sz="0" w:space="0" w:color="auto"/>
        <w:bottom w:val="none" w:sz="0" w:space="0" w:color="auto"/>
        <w:right w:val="none" w:sz="0" w:space="0" w:color="auto"/>
      </w:divBdr>
      <w:divsChild>
        <w:div w:id="107239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4470">
      <w:bodyDiv w:val="1"/>
      <w:marLeft w:val="0"/>
      <w:marRight w:val="0"/>
      <w:marTop w:val="0"/>
      <w:marBottom w:val="0"/>
      <w:divBdr>
        <w:top w:val="none" w:sz="0" w:space="0" w:color="auto"/>
        <w:left w:val="none" w:sz="0" w:space="0" w:color="auto"/>
        <w:bottom w:val="none" w:sz="0" w:space="0" w:color="auto"/>
        <w:right w:val="none" w:sz="0" w:space="0" w:color="auto"/>
      </w:divBdr>
      <w:divsChild>
        <w:div w:id="121492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39654">
      <w:bodyDiv w:val="1"/>
      <w:marLeft w:val="0"/>
      <w:marRight w:val="0"/>
      <w:marTop w:val="0"/>
      <w:marBottom w:val="0"/>
      <w:divBdr>
        <w:top w:val="none" w:sz="0" w:space="0" w:color="auto"/>
        <w:left w:val="none" w:sz="0" w:space="0" w:color="auto"/>
        <w:bottom w:val="none" w:sz="0" w:space="0" w:color="auto"/>
        <w:right w:val="none" w:sz="0" w:space="0" w:color="auto"/>
      </w:divBdr>
    </w:div>
    <w:div w:id="1867020195">
      <w:bodyDiv w:val="1"/>
      <w:marLeft w:val="0"/>
      <w:marRight w:val="0"/>
      <w:marTop w:val="0"/>
      <w:marBottom w:val="0"/>
      <w:divBdr>
        <w:top w:val="none" w:sz="0" w:space="0" w:color="auto"/>
        <w:left w:val="none" w:sz="0" w:space="0" w:color="auto"/>
        <w:bottom w:val="none" w:sz="0" w:space="0" w:color="auto"/>
        <w:right w:val="none" w:sz="0" w:space="0" w:color="auto"/>
      </w:divBdr>
    </w:div>
    <w:div w:id="1894388790">
      <w:bodyDiv w:val="1"/>
      <w:marLeft w:val="0"/>
      <w:marRight w:val="0"/>
      <w:marTop w:val="0"/>
      <w:marBottom w:val="0"/>
      <w:divBdr>
        <w:top w:val="none" w:sz="0" w:space="0" w:color="auto"/>
        <w:left w:val="none" w:sz="0" w:space="0" w:color="auto"/>
        <w:bottom w:val="none" w:sz="0" w:space="0" w:color="auto"/>
        <w:right w:val="none" w:sz="0" w:space="0" w:color="auto"/>
      </w:divBdr>
    </w:div>
    <w:div w:id="1904023272">
      <w:bodyDiv w:val="1"/>
      <w:marLeft w:val="0"/>
      <w:marRight w:val="0"/>
      <w:marTop w:val="0"/>
      <w:marBottom w:val="0"/>
      <w:divBdr>
        <w:top w:val="none" w:sz="0" w:space="0" w:color="auto"/>
        <w:left w:val="none" w:sz="0" w:space="0" w:color="auto"/>
        <w:bottom w:val="none" w:sz="0" w:space="0" w:color="auto"/>
        <w:right w:val="none" w:sz="0" w:space="0" w:color="auto"/>
      </w:divBdr>
    </w:div>
    <w:div w:id="1905875467">
      <w:bodyDiv w:val="1"/>
      <w:marLeft w:val="0"/>
      <w:marRight w:val="0"/>
      <w:marTop w:val="0"/>
      <w:marBottom w:val="0"/>
      <w:divBdr>
        <w:top w:val="none" w:sz="0" w:space="0" w:color="auto"/>
        <w:left w:val="none" w:sz="0" w:space="0" w:color="auto"/>
        <w:bottom w:val="none" w:sz="0" w:space="0" w:color="auto"/>
        <w:right w:val="none" w:sz="0" w:space="0" w:color="auto"/>
      </w:divBdr>
    </w:div>
    <w:div w:id="1932543948">
      <w:bodyDiv w:val="1"/>
      <w:marLeft w:val="0"/>
      <w:marRight w:val="0"/>
      <w:marTop w:val="0"/>
      <w:marBottom w:val="0"/>
      <w:divBdr>
        <w:top w:val="none" w:sz="0" w:space="0" w:color="auto"/>
        <w:left w:val="none" w:sz="0" w:space="0" w:color="auto"/>
        <w:bottom w:val="none" w:sz="0" w:space="0" w:color="auto"/>
        <w:right w:val="none" w:sz="0" w:space="0" w:color="auto"/>
      </w:divBdr>
    </w:div>
    <w:div w:id="1987930293">
      <w:bodyDiv w:val="1"/>
      <w:marLeft w:val="0"/>
      <w:marRight w:val="0"/>
      <w:marTop w:val="0"/>
      <w:marBottom w:val="0"/>
      <w:divBdr>
        <w:top w:val="none" w:sz="0" w:space="0" w:color="auto"/>
        <w:left w:val="none" w:sz="0" w:space="0" w:color="auto"/>
        <w:bottom w:val="none" w:sz="0" w:space="0" w:color="auto"/>
        <w:right w:val="none" w:sz="0" w:space="0" w:color="auto"/>
      </w:divBdr>
    </w:div>
    <w:div w:id="2104761310">
      <w:bodyDiv w:val="1"/>
      <w:marLeft w:val="0"/>
      <w:marRight w:val="0"/>
      <w:marTop w:val="0"/>
      <w:marBottom w:val="0"/>
      <w:divBdr>
        <w:top w:val="none" w:sz="0" w:space="0" w:color="auto"/>
        <w:left w:val="none" w:sz="0" w:space="0" w:color="auto"/>
        <w:bottom w:val="none" w:sz="0" w:space="0" w:color="auto"/>
        <w:right w:val="none" w:sz="0" w:space="0" w:color="auto"/>
      </w:divBdr>
      <w:divsChild>
        <w:div w:id="589696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894A88A878F4981939C07FFE45295" ma:contentTypeVersion="12" ma:contentTypeDescription="Create a new document." ma:contentTypeScope="" ma:versionID="48c532917b92c18088482c531d3007d5">
  <xsd:schema xmlns:xsd="http://www.w3.org/2001/XMLSchema" xmlns:xs="http://www.w3.org/2001/XMLSchema" xmlns:p="http://schemas.microsoft.com/office/2006/metadata/properties" xmlns:ns3="fa1bec00-f89d-4504-bceb-2f42f114a5f7" xmlns:ns4="74eec4c8-d0f8-40b1-98c1-f5d0a3e9a93e" targetNamespace="http://schemas.microsoft.com/office/2006/metadata/properties" ma:root="true" ma:fieldsID="0d9527ad5d06bd4e3388d122f3bf0f36" ns3:_="" ns4:_="">
    <xsd:import namespace="fa1bec00-f89d-4504-bceb-2f42f114a5f7"/>
    <xsd:import namespace="74eec4c8-d0f8-40b1-98c1-f5d0a3e9a9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bec00-f89d-4504-bceb-2f42f114a5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ec4c8-d0f8-40b1-98c1-f5d0a3e9a93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220BA-1E29-4BCD-990B-71B93CE9A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bec00-f89d-4504-bceb-2f42f114a5f7"/>
    <ds:schemaRef ds:uri="74eec4c8-d0f8-40b1-98c1-f5d0a3e9a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AB31C5-EF57-4985-AA3F-887C585551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78C75C-BE02-4893-92E2-31794A21A9C9}">
  <ds:schemaRefs>
    <ds:schemaRef ds:uri="http://schemas.microsoft.com/sharepoint/v3/contenttype/forms"/>
  </ds:schemaRefs>
</ds:datastoreItem>
</file>

<file path=customXml/itemProps4.xml><?xml version="1.0" encoding="utf-8"?>
<ds:datastoreItem xmlns:ds="http://schemas.openxmlformats.org/officeDocument/2006/customXml" ds:itemID="{EC9BD9B4-7294-413D-9407-45D0B253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5496</Words>
  <Characters>31330</Characters>
  <Application>Microsoft Office Word</Application>
  <DocSecurity>0</DocSecurity>
  <Lines>261</Lines>
  <Paragraphs>73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2023-09-15T13:47:00Z</dcterms:created>
  <dcterms:modified xsi:type="dcterms:W3CDTF">2024-12-14T08:49:00Z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0x010100A80894A88A878F4981939C07FFE45295</vt:lpwstr>
  </property>
</Properties>
</file>