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Overview</w:t>
      </w:r>
    </w:p>
    <w:p>
      <w:pPr>
        <w:pStyle w:val="3"/>
        <w:bidi w:val="0"/>
      </w:pPr>
      <w:r>
        <w:t>Java Origins and Ecosystem</w:t>
      </w:r>
    </w:p>
    <w:p>
      <w:pPr>
        <w:bidi w:val="0"/>
      </w:pPr>
    </w:p>
    <w:p>
      <w:pPr>
        <w:bidi w:val="0"/>
      </w:pPr>
      <w:r>
        <w:t>Java Card</w:t>
      </w:r>
    </w:p>
    <w:p>
      <w:pPr>
        <w:bidi w:val="0"/>
      </w:pPr>
      <w:r>
        <w:t>ME</w:t>
      </w:r>
    </w:p>
    <w:p>
      <w:pPr>
        <w:bidi w:val="0"/>
      </w:pPr>
      <w:r>
        <w:t>SE：主要，核心API</w:t>
      </w:r>
    </w:p>
    <w:p>
      <w:pPr>
        <w:bidi w:val="0"/>
      </w:pPr>
      <w:r>
        <w:t>MP：服务器</w:t>
      </w:r>
    </w:p>
    <w:p>
      <w:pPr>
        <w:bidi w:val="0"/>
      </w:pPr>
      <w:r>
        <w:t>EE：企业服务</w:t>
      </w:r>
    </w:p>
    <w:p>
      <w:pPr>
        <w:bidi w:val="0"/>
      </w:pPr>
    </w:p>
    <w:p>
      <w:pPr>
        <w:bidi w:val="0"/>
      </w:pPr>
    </w:p>
    <w:p>
      <w:pPr>
        <w:bidi w:val="0"/>
      </w:pPr>
      <w:r>
        <w:t>跨平台：在Mac上编译的Java代码能够运行在windows上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Language</w:t>
      </w:r>
    </w:p>
    <w:p>
      <w:pPr>
        <w:bidi w:val="0"/>
      </w:pPr>
    </w:p>
    <w:p>
      <w:pPr>
        <w:bidi w:val="0"/>
      </w:pPr>
      <w:r>
        <w:t>Class：类</w:t>
      </w:r>
    </w:p>
    <w:p>
      <w:pPr>
        <w:bidi w:val="0"/>
      </w:pPr>
      <w:r>
        <w:t>Package：一些外部包</w:t>
      </w:r>
    </w:p>
    <w:p>
      <w:pPr>
        <w:bidi w:val="0"/>
      </w:pPr>
      <w:r>
        <w:t>Module</w:t>
      </w:r>
    </w:p>
    <w:p>
      <w:pPr>
        <w:bidi w:val="0"/>
      </w:pPr>
    </w:p>
    <w:p>
      <w:pPr>
        <w:bidi w:val="0"/>
      </w:pPr>
      <w:r>
        <w:t>创建类</w:t>
      </w:r>
    </w:p>
    <w:p>
      <w:pPr>
        <w:bidi w:val="0"/>
      </w:pPr>
    </w:p>
    <w:p>
      <w:pPr>
        <w:bidi w:val="0"/>
      </w:pPr>
      <w:r>
        <w:t>错误处理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Design</w:t>
      </w:r>
    </w:p>
    <w:p>
      <w:pPr>
        <w:bidi w:val="0"/>
      </w:pPr>
    </w:p>
    <w:p>
      <w:pPr>
        <w:bidi w:val="0"/>
      </w:pPr>
      <w:r>
        <w:t>Class</w:t>
      </w:r>
    </w:p>
    <w:p>
      <w:pPr>
        <w:bidi w:val="0"/>
      </w:pPr>
      <w:r>
        <w:t>Object</w:t>
      </w:r>
    </w:p>
    <w:p>
      <w:pPr>
        <w:bidi w:val="0"/>
      </w:pPr>
    </w:p>
    <w:p>
      <w:pPr>
        <w:bidi w:val="0"/>
      </w:pPr>
      <w:r>
        <w:t>Inheritance</w:t>
      </w:r>
    </w:p>
    <w:p>
      <w:pPr>
        <w:bidi w:val="0"/>
      </w:pPr>
    </w:p>
    <w:p>
      <w:pPr>
        <w:bidi w:val="0"/>
      </w:pPr>
      <w:r>
        <w:t>UML:</w:t>
      </w:r>
    </w:p>
    <w:p>
      <w:pPr>
        <w:bidi w:val="0"/>
      </w:pPr>
      <w:r>
        <w:t>如何分析和架构应用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APIs</w:t>
      </w:r>
    </w:p>
    <w:p>
      <w:pPr>
        <w:pStyle w:val="4"/>
        <w:bidi w:val="0"/>
      </w:pPr>
      <w:r>
        <w:t>Collection APIs</w:t>
      </w:r>
    </w:p>
    <w:p>
      <w:pPr>
        <w:bidi w:val="0"/>
      </w:pPr>
      <w:r>
        <w:t>List</w:t>
      </w:r>
    </w:p>
    <w:p>
      <w:pPr>
        <w:bidi w:val="0"/>
      </w:pPr>
      <w:r>
        <w:t>Sets等等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Stream APIs</w:t>
      </w:r>
    </w:p>
    <w:p>
      <w:pPr>
        <w:bidi w:val="0"/>
      </w:pPr>
      <w:r>
        <w:t>使用lambda表达式，操纵大型数据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IO APIs</w:t>
      </w:r>
    </w:p>
    <w:p>
      <w:pPr>
        <w:bidi w:val="0"/>
      </w:pPr>
    </w:p>
    <w:p>
      <w:pPr>
        <w:pStyle w:val="4"/>
        <w:bidi w:val="0"/>
      </w:pPr>
      <w:r>
        <w:t>Concurrency API</w:t>
      </w:r>
    </w:p>
    <w:p>
      <w:pPr>
        <w:bidi w:val="0"/>
      </w:pPr>
      <w:r>
        <w:t>多线程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Persistence API</w:t>
      </w:r>
    </w:p>
    <w:p>
      <w:pPr>
        <w:bidi w:val="0"/>
      </w:pPr>
      <w:r>
        <w:t>数据库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Java in the Enterprise</w:t>
      </w:r>
    </w:p>
    <w:p>
      <w:pPr>
        <w:bidi w:val="0"/>
      </w:pPr>
      <w:r>
        <w:t>必须在容器中才能进行部署 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</w:pPr>
      <w:r>
        <w:t>Object-Oriented Concepts</w:t>
      </w:r>
    </w:p>
    <w:p>
      <w:pPr>
        <w:bidi w:val="0"/>
      </w:pPr>
      <w:r>
        <w:t>汇编器 assembler</w:t>
      </w:r>
    </w:p>
    <w:p>
      <w:pPr>
        <w:bidi w:val="0"/>
      </w:pPr>
    </w:p>
    <w:p>
      <w:pPr>
        <w:bidi w:val="0"/>
      </w:pPr>
      <w:r>
        <w:t>Alan Kay</w:t>
      </w:r>
    </w:p>
    <w:p>
      <w:pPr>
        <w:bidi w:val="0"/>
      </w:pPr>
    </w:p>
    <w:p>
      <w:pPr>
        <w:bidi w:val="0"/>
      </w:pPr>
      <w:r>
        <w:t>抽象</w:t>
      </w:r>
    </w:p>
    <w:p>
      <w:pPr>
        <w:bidi w:val="0"/>
      </w:pPr>
      <w:r>
        <w:t>对象的基本形式</w:t>
      </w:r>
    </w:p>
    <w:p>
      <w:pPr>
        <w:bidi w:val="0"/>
      </w:pPr>
      <w:r>
        <w:t>&gt;&gt; 分析工作，分析必要的属性和方法</w:t>
      </w:r>
    </w:p>
    <w:p>
      <w:pPr>
        <w:bidi w:val="0"/>
      </w:pPr>
    </w:p>
    <w:p>
      <w:pPr>
        <w:bidi w:val="0"/>
      </w:pPr>
      <w:r>
        <w:t>封装</w:t>
      </w:r>
    </w:p>
    <w:p>
      <w:pPr>
        <w:bidi w:val="0"/>
      </w:pPr>
      <w:r>
        <w:t>将复杂内容进行封装而不用关注内部的实现，确保对象和主程序不会相互影响</w:t>
      </w:r>
    </w:p>
    <w:p>
      <w:pPr>
        <w:bidi w:val="0"/>
      </w:pPr>
      <w:r>
        <w:t>&gt;&gt; 仅通过发送消息来实现内部状态的修改</w:t>
      </w:r>
    </w:p>
    <w:p>
      <w:pPr>
        <w:bidi w:val="0"/>
      </w:pPr>
    </w:p>
    <w:p>
      <w:pPr>
        <w:bidi w:val="0"/>
      </w:pPr>
      <w:r>
        <w:t>继承</w:t>
      </w:r>
    </w:p>
    <w:p>
      <w:pPr>
        <w:bidi w:val="0"/>
      </w:pPr>
      <w:r>
        <w:t>&gt;&gt; 子类重用父类代码的能力</w:t>
      </w:r>
    </w:p>
    <w:p>
      <w:pPr>
        <w:bidi w:val="0"/>
      </w:pPr>
    </w:p>
    <w:p>
      <w:pPr>
        <w:bidi w:val="0"/>
      </w:pPr>
      <w:r>
        <w:t>多态</w:t>
      </w:r>
    </w:p>
    <w:p>
      <w:pPr>
        <w:bidi w:val="0"/>
      </w:pPr>
      <w:r>
        <w:t>&gt;&gt; 将IF ELSE语句迁移到运行时的虚拟机内</w:t>
      </w:r>
    </w:p>
    <w:p>
      <w:pPr>
        <w:bidi w:val="0"/>
      </w:pPr>
      <w:r>
        <w:t>&gt;&gt; 延迟绑定/动态绑定</w:t>
      </w:r>
    </w:p>
    <w:p>
      <w:pPr>
        <w:bidi w:val="0"/>
      </w:pPr>
    </w:p>
    <w:p>
      <w:pPr>
        <w:pStyle w:val="2"/>
        <w:bidi w:val="0"/>
      </w:pPr>
      <w:r>
        <w:t>What is Java Program</w:t>
      </w:r>
    </w:p>
    <w:p>
      <w:r>
        <w:t>特性：</w:t>
      </w:r>
    </w:p>
    <w:p>
      <w:pPr>
        <w:numPr>
          <w:ilvl w:val="0"/>
          <w:numId w:val="1"/>
        </w:numPr>
      </w:pPr>
      <w:r>
        <w:t>JVM</w:t>
      </w:r>
    </w:p>
    <w:p>
      <w:pPr>
        <w:numPr>
          <w:ilvl w:val="0"/>
          <w:numId w:val="1"/>
        </w:numPr>
      </w:pPr>
      <w:r>
        <w:t>OO Language</w:t>
      </w:r>
      <w:r>
        <w:br w:type="textWrapping"/>
      </w:r>
      <w:r>
        <w:t>好处：模块化、实现信息隐藏、代码复用、维护性提高</w:t>
      </w:r>
      <w:r>
        <w:br w:type="textWrapping"/>
      </w:r>
      <w:r>
        <w:br w:type="textWrapping"/>
      </w:r>
      <w:r>
        <w:br w:type="textWrapping"/>
      </w:r>
      <w:r>
        <w:t>组成：</w:t>
      </w:r>
    </w:p>
    <w:p>
      <w:pPr>
        <w:numPr>
          <w:ilvl w:val="0"/>
          <w:numId w:val="2"/>
        </w:numPr>
      </w:pPr>
      <w:r>
        <w:t>Java Class：基本的组成部分</w:t>
      </w:r>
    </w:p>
    <w:p>
      <w:pPr>
        <w:numPr>
          <w:ilvl w:val="0"/>
          <w:numId w:val="2"/>
        </w:numPr>
      </w:pPr>
      <w:r>
        <w:t>Java Packages：用于将Class组合起来的东西</w:t>
      </w:r>
    </w:p>
    <w:p>
      <w:pPr>
        <w:bidi w:val="0"/>
      </w:pPr>
    </w:p>
    <w:p>
      <w:pPr>
        <w:bidi w:val="0"/>
      </w:pPr>
    </w:p>
    <w:p>
      <w:pPr>
        <w:bidi w:val="0"/>
      </w:pPr>
      <w:r>
        <w:t>IDE：</w:t>
      </w:r>
    </w:p>
    <w:p>
      <w:pPr>
        <w:bidi w:val="0"/>
      </w:pPr>
      <w:r>
        <w:t>NetBeans</w:t>
      </w:r>
    </w:p>
    <w:p>
      <w:pPr>
        <w:bidi w:val="0"/>
      </w:pPr>
    </w:p>
    <w:p>
      <w:pPr>
        <w:bidi w:val="0"/>
      </w:pPr>
    </w:p>
    <w:p>
      <w:pPr>
        <w:bidi w:val="0"/>
      </w:pPr>
      <w:r>
        <w:t>Read-Evaluate-Print Loop(REPL):</w:t>
      </w:r>
    </w:p>
    <w:p>
      <w:pPr>
        <w:bidi w:val="0"/>
      </w:pPr>
      <w:r>
        <w:t>JShell</w:t>
      </w:r>
    </w:p>
    <w:p>
      <w:pPr>
        <w:pStyle w:val="2"/>
        <w:bidi w:val="0"/>
      </w:pPr>
      <w:r>
        <w:t>Java Text and Numbers</w:t>
      </w:r>
    </w:p>
    <w:p>
      <w:r>
        <w:t>variables</w:t>
      </w:r>
    </w:p>
    <w:p>
      <w:pPr>
        <w:numPr>
          <w:ilvl w:val="0"/>
          <w:numId w:val="3"/>
        </w:numPr>
      </w:pPr>
      <w:r>
        <w:t>initialized with a value</w:t>
      </w:r>
    </w:p>
    <w:p>
      <w:pPr>
        <w:numPr>
          <w:ilvl w:val="0"/>
          <w:numId w:val="3"/>
        </w:numPr>
      </w:pPr>
      <w:r>
        <w:t>change</w:t>
      </w:r>
    </w:p>
    <w:p>
      <w:pPr>
        <w:numPr>
          <w:ilvl w:val="0"/>
          <w:numId w:val="3"/>
        </w:numPr>
      </w:pPr>
      <w:r>
        <w:t>specific type of data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use of variables</w:t>
      </w:r>
    </w:p>
    <w:p>
      <w:pPr>
        <w:widowControl w:val="0"/>
        <w:numPr>
          <w:ilvl w:val="0"/>
          <w:numId w:val="4"/>
        </w:numPr>
        <w:jc w:val="both"/>
      </w:pPr>
      <w:r>
        <w:t>holding data</w:t>
      </w:r>
    </w:p>
    <w:p>
      <w:pPr>
        <w:widowControl w:val="0"/>
        <w:numPr>
          <w:ilvl w:val="0"/>
          <w:numId w:val="4"/>
        </w:numPr>
        <w:jc w:val="both"/>
      </w:pPr>
      <w:r>
        <w:t>assigning the value of one variable to another</w:t>
      </w:r>
    </w:p>
    <w:p>
      <w:pPr>
        <w:widowControl w:val="0"/>
        <w:numPr>
          <w:ilvl w:val="0"/>
          <w:numId w:val="4"/>
        </w:numPr>
        <w:jc w:val="both"/>
      </w:pPr>
      <w:r>
        <w:t>mathematical</w:t>
      </w:r>
    </w:p>
    <w:p>
      <w:pPr>
        <w:widowControl w:val="0"/>
        <w:numPr>
          <w:ilvl w:val="0"/>
          <w:numId w:val="4"/>
        </w:numPr>
        <w:jc w:val="both"/>
      </w:pPr>
      <w:r>
        <w:t>print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Basic Value type:</w:t>
      </w:r>
    </w:p>
    <w:p>
      <w:pPr>
        <w:widowControl w:val="0"/>
        <w:numPr>
          <w:ilvl w:val="0"/>
          <w:numId w:val="0"/>
        </w:numPr>
        <w:jc w:val="both"/>
      </w:pPr>
      <w:r>
        <w:t>int</w:t>
      </w:r>
    </w:p>
    <w:p>
      <w:pPr>
        <w:widowControl w:val="0"/>
        <w:numPr>
          <w:ilvl w:val="0"/>
          <w:numId w:val="0"/>
        </w:numPr>
        <w:jc w:val="both"/>
      </w:pPr>
      <w:r>
        <w:t>double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Constants：</w:t>
      </w: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</w:rPr>
        <w:t>final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Operators：</w:t>
      </w:r>
    </w:p>
    <w:p>
      <w:pPr>
        <w:widowControl w:val="0"/>
        <w:numPr>
          <w:ilvl w:val="0"/>
          <w:numId w:val="5"/>
        </w:numPr>
        <w:jc w:val="both"/>
      </w:pPr>
      <w:r>
        <w:t>括号</w:t>
      </w:r>
    </w:p>
    <w:p>
      <w:pPr>
        <w:widowControl w:val="0"/>
        <w:numPr>
          <w:ilvl w:val="0"/>
          <w:numId w:val="5"/>
        </w:numPr>
        <w:jc w:val="both"/>
      </w:pPr>
      <w:r>
        <w:t>++ and --</w:t>
      </w:r>
    </w:p>
    <w:p>
      <w:pPr>
        <w:widowControl w:val="0"/>
        <w:numPr>
          <w:ilvl w:val="0"/>
          <w:numId w:val="5"/>
        </w:numPr>
        <w:jc w:val="both"/>
      </w:pPr>
      <w:r>
        <w:t>* and /</w:t>
      </w:r>
    </w:p>
    <w:p>
      <w:pPr>
        <w:widowControl w:val="0"/>
        <w:numPr>
          <w:ilvl w:val="0"/>
          <w:numId w:val="5"/>
        </w:numPr>
        <w:jc w:val="both"/>
      </w:pPr>
      <w:r>
        <w:t>+ and -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Boolean Expressions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Primitives can be compared with relational operators, e.g. &gt;.</w:t>
      </w:r>
    </w:p>
    <w:p>
      <w:pPr>
        <w:widowControl w:val="0"/>
        <w:numPr>
          <w:ilvl w:val="0"/>
          <w:numId w:val="0"/>
        </w:numPr>
        <w:jc w:val="both"/>
      </w:pPr>
      <w:r>
        <w:t>Objects can be compared with operations, e.g. equals.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Java Documentation provides the reference for the classes and their operations, e.g. String.</w:t>
      </w:r>
    </w:p>
    <w:p>
      <w:pPr>
        <w:pStyle w:val="2"/>
        <w:bidi w:val="0"/>
      </w:pPr>
      <w:r>
        <w:t>Java Arrays, conditions and Loop</w:t>
      </w:r>
    </w:p>
    <w:p>
      <w:r>
        <w:t>conditions:</w:t>
      </w:r>
    </w:p>
    <w:p>
      <w:r>
        <w:t>if else</w:t>
      </w:r>
    </w:p>
    <w:p>
      <w:r>
        <w:t>switch</w:t>
      </w:r>
    </w:p>
    <w:p/>
    <w:p>
      <w:r>
        <w:t>arrays:</w:t>
      </w:r>
    </w:p>
    <w:p>
      <w:r>
        <w:t>initialize</w:t>
      </w:r>
    </w:p>
    <w:p>
      <w:r>
        <w:t>set value</w:t>
      </w:r>
    </w:p>
    <w:p>
      <w:r>
        <w:t>use the args in the main method</w:t>
      </w:r>
    </w:p>
    <w:p/>
    <w:p>
      <w:r>
        <w:t>loops:</w:t>
      </w:r>
    </w:p>
    <w:p>
      <w:pPr>
        <w:numPr>
          <w:ilvl w:val="0"/>
          <w:numId w:val="6"/>
        </w:numPr>
      </w:pPr>
      <w:r>
        <w:t>while loop</w:t>
      </w:r>
    </w:p>
    <w:p>
      <w:pPr>
        <w:numPr>
          <w:ilvl w:val="0"/>
          <w:numId w:val="6"/>
        </w:numPr>
      </w:pPr>
      <w:r>
        <w:t>do while loop</w:t>
      </w:r>
    </w:p>
    <w:p>
      <w:pPr>
        <w:numPr>
          <w:ilvl w:val="0"/>
          <w:numId w:val="6"/>
        </w:numPr>
      </w:pPr>
      <w:r>
        <w:t xml:space="preserve">for loop and </w:t>
      </w:r>
      <w:r>
        <w:rPr>
          <w:b/>
          <w:bCs/>
        </w:rPr>
        <w:t>enhanced for loop</w:t>
      </w:r>
    </w:p>
    <w:p>
      <w:pPr>
        <w:numPr>
          <w:ilvl w:val="0"/>
          <w:numId w:val="6"/>
        </w:numPr>
      </w:pPr>
      <w:r>
        <w:t>for each loop</w:t>
      </w:r>
    </w:p>
    <w:p>
      <w:pPr>
        <w:widowControl w:val="0"/>
        <w:numPr>
          <w:ilvl w:val="0"/>
          <w:numId w:val="0"/>
        </w:numPr>
        <w:jc w:val="both"/>
      </w:pPr>
      <w:r>
        <w:t>break, continue</w:t>
      </w:r>
    </w:p>
    <w:p>
      <w:pPr>
        <w:pStyle w:val="2"/>
        <w:bidi w:val="0"/>
      </w:pPr>
      <w:r>
        <w:t>Java Class and Objects</w:t>
      </w:r>
    </w:p>
    <w:p>
      <w:pPr>
        <w:widowControl w:val="0"/>
        <w:numPr>
          <w:ilvl w:val="0"/>
          <w:numId w:val="0"/>
        </w:numPr>
        <w:jc w:val="both"/>
      </w:pPr>
      <w:r>
        <w:t>Using UML diagrams：</w:t>
      </w:r>
    </w:p>
    <w:p>
      <w:pPr>
        <w:widowControl w:val="0"/>
        <w:numPr>
          <w:ilvl w:val="0"/>
          <w:numId w:val="0"/>
        </w:numPr>
        <w:jc w:val="both"/>
      </w:pPr>
      <w:r>
        <w:t>class name</w:t>
      </w:r>
    </w:p>
    <w:p>
      <w:pPr>
        <w:widowControl w:val="0"/>
        <w:numPr>
          <w:ilvl w:val="0"/>
          <w:numId w:val="0"/>
        </w:numPr>
        <w:jc w:val="both"/>
      </w:pPr>
      <w:r>
        <w:t>fields: data types</w:t>
      </w:r>
    </w:p>
    <w:p>
      <w:pPr>
        <w:widowControl w:val="0"/>
        <w:numPr>
          <w:ilvl w:val="0"/>
          <w:numId w:val="0"/>
        </w:numPr>
        <w:jc w:val="both"/>
      </w:pPr>
      <w:r>
        <w:t>methods: method parameters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methods:</w:t>
      </w:r>
    </w:p>
    <w:p>
      <w:pPr>
        <w:widowControl w:val="0"/>
        <w:numPr>
          <w:ilvl w:val="0"/>
          <w:numId w:val="0"/>
        </w:numPr>
        <w:jc w:val="both"/>
      </w:pPr>
      <w:r>
        <w:t>&lt;access modifier&gt; &lt;return type&gt; &lt;method name&gt; (&lt;parameter list&gt;)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// body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// return statement</w:t>
      </w:r>
    </w:p>
    <w:p>
      <w:pPr>
        <w:widowControl w:val="0"/>
        <w:numPr>
          <w:ilvl w:val="0"/>
          <w:numId w:val="0"/>
        </w:numPr>
        <w:jc w:val="both"/>
      </w:pPr>
      <w:r>
        <w:t>}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Using Method Overloading:</w:t>
      </w:r>
    </w:p>
    <w:p>
      <w:pPr>
        <w:widowControl w:val="0"/>
        <w:numPr>
          <w:ilvl w:val="0"/>
          <w:numId w:val="0"/>
        </w:numPr>
        <w:jc w:val="both"/>
      </w:pPr>
      <w:r>
        <w:t>have the same name</w:t>
      </w:r>
    </w:p>
    <w:p>
      <w:pPr>
        <w:widowControl w:val="0"/>
        <w:numPr>
          <w:ilvl w:val="0"/>
          <w:numId w:val="0"/>
        </w:numPr>
        <w:jc w:val="both"/>
      </w:pPr>
      <w:r>
        <w:t>have the different parameter list</w:t>
      </w:r>
    </w:p>
    <w:p>
      <w:pPr>
        <w:pStyle w:val="3"/>
        <w:bidi w:val="0"/>
      </w:pPr>
      <w:r>
        <w:t>Scope and Access</w:t>
      </w:r>
    </w:p>
    <w:p>
      <w:r>
        <w:t>Variable:</w:t>
      </w:r>
    </w:p>
    <w:p>
      <w:pPr>
        <w:numPr>
          <w:ilvl w:val="0"/>
          <w:numId w:val="7"/>
        </w:numPr>
      </w:pPr>
      <w:r>
        <w:t>instance variables</w:t>
      </w:r>
    </w:p>
    <w:p>
      <w:pPr>
        <w:numPr>
          <w:ilvl w:val="0"/>
          <w:numId w:val="7"/>
        </w:numPr>
      </w:pPr>
      <w:r>
        <w:t>local variables</w:t>
      </w:r>
    </w:p>
    <w:p>
      <w:pPr>
        <w:numPr>
          <w:ilvl w:val="0"/>
          <w:numId w:val="7"/>
        </w:numPr>
      </w:pPr>
      <w:r>
        <w:rPr>
          <w:rFonts w:hint="default"/>
        </w:rPr>
        <w:t>“</w:t>
      </w:r>
      <w:r>
        <w:t>block</w:t>
      </w:r>
      <w:r>
        <w:rPr>
          <w:rFonts w:hint="default"/>
        </w:rPr>
        <w:t>”</w:t>
      </w:r>
      <w:r>
        <w:t xml:space="preserve"> variables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21000" cy="2345690"/>
            <wp:effectExtent l="0" t="0" r="0" b="16510"/>
            <wp:docPr id="1" name="Picture 1" descr="截屏2022-02-11 下午5.14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2-11 下午5.14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variable shadowing:</w:t>
      </w:r>
    </w:p>
    <w:p>
      <w:pPr>
        <w:widowControl w:val="0"/>
        <w:numPr>
          <w:ilvl w:val="0"/>
          <w:numId w:val="0"/>
        </w:numPr>
        <w:jc w:val="both"/>
      </w:pPr>
      <w:r>
        <w:t>this: disambiguate from other parameters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access modifiers:</w:t>
      </w:r>
    </w:p>
    <w:p>
      <w:pPr>
        <w:widowControl w:val="0"/>
        <w:numPr>
          <w:ilvl w:val="0"/>
          <w:numId w:val="0"/>
        </w:numPr>
        <w:jc w:val="both"/>
      </w:pPr>
      <w:r>
        <w:t>public</w:t>
      </w:r>
    </w:p>
    <w:p>
      <w:pPr>
        <w:widowControl w:val="0"/>
        <w:numPr>
          <w:ilvl w:val="0"/>
          <w:numId w:val="0"/>
        </w:numPr>
        <w:jc w:val="both"/>
      </w:pPr>
      <w:r>
        <w:t>private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Exercise 5-1 Apply Encapsulation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Exercise 5-2 Overload a Method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Exercise 5-3 Associate "Customer" with "Clothing"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</w:pPr>
      <w:r>
        <w:t>Objects Reference and Memory Allocation</w:t>
      </w:r>
    </w:p>
    <w:p>
      <w:r>
        <w:drawing>
          <wp:inline distT="0" distB="0" distL="114300" distR="114300">
            <wp:extent cx="4102100" cy="1783715"/>
            <wp:effectExtent l="0" t="0" r="12700" b="19685"/>
            <wp:docPr id="2" name="Picture 2" descr="截屏2022-02-15 下午2.3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截屏2022-02-15 下午2.39.01"/>
                    <pic:cNvPicPr>
                      <a:picLocks noChangeAspect="1"/>
                    </pic:cNvPicPr>
                  </pic:nvPicPr>
                  <pic:blipFill>
                    <a:blip r:embed="rId5"/>
                    <a:srcRect t="497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variable in memory: Stack</w:t>
      </w:r>
    </w:p>
    <w:p>
      <w:r>
        <w:t>objects in memory: Heap</w:t>
      </w:r>
    </w:p>
    <w:p/>
    <w:p/>
    <w:p>
      <w:r>
        <w:t>object:</w:t>
      </w:r>
    </w:p>
    <w:p>
      <w:r>
        <w:drawing>
          <wp:inline distT="0" distB="0" distL="114300" distR="114300">
            <wp:extent cx="2108200" cy="1497965"/>
            <wp:effectExtent l="0" t="0" r="0" b="635"/>
            <wp:docPr id="3" name="Picture 3" descr="截屏2022-02-15 下午2.51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02-15 下午2.51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array:</w:t>
      </w:r>
    </w:p>
    <w:p>
      <w:r>
        <w:drawing>
          <wp:inline distT="0" distB="0" distL="114300" distR="114300">
            <wp:extent cx="2590165" cy="1438275"/>
            <wp:effectExtent l="0" t="0" r="635" b="9525"/>
            <wp:docPr id="4" name="Picture 4" descr="截屏2022-02-15 下午2.51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截屏2022-02-15 下午2.51.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array of object reference:</w:t>
      </w:r>
    </w:p>
    <w:p>
      <w:r>
        <w:drawing>
          <wp:inline distT="0" distB="0" distL="114300" distR="114300">
            <wp:extent cx="2849880" cy="1998980"/>
            <wp:effectExtent l="0" t="0" r="20320" b="7620"/>
            <wp:docPr id="5" name="Picture 5" descr="截屏2022-02-15 下午2.53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截屏2022-02-15 下午2.53.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Constructor</w:t>
      </w:r>
    </w:p>
    <w:p>
      <w:r>
        <w:t>initialization object</w:t>
      </w:r>
    </w:p>
    <w:p/>
    <w:p>
      <w:r>
        <w:t>6-1</w:t>
      </w:r>
    </w:p>
    <w:p>
      <w:r>
        <w:t>6-2</w:t>
      </w:r>
    </w:p>
    <w:p/>
    <w:p>
      <w:r>
        <w:drawing>
          <wp:inline distT="0" distB="0" distL="114300" distR="114300">
            <wp:extent cx="3058160" cy="1482090"/>
            <wp:effectExtent l="0" t="0" r="15240" b="16510"/>
            <wp:docPr id="7" name="Picture 7" descr="截屏2022-02-15 下午5.0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截屏2022-02-15 下午5.08.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Static</w:t>
      </w:r>
    </w:p>
    <w:p>
      <w:pPr>
        <w:numPr>
          <w:ilvl w:val="0"/>
          <w:numId w:val="8"/>
        </w:numPr>
      </w:pPr>
      <w:r>
        <w:t>belong to the class and is shared by all objects</w:t>
      </w:r>
    </w:p>
    <w:p>
      <w:pPr>
        <w:numPr>
          <w:ilvl w:val="0"/>
          <w:numId w:val="8"/>
        </w:numPr>
      </w:pPr>
      <w:r>
        <w:t>is not specific to any object instance</w:t>
      </w:r>
    </w:p>
    <w:p>
      <w:pPr>
        <w:numPr>
          <w:ilvl w:val="0"/>
          <w:numId w:val="8"/>
        </w:numPr>
      </w:pPr>
      <w:r>
        <w:rPr>
          <w:b/>
          <w:bCs/>
        </w:rPr>
        <w:t xml:space="preserve">not </w:t>
      </w:r>
      <w:r>
        <w:t>need to initialize</w:t>
      </w:r>
      <w:r>
        <w:t xml:space="preserve"> objects when use it</w:t>
      </w:r>
    </w:p>
    <w:p>
      <w:pPr>
        <w:numPr>
          <w:ilvl w:val="0"/>
          <w:numId w:val="8"/>
        </w:numPr>
      </w:pPr>
      <w:r>
        <w:t>static method can not see instance variables</w:t>
      </w:r>
    </w:p>
    <w:p>
      <w:pPr>
        <w:numPr>
          <w:ilvl w:val="0"/>
          <w:numId w:val="8"/>
        </w:numPr>
      </w:pPr>
      <w:r>
        <w:t>static method can see static variables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65245" cy="1567180"/>
            <wp:effectExtent l="0" t="0" r="20955" b="7620"/>
            <wp:docPr id="6" name="Picture 6" descr="截屏2022-02-15 下午4.57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截屏2022-02-15 下午4.57.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 xml:space="preserve">exercise </w:t>
      </w:r>
      <w:r>
        <w:t>6-</w:t>
      </w:r>
      <w:r>
        <w:t>3</w:t>
      </w:r>
    </w:p>
    <w:p>
      <w:pPr>
        <w:pStyle w:val="2"/>
        <w:bidi w:val="0"/>
      </w:pPr>
      <w:r>
        <w:t>Exceptions</w:t>
      </w:r>
    </w:p>
    <w:p>
      <w:r>
        <w:t>exception types</w:t>
      </w:r>
    </w:p>
    <w:p/>
    <w:p>
      <w:r>
        <w:t>exception methods</w:t>
      </w:r>
    </w:p>
    <w:p/>
    <w:p>
      <w:r>
        <w:t>exercise7-1</w:t>
      </w:r>
    </w:p>
    <w:p/>
    <w:p>
      <w:pPr>
        <w:pStyle w:val="2"/>
        <w:bidi w:val="0"/>
      </w:pPr>
      <w:r>
        <w:t>OO Approach</w:t>
      </w:r>
    </w:p>
    <w:p>
      <w:pPr>
        <w:pStyle w:val="3"/>
        <w:bidi w:val="0"/>
      </w:pPr>
      <w:r>
        <w:t>Inheritance</w:t>
      </w:r>
    </w:p>
    <w:p>
      <w:r>
        <w:t>extends</w:t>
      </w:r>
    </w:p>
    <w:p>
      <w:r>
        <w:t xml:space="preserve">extends </w:t>
      </w:r>
      <w:r>
        <w:rPr>
          <w:b/>
          <w:bCs/>
        </w:rPr>
        <w:t xml:space="preserve">Object </w:t>
      </w:r>
      <w:r>
        <w:t>by default</w:t>
      </w:r>
    </w:p>
    <w:p/>
    <w:p>
      <w:r>
        <w:t>override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7321"/>
    <w:multiLevelType w:val="singleLevel"/>
    <w:tmpl w:val="620373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7465"/>
    <w:multiLevelType w:val="singleLevel"/>
    <w:tmpl w:val="620374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048222"/>
    <w:multiLevelType w:val="singleLevel"/>
    <w:tmpl w:val="6204822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20488E2"/>
    <w:multiLevelType w:val="singleLevel"/>
    <w:tmpl w:val="620488E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204BCEC"/>
    <w:multiLevelType w:val="singleLevel"/>
    <w:tmpl w:val="6204BCE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20614D3"/>
    <w:multiLevelType w:val="singleLevel"/>
    <w:tmpl w:val="620614D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2063026"/>
    <w:multiLevelType w:val="singleLevel"/>
    <w:tmpl w:val="6206302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20B6705"/>
    <w:multiLevelType w:val="singleLevel"/>
    <w:tmpl w:val="620B6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8BFF"/>
    <w:rsid w:val="16AB81B3"/>
    <w:rsid w:val="1EF78BFF"/>
    <w:rsid w:val="1F9939AB"/>
    <w:rsid w:val="1FEEF214"/>
    <w:rsid w:val="2D77A8F4"/>
    <w:rsid w:val="3BB7CDC1"/>
    <w:rsid w:val="3C6F6321"/>
    <w:rsid w:val="3FAF8E29"/>
    <w:rsid w:val="3FFB73BB"/>
    <w:rsid w:val="3FFE2FEF"/>
    <w:rsid w:val="3FFF1FED"/>
    <w:rsid w:val="4BFF7BAF"/>
    <w:rsid w:val="4FFDC4BF"/>
    <w:rsid w:val="51CF9FE3"/>
    <w:rsid w:val="5A7EFC1F"/>
    <w:rsid w:val="5CF8A3A7"/>
    <w:rsid w:val="67510BF5"/>
    <w:rsid w:val="69DE26BD"/>
    <w:rsid w:val="6D77883C"/>
    <w:rsid w:val="6D7FF8AA"/>
    <w:rsid w:val="6F771120"/>
    <w:rsid w:val="6FFF204A"/>
    <w:rsid w:val="6FFF2717"/>
    <w:rsid w:val="74F40BBF"/>
    <w:rsid w:val="77BFB386"/>
    <w:rsid w:val="797B444D"/>
    <w:rsid w:val="7EB17C5E"/>
    <w:rsid w:val="7EFA15A2"/>
    <w:rsid w:val="7F349AF9"/>
    <w:rsid w:val="7F671AE7"/>
    <w:rsid w:val="7FD743C9"/>
    <w:rsid w:val="7FF7D1C7"/>
    <w:rsid w:val="7FFB1B39"/>
    <w:rsid w:val="7FFD98BF"/>
    <w:rsid w:val="91775940"/>
    <w:rsid w:val="92E10B86"/>
    <w:rsid w:val="9F7FBBA6"/>
    <w:rsid w:val="ADF4B3AF"/>
    <w:rsid w:val="AFFF238B"/>
    <w:rsid w:val="BDF3F5ED"/>
    <w:rsid w:val="BF4FBA5B"/>
    <w:rsid w:val="BF610EE4"/>
    <w:rsid w:val="BFBF6689"/>
    <w:rsid w:val="BFEBA0DB"/>
    <w:rsid w:val="BFF7A091"/>
    <w:rsid w:val="DE3A26F8"/>
    <w:rsid w:val="DFF7CD85"/>
    <w:rsid w:val="E7CC6F37"/>
    <w:rsid w:val="EF65570E"/>
    <w:rsid w:val="EFEBDFE3"/>
    <w:rsid w:val="EFF04A02"/>
    <w:rsid w:val="EFFF6892"/>
    <w:rsid w:val="F37704B0"/>
    <w:rsid w:val="F57B2421"/>
    <w:rsid w:val="F7FF233E"/>
    <w:rsid w:val="FAFD7C90"/>
    <w:rsid w:val="FBEF9260"/>
    <w:rsid w:val="FCF64CF3"/>
    <w:rsid w:val="FDB97BD9"/>
    <w:rsid w:val="FE5FE5EB"/>
    <w:rsid w:val="FEDB0BB2"/>
    <w:rsid w:val="FF3B3238"/>
    <w:rsid w:val="FFC6FDE4"/>
    <w:rsid w:val="FFFCC67B"/>
    <w:rsid w:val="FFFFD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character" w:customStyle="1" w:styleId="9">
    <w:name w:val="s2"/>
    <w:qFormat/>
    <w:uiPriority w:val="0"/>
    <w:rPr>
      <w:rFonts w:ascii="pingfang sc" w:hAnsi="pingfang sc" w:eastAsia="pingfang sc" w:cs="pingfang sc"/>
      <w:sz w:val="32"/>
      <w:szCs w:val="32"/>
    </w:rPr>
  </w:style>
  <w:style w:type="paragraph" w:customStyle="1" w:styleId="10">
    <w:name w:val="p4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paragraph" w:customStyle="1" w:styleId="11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color w:val="000000"/>
      <w:kern w:val="0"/>
      <w:sz w:val="36"/>
      <w:szCs w:val="36"/>
      <w:lang w:val="en-US" w:eastAsia="zh-CN" w:bidi="ar"/>
    </w:rPr>
  </w:style>
  <w:style w:type="paragraph" w:customStyle="1" w:styleId="12">
    <w:name w:val="p5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 semibold" w:hAnsi="pingfang sc semibold" w:eastAsia="pingfang sc semibold" w:cs="pingfang sc semibold"/>
      <w:color w:val="000000"/>
      <w:kern w:val="0"/>
      <w:sz w:val="32"/>
      <w:szCs w:val="32"/>
      <w:lang w:val="en-US" w:eastAsia="zh-CN" w:bidi="ar"/>
    </w:rPr>
  </w:style>
  <w:style w:type="paragraph" w:customStyle="1" w:styleId="13">
    <w:name w:val="p3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character" w:customStyle="1" w:styleId="14">
    <w:name w:val="s1"/>
    <w:qFormat/>
    <w:uiPriority w:val="0"/>
    <w:rPr>
      <w:rFonts w:hint="default" w:ascii="pingfang sc" w:hAnsi="pingfang sc" w:eastAsia="pingfang sc" w:cs="pingfang sc"/>
      <w:sz w:val="36"/>
      <w:szCs w:val="36"/>
    </w:rPr>
  </w:style>
  <w:style w:type="paragraph" w:customStyle="1" w:styleId="1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2022-02-11T06:04:00Z</dcterms:created>
  <dc:creator>ruochenxie</dc:creator>
  <cp:lastModifiedBy>ruochenxie</cp:lastModifiedBy>
  <dcterms:modified xsi:type="dcterms:W3CDTF">2022-02-17T19:27:22Z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