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Project Summary Draft (English)</w:t>
      </w:r>
    </w:p>
    <w:p>
      <w:r>
        <w:t>Project: AI-Driven Earthquake Reporting Software</w:t>
      </w:r>
    </w:p>
    <w:p>
      <w:r>
        <w:t>Note: Writing section is an outline so the student can handwrite/expand it.</w:t>
      </w:r>
    </w:p>
    <w:p>
      <w:pPr>
        <w:pStyle w:val="Heading2"/>
      </w:pPr>
      <w:r>
        <w:t>Part I. Writing Component Outline</w:t>
      </w:r>
    </w:p>
    <w:p>
      <w:r>
        <w:t>Paragraph 1: What the software does</w:t>
      </w:r>
    </w:p>
    <w:p>
      <w:pPr>
        <w:pStyle w:val="ListBullet"/>
      </w:pPr>
      <w:r>
        <w:t>Define the project as an end-to-end tool that turns raw earthquake API data into readable AI reports.</w:t>
      </w:r>
    </w:p>
    <w:p>
      <w:pPr>
        <w:pStyle w:val="ListBullet"/>
      </w:pPr>
      <w:r>
        <w:t>State key functions: data query, web interaction/API output, and report generation.</w:t>
      </w:r>
    </w:p>
    <w:p>
      <w:pPr>
        <w:pStyle w:val="ListBullet"/>
      </w:pPr>
      <w:r>
        <w:t>Identify target users: instructors/reviewers and non-technical readers.</w:t>
      </w:r>
    </w:p>
    <w:p>
      <w:pPr>
        <w:pStyle w:val="ListBullet"/>
      </w:pPr>
      <w:r>
        <w:t>Explain the problem solved: raw JSON is hard to read and manual reporting is inefficient.</w:t>
      </w:r>
    </w:p>
    <w:p>
      <w:r>
        <w:t>Paragraph 2: How the 3 modules collaborate</w:t>
      </w:r>
    </w:p>
    <w:p>
      <w:pPr>
        <w:pStyle w:val="ListBullet"/>
      </w:pPr>
      <w:r>
        <w:t>API module (my_good_query.py): queries USGS with date/magnitude/limit/order filters.</w:t>
      </w:r>
    </w:p>
    <w:p>
      <w:pPr>
        <w:pStyle w:val="ListBullet"/>
      </w:pPr>
      <w:r>
        <w:t>Web module (app/main.py): serves /api/v1/earthquakes and returns normalized JSON (meta, summary, events).</w:t>
      </w:r>
    </w:p>
    <w:p>
      <w:pPr>
        <w:pStyle w:val="ListBullet"/>
      </w:pPr>
      <w:r>
        <w:t>AI module (lab_ai_reporter.py): calls local API, builds digest, prompts Ollama, writes reports.</w:t>
      </w:r>
    </w:p>
    <w:p>
      <w:pPr>
        <w:pStyle w:val="ListBullet"/>
      </w:pPr>
      <w:r>
        <w:t>Data flow: API fetch -&gt; backend/web endpoint -&gt; AI summarization -&gt; report files.</w:t>
      </w:r>
    </w:p>
    <w:p>
      <w:r>
        <w:t>Paragraph 3: Challenges and design decisions</w:t>
      </w:r>
    </w:p>
    <w:p>
      <w:pPr>
        <w:pStyle w:val="ListBullet"/>
      </w:pPr>
      <w:r>
        <w:t>Rate limiting (429) from USGS under high request frequency.</w:t>
      </w:r>
    </w:p>
    <w:p>
      <w:pPr>
        <w:pStyle w:val="ListBullet"/>
      </w:pPr>
      <w:r>
        <w:t>Mitigation: lower default limit, reduce refresh frequency, add cache and retry/backoff.</w:t>
      </w:r>
    </w:p>
    <w:p>
      <w:pPr>
        <w:pStyle w:val="ListBullet"/>
      </w:pPr>
      <w:r>
        <w:t>Deployment differences across platforms (DigitalOcean vs Posit Connect Cloud).</w:t>
      </w:r>
    </w:p>
    <w:p>
      <w:pPr>
        <w:pStyle w:val="ListBullet"/>
      </w:pPr>
      <w:r>
        <w:t>Trade-off: simplify UI to improve reliability and loading stability.</w:t>
      </w:r>
    </w:p>
    <w:p>
      <w:pPr>
        <w:pStyle w:val="Heading2"/>
      </w:pPr>
      <w:r>
        <w:t>Part II. Appendix</w:t>
      </w:r>
    </w:p>
    <w:p>
      <w:pPr>
        <w:pStyle w:val="Heading3"/>
      </w:pPr>
      <w:r>
        <w:t>1) Data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Brief description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Source identifier, e.g., usgs</w:t>
            </w:r>
          </w:p>
        </w:tc>
      </w:tr>
      <w:tr>
        <w:tc>
          <w:tcPr>
            <w:tcW w:type="dxa" w:w="2880"/>
          </w:tcPr>
          <w:p>
            <w:r>
              <w:t>meta.requested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Request parameters used in this run</w:t>
            </w:r>
          </w:p>
        </w:tc>
      </w:tr>
      <w:tr>
        <w:tc>
          <w:tcPr>
            <w:tcW w:type="dxa" w:w="2880"/>
          </w:tcPr>
          <w:p>
            <w:r>
              <w:t>summary.count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returned events</w:t>
            </w:r>
          </w:p>
        </w:tc>
      </w:tr>
      <w:tr>
        <w:tc>
          <w:tcPr>
            <w:tcW w:type="dxa" w:w="2880"/>
          </w:tcPr>
          <w:p>
            <w:r>
              <w:t>summary.max_magnitude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Maximum magnitude</w:t>
            </w:r>
          </w:p>
        </w:tc>
      </w:tr>
      <w:tr>
        <w:tc>
          <w:tcPr>
            <w:tcW w:type="dxa" w:w="2880"/>
          </w:tcPr>
          <w:p>
            <w:r>
              <w:t>summary.min_magnitude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Minimum magnitude</w:t>
            </w:r>
          </w:p>
        </w:tc>
      </w:tr>
      <w:tr>
        <w:tc>
          <w:tcPr>
            <w:tcW w:type="dxa" w:w="2880"/>
          </w:tcPr>
          <w:p>
            <w:r>
              <w:t>summary.avg_magnitude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Average magnitude</w:t>
            </w:r>
          </w:p>
        </w:tc>
      </w:tr>
      <w:tr>
        <w:tc>
          <w:tcPr>
            <w:tcW w:type="dxa" w:w="2880"/>
          </w:tcPr>
          <w:p>
            <w:r>
              <w:t>events[].id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Event ID</w:t>
            </w:r>
          </w:p>
        </w:tc>
      </w:tr>
      <w:tr>
        <w:tc>
          <w:tcPr>
            <w:tcW w:type="dxa" w:w="2880"/>
          </w:tcPr>
          <w:p>
            <w:r>
              <w:t>events[].magnitude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Event magnitude</w:t>
            </w:r>
          </w:p>
        </w:tc>
      </w:tr>
      <w:tr>
        <w:tc>
          <w:tcPr>
            <w:tcW w:type="dxa" w:w="2880"/>
          </w:tcPr>
          <w:p>
            <w:r>
              <w:t>events[].place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Location description</w:t>
            </w:r>
          </w:p>
        </w:tc>
      </w:tr>
      <w:tr>
        <w:tc>
          <w:tcPr>
            <w:tcW w:type="dxa" w:w="2880"/>
          </w:tcPr>
          <w:p>
            <w:r>
              <w:t>events[].time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Event time in ISO-8601 UTC</w:t>
            </w:r>
          </w:p>
        </w:tc>
      </w:tr>
      <w:tr>
        <w:tc>
          <w:tcPr>
            <w:tcW w:type="dxa" w:w="2880"/>
          </w:tcPr>
          <w:p>
            <w:r>
              <w:t>events[].latitude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Latitude</w:t>
            </w:r>
          </w:p>
        </w:tc>
      </w:tr>
      <w:tr>
        <w:tc>
          <w:tcPr>
            <w:tcW w:type="dxa" w:w="2880"/>
          </w:tcPr>
          <w:p>
            <w:r>
              <w:t>events[].longitude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Longitude</w:t>
            </w:r>
          </w:p>
        </w:tc>
      </w:tr>
      <w:tr>
        <w:tc>
          <w:tcPr>
            <w:tcW w:type="dxa" w:w="2880"/>
          </w:tcPr>
          <w:p>
            <w:r>
              <w:t>events[].depth_km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Depth in kilometers</w:t>
            </w:r>
          </w:p>
        </w:tc>
      </w:tr>
      <w:tr>
        <w:tc>
          <w:tcPr>
            <w:tcW w:type="dxa" w:w="2880"/>
          </w:tcPr>
          <w:p>
            <w:r>
              <w:t>events[].tsunami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Tsunami flag</w:t>
            </w:r>
          </w:p>
        </w:tc>
      </w:tr>
      <w:tr>
        <w:tc>
          <w:tcPr>
            <w:tcW w:type="dxa" w:w="2880"/>
          </w:tcPr>
          <w:p>
            <w:r>
              <w:t>events[].type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Event type</w:t>
            </w:r>
          </w:p>
        </w:tc>
      </w:tr>
    </w:tbl>
    <w:p>
      <w:pPr>
        <w:pStyle w:val="Heading3"/>
      </w:pPr>
      <w:r>
        <w:t>2) Technical Details</w:t>
      </w:r>
    </w:p>
    <w:p>
      <w:pPr>
        <w:pStyle w:val="ListBullet"/>
      </w:pPr>
      <w:r>
        <w:t>Third-party API: USGS Earthquake Catalog API (no API key required).</w:t>
      </w:r>
    </w:p>
    <w:p>
      <w:pPr>
        <w:pStyle w:val="ListBullet"/>
      </w:pPr>
      <w:r>
        <w:t>LLM endpoint: local Ollama API (default: http://127.0.0.1:11434/api/generate).</w:t>
      </w:r>
    </w:p>
    <w:p>
      <w:pPr>
        <w:pStyle w:val="ListBullet"/>
      </w:pPr>
      <w:r>
        <w:t>Environment variables: EARTHQUAKE_API_URL, OLLAMA_HOST, OLLAMA_MODEL, REPORT_OUTPUT_DIR.</w:t>
      </w:r>
    </w:p>
    <w:p>
      <w:pPr>
        <w:pStyle w:val="ListBullet"/>
      </w:pPr>
      <w:r>
        <w:t>Core dependencies: flask, requests, gunicorn, shiny, pandas.</w:t>
      </w:r>
    </w:p>
    <w:p>
      <w:pPr>
        <w:pStyle w:val="ListBullet"/>
      </w:pPr>
      <w:r>
        <w:t>Key files: my_good_query.py, app/main.py, lab_ai_reporter.py, app/providers/usgs.py, static/, reports/.</w:t>
      </w:r>
    </w:p>
    <w:p>
      <w:pPr>
        <w:pStyle w:val="Heading3"/>
      </w:pPr>
      <w:r>
        <w:t>3) Usage Instructions</w:t>
      </w:r>
    </w:p>
    <w:p>
      <w:r>
        <w:t>1. python3 -m venv .venv</w:t>
      </w:r>
    </w:p>
    <w:p>
      <w:r>
        <w:t>2. source .venv/bin/activate</w:t>
      </w:r>
    </w:p>
    <w:p>
      <w:r>
        <w:t>3. pip install -r requirements.txt</w:t>
      </w:r>
    </w:p>
    <w:p>
      <w:r>
        <w:t>4. cp .env.example .env</w:t>
      </w:r>
    </w:p>
    <w:p>
      <w:r>
        <w:t>5. python3 -m app.main</w:t>
      </w:r>
    </w:p>
    <w:p>
      <w:r>
        <w:t>6. python3 my_good_query.py (optional)</w:t>
      </w:r>
    </w:p>
    <w:p>
      <w:r>
        <w:t>7. python3 lab_ai_reporter.py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