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9F4" w:rsidRDefault="004F5E6D" w:rsidP="00E12F08">
      <w:r>
        <w:rPr>
          <w:rFonts w:hint="eastAsia"/>
        </w:rPr>
        <w:t>13-CVPR-</w:t>
      </w:r>
      <w:r w:rsidRPr="004F5E6D">
        <w:t xml:space="preserve"> Understanding Indoor Scenes using 3D Geometric Phrases</w:t>
      </w:r>
    </w:p>
    <w:p w:rsidR="004F5E6D" w:rsidRDefault="004F5E6D" w:rsidP="004F5E6D">
      <w:pPr>
        <w:pStyle w:val="1"/>
        <w:spacing w:before="312"/>
      </w:pPr>
      <w:r>
        <w:rPr>
          <w:rFonts w:hint="eastAsia"/>
        </w:rPr>
        <w:t>Scene</w:t>
      </w:r>
      <w:r>
        <w:t xml:space="preserve"> </w:t>
      </w:r>
      <w:r>
        <w:rPr>
          <w:rFonts w:hint="eastAsia"/>
        </w:rPr>
        <w:t>classifier</w:t>
      </w:r>
    </w:p>
    <w:p w:rsidR="00DF7285" w:rsidRDefault="00DF7285" w:rsidP="00DF7285">
      <w:pPr>
        <w:pStyle w:val="4"/>
      </w:pPr>
      <w:r>
        <w:t>05-CVPR-</w:t>
      </w:r>
      <w:r w:rsidRPr="00DF7285">
        <w:t xml:space="preserve"> </w:t>
      </w:r>
      <w:r>
        <w:t>A Bayesian hierarchical model for learning natural scene categories</w:t>
      </w:r>
    </w:p>
    <w:p w:rsidR="00DF7285" w:rsidRDefault="00DF7285" w:rsidP="00DF7285">
      <w:pPr>
        <w:pStyle w:val="4"/>
      </w:pPr>
      <w:r>
        <w:t>06-CVPR-</w:t>
      </w:r>
      <w:r w:rsidRPr="00DF7285">
        <w:t xml:space="preserve"> </w:t>
      </w:r>
      <w:r>
        <w:t>Beyond bags of features: Spatial pyramid matching for recognizing natural scene categories</w:t>
      </w:r>
    </w:p>
    <w:p w:rsidR="00DF7285" w:rsidRDefault="00DF7285" w:rsidP="00DF7285">
      <w:pPr>
        <w:pStyle w:val="4"/>
      </w:pPr>
      <w:r>
        <w:rPr>
          <w:rFonts w:hint="eastAsia"/>
        </w:rPr>
        <w:t>09-CVPR</w:t>
      </w:r>
      <w:r>
        <w:t>-</w:t>
      </w:r>
      <w:r w:rsidRPr="00DF7285">
        <w:t xml:space="preserve"> Recognizing indoor scenes</w:t>
      </w:r>
    </w:p>
    <w:p w:rsidR="004F5E6D" w:rsidRDefault="00FF5C25" w:rsidP="00FF5C25">
      <w:pPr>
        <w:pStyle w:val="4"/>
      </w:pPr>
      <w:r>
        <w:rPr>
          <w:rFonts w:hint="eastAsia"/>
        </w:rPr>
        <w:t>11-ICCV-</w:t>
      </w:r>
      <w:r w:rsidRPr="00FF5C25">
        <w:t xml:space="preserve"> </w:t>
      </w:r>
      <w:r>
        <w:t>Scene recognition and weakly supervised</w:t>
      </w:r>
      <w:r>
        <w:t xml:space="preserve"> </w:t>
      </w:r>
      <w:r>
        <w:t>object localization with deformable part-based models</w:t>
      </w:r>
    </w:p>
    <w:p w:rsidR="004F5E6D" w:rsidRDefault="004F5E6D" w:rsidP="004F5E6D">
      <w:pPr>
        <w:pStyle w:val="1"/>
        <w:spacing w:before="312"/>
      </w:pPr>
      <w:r>
        <w:rPr>
          <w:rFonts w:hint="eastAsia"/>
        </w:rPr>
        <w:t>Layout</w:t>
      </w:r>
      <w:r>
        <w:t xml:space="preserve"> </w:t>
      </w:r>
      <w:r>
        <w:rPr>
          <w:rFonts w:hint="eastAsia"/>
        </w:rPr>
        <w:t>estimator</w:t>
      </w:r>
    </w:p>
    <w:p w:rsidR="004F5E6D" w:rsidRDefault="00DF7285" w:rsidP="00DF7285">
      <w:pPr>
        <w:pStyle w:val="4"/>
      </w:pPr>
      <w:r>
        <w:t>09-ICCV-</w:t>
      </w:r>
      <w:r w:rsidRPr="00DF7285">
        <w:t xml:space="preserve"> </w:t>
      </w:r>
      <w:r>
        <w:t>Recovering the spatial layout</w:t>
      </w:r>
      <w:r>
        <w:t xml:space="preserve"> of cluttered room</w:t>
      </w:r>
    </w:p>
    <w:p w:rsidR="004F5E6D" w:rsidRDefault="00DF7285" w:rsidP="00DF7285">
      <w:pPr>
        <w:pStyle w:val="4"/>
      </w:pPr>
      <w:r>
        <w:t>10-NIPS-</w:t>
      </w:r>
      <w:r w:rsidRPr="00DF7285">
        <w:t xml:space="preserve"> </w:t>
      </w:r>
      <w:r>
        <w:t>Estimating spatial layout</w:t>
      </w:r>
      <w:r>
        <w:t xml:space="preserve"> </w:t>
      </w:r>
      <w:r>
        <w:t>of rooms using volumetric reasoning about objects and surfaces</w:t>
      </w:r>
    </w:p>
    <w:p w:rsidR="004F5E6D" w:rsidRDefault="00DF7285" w:rsidP="00DF7285">
      <w:pPr>
        <w:pStyle w:val="4"/>
      </w:pPr>
      <w:r>
        <w:t>10-ECCV-</w:t>
      </w:r>
      <w:r w:rsidRPr="00DF7285">
        <w:t xml:space="preserve"> </w:t>
      </w:r>
      <w:r>
        <w:t>Discriminative learning with latent</w:t>
      </w:r>
      <w:r>
        <w:t xml:space="preserve"> </w:t>
      </w:r>
      <w:r>
        <w:t>variables for cluttered indoor scene understanding</w:t>
      </w:r>
    </w:p>
    <w:p w:rsidR="004F5E6D" w:rsidRDefault="00DF7285" w:rsidP="00DF7285">
      <w:pPr>
        <w:pStyle w:val="4"/>
      </w:pPr>
      <w:r>
        <w:t>10-CVPR-</w:t>
      </w:r>
      <w:r w:rsidRPr="00DF7285">
        <w:t xml:space="preserve"> </w:t>
      </w:r>
      <w:r>
        <w:t>Toward coherent object detection</w:t>
      </w:r>
      <w:r>
        <w:t xml:space="preserve"> </w:t>
      </w:r>
      <w:r>
        <w:t>and scene layout understanding</w:t>
      </w:r>
    </w:p>
    <w:p w:rsidR="004F5E6D" w:rsidRDefault="004F5E6D" w:rsidP="004F5E6D">
      <w:pPr>
        <w:pStyle w:val="1"/>
        <w:spacing w:before="312"/>
      </w:pP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detector</w:t>
      </w:r>
    </w:p>
    <w:p w:rsidR="004F5E6D" w:rsidRDefault="00DF7285" w:rsidP="00DF7285">
      <w:pPr>
        <w:pStyle w:val="4"/>
      </w:pPr>
      <w:r>
        <w:t>04-ECCV-</w:t>
      </w:r>
      <w:r w:rsidRPr="00DF7285">
        <w:t xml:space="preserve"> </w:t>
      </w:r>
      <w:r>
        <w:t>Combined object categorization</w:t>
      </w:r>
      <w:r>
        <w:t xml:space="preserve"> </w:t>
      </w:r>
      <w:r>
        <w:t>and segmentation with an implicit shape model</w:t>
      </w:r>
    </w:p>
    <w:p w:rsidR="004F5E6D" w:rsidRDefault="00DF7285" w:rsidP="00DF7285">
      <w:pPr>
        <w:pStyle w:val="4"/>
      </w:pPr>
      <w:r>
        <w:t>05-CVPR-</w:t>
      </w:r>
      <w:r w:rsidRPr="00DF7285">
        <w:t xml:space="preserve"> </w:t>
      </w:r>
      <w:r>
        <w:t>Histograms of oriented gradients for human</w:t>
      </w:r>
      <w:r>
        <w:t xml:space="preserve"> detection</w:t>
      </w:r>
    </w:p>
    <w:p w:rsidR="004F5E6D" w:rsidRDefault="00DF7285" w:rsidP="00DF7285">
      <w:pPr>
        <w:pStyle w:val="4"/>
      </w:pPr>
      <w:r>
        <w:t>10-PAMI-</w:t>
      </w:r>
      <w:r w:rsidRPr="00DF7285">
        <w:t xml:space="preserve"> </w:t>
      </w:r>
      <w:r>
        <w:t>Object</w:t>
      </w:r>
      <w:r>
        <w:t xml:space="preserve"> </w:t>
      </w:r>
      <w:r>
        <w:t>detection with discriminatively trained part based models</w:t>
      </w:r>
    </w:p>
    <w:p w:rsidR="004F5E6D" w:rsidRDefault="00DF7285" w:rsidP="00DF7285">
      <w:pPr>
        <w:pStyle w:val="4"/>
      </w:pPr>
      <w:r>
        <w:t>12-CVPR-</w:t>
      </w:r>
      <w:r w:rsidRPr="00DF7285">
        <w:t xml:space="preserve"> </w:t>
      </w:r>
      <w:r>
        <w:t>Estimating the aspect layout of object</w:t>
      </w:r>
      <w:r>
        <w:t xml:space="preserve"> </w:t>
      </w:r>
      <w:r>
        <w:t>categories</w:t>
      </w:r>
    </w:p>
    <w:p w:rsidR="004F5E6D" w:rsidRDefault="00D43D39" w:rsidP="004F5E6D">
      <w:pPr>
        <w:pStyle w:val="1"/>
        <w:spacing w:before="312"/>
      </w:pPr>
      <w:r>
        <w:rPr>
          <w:rFonts w:hint="eastAsia"/>
        </w:rPr>
        <w:t>Previous</w:t>
      </w:r>
      <w:r>
        <w:t xml:space="preserve"> </w:t>
      </w:r>
      <w:r>
        <w:rPr>
          <w:rFonts w:hint="eastAsia"/>
        </w:rPr>
        <w:t>Method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co-</w:t>
      </w:r>
      <w:r>
        <w:t>occurrence</w:t>
      </w:r>
    </w:p>
    <w:p w:rsidR="00D43D39" w:rsidRDefault="00DF7285" w:rsidP="00DF7285">
      <w:pPr>
        <w:pStyle w:val="4"/>
      </w:pPr>
      <w:r>
        <w:t>11-IJCV-</w:t>
      </w:r>
      <w:r w:rsidRPr="00DF7285">
        <w:t xml:space="preserve"> </w:t>
      </w:r>
      <w:r>
        <w:t>Discriminative models</w:t>
      </w:r>
      <w:r>
        <w:t xml:space="preserve"> </w:t>
      </w:r>
      <w:r>
        <w:t>for multi-class object layout</w:t>
      </w:r>
    </w:p>
    <w:p w:rsidR="00D43D39" w:rsidRDefault="00DF7285" w:rsidP="00DF7285">
      <w:pPr>
        <w:pStyle w:val="4"/>
      </w:pPr>
      <w:r>
        <w:t>11-CVPR-</w:t>
      </w:r>
      <w:r w:rsidRPr="00DF7285">
        <w:t xml:space="preserve"> Recognition using visual phrases</w:t>
      </w:r>
    </w:p>
    <w:p w:rsidR="00D43D39" w:rsidRDefault="00865D4D" w:rsidP="00D43D39">
      <w:pPr>
        <w:pStyle w:val="1"/>
        <w:spacing w:before="312"/>
      </w:pPr>
      <w:r>
        <w:t>Powerful feature representation</w:t>
      </w:r>
    </w:p>
    <w:p w:rsidR="00865D4D" w:rsidRDefault="00DF7285" w:rsidP="00DF7285">
      <w:pPr>
        <w:pStyle w:val="4"/>
      </w:pPr>
      <w:r>
        <w:t>04-IJCV-</w:t>
      </w:r>
      <w:r w:rsidRPr="00DF7285">
        <w:t xml:space="preserve"> Distinctive image features from scale-invariant keypoints</w:t>
      </w:r>
    </w:p>
    <w:p w:rsidR="00865D4D" w:rsidRDefault="00DF7285" w:rsidP="00DF7285">
      <w:pPr>
        <w:pStyle w:val="4"/>
      </w:pPr>
      <w:r>
        <w:t>05-CVPR-</w:t>
      </w:r>
      <w:r w:rsidRPr="00DF7285">
        <w:t xml:space="preserve"> </w:t>
      </w:r>
      <w:r>
        <w:t>Histograms of oriented gradients for human</w:t>
      </w:r>
      <w:r>
        <w:t xml:space="preserve"> detection</w:t>
      </w:r>
    </w:p>
    <w:p w:rsidR="00865D4D" w:rsidRDefault="00865D4D" w:rsidP="00865D4D">
      <w:pPr>
        <w:pStyle w:val="1"/>
        <w:spacing w:before="312"/>
      </w:pPr>
      <w:r>
        <w:t>2D spatial interactions via contextual features</w:t>
      </w:r>
    </w:p>
    <w:p w:rsidR="00D07BAD" w:rsidRDefault="00D07BAD" w:rsidP="00D07BAD">
      <w:pPr>
        <w:pStyle w:val="4"/>
      </w:pPr>
      <w:r>
        <w:t>10-PAMI-</w:t>
      </w:r>
      <w:r w:rsidRPr="00DF7285">
        <w:t xml:space="preserve"> </w:t>
      </w:r>
      <w:r>
        <w:t>Object detection with discriminatively trained part based models</w:t>
      </w:r>
    </w:p>
    <w:p w:rsidR="00D07BAD" w:rsidRDefault="00D07BAD" w:rsidP="00D07BAD">
      <w:pPr>
        <w:pStyle w:val="4"/>
      </w:pPr>
      <w:r>
        <w:t>11-IJCV-</w:t>
      </w:r>
      <w:r w:rsidRPr="00DF7285">
        <w:t xml:space="preserve"> </w:t>
      </w:r>
      <w:r>
        <w:t>Discriminative models for multi-class object layout</w:t>
      </w:r>
    </w:p>
    <w:p w:rsidR="00D07BAD" w:rsidRDefault="00D07BAD" w:rsidP="00D07BAD">
      <w:pPr>
        <w:pStyle w:val="4"/>
      </w:pPr>
      <w:r>
        <w:t>11-CVPR-</w:t>
      </w:r>
      <w:r w:rsidRPr="00DF7285">
        <w:t xml:space="preserve"> Recognition using visual phrases</w:t>
      </w:r>
    </w:p>
    <w:p w:rsidR="00865D4D" w:rsidRDefault="00D07BAD" w:rsidP="00D07BAD">
      <w:pPr>
        <w:pStyle w:val="4"/>
      </w:pPr>
      <w:r>
        <w:t>12-CVPR-</w:t>
      </w:r>
      <w:r>
        <w:t>Automatic discovery of groups of</w:t>
      </w:r>
      <w:r>
        <w:t xml:space="preserve"> </w:t>
      </w:r>
      <w:r>
        <w:t>objects for scene understanding</w:t>
      </w:r>
    </w:p>
    <w:p w:rsidR="00865D4D" w:rsidRDefault="00865D4D" w:rsidP="00865D4D">
      <w:pPr>
        <w:pStyle w:val="1"/>
        <w:spacing w:before="312"/>
      </w:pPr>
      <w:r>
        <w:t>Geometric configuration of a scene</w:t>
      </w:r>
    </w:p>
    <w:p w:rsidR="00865D4D" w:rsidRDefault="00D07BAD" w:rsidP="00D07BAD">
      <w:pPr>
        <w:pStyle w:val="4"/>
      </w:pPr>
      <w:r>
        <w:t>11-NIPS-</w:t>
      </w:r>
      <w:r w:rsidR="00865D4D">
        <w:t xml:space="preserve"> </w:t>
      </w:r>
      <w:r>
        <w:t>Joint 3d estimation of objects</w:t>
      </w:r>
      <w:r>
        <w:t xml:space="preserve"> and scene layout</w:t>
      </w:r>
    </w:p>
    <w:p w:rsidR="00865D4D" w:rsidRDefault="0034427F" w:rsidP="0034427F">
      <w:pPr>
        <w:pStyle w:val="4"/>
      </w:pPr>
      <w:r>
        <w:t>10-ECCV-</w:t>
      </w:r>
      <w:r>
        <w:t>Blocks world revisited: Image</w:t>
      </w:r>
      <w:r>
        <w:t xml:space="preserve"> </w:t>
      </w:r>
      <w:r>
        <w:t>understanding using qualitative geometry and mechanics</w:t>
      </w:r>
    </w:p>
    <w:p w:rsidR="0034427F" w:rsidRDefault="0034427F" w:rsidP="0034427F">
      <w:pPr>
        <w:pStyle w:val="4"/>
      </w:pPr>
      <w:r>
        <w:t>10-CVPR-</w:t>
      </w:r>
      <w:r>
        <w:t>Toward coherent object detection</w:t>
      </w:r>
      <w:r>
        <w:t xml:space="preserve"> </w:t>
      </w:r>
      <w:r>
        <w:t>and scene layout understanding</w:t>
      </w:r>
    </w:p>
    <w:p w:rsidR="0034427F" w:rsidRDefault="0034427F" w:rsidP="0034427F">
      <w:pPr>
        <w:pStyle w:val="4"/>
      </w:pPr>
      <w:r>
        <w:lastRenderedPageBreak/>
        <w:t>11-CVPR-</w:t>
      </w:r>
      <w:r w:rsidRPr="0034427F">
        <w:t>Semantic structure from motion</w:t>
      </w:r>
    </w:p>
    <w:p w:rsidR="00865D4D" w:rsidRDefault="00865D4D" w:rsidP="00865D4D">
      <w:pPr>
        <w:pStyle w:val="1"/>
        <w:spacing w:before="312"/>
      </w:pPr>
      <w:r>
        <w:t>Indoor layout estimation</w:t>
      </w:r>
    </w:p>
    <w:p w:rsidR="00865D4D" w:rsidRDefault="00F90A52" w:rsidP="00F90A52">
      <w:pPr>
        <w:pStyle w:val="4"/>
      </w:pPr>
      <w:r>
        <w:t>09-ICCV-</w:t>
      </w:r>
      <w:r w:rsidR="00865D4D">
        <w:t xml:space="preserve"> </w:t>
      </w:r>
      <w:r>
        <w:t>Recovering the spatial layout</w:t>
      </w:r>
      <w:r>
        <w:t xml:space="preserve"> </w:t>
      </w:r>
      <w:r>
        <w:t>of cluttered room</w:t>
      </w:r>
      <w:r>
        <w:br/>
        <w:t>(</w:t>
      </w:r>
      <w:r w:rsidR="00865D4D">
        <w:t>A cubic room representation</w:t>
      </w:r>
      <w:r>
        <w:t>)</w:t>
      </w:r>
    </w:p>
    <w:p w:rsidR="00865D4D" w:rsidRDefault="00F90A52" w:rsidP="00F90A52">
      <w:pPr>
        <w:pStyle w:val="4"/>
      </w:pPr>
      <w:r>
        <w:t>10-ECCV-</w:t>
      </w:r>
      <w:r>
        <w:t>Thinking inside the box: Using</w:t>
      </w:r>
      <w:r>
        <w:t xml:space="preserve"> </w:t>
      </w:r>
      <w:r>
        <w:t>appearance models and context based on room geometry</w:t>
      </w:r>
      <w:r>
        <w:br/>
        <w:t>(</w:t>
      </w:r>
      <w:r w:rsidR="00865D4D">
        <w:t>to improve object detection</w:t>
      </w:r>
      <w:r>
        <w:t>)</w:t>
      </w:r>
    </w:p>
    <w:p w:rsidR="00865D4D" w:rsidRDefault="00F90A52" w:rsidP="00F90A52">
      <w:pPr>
        <w:pStyle w:val="4"/>
      </w:pPr>
      <w:r>
        <w:t>10-ECCV-</w:t>
      </w:r>
      <w:r>
        <w:t>Discriminative learning with latent</w:t>
      </w:r>
      <w:r>
        <w:t xml:space="preserve"> </w:t>
      </w:r>
      <w:r>
        <w:t>variables for cluttered indoor scene understanding</w:t>
      </w:r>
    </w:p>
    <w:p w:rsidR="00F90A52" w:rsidRDefault="00F90A52" w:rsidP="00F90A52">
      <w:pPr>
        <w:pStyle w:val="4"/>
      </w:pPr>
      <w:r>
        <w:t>10-NIPS-</w:t>
      </w:r>
      <w:r>
        <w:t>Estimating spatial layout</w:t>
      </w:r>
      <w:r>
        <w:t xml:space="preserve"> </w:t>
      </w:r>
      <w:r>
        <w:t>of rooms using volumetric reasoning about objects and surfaces</w:t>
      </w:r>
      <w:r>
        <w:br/>
      </w:r>
      <w:r>
        <w:t>(consistency between layout and objects)</w:t>
      </w:r>
    </w:p>
    <w:p w:rsidR="00865D4D" w:rsidRDefault="00F90A52" w:rsidP="00865D4D">
      <w:pPr>
        <w:pStyle w:val="4"/>
      </w:pPr>
      <w:r>
        <w:t>11-NIPS-</w:t>
      </w:r>
      <w:r w:rsidRPr="00F90A52">
        <w:t>Image parsing via stochastic scene grammar</w:t>
      </w:r>
      <w:r>
        <w:br/>
        <w:t>(</w:t>
      </w:r>
      <w:r w:rsidR="00877603">
        <w:t>consistency between layout and objects</w:t>
      </w:r>
      <w:r>
        <w:t>)</w:t>
      </w:r>
    </w:p>
    <w:p w:rsidR="00865D4D" w:rsidRDefault="0077051E" w:rsidP="0077051E">
      <w:pPr>
        <w:pStyle w:val="4"/>
      </w:pPr>
      <w:r>
        <w:rPr>
          <w:rFonts w:hint="eastAsia"/>
        </w:rPr>
        <w:t>12-CVPR-</w:t>
      </w:r>
      <w:r w:rsidRPr="0077051E">
        <w:t>Bayesian geometric modeling of indoor scenes</w:t>
      </w:r>
    </w:p>
    <w:p w:rsidR="00865D4D" w:rsidRDefault="0077051E" w:rsidP="0077051E">
      <w:pPr>
        <w:pStyle w:val="4"/>
      </w:pPr>
      <w:r>
        <w:rPr>
          <w:rFonts w:hint="eastAsia"/>
        </w:rPr>
        <w:t>12-ECCV-</w:t>
      </w:r>
      <w:r>
        <w:t>Efficient exact inference for 3d indoor</w:t>
      </w:r>
      <w:r>
        <w:t xml:space="preserve"> </w:t>
      </w:r>
      <w:r>
        <w:t>scene understanding</w:t>
      </w:r>
    </w:p>
    <w:p w:rsidR="00865D4D" w:rsidRDefault="0077051E" w:rsidP="0077051E">
      <w:pPr>
        <w:pStyle w:val="4"/>
      </w:pPr>
      <w:r>
        <w:rPr>
          <w:rFonts w:hint="eastAsia"/>
        </w:rPr>
        <w:t>12-BMVC</w:t>
      </w:r>
      <w:r>
        <w:t>-</w:t>
      </w:r>
      <w:r>
        <w:t>Data-driven scene understanding</w:t>
      </w:r>
      <w:r>
        <w:t xml:space="preserve"> from 3d models</w:t>
      </w:r>
    </w:p>
    <w:p w:rsidR="00877603" w:rsidRDefault="0077051E" w:rsidP="0077051E">
      <w:pPr>
        <w:pStyle w:val="4"/>
      </w:pPr>
      <w:r>
        <w:t>12-</w:t>
      </w:r>
      <w:r>
        <w:rPr>
          <w:rFonts w:hint="eastAsia"/>
        </w:rPr>
        <w:t>ECCV-</w:t>
      </w:r>
      <w:r>
        <w:t>People watching: Human actions as a cue for single-view</w:t>
      </w:r>
      <w:r>
        <w:t xml:space="preserve"> </w:t>
      </w:r>
      <w:r>
        <w:t>geometry</w:t>
      </w:r>
      <w:r w:rsidR="00877603">
        <w:t xml:space="preserve"> </w:t>
      </w:r>
      <w:r>
        <w:br/>
        <w:t>(</w:t>
      </w:r>
      <w:r w:rsidR="00877603">
        <w:t>incorporate human pose into layout</w:t>
      </w:r>
      <w:r>
        <w:t>)</w:t>
      </w:r>
    </w:p>
    <w:p w:rsidR="00865D4D" w:rsidRDefault="00877603" w:rsidP="00865D4D">
      <w:pPr>
        <w:pStyle w:val="1"/>
        <w:spacing w:before="312"/>
      </w:pPr>
      <w:r>
        <w:t>Image scene categories</w:t>
      </w:r>
    </w:p>
    <w:p w:rsidR="004F200E" w:rsidRDefault="004F200E" w:rsidP="004F200E">
      <w:pPr>
        <w:pStyle w:val="4"/>
      </w:pPr>
      <w:r>
        <w:t>05-CVPR-</w:t>
      </w:r>
      <w:r w:rsidRPr="00DF7285">
        <w:t xml:space="preserve"> </w:t>
      </w:r>
      <w:r>
        <w:t>A Bayesian hierarchical model for learning natural scene categories</w:t>
      </w:r>
    </w:p>
    <w:p w:rsidR="00877603" w:rsidRDefault="004F200E" w:rsidP="004F200E">
      <w:pPr>
        <w:pStyle w:val="4"/>
      </w:pPr>
      <w:r>
        <w:t>11-ICCV-</w:t>
      </w:r>
      <w:r>
        <w:t>Scene recognition and weakly supervised</w:t>
      </w:r>
      <w:r>
        <w:t xml:space="preserve"> </w:t>
      </w:r>
      <w:r>
        <w:t>object localization with deformable part-based models</w:t>
      </w:r>
    </w:p>
    <w:p w:rsidR="00877603" w:rsidRDefault="00595A98" w:rsidP="00595A98">
      <w:pPr>
        <w:pStyle w:val="4"/>
      </w:pPr>
      <w:r>
        <w:t>09-CVPR-</w:t>
      </w:r>
      <w:r w:rsidRPr="00595A98">
        <w:t>Recognizing indoor scenes</w:t>
      </w:r>
    </w:p>
    <w:p w:rsidR="00877603" w:rsidRDefault="00595A98" w:rsidP="00595A98">
      <w:pPr>
        <w:pStyle w:val="4"/>
      </w:pPr>
      <w:r>
        <w:t>06-CVPR-</w:t>
      </w:r>
      <w:r>
        <w:t>Beyond bags of features:</w:t>
      </w:r>
      <w:r>
        <w:t xml:space="preserve"> </w:t>
      </w:r>
      <w:r>
        <w:t>Spatial pyramid matching for recognizing natural scene categories</w:t>
      </w:r>
    </w:p>
    <w:p w:rsidR="00877603" w:rsidRDefault="00595A98" w:rsidP="00595A98">
      <w:pPr>
        <w:pStyle w:val="4"/>
      </w:pPr>
      <w:r>
        <w:t>10-NIPS-</w:t>
      </w:r>
      <w:r>
        <w:t>Object bank: A high</w:t>
      </w:r>
      <w:r>
        <w:t xml:space="preserve"> </w:t>
      </w:r>
      <w:r>
        <w:t>level</w:t>
      </w:r>
      <w:r>
        <w:t xml:space="preserve"> </w:t>
      </w:r>
      <w:r>
        <w:t>image representation for scene classification &amp; semantic feature</w:t>
      </w:r>
    </w:p>
    <w:p w:rsidR="00877603" w:rsidRDefault="00595A98" w:rsidP="00595A98">
      <w:pPr>
        <w:pStyle w:val="4"/>
      </w:pPr>
      <w:r>
        <w:t>11-ICCV-</w:t>
      </w:r>
      <w:r>
        <w:t>Scene recognition and weakly supervised</w:t>
      </w:r>
      <w:r>
        <w:t xml:space="preserve"> </w:t>
      </w:r>
      <w:r>
        <w:t>object localization with deformable part-based models</w:t>
      </w:r>
    </w:p>
    <w:p w:rsidR="00877603" w:rsidRDefault="001B799F" w:rsidP="001B799F">
      <w:pPr>
        <w:pStyle w:val="1"/>
        <w:spacing w:before="312"/>
      </w:pPr>
      <w:r>
        <w:t>Observation Features</w:t>
      </w:r>
    </w:p>
    <w:p w:rsidR="001B799F" w:rsidRDefault="003D3CB1" w:rsidP="003D3CB1">
      <w:pPr>
        <w:pStyle w:val="4"/>
      </w:pPr>
      <w:r>
        <w:t>06-CVPR-</w:t>
      </w:r>
      <w:r>
        <w:t>Beyond bags of features:</w:t>
      </w:r>
      <w:r>
        <w:t xml:space="preserve"> </w:t>
      </w:r>
      <w:r>
        <w:t xml:space="preserve">Spatial pyramid matching for recognizing natural scene </w:t>
      </w:r>
      <w:r>
        <w:t>categories (Spatial pyramid matching)</w:t>
      </w:r>
    </w:p>
    <w:p w:rsidR="001B799F" w:rsidRDefault="003D3CB1" w:rsidP="003D3CB1">
      <w:pPr>
        <w:pStyle w:val="4"/>
      </w:pPr>
      <w:r>
        <w:t>09-ICCV-</w:t>
      </w:r>
      <w:r>
        <w:t>Recovering the spatial layout</w:t>
      </w:r>
      <w:r>
        <w:t xml:space="preserve"> </w:t>
      </w:r>
      <w:r>
        <w:t>of cluttered room</w:t>
      </w:r>
      <w:r>
        <w:t xml:space="preserve"> (</w:t>
      </w:r>
      <w:r w:rsidR="00377802">
        <w:t>Indoor layout estimator</w:t>
      </w:r>
      <w:r>
        <w:t>)</w:t>
      </w:r>
    </w:p>
    <w:p w:rsidR="003D3CB1" w:rsidRDefault="003D3CB1" w:rsidP="003D3CB1">
      <w:pPr>
        <w:pStyle w:val="4"/>
      </w:pPr>
      <w:r>
        <w:t>10-PAMI-</w:t>
      </w:r>
      <w:r w:rsidRPr="00DF7285">
        <w:t xml:space="preserve"> </w:t>
      </w:r>
      <w:r>
        <w:t>Object detection with discriminatively trained part based models</w:t>
      </w:r>
    </w:p>
    <w:p w:rsidR="00377802" w:rsidRDefault="003D3CB1" w:rsidP="003D3CB1">
      <w:pPr>
        <w:pStyle w:val="4"/>
      </w:pPr>
      <w:r>
        <w:t>11-IJCV-</w:t>
      </w:r>
      <w:r>
        <w:t>Discriminative models</w:t>
      </w:r>
      <w:r>
        <w:t xml:space="preserve"> </w:t>
      </w:r>
      <w:r>
        <w:t>for multi-class object layout</w:t>
      </w:r>
    </w:p>
    <w:p w:rsidR="00377802" w:rsidRDefault="00377802" w:rsidP="00377802">
      <w:pPr>
        <w:pStyle w:val="1"/>
        <w:spacing w:before="312"/>
      </w:pPr>
      <w:r>
        <w:t>Geometric and Semantic Context Features</w:t>
      </w:r>
    </w:p>
    <w:p w:rsidR="00377802" w:rsidRDefault="00584EE9" w:rsidP="00584EE9">
      <w:pPr>
        <w:pStyle w:val="1"/>
        <w:spacing w:before="312"/>
      </w:pPr>
      <w:r>
        <w:t>Interaction Features</w:t>
      </w:r>
    </w:p>
    <w:p w:rsidR="00584EE9" w:rsidRDefault="00584EE9" w:rsidP="00584EE9">
      <w:pPr>
        <w:pStyle w:val="1"/>
        <w:spacing w:before="312"/>
      </w:pPr>
      <w:r>
        <w:lastRenderedPageBreak/>
        <w:t>2D Spatial relationships</w:t>
      </w:r>
    </w:p>
    <w:p w:rsidR="00584EE9" w:rsidRDefault="003D3CB1" w:rsidP="003D3CB1">
      <w:pPr>
        <w:pStyle w:val="4"/>
      </w:pPr>
      <w:r>
        <w:t>11-CVPR-</w:t>
      </w:r>
      <w:r w:rsidRPr="003D3CB1">
        <w:t>Recognition using visual phrases</w:t>
      </w:r>
    </w:p>
    <w:p w:rsidR="00584EE9" w:rsidRDefault="0007168E" w:rsidP="0007168E">
      <w:pPr>
        <w:pStyle w:val="4"/>
      </w:pPr>
      <w:r>
        <w:t>12-CVPR-</w:t>
      </w:r>
      <w:r>
        <w:t>Automatic discovery of groups of</w:t>
      </w:r>
      <w:r>
        <w:t xml:space="preserve"> </w:t>
      </w:r>
      <w:r>
        <w:t>objects for scene understanding</w:t>
      </w:r>
    </w:p>
    <w:p w:rsidR="00584EE9" w:rsidRDefault="0007168E" w:rsidP="0007168E">
      <w:pPr>
        <w:pStyle w:val="4"/>
      </w:pPr>
      <w:r>
        <w:t>11-IJCV-</w:t>
      </w:r>
      <w:r>
        <w:t>Discriminative models</w:t>
      </w:r>
      <w:r>
        <w:t xml:space="preserve"> </w:t>
      </w:r>
      <w:r>
        <w:t>for multi-class object layout</w:t>
      </w:r>
    </w:p>
    <w:p w:rsidR="00584EE9" w:rsidRDefault="00584EE9" w:rsidP="00584EE9">
      <w:pPr>
        <w:pStyle w:val="1"/>
        <w:spacing w:before="312"/>
      </w:pPr>
      <w:r>
        <w:t xml:space="preserve">Cuboid model </w:t>
      </w:r>
      <w:hyperlink r:id="rId8" w:history="1">
        <w:r w:rsidRPr="004A22B9">
          <w:rPr>
            <w:rStyle w:val="ab"/>
          </w:rPr>
          <w:t>www.ikea.com</w:t>
        </w:r>
      </w:hyperlink>
    </w:p>
    <w:p w:rsidR="00584EE9" w:rsidRDefault="00D03E85" w:rsidP="00D03E85">
      <w:pPr>
        <w:pStyle w:val="4"/>
      </w:pPr>
      <w:r>
        <w:t>12-CVPR-</w:t>
      </w:r>
      <w:r w:rsidRPr="00D03E85">
        <w:t>Bayesian geometric modeling of indoor scenes</w:t>
      </w:r>
    </w:p>
    <w:p w:rsidR="00584EE9" w:rsidRDefault="00D03E85" w:rsidP="00D03E85">
      <w:pPr>
        <w:pStyle w:val="4"/>
      </w:pPr>
      <w:r>
        <w:t>10-ECCV-</w:t>
      </w:r>
      <w:r>
        <w:t>Thinking inside the box: Using</w:t>
      </w:r>
      <w:r>
        <w:t xml:space="preserve"> </w:t>
      </w:r>
      <w:r>
        <w:t>appearance models and context based on room geometry</w:t>
      </w:r>
    </w:p>
    <w:p w:rsidR="00584EE9" w:rsidRDefault="00584EE9" w:rsidP="00584EE9">
      <w:pPr>
        <w:pStyle w:val="1"/>
        <w:spacing w:before="312"/>
      </w:pPr>
      <w:r>
        <w:t xml:space="preserve">Layout (using 5 </w:t>
      </w:r>
      <w:r w:rsidR="008927B5">
        <w:t>orthogonal</w:t>
      </w:r>
      <w:r>
        <w:t xml:space="preserve"> faces)</w:t>
      </w:r>
    </w:p>
    <w:p w:rsidR="00584EE9" w:rsidRDefault="00D03E85" w:rsidP="00D03E85">
      <w:pPr>
        <w:pStyle w:val="4"/>
      </w:pPr>
      <w:r>
        <w:t>09-ICCV-</w:t>
      </w:r>
      <w:r>
        <w:t>Recovering the spatial layout</w:t>
      </w:r>
      <w:r>
        <w:t xml:space="preserve"> </w:t>
      </w:r>
      <w:r>
        <w:t>of cluttered room</w:t>
      </w:r>
    </w:p>
    <w:p w:rsidR="00584EE9" w:rsidRDefault="00D03E85" w:rsidP="00D03E85">
      <w:pPr>
        <w:pStyle w:val="4"/>
      </w:pPr>
      <w:r>
        <w:t>10-NIPS-</w:t>
      </w:r>
      <w:r>
        <w:t>Estimating spatial layout</w:t>
      </w:r>
      <w:r>
        <w:t xml:space="preserve"> </w:t>
      </w:r>
      <w:r>
        <w:t>of rooms using volumetric reasoning about objects and surfaces</w:t>
      </w:r>
    </w:p>
    <w:p w:rsidR="00584EE9" w:rsidRDefault="00E3378A" w:rsidP="00E3378A">
      <w:pPr>
        <w:pStyle w:val="4"/>
      </w:pPr>
      <w:r>
        <w:t>10-ECCV-</w:t>
      </w:r>
      <w:r>
        <w:t>Discriminative learning with latent</w:t>
      </w:r>
      <w:r>
        <w:t xml:space="preserve"> </w:t>
      </w:r>
      <w:r>
        <w:t>variables for cluttered indoor scene understanding</w:t>
      </w:r>
    </w:p>
    <w:p w:rsidR="00584EE9" w:rsidRDefault="00584EE9" w:rsidP="00584EE9">
      <w:pPr>
        <w:pStyle w:val="1"/>
        <w:spacing w:before="312"/>
      </w:pPr>
      <w:r>
        <w:t xml:space="preserve">Estimated use </w:t>
      </w:r>
      <m:oMath>
        <m:r>
          <m:rPr>
            <m:sty m:val="bi"/>
          </m:rPr>
          <w:rPr>
            <w:rFonts w:ascii="Cambria Math" w:hAnsi="Cambria Math"/>
          </w:rPr>
          <m:t>(K,R)</m:t>
        </m:r>
      </m:oMath>
      <w:r>
        <w:t xml:space="preserve"> using three orthogonal vanishing points</w:t>
      </w:r>
    </w:p>
    <w:p w:rsidR="00584EE9" w:rsidRDefault="00E3378A" w:rsidP="00E3378A">
      <w:pPr>
        <w:pStyle w:val="4"/>
      </w:pPr>
      <w:r>
        <w:t>09-ICCV-</w:t>
      </w:r>
      <w:r>
        <w:t>Recovering the spatial layout</w:t>
      </w:r>
      <w:r>
        <w:t xml:space="preserve"> of cluttered room</w:t>
      </w:r>
    </w:p>
    <w:p w:rsidR="00584EE9" w:rsidRDefault="008927B5" w:rsidP="00584EE9">
      <w:pPr>
        <w:pStyle w:val="1"/>
        <w:spacing w:before="312"/>
      </w:pPr>
      <w:r>
        <w:t>3D cuboid Detection</w:t>
      </w:r>
    </w:p>
    <w:p w:rsidR="008927B5" w:rsidRDefault="00E3378A" w:rsidP="00E3378A">
      <w:pPr>
        <w:pStyle w:val="4"/>
      </w:pPr>
      <w:r>
        <w:t>98—</w:t>
      </w:r>
      <w:r>
        <w:t>Convergence</w:t>
      </w:r>
      <w:r>
        <w:t xml:space="preserve"> </w:t>
      </w:r>
      <w:r>
        <w:t>properties of the nelder–mead simplex method in low dimensions</w:t>
      </w:r>
      <w:r>
        <w:br/>
        <w:t>(A simplex search method)</w:t>
      </w:r>
    </w:p>
    <w:p w:rsidR="009D1806" w:rsidRDefault="009D1806" w:rsidP="009D1806">
      <w:pPr>
        <w:pStyle w:val="1"/>
        <w:numPr>
          <w:ilvl w:val="0"/>
          <w:numId w:val="0"/>
        </w:numPr>
        <w:spacing w:before="312"/>
        <w:ind w:left="420" w:hanging="420"/>
      </w:pPr>
    </w:p>
    <w:p w:rsidR="009D1806" w:rsidRDefault="009D1806" w:rsidP="009D1806">
      <w:pPr>
        <w:pStyle w:val="1"/>
        <w:numPr>
          <w:ilvl w:val="0"/>
          <w:numId w:val="0"/>
        </w:numPr>
        <w:spacing w:before="312"/>
        <w:ind w:left="420" w:hanging="420"/>
      </w:pPr>
    </w:p>
    <w:p w:rsidR="009D1806" w:rsidRDefault="009D1806" w:rsidP="009D1806">
      <w:pPr>
        <w:pStyle w:val="1"/>
        <w:numPr>
          <w:ilvl w:val="0"/>
          <w:numId w:val="0"/>
        </w:numPr>
        <w:spacing w:before="312"/>
        <w:ind w:left="420" w:hanging="420"/>
      </w:pPr>
    </w:p>
    <w:p w:rsidR="009D1806" w:rsidRDefault="009D1806" w:rsidP="009D1806">
      <w:pPr>
        <w:pStyle w:val="1"/>
        <w:spacing w:before="312"/>
      </w:pPr>
      <w:r>
        <w:t>The model</w:t>
      </w:r>
    </w:p>
    <w:p w:rsidR="009D1806" w:rsidRPr="002D55F7" w:rsidRDefault="00A256C9" w:rsidP="009D1806">
      <w:pPr>
        <w:pStyle w:val="3"/>
      </w:pPr>
      <m:oMath>
        <m: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,θ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G,I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+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V∈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V,C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V,H</m:t>
                  </m:r>
                </m:e>
              </m:d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,W∈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V,W</m:t>
                  </m:r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ψ(V,Ch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2D55F7" w:rsidRDefault="002D55F7" w:rsidP="009D1806">
      <w:pPr>
        <w:pStyle w:val="3"/>
      </w:pPr>
      <w:r>
        <w:t>Notation</w:t>
      </w:r>
    </w:p>
    <w:p w:rsidR="002D55F7" w:rsidRDefault="006C6CB3" w:rsidP="009D1806">
      <w:pPr>
        <w:pStyle w:val="5"/>
      </w:pPr>
      <w:r>
        <w:t xml:space="preserve">3DGPs: </w:t>
      </w:r>
      <m:oMath>
        <m:r>
          <m:rPr>
            <m:sty m:val="p"/>
          </m:rP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 </w:t>
      </w:r>
    </w:p>
    <w:p w:rsidR="006C6CB3" w:rsidRDefault="006C6CB3" w:rsidP="009D1806">
      <w:pPr>
        <w:pStyle w:val="5"/>
      </w:pPr>
      <w:r>
        <w:t xml:space="preserve">Para : </w:t>
      </w:r>
      <m:oMath>
        <m:r>
          <w:rPr>
            <w:rFonts w:ascii="Cambria Math" w:hAnsi="Cambria Math"/>
          </w:rPr>
          <m:t>θ=α,β,γ…</m:t>
        </m:r>
      </m:oMath>
    </w:p>
    <w:p w:rsidR="006C6CB3" w:rsidRDefault="006C6CB3" w:rsidP="009D1806">
      <w:pPr>
        <w:pStyle w:val="5"/>
      </w:pPr>
      <w:r>
        <w:t xml:space="preserve">Parse graph: </w:t>
      </w:r>
      <m:oMath>
        <m:r>
          <w:rPr>
            <w:rFonts w:ascii="Cambria Math" w:hAnsi="Cambria Math"/>
          </w:rPr>
          <m:t>G={S,</m:t>
        </m:r>
        <m:r>
          <m:rPr>
            <m:scr m:val="double-struck"/>
          </m:rPr>
          <w:rPr>
            <w:rFonts w:ascii="Cambria Math" w:hAnsi="Cambria Math"/>
          </w:rPr>
          <m:t>V}</m:t>
        </m:r>
      </m:oMath>
    </w:p>
    <w:p w:rsidR="006C6CB3" w:rsidRDefault="006C6CB3" w:rsidP="006C6CB3">
      <w:pPr>
        <w:pStyle w:val="7"/>
      </w:pPr>
      <w:r>
        <w:lastRenderedPageBreak/>
        <w:t xml:space="preserve">Scene properties: </w:t>
      </w:r>
      <m:oMath>
        <m:r>
          <w:rPr>
            <w:rFonts w:ascii="Cambria Math" w:hAnsi="Cambria Math"/>
          </w:rPr>
          <m:t>S=(C,H)</m:t>
        </m:r>
      </m:oMath>
      <w:r>
        <w:t xml:space="preserve"> </w:t>
      </w:r>
    </w:p>
    <w:p w:rsidR="006C6CB3" w:rsidRDefault="006C6CB3" w:rsidP="006C6CB3">
      <w:pPr>
        <w:pStyle w:val="7"/>
      </w:pPr>
      <w:r>
        <w:t>N</w:t>
      </w:r>
      <w:r w:rsidRPr="006C6CB3">
        <w:t>odes set</w:t>
      </w:r>
      <w:r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V</m:t>
        </m:r>
      </m:oMath>
    </w:p>
    <w:p w:rsidR="00A256C9" w:rsidRDefault="006C6CB3" w:rsidP="009D1806">
      <w:pPr>
        <w:pStyle w:val="3"/>
      </w:pPr>
      <w:r>
        <w:t>Description of each part</w:t>
      </w:r>
    </w:p>
    <w:p w:rsidR="006C6CB3" w:rsidRDefault="006C6CB3" w:rsidP="006C6CB3">
      <w:pPr>
        <w:pStyle w:val="5"/>
      </w:pPr>
      <w:r>
        <w:t>Scene label: SPM</w:t>
      </w:r>
    </w:p>
    <w:p w:rsidR="006C6CB3" w:rsidRDefault="006C6CB3" w:rsidP="006C6CB3">
      <w:pPr>
        <w:pStyle w:val="5"/>
      </w:pPr>
      <w:r>
        <w:t>Layout: …</w:t>
      </w:r>
    </w:p>
    <w:p w:rsidR="006C6CB3" w:rsidRPr="00A256C9" w:rsidRDefault="006C6CB3" w:rsidP="006C6CB3">
      <w:pPr>
        <w:pStyle w:val="5"/>
      </w:pPr>
      <w:r>
        <w:t>Object detection: DPM</w:t>
      </w:r>
      <w:bookmarkStart w:id="0" w:name="_GoBack"/>
      <w:bookmarkEnd w:id="0"/>
    </w:p>
    <w:sectPr w:rsidR="006C6CB3" w:rsidRPr="00A256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1BD" w:rsidRDefault="009431BD" w:rsidP="00A332EA">
      <w:r>
        <w:separator/>
      </w:r>
    </w:p>
  </w:endnote>
  <w:endnote w:type="continuationSeparator" w:id="0">
    <w:p w:rsidR="009431BD" w:rsidRDefault="009431BD" w:rsidP="00A33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1BD" w:rsidRDefault="009431BD" w:rsidP="00A332EA">
      <w:r>
        <w:separator/>
      </w:r>
    </w:p>
  </w:footnote>
  <w:footnote w:type="continuationSeparator" w:id="0">
    <w:p w:rsidR="009431BD" w:rsidRDefault="009431BD" w:rsidP="00A33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40A02C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4805AC"/>
    <w:multiLevelType w:val="hybridMultilevel"/>
    <w:tmpl w:val="6B8A2A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2D2F8C"/>
    <w:multiLevelType w:val="hybridMultilevel"/>
    <w:tmpl w:val="7D4064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3A0F1A"/>
    <w:multiLevelType w:val="hybridMultilevel"/>
    <w:tmpl w:val="13F886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314CD7"/>
    <w:multiLevelType w:val="hybridMultilevel"/>
    <w:tmpl w:val="13C60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DFDCA14C">
      <w:start w:val="1"/>
      <w:numFmt w:val="bullet"/>
      <w:lvlText w:val="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A5D6D80"/>
    <w:multiLevelType w:val="hybridMultilevel"/>
    <w:tmpl w:val="467687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5062F2"/>
    <w:multiLevelType w:val="multilevel"/>
    <w:tmpl w:val="7DFA86D2"/>
    <w:lvl w:ilvl="0">
      <w:start w:val="1"/>
      <w:numFmt w:val="bullet"/>
      <w:pStyle w:val="1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2"/>
      <w:lvlText w:val="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bullet"/>
      <w:pStyle w:val="3"/>
      <w:lvlText w:val=""/>
      <w:lvlJc w:val="left"/>
      <w:pPr>
        <w:ind w:left="839" w:hanging="419"/>
      </w:pPr>
      <w:rPr>
        <w:rFonts w:ascii="Wingdings" w:hAnsi="Wingdings" w:hint="default"/>
      </w:rPr>
    </w:lvl>
    <w:lvl w:ilvl="3">
      <w:start w:val="1"/>
      <w:numFmt w:val="bullet"/>
      <w:pStyle w:val="4"/>
      <w:lvlText w:val=""/>
      <w:lvlJc w:val="left"/>
      <w:pPr>
        <w:ind w:left="839" w:hanging="419"/>
      </w:pPr>
      <w:rPr>
        <w:rFonts w:ascii="Wingdings" w:hAnsi="Wingdings" w:hint="default"/>
      </w:rPr>
    </w:lvl>
    <w:lvl w:ilvl="4">
      <w:start w:val="1"/>
      <w:numFmt w:val="bullet"/>
      <w:pStyle w:val="5"/>
      <w:lvlText w:val=""/>
      <w:lvlJc w:val="left"/>
      <w:pPr>
        <w:ind w:left="1259" w:hanging="420"/>
      </w:pPr>
      <w:rPr>
        <w:rFonts w:ascii="Wingdings" w:hAnsi="Wingdings" w:hint="default"/>
      </w:rPr>
    </w:lvl>
    <w:lvl w:ilvl="5">
      <w:start w:val="1"/>
      <w:numFmt w:val="bullet"/>
      <w:pStyle w:val="6"/>
      <w:lvlText w:val=""/>
      <w:lvlJc w:val="left"/>
      <w:pPr>
        <w:ind w:left="1259" w:hanging="420"/>
      </w:pPr>
      <w:rPr>
        <w:rFonts w:ascii="Wingdings" w:hAnsi="Wingdings" w:hint="default"/>
      </w:rPr>
    </w:lvl>
    <w:lvl w:ilvl="6">
      <w:start w:val="1"/>
      <w:numFmt w:val="bullet"/>
      <w:pStyle w:val="7"/>
      <w:lvlText w:val=""/>
      <w:lvlJc w:val="left"/>
      <w:pPr>
        <w:ind w:left="1588" w:hanging="329"/>
      </w:pPr>
      <w:rPr>
        <w:rFonts w:ascii="Wingdings" w:hAnsi="Wingdings" w:hint="default"/>
      </w:rPr>
    </w:lvl>
    <w:lvl w:ilvl="7">
      <w:start w:val="1"/>
      <w:numFmt w:val="bullet"/>
      <w:pStyle w:val="8"/>
      <w:lvlText w:val=""/>
      <w:lvlJc w:val="left"/>
      <w:pPr>
        <w:ind w:left="1588" w:hanging="329"/>
      </w:pPr>
      <w:rPr>
        <w:rFonts w:ascii="Wingdings" w:hAnsi="Wingdings" w:hint="default"/>
      </w:rPr>
    </w:lvl>
    <w:lvl w:ilvl="8">
      <w:start w:val="1"/>
      <w:numFmt w:val="bullet"/>
      <w:pStyle w:val="9"/>
      <w:lvlText w:val=""/>
      <w:lvlJc w:val="left"/>
      <w:pPr>
        <w:ind w:left="1814" w:hanging="226"/>
      </w:pPr>
      <w:rPr>
        <w:rFonts w:ascii="Wingdings" w:hAnsi="Wingdings" w:hint="default"/>
      </w:rPr>
    </w:lvl>
  </w:abstractNum>
  <w:abstractNum w:abstractNumId="7" w15:restartNumberingAfterBreak="0">
    <w:nsid w:val="2F0F1DCB"/>
    <w:multiLevelType w:val="hybridMultilevel"/>
    <w:tmpl w:val="B62AF01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30637872"/>
    <w:multiLevelType w:val="hybridMultilevel"/>
    <w:tmpl w:val="129091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38A20C5C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63541DC"/>
    <w:multiLevelType w:val="hybridMultilevel"/>
    <w:tmpl w:val="BFA46C9C"/>
    <w:lvl w:ilvl="0" w:tplc="BAA4CD2A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032008"/>
    <w:multiLevelType w:val="hybridMultilevel"/>
    <w:tmpl w:val="021AF5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2602182"/>
    <w:multiLevelType w:val="hybridMultilevel"/>
    <w:tmpl w:val="650605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B8405EE"/>
    <w:multiLevelType w:val="hybridMultilevel"/>
    <w:tmpl w:val="377266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C3630A0"/>
    <w:multiLevelType w:val="hybridMultilevel"/>
    <w:tmpl w:val="4DBC98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0F10BF7"/>
    <w:multiLevelType w:val="hybridMultilevel"/>
    <w:tmpl w:val="81F4DA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17C6C83"/>
    <w:multiLevelType w:val="hybridMultilevel"/>
    <w:tmpl w:val="32EE57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1882C64"/>
    <w:multiLevelType w:val="hybridMultilevel"/>
    <w:tmpl w:val="631CA6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8216568"/>
    <w:multiLevelType w:val="hybridMultilevel"/>
    <w:tmpl w:val="3FE499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91974E8"/>
    <w:multiLevelType w:val="hybridMultilevel"/>
    <w:tmpl w:val="94865F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D2D73E1"/>
    <w:multiLevelType w:val="hybridMultilevel"/>
    <w:tmpl w:val="C0C25F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F8D27E4"/>
    <w:multiLevelType w:val="hybridMultilevel"/>
    <w:tmpl w:val="20804D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2"/>
  </w:num>
  <w:num w:numId="8">
    <w:abstractNumId w:val="10"/>
  </w:num>
  <w:num w:numId="9">
    <w:abstractNumId w:val="3"/>
  </w:num>
  <w:num w:numId="10">
    <w:abstractNumId w:val="13"/>
  </w:num>
  <w:num w:numId="11">
    <w:abstractNumId w:val="20"/>
  </w:num>
  <w:num w:numId="12">
    <w:abstractNumId w:val="11"/>
  </w:num>
  <w:num w:numId="13">
    <w:abstractNumId w:val="12"/>
  </w:num>
  <w:num w:numId="14">
    <w:abstractNumId w:val="18"/>
  </w:num>
  <w:num w:numId="15">
    <w:abstractNumId w:val="17"/>
  </w:num>
  <w:num w:numId="16">
    <w:abstractNumId w:val="19"/>
  </w:num>
  <w:num w:numId="17">
    <w:abstractNumId w:val="5"/>
  </w:num>
  <w:num w:numId="18">
    <w:abstractNumId w:val="16"/>
  </w:num>
  <w:num w:numId="19">
    <w:abstractNumId w:val="14"/>
  </w:num>
  <w:num w:numId="20">
    <w:abstractNumId w:val="6"/>
  </w:num>
  <w:num w:numId="21">
    <w:abstractNumId w:val="9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E6D"/>
    <w:rsid w:val="000112AF"/>
    <w:rsid w:val="00013342"/>
    <w:rsid w:val="00021240"/>
    <w:rsid w:val="00067683"/>
    <w:rsid w:val="0007168E"/>
    <w:rsid w:val="00076ED3"/>
    <w:rsid w:val="00091E16"/>
    <w:rsid w:val="00094E61"/>
    <w:rsid w:val="000974E9"/>
    <w:rsid w:val="000C1B38"/>
    <w:rsid w:val="000D5D93"/>
    <w:rsid w:val="000E0415"/>
    <w:rsid w:val="000E16E7"/>
    <w:rsid w:val="000E49F7"/>
    <w:rsid w:val="000F0EE2"/>
    <w:rsid w:val="000F52D6"/>
    <w:rsid w:val="00110E75"/>
    <w:rsid w:val="001113E6"/>
    <w:rsid w:val="00125B6B"/>
    <w:rsid w:val="00130453"/>
    <w:rsid w:val="00135CDB"/>
    <w:rsid w:val="0016403D"/>
    <w:rsid w:val="00174E03"/>
    <w:rsid w:val="00176AF7"/>
    <w:rsid w:val="00192F3A"/>
    <w:rsid w:val="001B4C96"/>
    <w:rsid w:val="001B799F"/>
    <w:rsid w:val="001C02C7"/>
    <w:rsid w:val="001C42B8"/>
    <w:rsid w:val="001E5696"/>
    <w:rsid w:val="001F1B9A"/>
    <w:rsid w:val="001F3DF2"/>
    <w:rsid w:val="00202FB0"/>
    <w:rsid w:val="0021759B"/>
    <w:rsid w:val="002527FD"/>
    <w:rsid w:val="0029001E"/>
    <w:rsid w:val="00290317"/>
    <w:rsid w:val="002B58D9"/>
    <w:rsid w:val="002B67F5"/>
    <w:rsid w:val="002D55F7"/>
    <w:rsid w:val="002D5C20"/>
    <w:rsid w:val="002D645E"/>
    <w:rsid w:val="002D6DA3"/>
    <w:rsid w:val="002E063D"/>
    <w:rsid w:val="0030386B"/>
    <w:rsid w:val="0034427F"/>
    <w:rsid w:val="003522F8"/>
    <w:rsid w:val="003524D4"/>
    <w:rsid w:val="00373E65"/>
    <w:rsid w:val="00377802"/>
    <w:rsid w:val="00382420"/>
    <w:rsid w:val="0039313F"/>
    <w:rsid w:val="003B1EB4"/>
    <w:rsid w:val="003C141B"/>
    <w:rsid w:val="003D3CB1"/>
    <w:rsid w:val="003E6D12"/>
    <w:rsid w:val="00403C4B"/>
    <w:rsid w:val="004144EF"/>
    <w:rsid w:val="00414625"/>
    <w:rsid w:val="004225F2"/>
    <w:rsid w:val="004262C8"/>
    <w:rsid w:val="0043048D"/>
    <w:rsid w:val="004376DE"/>
    <w:rsid w:val="00442665"/>
    <w:rsid w:val="00444917"/>
    <w:rsid w:val="00447E0E"/>
    <w:rsid w:val="00475500"/>
    <w:rsid w:val="00484F39"/>
    <w:rsid w:val="004B5C33"/>
    <w:rsid w:val="004C0492"/>
    <w:rsid w:val="004C06B1"/>
    <w:rsid w:val="004F081C"/>
    <w:rsid w:val="004F200E"/>
    <w:rsid w:val="004F5E6D"/>
    <w:rsid w:val="0050586D"/>
    <w:rsid w:val="00550744"/>
    <w:rsid w:val="00567A35"/>
    <w:rsid w:val="00570368"/>
    <w:rsid w:val="00584EE9"/>
    <w:rsid w:val="00587040"/>
    <w:rsid w:val="00594D8C"/>
    <w:rsid w:val="00595A98"/>
    <w:rsid w:val="005975A5"/>
    <w:rsid w:val="005B1717"/>
    <w:rsid w:val="005B3DD7"/>
    <w:rsid w:val="005B422A"/>
    <w:rsid w:val="005B469E"/>
    <w:rsid w:val="005C463C"/>
    <w:rsid w:val="00600052"/>
    <w:rsid w:val="00640243"/>
    <w:rsid w:val="00657D97"/>
    <w:rsid w:val="00666D06"/>
    <w:rsid w:val="00674414"/>
    <w:rsid w:val="006749BD"/>
    <w:rsid w:val="0068053B"/>
    <w:rsid w:val="00691E7D"/>
    <w:rsid w:val="006925A6"/>
    <w:rsid w:val="006A173F"/>
    <w:rsid w:val="006C6CB3"/>
    <w:rsid w:val="006C7F21"/>
    <w:rsid w:val="006E2447"/>
    <w:rsid w:val="006E2F3D"/>
    <w:rsid w:val="00714C90"/>
    <w:rsid w:val="007175FD"/>
    <w:rsid w:val="0073201E"/>
    <w:rsid w:val="007569B3"/>
    <w:rsid w:val="00764E4F"/>
    <w:rsid w:val="0077051E"/>
    <w:rsid w:val="007769D2"/>
    <w:rsid w:val="00785E9F"/>
    <w:rsid w:val="007C478A"/>
    <w:rsid w:val="007C796B"/>
    <w:rsid w:val="007D12C6"/>
    <w:rsid w:val="007D2323"/>
    <w:rsid w:val="007D3EFD"/>
    <w:rsid w:val="007D7ADE"/>
    <w:rsid w:val="007F641C"/>
    <w:rsid w:val="008209DF"/>
    <w:rsid w:val="00822B38"/>
    <w:rsid w:val="00826EE0"/>
    <w:rsid w:val="00840823"/>
    <w:rsid w:val="0085358E"/>
    <w:rsid w:val="00865D4D"/>
    <w:rsid w:val="0086645F"/>
    <w:rsid w:val="008733CC"/>
    <w:rsid w:val="0087347F"/>
    <w:rsid w:val="00877603"/>
    <w:rsid w:val="00886369"/>
    <w:rsid w:val="008927B5"/>
    <w:rsid w:val="00893ED5"/>
    <w:rsid w:val="008D76A9"/>
    <w:rsid w:val="008F269E"/>
    <w:rsid w:val="0091556F"/>
    <w:rsid w:val="00921A4F"/>
    <w:rsid w:val="009431BD"/>
    <w:rsid w:val="00967EC9"/>
    <w:rsid w:val="00974CAD"/>
    <w:rsid w:val="0099616B"/>
    <w:rsid w:val="009979FE"/>
    <w:rsid w:val="009B5EE8"/>
    <w:rsid w:val="009D1806"/>
    <w:rsid w:val="009D535F"/>
    <w:rsid w:val="009E0A04"/>
    <w:rsid w:val="00A256C9"/>
    <w:rsid w:val="00A332EA"/>
    <w:rsid w:val="00A523C7"/>
    <w:rsid w:val="00A53947"/>
    <w:rsid w:val="00A74E6B"/>
    <w:rsid w:val="00AA09F4"/>
    <w:rsid w:val="00AC2DDE"/>
    <w:rsid w:val="00AD12EB"/>
    <w:rsid w:val="00AE5D4F"/>
    <w:rsid w:val="00AE60CF"/>
    <w:rsid w:val="00AF00C3"/>
    <w:rsid w:val="00B02996"/>
    <w:rsid w:val="00B066DC"/>
    <w:rsid w:val="00B20C12"/>
    <w:rsid w:val="00B23A79"/>
    <w:rsid w:val="00B24E24"/>
    <w:rsid w:val="00B7022A"/>
    <w:rsid w:val="00B71A9C"/>
    <w:rsid w:val="00BA28A6"/>
    <w:rsid w:val="00BB1B45"/>
    <w:rsid w:val="00BE6B86"/>
    <w:rsid w:val="00BF678A"/>
    <w:rsid w:val="00C02FE4"/>
    <w:rsid w:val="00C32937"/>
    <w:rsid w:val="00C54B48"/>
    <w:rsid w:val="00C56C9C"/>
    <w:rsid w:val="00C73DB0"/>
    <w:rsid w:val="00C920CB"/>
    <w:rsid w:val="00CA2DF1"/>
    <w:rsid w:val="00CA499C"/>
    <w:rsid w:val="00CA6FD3"/>
    <w:rsid w:val="00CC1018"/>
    <w:rsid w:val="00CC480C"/>
    <w:rsid w:val="00CE0162"/>
    <w:rsid w:val="00CE5CCE"/>
    <w:rsid w:val="00CF571D"/>
    <w:rsid w:val="00D03E85"/>
    <w:rsid w:val="00D07BAD"/>
    <w:rsid w:val="00D40883"/>
    <w:rsid w:val="00D435B4"/>
    <w:rsid w:val="00D43D39"/>
    <w:rsid w:val="00D50736"/>
    <w:rsid w:val="00D55E42"/>
    <w:rsid w:val="00D60F7E"/>
    <w:rsid w:val="00D65383"/>
    <w:rsid w:val="00D83549"/>
    <w:rsid w:val="00D85457"/>
    <w:rsid w:val="00D859E1"/>
    <w:rsid w:val="00D97105"/>
    <w:rsid w:val="00DE0D82"/>
    <w:rsid w:val="00DF282F"/>
    <w:rsid w:val="00DF3346"/>
    <w:rsid w:val="00DF7285"/>
    <w:rsid w:val="00E063A7"/>
    <w:rsid w:val="00E12F08"/>
    <w:rsid w:val="00E145AD"/>
    <w:rsid w:val="00E256E4"/>
    <w:rsid w:val="00E3378A"/>
    <w:rsid w:val="00E339D8"/>
    <w:rsid w:val="00E34E8C"/>
    <w:rsid w:val="00E43DB0"/>
    <w:rsid w:val="00E46300"/>
    <w:rsid w:val="00E67EA8"/>
    <w:rsid w:val="00E75672"/>
    <w:rsid w:val="00E80045"/>
    <w:rsid w:val="00E82416"/>
    <w:rsid w:val="00E83774"/>
    <w:rsid w:val="00EA090F"/>
    <w:rsid w:val="00EA6450"/>
    <w:rsid w:val="00EA7431"/>
    <w:rsid w:val="00EB693B"/>
    <w:rsid w:val="00EC130C"/>
    <w:rsid w:val="00EC3EA0"/>
    <w:rsid w:val="00ED7E39"/>
    <w:rsid w:val="00EF4A65"/>
    <w:rsid w:val="00F208D8"/>
    <w:rsid w:val="00F46E64"/>
    <w:rsid w:val="00F64524"/>
    <w:rsid w:val="00F90A52"/>
    <w:rsid w:val="00FB216C"/>
    <w:rsid w:val="00FC65A5"/>
    <w:rsid w:val="00FE3967"/>
    <w:rsid w:val="00FF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C5A50A-A630-4751-950E-9D05E6FB2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D12EB"/>
    <w:pPr>
      <w:widowControl w:val="0"/>
      <w:jc w:val="both"/>
    </w:pPr>
  </w:style>
  <w:style w:type="paragraph" w:styleId="1">
    <w:name w:val="heading 1"/>
    <w:basedOn w:val="a1"/>
    <w:link w:val="1Char"/>
    <w:uiPriority w:val="9"/>
    <w:qFormat/>
    <w:rsid w:val="00AD12EB"/>
    <w:pPr>
      <w:widowControl/>
      <w:numPr>
        <w:numId w:val="20"/>
      </w:numPr>
      <w:spacing w:beforeLines="100" w:before="100"/>
      <w:outlineLvl w:val="0"/>
    </w:pPr>
    <w:rPr>
      <w:b/>
      <w:bCs/>
      <w:kern w:val="44"/>
      <w:szCs w:val="44"/>
    </w:rPr>
  </w:style>
  <w:style w:type="paragraph" w:styleId="2">
    <w:name w:val="heading 2"/>
    <w:basedOn w:val="a1"/>
    <w:link w:val="2Char"/>
    <w:uiPriority w:val="9"/>
    <w:unhideWhenUsed/>
    <w:qFormat/>
    <w:rsid w:val="00AD12EB"/>
    <w:pPr>
      <w:keepLines/>
      <w:widowControl/>
      <w:numPr>
        <w:ilvl w:val="1"/>
        <w:numId w:val="20"/>
      </w:numPr>
      <w:outlineLvl w:val="1"/>
    </w:pPr>
    <w:rPr>
      <w:rFonts w:eastAsiaTheme="majorEastAsia" w:cstheme="majorBidi"/>
      <w:bCs/>
      <w:szCs w:val="32"/>
    </w:rPr>
  </w:style>
  <w:style w:type="paragraph" w:styleId="3">
    <w:name w:val="heading 3"/>
    <w:basedOn w:val="a1"/>
    <w:link w:val="3Char"/>
    <w:uiPriority w:val="9"/>
    <w:unhideWhenUsed/>
    <w:qFormat/>
    <w:rsid w:val="00D55E42"/>
    <w:pPr>
      <w:keepLines/>
      <w:widowControl/>
      <w:numPr>
        <w:ilvl w:val="2"/>
        <w:numId w:val="20"/>
      </w:numPr>
      <w:ind w:left="840" w:hanging="420"/>
      <w:outlineLvl w:val="2"/>
    </w:pPr>
    <w:rPr>
      <w:bCs/>
      <w:szCs w:val="32"/>
    </w:rPr>
  </w:style>
  <w:style w:type="paragraph" w:styleId="4">
    <w:name w:val="heading 4"/>
    <w:basedOn w:val="a1"/>
    <w:link w:val="4Char"/>
    <w:uiPriority w:val="9"/>
    <w:unhideWhenUsed/>
    <w:qFormat/>
    <w:rsid w:val="00D55E42"/>
    <w:pPr>
      <w:keepLines/>
      <w:numPr>
        <w:ilvl w:val="3"/>
        <w:numId w:val="20"/>
      </w:numPr>
      <w:ind w:left="840" w:hanging="420"/>
      <w:outlineLvl w:val="3"/>
    </w:pPr>
    <w:rPr>
      <w:rFonts w:eastAsiaTheme="majorEastAsia" w:cstheme="majorBidi"/>
      <w:bCs/>
      <w:szCs w:val="28"/>
    </w:rPr>
  </w:style>
  <w:style w:type="paragraph" w:styleId="5">
    <w:name w:val="heading 5"/>
    <w:basedOn w:val="a1"/>
    <w:link w:val="5Char"/>
    <w:uiPriority w:val="9"/>
    <w:unhideWhenUsed/>
    <w:qFormat/>
    <w:rsid w:val="00D55E42"/>
    <w:pPr>
      <w:keepLines/>
      <w:numPr>
        <w:ilvl w:val="4"/>
        <w:numId w:val="20"/>
      </w:numPr>
      <w:outlineLvl w:val="4"/>
    </w:pPr>
    <w:rPr>
      <w:bCs/>
      <w:szCs w:val="28"/>
    </w:rPr>
  </w:style>
  <w:style w:type="paragraph" w:styleId="6">
    <w:name w:val="heading 6"/>
    <w:basedOn w:val="a1"/>
    <w:link w:val="6Char"/>
    <w:uiPriority w:val="9"/>
    <w:unhideWhenUsed/>
    <w:qFormat/>
    <w:rsid w:val="00567A35"/>
    <w:pPr>
      <w:keepLines/>
      <w:numPr>
        <w:ilvl w:val="5"/>
        <w:numId w:val="20"/>
      </w:numPr>
      <w:outlineLvl w:val="5"/>
    </w:pPr>
    <w:rPr>
      <w:rFonts w:ascii="Times New Roman" w:eastAsiaTheme="majorEastAsia" w:hAnsi="Times New Roman" w:cstheme="majorBidi"/>
      <w:bCs/>
      <w:szCs w:val="24"/>
    </w:rPr>
  </w:style>
  <w:style w:type="paragraph" w:styleId="7">
    <w:name w:val="heading 7"/>
    <w:basedOn w:val="a1"/>
    <w:link w:val="7Char"/>
    <w:uiPriority w:val="9"/>
    <w:unhideWhenUsed/>
    <w:qFormat/>
    <w:rsid w:val="00CC480C"/>
    <w:pPr>
      <w:keepNext/>
      <w:keepLines/>
      <w:numPr>
        <w:ilvl w:val="6"/>
        <w:numId w:val="20"/>
      </w:numPr>
      <w:outlineLvl w:val="6"/>
    </w:pPr>
    <w:rPr>
      <w:bCs/>
      <w:szCs w:val="24"/>
    </w:rPr>
  </w:style>
  <w:style w:type="paragraph" w:styleId="8">
    <w:name w:val="heading 8"/>
    <w:basedOn w:val="7"/>
    <w:link w:val="8Char"/>
    <w:uiPriority w:val="9"/>
    <w:unhideWhenUsed/>
    <w:qFormat/>
    <w:rsid w:val="00B02996"/>
    <w:pPr>
      <w:numPr>
        <w:ilvl w:val="7"/>
      </w:numPr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link w:val="9Char"/>
    <w:uiPriority w:val="9"/>
    <w:unhideWhenUsed/>
    <w:qFormat/>
    <w:rsid w:val="007D7ADE"/>
    <w:pPr>
      <w:keepNext/>
      <w:keepLines/>
      <w:numPr>
        <w:ilvl w:val="8"/>
        <w:numId w:val="20"/>
      </w:numPr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2D6DA3"/>
    <w:pPr>
      <w:ind w:firstLineChars="200" w:firstLine="420"/>
    </w:pPr>
  </w:style>
  <w:style w:type="paragraph" w:styleId="a">
    <w:name w:val="List Bullet"/>
    <w:basedOn w:val="a1"/>
    <w:uiPriority w:val="99"/>
    <w:unhideWhenUsed/>
    <w:rsid w:val="00764E4F"/>
    <w:pPr>
      <w:numPr>
        <w:numId w:val="3"/>
      </w:numPr>
      <w:contextualSpacing/>
    </w:pPr>
  </w:style>
  <w:style w:type="paragraph" w:styleId="a6">
    <w:name w:val="header"/>
    <w:basedOn w:val="a1"/>
    <w:link w:val="Char"/>
    <w:uiPriority w:val="99"/>
    <w:unhideWhenUsed/>
    <w:rsid w:val="00A33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6"/>
    <w:uiPriority w:val="99"/>
    <w:rsid w:val="00A332EA"/>
    <w:rPr>
      <w:sz w:val="18"/>
      <w:szCs w:val="18"/>
    </w:rPr>
  </w:style>
  <w:style w:type="paragraph" w:styleId="a7">
    <w:name w:val="footer"/>
    <w:basedOn w:val="a1"/>
    <w:link w:val="Char0"/>
    <w:uiPriority w:val="99"/>
    <w:unhideWhenUsed/>
    <w:rsid w:val="00A33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7"/>
    <w:uiPriority w:val="99"/>
    <w:rsid w:val="00A332EA"/>
    <w:rPr>
      <w:sz w:val="18"/>
      <w:szCs w:val="18"/>
    </w:rPr>
  </w:style>
  <w:style w:type="character" w:styleId="a8">
    <w:name w:val="Placeholder Text"/>
    <w:basedOn w:val="a2"/>
    <w:uiPriority w:val="99"/>
    <w:semiHidden/>
    <w:rsid w:val="00D65383"/>
    <w:rPr>
      <w:color w:val="808080"/>
    </w:rPr>
  </w:style>
  <w:style w:type="character" w:customStyle="1" w:styleId="1Char">
    <w:name w:val="标题 1 Char"/>
    <w:basedOn w:val="a2"/>
    <w:link w:val="1"/>
    <w:uiPriority w:val="9"/>
    <w:rsid w:val="00AD12EB"/>
    <w:rPr>
      <w:b/>
      <w:bCs/>
      <w:kern w:val="44"/>
      <w:szCs w:val="44"/>
    </w:rPr>
  </w:style>
  <w:style w:type="character" w:customStyle="1" w:styleId="2Char">
    <w:name w:val="标题 2 Char"/>
    <w:basedOn w:val="a2"/>
    <w:link w:val="2"/>
    <w:uiPriority w:val="9"/>
    <w:rsid w:val="00AD12EB"/>
    <w:rPr>
      <w:rFonts w:eastAsiaTheme="majorEastAsia" w:cstheme="majorBidi"/>
      <w:bCs/>
      <w:szCs w:val="32"/>
    </w:rPr>
  </w:style>
  <w:style w:type="character" w:customStyle="1" w:styleId="3Char">
    <w:name w:val="标题 3 Char"/>
    <w:basedOn w:val="a2"/>
    <w:link w:val="3"/>
    <w:uiPriority w:val="9"/>
    <w:rsid w:val="00D55E42"/>
    <w:rPr>
      <w:bCs/>
      <w:szCs w:val="32"/>
    </w:rPr>
  </w:style>
  <w:style w:type="character" w:customStyle="1" w:styleId="4Char">
    <w:name w:val="标题 4 Char"/>
    <w:basedOn w:val="a2"/>
    <w:link w:val="4"/>
    <w:uiPriority w:val="9"/>
    <w:rsid w:val="00D55E42"/>
    <w:rPr>
      <w:rFonts w:eastAsiaTheme="majorEastAsia" w:cstheme="majorBidi"/>
      <w:bCs/>
      <w:szCs w:val="28"/>
    </w:rPr>
  </w:style>
  <w:style w:type="character" w:customStyle="1" w:styleId="5Char">
    <w:name w:val="标题 5 Char"/>
    <w:basedOn w:val="a2"/>
    <w:link w:val="5"/>
    <w:uiPriority w:val="9"/>
    <w:rsid w:val="00D55E42"/>
    <w:rPr>
      <w:bCs/>
      <w:szCs w:val="28"/>
    </w:rPr>
  </w:style>
  <w:style w:type="character" w:customStyle="1" w:styleId="6Char">
    <w:name w:val="标题 6 Char"/>
    <w:basedOn w:val="a2"/>
    <w:link w:val="6"/>
    <w:uiPriority w:val="9"/>
    <w:rsid w:val="00567A35"/>
    <w:rPr>
      <w:rFonts w:ascii="Times New Roman" w:eastAsiaTheme="majorEastAsia" w:hAnsi="Times New Roman" w:cstheme="majorBidi"/>
      <w:bCs/>
      <w:szCs w:val="24"/>
    </w:rPr>
  </w:style>
  <w:style w:type="character" w:customStyle="1" w:styleId="7Char">
    <w:name w:val="标题 7 Char"/>
    <w:basedOn w:val="a2"/>
    <w:link w:val="7"/>
    <w:uiPriority w:val="9"/>
    <w:rsid w:val="00CC480C"/>
    <w:rPr>
      <w:bCs/>
      <w:szCs w:val="24"/>
    </w:rPr>
  </w:style>
  <w:style w:type="paragraph" w:styleId="a9">
    <w:name w:val="Balloon Text"/>
    <w:basedOn w:val="a1"/>
    <w:link w:val="Char1"/>
    <w:uiPriority w:val="99"/>
    <w:semiHidden/>
    <w:unhideWhenUsed/>
    <w:rsid w:val="005B469E"/>
    <w:rPr>
      <w:sz w:val="18"/>
      <w:szCs w:val="18"/>
    </w:rPr>
  </w:style>
  <w:style w:type="character" w:customStyle="1" w:styleId="Char1">
    <w:name w:val="批注框文本 Char"/>
    <w:basedOn w:val="a2"/>
    <w:link w:val="a9"/>
    <w:uiPriority w:val="99"/>
    <w:semiHidden/>
    <w:rsid w:val="005B469E"/>
    <w:rPr>
      <w:sz w:val="18"/>
      <w:szCs w:val="18"/>
    </w:rPr>
  </w:style>
  <w:style w:type="paragraph" w:styleId="aa">
    <w:name w:val="No Spacing"/>
    <w:uiPriority w:val="1"/>
    <w:qFormat/>
    <w:rsid w:val="00666D06"/>
    <w:pPr>
      <w:widowControl w:val="0"/>
      <w:jc w:val="both"/>
    </w:pPr>
  </w:style>
  <w:style w:type="paragraph" w:styleId="a0">
    <w:name w:val="Title"/>
    <w:basedOn w:val="a1"/>
    <w:next w:val="a1"/>
    <w:link w:val="Char2"/>
    <w:uiPriority w:val="10"/>
    <w:qFormat/>
    <w:rsid w:val="006A173F"/>
    <w:pPr>
      <w:numPr>
        <w:numId w:val="21"/>
      </w:numPr>
      <w:spacing w:before="240" w:after="60"/>
      <w:jc w:val="center"/>
      <w:outlineLvl w:val="0"/>
    </w:pPr>
    <w:rPr>
      <w:rFonts w:ascii="Times New Roman" w:eastAsia="SimSun" w:hAnsi="Times New Roman" w:cstheme="majorBidi"/>
      <w:b/>
      <w:bCs/>
      <w:szCs w:val="32"/>
    </w:rPr>
  </w:style>
  <w:style w:type="character" w:customStyle="1" w:styleId="Char2">
    <w:name w:val="标题 Char"/>
    <w:basedOn w:val="a2"/>
    <w:link w:val="a0"/>
    <w:uiPriority w:val="10"/>
    <w:rsid w:val="006A173F"/>
    <w:rPr>
      <w:rFonts w:ascii="Times New Roman" w:eastAsia="SimSun" w:hAnsi="Times New Roman" w:cstheme="majorBidi"/>
      <w:b/>
      <w:bCs/>
      <w:szCs w:val="32"/>
    </w:rPr>
  </w:style>
  <w:style w:type="character" w:customStyle="1" w:styleId="8Char">
    <w:name w:val="标题 8 Char"/>
    <w:basedOn w:val="a2"/>
    <w:link w:val="8"/>
    <w:uiPriority w:val="9"/>
    <w:rsid w:val="00B02996"/>
    <w:rPr>
      <w:rFonts w:asciiTheme="majorHAnsi" w:eastAsiaTheme="majorEastAsia" w:hAnsiTheme="majorHAnsi" w:cstheme="majorBidi"/>
      <w:bCs/>
      <w:szCs w:val="24"/>
    </w:rPr>
  </w:style>
  <w:style w:type="character" w:styleId="ab">
    <w:name w:val="Hyperlink"/>
    <w:basedOn w:val="a2"/>
    <w:uiPriority w:val="99"/>
    <w:unhideWhenUsed/>
    <w:rsid w:val="007D7ADE"/>
    <w:rPr>
      <w:color w:val="0000FF"/>
      <w:u w:val="single"/>
    </w:rPr>
  </w:style>
  <w:style w:type="character" w:styleId="ac">
    <w:name w:val="Strong"/>
    <w:basedOn w:val="a2"/>
    <w:uiPriority w:val="22"/>
    <w:qFormat/>
    <w:rsid w:val="007D7ADE"/>
    <w:rPr>
      <w:b/>
      <w:bCs/>
    </w:rPr>
  </w:style>
  <w:style w:type="character" w:styleId="ad">
    <w:name w:val="Emphasis"/>
    <w:basedOn w:val="a2"/>
    <w:uiPriority w:val="20"/>
    <w:qFormat/>
    <w:rsid w:val="007D7ADE"/>
    <w:rPr>
      <w:i/>
      <w:iCs/>
      <w:color w:val="0070C0"/>
      <w:u w:val="single"/>
    </w:rPr>
  </w:style>
  <w:style w:type="character" w:customStyle="1" w:styleId="9Char">
    <w:name w:val="标题 9 Char"/>
    <w:basedOn w:val="a2"/>
    <w:link w:val="9"/>
    <w:uiPriority w:val="9"/>
    <w:rsid w:val="007D7ADE"/>
    <w:rPr>
      <w:rFonts w:asciiTheme="majorHAnsi" w:eastAsiaTheme="majorEastAsia" w:hAnsiTheme="majorHAnsi" w:cstheme="majorBidi"/>
      <w:szCs w:val="21"/>
    </w:rPr>
  </w:style>
  <w:style w:type="character" w:styleId="ae">
    <w:name w:val="annotation reference"/>
    <w:basedOn w:val="a2"/>
    <w:uiPriority w:val="99"/>
    <w:semiHidden/>
    <w:unhideWhenUsed/>
    <w:rsid w:val="00893ED5"/>
    <w:rPr>
      <w:sz w:val="21"/>
      <w:szCs w:val="21"/>
    </w:rPr>
  </w:style>
  <w:style w:type="paragraph" w:styleId="af">
    <w:name w:val="annotation text"/>
    <w:basedOn w:val="a1"/>
    <w:link w:val="Char3"/>
    <w:uiPriority w:val="99"/>
    <w:semiHidden/>
    <w:unhideWhenUsed/>
    <w:rsid w:val="00893ED5"/>
    <w:pPr>
      <w:jc w:val="left"/>
    </w:pPr>
  </w:style>
  <w:style w:type="character" w:customStyle="1" w:styleId="Char3">
    <w:name w:val="批注文字 Char"/>
    <w:basedOn w:val="a2"/>
    <w:link w:val="af"/>
    <w:uiPriority w:val="99"/>
    <w:semiHidden/>
    <w:rsid w:val="00893ED5"/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893ED5"/>
    <w:rPr>
      <w:b/>
      <w:bCs/>
    </w:rPr>
  </w:style>
  <w:style w:type="character" w:customStyle="1" w:styleId="Char4">
    <w:name w:val="批注主题 Char"/>
    <w:basedOn w:val="Char3"/>
    <w:link w:val="af0"/>
    <w:uiPriority w:val="99"/>
    <w:semiHidden/>
    <w:rsid w:val="00893ED5"/>
    <w:rPr>
      <w:b/>
      <w:bCs/>
    </w:rPr>
  </w:style>
  <w:style w:type="paragraph" w:styleId="af1">
    <w:name w:val="Revision"/>
    <w:hidden/>
    <w:uiPriority w:val="99"/>
    <w:semiHidden/>
    <w:rsid w:val="00290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kea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\Custom%20Office%20Templates\research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16C85-5233-4D7C-AE3F-0CB7A32B1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research.dotm</Template>
  <TotalTime>4908</TotalTime>
  <Pages>4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Ruotao Xu</dc:creator>
  <cp:keywords/>
  <dc:description/>
  <cp:lastModifiedBy>Ruotao Xu</cp:lastModifiedBy>
  <cp:revision>6</cp:revision>
  <dcterms:created xsi:type="dcterms:W3CDTF">2016-10-27T06:17:00Z</dcterms:created>
  <dcterms:modified xsi:type="dcterms:W3CDTF">2016-11-11T13:07:00Z</dcterms:modified>
</cp:coreProperties>
</file>