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AF" w:rsidRDefault="006138AF" w:rsidP="006138AF">
      <w:pPr>
        <w:spacing w:before="312"/>
      </w:pPr>
      <w:r w:rsidRPr="006138AF">
        <w:t>3D Semantic Parsing of Large-Scale Indoor Spaces</w:t>
      </w:r>
    </w:p>
    <w:p w:rsidR="00AA09F4" w:rsidRDefault="006138AF" w:rsidP="006138AF">
      <w:pPr>
        <w:pStyle w:val="1"/>
        <w:spacing w:before="312"/>
      </w:pPr>
      <w:r>
        <w:t>Semntic segmentation</w:t>
      </w:r>
    </w:p>
    <w:p w:rsidR="006138AF" w:rsidRDefault="006138AF" w:rsidP="006138AF">
      <w:pPr>
        <w:pStyle w:val="4"/>
      </w:pPr>
      <w:r>
        <w:t>27</w:t>
      </w:r>
    </w:p>
    <w:p w:rsidR="006138AF" w:rsidRDefault="006138AF" w:rsidP="006138AF">
      <w:pPr>
        <w:pStyle w:val="4"/>
      </w:pPr>
      <w:r>
        <w:t>32</w:t>
      </w:r>
    </w:p>
    <w:p w:rsidR="006138AF" w:rsidRDefault="006138AF" w:rsidP="006138AF">
      <w:pPr>
        <w:pStyle w:val="4"/>
      </w:pPr>
      <w:r>
        <w:t>8</w:t>
      </w:r>
    </w:p>
    <w:p w:rsidR="006138AF" w:rsidRDefault="00776EA9" w:rsidP="006138AF">
      <w:pPr>
        <w:pStyle w:val="1"/>
        <w:spacing w:before="312"/>
      </w:pPr>
      <w:r>
        <w:t>RGB-D segmentation using a set of heuristics for leveraging 3D geometric priors</w:t>
      </w:r>
    </w:p>
    <w:p w:rsidR="00776EA9" w:rsidRDefault="00776EA9" w:rsidP="00776EA9">
      <w:pPr>
        <w:pStyle w:val="4"/>
      </w:pPr>
      <w:r>
        <w:t>31</w:t>
      </w:r>
    </w:p>
    <w:p w:rsidR="00776EA9" w:rsidRDefault="00776EA9" w:rsidP="00776EA9">
      <w:pPr>
        <w:pStyle w:val="4"/>
      </w:pPr>
      <w:r>
        <w:t>25</w:t>
      </w:r>
    </w:p>
    <w:p w:rsidR="00776EA9" w:rsidRDefault="00776EA9" w:rsidP="00776EA9">
      <w:pPr>
        <w:pStyle w:val="1"/>
        <w:spacing w:before="312"/>
      </w:pPr>
      <w:r>
        <w:t xml:space="preserve">A search-classify based method for segmentation </w:t>
      </w:r>
    </w:p>
    <w:p w:rsidR="00776EA9" w:rsidRDefault="00776EA9" w:rsidP="00776EA9">
      <w:pPr>
        <w:pStyle w:val="4"/>
      </w:pPr>
      <w:r>
        <w:t>22</w:t>
      </w:r>
    </w:p>
    <w:p w:rsidR="00776EA9" w:rsidRDefault="00693A80" w:rsidP="00776EA9">
      <w:pPr>
        <w:pStyle w:val="1"/>
        <w:spacing w:before="312"/>
      </w:pPr>
      <w:r>
        <w:rPr>
          <w:rFonts w:hint="eastAsia"/>
        </w:rPr>
        <w:t>Multiple</w:t>
      </w:r>
      <w:r>
        <w:t xml:space="preserve"> depth views</w:t>
      </w:r>
    </w:p>
    <w:p w:rsidR="00693A80" w:rsidRDefault="00693A80" w:rsidP="00693A80">
      <w:pPr>
        <w:pStyle w:val="4"/>
      </w:pPr>
      <w:r>
        <w:t>30</w:t>
      </w:r>
    </w:p>
    <w:p w:rsidR="00693A80" w:rsidRDefault="00693A80" w:rsidP="00693A80">
      <w:pPr>
        <w:pStyle w:val="4"/>
      </w:pPr>
      <w:r>
        <w:t>15</w:t>
      </w:r>
    </w:p>
    <w:p w:rsidR="00693A80" w:rsidRDefault="00693A80" w:rsidP="00693A80">
      <w:pPr>
        <w:pStyle w:val="1"/>
        <w:spacing w:before="312"/>
      </w:pPr>
      <w:r>
        <w:t>Outdoor building parsing</w:t>
      </w:r>
    </w:p>
    <w:p w:rsidR="00693A80" w:rsidRDefault="00693A80" w:rsidP="00693A80">
      <w:pPr>
        <w:pStyle w:val="4"/>
      </w:pPr>
      <w:r>
        <w:t>23</w:t>
      </w:r>
    </w:p>
    <w:p w:rsidR="00693A80" w:rsidRDefault="00693A80" w:rsidP="00693A80">
      <w:pPr>
        <w:pStyle w:val="1"/>
        <w:spacing w:before="312"/>
      </w:pPr>
      <w:r>
        <w:t>Panoramic RGB-D image using global geometry of the room</w:t>
      </w:r>
    </w:p>
    <w:p w:rsidR="00693A80" w:rsidRDefault="00693A80" w:rsidP="00693A80">
      <w:pPr>
        <w:pStyle w:val="4"/>
      </w:pPr>
      <w:r>
        <w:t>42</w:t>
      </w:r>
    </w:p>
    <w:p w:rsidR="00693A80" w:rsidRDefault="009A6447" w:rsidP="00693A80">
      <w:pPr>
        <w:pStyle w:val="1"/>
        <w:spacing w:before="312"/>
      </w:pPr>
      <w:r>
        <w:t>Object detection of RGBD</w:t>
      </w:r>
    </w:p>
    <w:p w:rsidR="009A6447" w:rsidRDefault="009A6447" w:rsidP="009A6447">
      <w:pPr>
        <w:pStyle w:val="3"/>
      </w:pPr>
      <w:r>
        <w:t>Treat depth as a fourth channel</w:t>
      </w:r>
    </w:p>
    <w:p w:rsidR="009A6447" w:rsidRDefault="009A6447" w:rsidP="009A6447">
      <w:pPr>
        <w:pStyle w:val="6"/>
      </w:pPr>
      <w:r>
        <w:t>14</w:t>
      </w:r>
    </w:p>
    <w:p w:rsidR="009A6447" w:rsidRDefault="009A6447" w:rsidP="009A6447">
      <w:pPr>
        <w:pStyle w:val="6"/>
      </w:pPr>
      <w:r>
        <w:t>20</w:t>
      </w:r>
    </w:p>
    <w:p w:rsidR="009A6447" w:rsidRDefault="009A6447" w:rsidP="009A6447">
      <w:pPr>
        <w:pStyle w:val="6"/>
      </w:pPr>
      <w:r>
        <w:t>32</w:t>
      </w:r>
    </w:p>
    <w:p w:rsidR="009A6447" w:rsidRDefault="009A6447" w:rsidP="009A6447">
      <w:pPr>
        <w:pStyle w:val="6"/>
      </w:pPr>
      <w:r>
        <w:t>27</w:t>
      </w:r>
    </w:p>
    <w:p w:rsidR="009A6447" w:rsidRDefault="009A6447" w:rsidP="009A6447">
      <w:pPr>
        <w:pStyle w:val="6"/>
      </w:pPr>
      <w:r>
        <w:t>3</w:t>
      </w:r>
    </w:p>
    <w:p w:rsidR="009A6447" w:rsidRDefault="009A6447" w:rsidP="009A6447">
      <w:pPr>
        <w:pStyle w:val="3"/>
      </w:pPr>
      <w:r>
        <w:t>Use external sources like CAD models</w:t>
      </w:r>
    </w:p>
    <w:p w:rsidR="009A6447" w:rsidRDefault="009A6447" w:rsidP="009A6447">
      <w:pPr>
        <w:pStyle w:val="6"/>
      </w:pPr>
      <w:r>
        <w:t>33</w:t>
      </w:r>
    </w:p>
    <w:p w:rsidR="009A6447" w:rsidRDefault="009A6447" w:rsidP="009A6447">
      <w:pPr>
        <w:pStyle w:val="1"/>
        <w:spacing w:before="312"/>
      </w:pPr>
      <w:r>
        <w:t xml:space="preserve">Floor plane estimation </w:t>
      </w:r>
    </w:p>
    <w:p w:rsidR="009A6447" w:rsidRDefault="009A6447" w:rsidP="009A6447">
      <w:pPr>
        <w:pStyle w:val="3"/>
      </w:pPr>
      <w:r>
        <w:t>Based on trajectory crowd sourcing</w:t>
      </w:r>
    </w:p>
    <w:p w:rsidR="009A6447" w:rsidRDefault="009A6447" w:rsidP="009A6447">
      <w:pPr>
        <w:pStyle w:val="6"/>
      </w:pPr>
      <w:r>
        <w:t>4</w:t>
      </w:r>
    </w:p>
    <w:p w:rsidR="009A6447" w:rsidRDefault="009A6447" w:rsidP="009A6447">
      <w:pPr>
        <w:pStyle w:val="3"/>
      </w:pPr>
      <w:r>
        <w:t xml:space="preserve">Reconstructed museum based Hough transform </w:t>
      </w:r>
    </w:p>
    <w:p w:rsidR="009A6447" w:rsidRDefault="009A6447" w:rsidP="009A6447">
      <w:pPr>
        <w:pStyle w:val="6"/>
      </w:pPr>
      <w:r>
        <w:t>39</w:t>
      </w:r>
    </w:p>
    <w:p w:rsidR="009A6447" w:rsidRDefault="009A6447" w:rsidP="009A6447">
      <w:pPr>
        <w:pStyle w:val="3"/>
      </w:pPr>
      <w:r>
        <w:t xml:space="preserve">Similar planar surface assumption </w:t>
      </w:r>
    </w:p>
    <w:p w:rsidR="009A6447" w:rsidRDefault="009A6447" w:rsidP="009A6447">
      <w:pPr>
        <w:pStyle w:val="6"/>
      </w:pPr>
      <w:r>
        <w:t>41</w:t>
      </w:r>
    </w:p>
    <w:p w:rsidR="009A6447" w:rsidRDefault="009A6447" w:rsidP="009A6447">
      <w:pPr>
        <w:pStyle w:val="3"/>
      </w:pPr>
      <w:r>
        <w:t>Reconstructed cluttered indoor spaces (required prior)</w:t>
      </w:r>
    </w:p>
    <w:p w:rsidR="009A6447" w:rsidRDefault="009A6447" w:rsidP="009A6447">
      <w:pPr>
        <w:pStyle w:val="6"/>
      </w:pPr>
      <w:r>
        <w:t>21</w:t>
      </w:r>
    </w:p>
    <w:p w:rsidR="009A6447" w:rsidRDefault="009A6447" w:rsidP="009A6447">
      <w:pPr>
        <w:pStyle w:val="6"/>
      </w:pPr>
      <w:r>
        <w:lastRenderedPageBreak/>
        <w:t>24</w:t>
      </w:r>
    </w:p>
    <w:p w:rsidR="009A6447" w:rsidRDefault="009A6447" w:rsidP="009A6447">
      <w:pPr>
        <w:pStyle w:val="3"/>
      </w:pPr>
      <w:r>
        <w:t>Generated a minimalistic floor plane by triangulation</w:t>
      </w:r>
    </w:p>
    <w:p w:rsidR="009A6447" w:rsidRDefault="009A6447" w:rsidP="009A6447">
      <w:pPr>
        <w:pStyle w:val="6"/>
      </w:pPr>
      <w:r>
        <w:t>37</w:t>
      </w:r>
    </w:p>
    <w:p w:rsidR="009A6447" w:rsidRDefault="009A6447" w:rsidP="009A6447">
      <w:pPr>
        <w:pStyle w:val="3"/>
      </w:pPr>
      <w:r>
        <w:t>Reconstructed a building in 3Dgiven monocular images</w:t>
      </w:r>
    </w:p>
    <w:p w:rsidR="009A6447" w:rsidRDefault="009A6447" w:rsidP="009A6447">
      <w:pPr>
        <w:pStyle w:val="6"/>
      </w:pPr>
      <w:r>
        <w:t>19</w:t>
      </w:r>
    </w:p>
    <w:p w:rsidR="009A6447" w:rsidRDefault="002B2183" w:rsidP="009A6447">
      <w:pPr>
        <w:pStyle w:val="1"/>
        <w:spacing w:before="312"/>
      </w:pPr>
      <w:r>
        <w:t>Detect walls by fitting planar surfaces</w:t>
      </w:r>
    </w:p>
    <w:p w:rsidR="002B2183" w:rsidRDefault="002B2183" w:rsidP="002B2183">
      <w:pPr>
        <w:pStyle w:val="4"/>
      </w:pPr>
      <w:r>
        <w:t>41</w:t>
      </w:r>
    </w:p>
    <w:p w:rsidR="002B2183" w:rsidRDefault="007E69EB" w:rsidP="002B2183">
      <w:pPr>
        <w:pStyle w:val="1"/>
        <w:spacing w:before="312"/>
      </w:pPr>
      <w:r>
        <w:rPr>
          <w:rFonts w:hint="eastAsia"/>
        </w:rPr>
        <w:t>Affinity</w:t>
      </w:r>
      <w:r>
        <w:t xml:space="preserve"> Propagation</w:t>
      </w:r>
    </w:p>
    <w:p w:rsidR="007E69EB" w:rsidRDefault="007E69EB" w:rsidP="007E69EB">
      <w:pPr>
        <w:pStyle w:val="4"/>
      </w:pPr>
      <w:r>
        <w:t>11</w:t>
      </w:r>
    </w:p>
    <w:p w:rsidR="007E69EB" w:rsidRDefault="007E69EB" w:rsidP="007E69EB">
      <w:pPr>
        <w:pStyle w:val="1"/>
        <w:spacing w:before="312"/>
      </w:pPr>
      <w:r>
        <w:t>LIBLINERA</w:t>
      </w:r>
    </w:p>
    <w:p w:rsidR="007E69EB" w:rsidRDefault="007E69EB" w:rsidP="007E69EB">
      <w:pPr>
        <w:pStyle w:val="4"/>
      </w:pPr>
      <w:r>
        <w:t>10</w:t>
      </w:r>
    </w:p>
    <w:p w:rsidR="00462365" w:rsidRDefault="00462365" w:rsidP="00462365">
      <w:pPr>
        <w:pStyle w:val="1"/>
        <w:spacing w:before="312"/>
      </w:pPr>
      <w:r>
        <w:t>Structured SVM</w:t>
      </w:r>
    </w:p>
    <w:p w:rsidR="00462365" w:rsidRDefault="00462365" w:rsidP="00462365">
      <w:pPr>
        <w:pStyle w:val="4"/>
      </w:pPr>
      <w:r>
        <w:t>36</w:t>
      </w:r>
    </w:p>
    <w:p w:rsidR="00462365" w:rsidRDefault="00462365" w:rsidP="00462365">
      <w:pPr>
        <w:pStyle w:val="1"/>
        <w:spacing w:before="312"/>
      </w:pPr>
      <w:r>
        <w:t>S-SVM-CRF</w:t>
      </w:r>
    </w:p>
    <w:p w:rsidR="00462365" w:rsidRDefault="00462365" w:rsidP="00462365">
      <w:pPr>
        <w:pStyle w:val="4"/>
      </w:pPr>
      <w:r>
        <w:t>17</w:t>
      </w:r>
    </w:p>
    <w:p w:rsidR="00462365" w:rsidRDefault="00462365" w:rsidP="00462365">
      <w:pPr>
        <w:pStyle w:val="4"/>
      </w:pPr>
      <w:r>
        <w:t>18</w:t>
      </w:r>
    </w:p>
    <w:p w:rsidR="00462365" w:rsidRDefault="00462365" w:rsidP="00462365">
      <w:pPr>
        <w:pStyle w:val="4"/>
      </w:pPr>
      <w:r>
        <w:t>29</w:t>
      </w:r>
    </w:p>
    <w:p w:rsidR="00462365" w:rsidRDefault="00462365" w:rsidP="00462365">
      <w:pPr>
        <w:pStyle w:val="2"/>
        <w:spacing w:before="312"/>
      </w:pPr>
      <w:bookmarkStart w:id="0" w:name="_GoBack"/>
      <w:bookmarkEnd w:id="0"/>
    </w:p>
    <w:p w:rsidR="00693A80" w:rsidRPr="00E12F08" w:rsidRDefault="00693A80" w:rsidP="00693A80">
      <w:pPr>
        <w:pStyle w:val="1"/>
        <w:numPr>
          <w:ilvl w:val="0"/>
          <w:numId w:val="0"/>
        </w:numPr>
        <w:spacing w:before="312"/>
        <w:ind w:left="1680" w:hanging="420"/>
      </w:pPr>
    </w:p>
    <w:sectPr w:rsidR="00693A80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8AA" w:rsidRDefault="000C48AA" w:rsidP="00A332EA">
      <w:r>
        <w:separator/>
      </w:r>
    </w:p>
  </w:endnote>
  <w:endnote w:type="continuationSeparator" w:id="0">
    <w:p w:rsidR="000C48AA" w:rsidRDefault="000C48AA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8AA" w:rsidRDefault="000C48AA" w:rsidP="00A332EA">
      <w:r>
        <w:separator/>
      </w:r>
    </w:p>
  </w:footnote>
  <w:footnote w:type="continuationSeparator" w:id="0">
    <w:p w:rsidR="000C48AA" w:rsidRDefault="000C48AA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AF"/>
    <w:rsid w:val="000112AF"/>
    <w:rsid w:val="00013342"/>
    <w:rsid w:val="00021240"/>
    <w:rsid w:val="00076ED3"/>
    <w:rsid w:val="00091E16"/>
    <w:rsid w:val="00094E61"/>
    <w:rsid w:val="000974E9"/>
    <w:rsid w:val="000C1B38"/>
    <w:rsid w:val="000C48AA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2183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62365"/>
    <w:rsid w:val="00484F39"/>
    <w:rsid w:val="004B5C33"/>
    <w:rsid w:val="004C0492"/>
    <w:rsid w:val="004C06B1"/>
    <w:rsid w:val="004F081C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138AF"/>
    <w:rsid w:val="00640243"/>
    <w:rsid w:val="00657D97"/>
    <w:rsid w:val="00666D06"/>
    <w:rsid w:val="00674414"/>
    <w:rsid w:val="006749BD"/>
    <w:rsid w:val="0068053B"/>
    <w:rsid w:val="00691E7D"/>
    <w:rsid w:val="006925A6"/>
    <w:rsid w:val="00693A80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76EA9"/>
    <w:rsid w:val="00785E9F"/>
    <w:rsid w:val="007C478A"/>
    <w:rsid w:val="007C796B"/>
    <w:rsid w:val="007D12C6"/>
    <w:rsid w:val="007D2323"/>
    <w:rsid w:val="007D3EFD"/>
    <w:rsid w:val="007D7ADE"/>
    <w:rsid w:val="007E69EB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A6447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5089F-472F-4256-979E-5D54FBD1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76E3-0BBD-4C50-BCD2-0EA1B93A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2754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2</cp:revision>
  <dcterms:created xsi:type="dcterms:W3CDTF">2016-11-03T08:55:00Z</dcterms:created>
  <dcterms:modified xsi:type="dcterms:W3CDTF">2016-11-05T06:49:00Z</dcterms:modified>
</cp:coreProperties>
</file>