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9F4" w:rsidRDefault="00DF1DFE" w:rsidP="00DF1DFE">
      <w:pPr>
        <w:pStyle w:val="1"/>
        <w:spacing w:before="312"/>
      </w:pPr>
      <w:r>
        <w:t>DynamicFusion</w:t>
      </w:r>
    </w:p>
    <w:p w:rsidR="00DF1DFE" w:rsidRDefault="00DF1DFE" w:rsidP="00DF1DFE">
      <w:pPr>
        <w:pStyle w:val="1"/>
        <w:spacing w:before="312"/>
      </w:pPr>
      <w:r>
        <w:t>B</w:t>
      </w:r>
      <w:r>
        <w:rPr>
          <w:rFonts w:hint="eastAsia"/>
        </w:rPr>
        <w:t>rief</w:t>
      </w:r>
    </w:p>
    <w:p w:rsidR="00DF1DFE" w:rsidRDefault="00DF1DFE" w:rsidP="009443F9">
      <w:pPr>
        <w:pStyle w:val="3"/>
      </w:pPr>
      <w:r>
        <w:t>Decomposes</w:t>
      </w:r>
      <w:r>
        <w:t xml:space="preserve"> a non-rigidly deforming</w:t>
      </w:r>
      <w:r>
        <w:t xml:space="preserve"> </w:t>
      </w:r>
      <w:r>
        <w:t>scene into a latent geometric surface</w:t>
      </w:r>
      <w:r>
        <w:t xml:space="preserve">, </w:t>
      </w:r>
      <w:r>
        <w:t>into a</w:t>
      </w:r>
      <w:r>
        <w:t xml:space="preserve"> </w:t>
      </w:r>
      <w:r>
        <w:t>rigid canonical space</w:t>
      </w:r>
      <w:r>
        <w:t xml:space="preserve"> </w:t>
      </w:r>
      <m:oMath>
        <m:r>
          <w:rPr>
            <w:rFonts w:ascii="Cambria Math" w:hAnsi="Cambria Math"/>
          </w:rPr>
          <m:t>S⊆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DF1DFE" w:rsidRDefault="00DF1DFE" w:rsidP="00DF5761">
      <w:pPr>
        <w:pStyle w:val="3"/>
      </w:pPr>
      <w:r>
        <w:t>A</w:t>
      </w:r>
      <w:r>
        <w:t xml:space="preserve"> per frame volumetric</w:t>
      </w:r>
      <w:r>
        <w:t xml:space="preserve"> </w:t>
      </w:r>
      <w:r>
        <w:t>warp field that transforms that surface into the live frame</w:t>
      </w:r>
    </w:p>
    <w:p w:rsidR="00DF1DFE" w:rsidRDefault="00DF1DFE" w:rsidP="00DF1DFE">
      <w:pPr>
        <w:pStyle w:val="1"/>
        <w:spacing w:before="312"/>
      </w:pPr>
      <w:r>
        <w:t>O</w:t>
      </w:r>
      <w:r>
        <w:rPr>
          <w:rFonts w:hint="eastAsia"/>
        </w:rPr>
        <w:t>verview</w:t>
      </w:r>
    </w:p>
    <w:p w:rsidR="00DF1DFE" w:rsidRDefault="00DF1DFE" w:rsidP="00E03C1E">
      <w:pPr>
        <w:pStyle w:val="3"/>
      </w:pPr>
      <w:r>
        <w:t>Estimation of the volumetric model-to-frame warp</w:t>
      </w:r>
      <w:r>
        <w:t xml:space="preserve"> </w:t>
      </w:r>
      <w:r>
        <w:t>field parameters</w:t>
      </w:r>
    </w:p>
    <w:p w:rsidR="00DF1DFE" w:rsidRDefault="00DF1DFE" w:rsidP="003576B8">
      <w:pPr>
        <w:pStyle w:val="3"/>
      </w:pPr>
      <w:r>
        <w:t>Fusion of the live frame depth map into the canonical</w:t>
      </w:r>
      <w:r>
        <w:t xml:space="preserve"> </w:t>
      </w:r>
      <w:r>
        <w:t>space via the estimated warp field</w:t>
      </w:r>
    </w:p>
    <w:p w:rsidR="00DF1DFE" w:rsidRDefault="00DF1DFE" w:rsidP="00181A3F">
      <w:pPr>
        <w:pStyle w:val="3"/>
      </w:pPr>
      <w:r>
        <w:t>Adaptation of the warp-field structure to capture newly</w:t>
      </w:r>
      <w:r>
        <w:t xml:space="preserve"> </w:t>
      </w:r>
      <w:r>
        <w:t>added geometry</w:t>
      </w:r>
    </w:p>
    <w:p w:rsidR="00DF1DFE" w:rsidRDefault="00DF1DFE" w:rsidP="008C083D">
      <w:pPr>
        <w:pStyle w:val="1"/>
        <w:spacing w:before="312"/>
      </w:pPr>
      <w:r>
        <w:t xml:space="preserve">Dense </w:t>
      </w:r>
      <w:r>
        <w:t xml:space="preserve">Nonridged </w:t>
      </w:r>
      <w:r>
        <w:t>Warp</w:t>
      </w:r>
      <w:r>
        <w:t xml:space="preserve"> </w:t>
      </w:r>
      <w:r>
        <w:t>Field</w:t>
      </w:r>
    </w:p>
    <w:p w:rsidR="00DF1DFE" w:rsidRDefault="00DF1DFE" w:rsidP="00DF1DFE">
      <w:pPr>
        <w:pStyle w:val="3"/>
      </w:pPr>
      <w:r>
        <w:t>A volumetric warp-field</w:t>
      </w:r>
    </w:p>
    <w:p w:rsidR="00DF1DFE" w:rsidRDefault="00DF1DFE" w:rsidP="00DF1DFE">
      <w:pPr>
        <w:pStyle w:val="5"/>
      </w:pPr>
      <m:oMath>
        <m:r>
          <m:rPr>
            <m:scr m:val="script"/>
          </m:rPr>
          <w:rPr>
            <w:rFonts w:ascii="Cambria Math" w:hAnsi="Cambria Math"/>
          </w:rPr>
          <m:t>W:</m:t>
        </m:r>
        <m:r>
          <w:rPr>
            <w:rFonts w:ascii="Cambria Math" w:hAnsi="Cambria Math"/>
          </w:rPr>
          <m:t>S→SE(3)</m:t>
        </m:r>
      </m:oMath>
    </w:p>
    <w:p w:rsidR="00DF1DFE" w:rsidRDefault="00DF1DFE" w:rsidP="00DF1DFE">
      <w:pPr>
        <w:pStyle w:val="5"/>
      </w:pPr>
      <w:r>
        <w:t xml:space="preserve">For each canonical point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∈S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  <m:r>
          <m:rPr>
            <m:scr m:val="script"/>
          </m:rPr>
          <w:rPr>
            <w:rFonts w:ascii="Cambria Math" w:hAnsi="Cambria Math"/>
          </w:rPr>
          <m:t>=W(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transform point from canonical space into live frame</w:t>
      </w:r>
    </w:p>
    <w:p w:rsidR="00DF1DFE" w:rsidRDefault="00DF1DFE" w:rsidP="00DF1DFE">
      <w:pPr>
        <w:pStyle w:val="5"/>
      </w:pPr>
      <w:r>
        <w:t>We need to estimate the warp function for each new frame</w:t>
      </w:r>
    </w:p>
    <w:p w:rsidR="00DF1DFE" w:rsidRDefault="00DF1DFE" w:rsidP="00DF1DFE">
      <w:pPr>
        <w:pStyle w:val="3"/>
      </w:pPr>
      <w:r>
        <w:t>Dual-quaternion blending DQB</w:t>
      </w:r>
    </w:p>
    <w:p w:rsidR="00DF1DFE" w:rsidRDefault="008B3F48" w:rsidP="003C4F84">
      <w:pPr>
        <w:pStyle w:val="5"/>
      </w:pPr>
      <w:r>
        <w:t>Instead</w:t>
      </w:r>
      <w:r>
        <w:t xml:space="preserve"> use a sparse set</w:t>
      </w:r>
      <w:r>
        <w:t xml:space="preserve"> </w:t>
      </w:r>
      <w:r>
        <w:t>of transformations as bases and define the dense volumetric</w:t>
      </w:r>
      <w:r>
        <w:t xml:space="preserve"> </w:t>
      </w:r>
      <w:r>
        <w:t>warp function through interpolation</w:t>
      </w:r>
    </w:p>
    <w:p w:rsidR="008B3F48" w:rsidRPr="008B3F48" w:rsidRDefault="008B3F48" w:rsidP="003C4F84">
      <w:pPr>
        <w:pStyle w:val="5"/>
      </w:pPr>
      <w:r>
        <w:t>Warp function</w:t>
      </w:r>
      <w:r>
        <w:br/>
      </w:r>
      <m:oMathPara>
        <m:oMath>
          <m:r>
            <m:rPr>
              <m:scr m:val="script"/>
            </m:rP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</w:rPr>
            <m:t>=SE3(DQB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</w:rPr>
            <m:t>)</m:t>
          </m:r>
          <m:r>
            <w:br/>
          </m:r>
        </m:oMath>
      </m:oMathPara>
      <w:r w:rsidR="00F94250">
        <w:t>Where</w:t>
      </w:r>
    </w:p>
    <w:p w:rsidR="008B3F48" w:rsidRDefault="008B3F48" w:rsidP="008B3F48">
      <w:pPr>
        <w:pStyle w:val="7"/>
      </w:pPr>
      <m:oMath>
        <m:r>
          <w:rPr>
            <w:rFonts w:ascii="Cambria Math" w:hAnsi="Cambria Math"/>
          </w:rPr>
          <m:t>DQB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k∈</m:t>
                </m:r>
                <m:r>
                  <m:rPr>
                    <m:scr m:val="script"/>
                  </m:rP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d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kc</m:t>
                    </m:r>
                  </m:sub>
                </m:sSub>
              </m:e>
            </m:nary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k∈</m:t>
                    </m:r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d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kc</m:t>
                        </m:r>
                      </m:sub>
                    </m:sSub>
                  </m:e>
                </m:nary>
              </m:e>
            </m:d>
          </m:den>
        </m:f>
      </m:oMath>
      <w:r>
        <w:t>，</w:t>
      </w:r>
    </w:p>
    <w:p w:rsidR="00F94250" w:rsidRDefault="00F94250" w:rsidP="008B3F48">
      <w:pPr>
        <w:pStyle w:val="7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b>
            <m:r>
              <w:rPr>
                <w:rFonts w:ascii="Cambria Math" w:hAnsi="Cambria Math"/>
              </w:rPr>
              <m:t>kc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</w:p>
    <w:p w:rsidR="00F94250" w:rsidRDefault="00F94250" w:rsidP="008B3F48">
      <w:pPr>
        <w:pStyle w:val="7"/>
      </w:pPr>
      <m:oMath>
        <m:r>
          <m:rPr>
            <m:scr m:val="script"/>
          </m:rPr>
          <w:rPr>
            <w:rFonts w:ascii="Cambria Math" w:hAnsi="Cambria Math"/>
          </w:rPr>
          <m:t>N(</m:t>
        </m:r>
        <m:r>
          <w:rPr>
            <w:rFonts w:ascii="Cambria Math" w:hAnsi="Cambria Math"/>
          </w:rPr>
          <m:t>x)</m:t>
        </m:r>
      </m:oMath>
      <w:r>
        <w:t xml:space="preserve"> are then knn nodes to </w:t>
      </w:r>
      <m:oMath>
        <m:r>
          <w:rPr>
            <w:rFonts w:ascii="Cambria Math" w:hAnsi="Cambria Math"/>
          </w:rPr>
          <m:t>x</m:t>
        </m:r>
      </m:oMath>
    </w:p>
    <w:p w:rsidR="00F94250" w:rsidRDefault="00F94250" w:rsidP="006743C3">
      <w:pPr>
        <w:pStyle w:val="7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m:rPr>
            <m:scr m:val="double-struck"/>
          </m:rPr>
          <w:rPr>
            <w:rFonts w:ascii="Cambria Math" w:hAnsi="Cambria Math"/>
          </w:rPr>
          <m:t>→R</m:t>
        </m:r>
      </m:oMath>
      <w:r>
        <w:t xml:space="preserve"> defines a </w:t>
      </w:r>
      <w:r>
        <w:t>weight that alters the radius of influence</w:t>
      </w:r>
      <w:r>
        <w:t xml:space="preserve"> </w:t>
      </w:r>
      <w:r>
        <w:t>of each node</w:t>
      </w:r>
    </w:p>
    <w:p w:rsidR="00F94250" w:rsidRDefault="00F94250" w:rsidP="006743C3">
      <w:pPr>
        <w:pStyle w:val="7"/>
      </w:pPr>
      <m:oMath>
        <m:r>
          <w:rPr>
            <w:rFonts w:ascii="Cambria Math" w:hAnsi="Cambria Math"/>
          </w:rPr>
          <m:t>SE3(∙)</m:t>
        </m:r>
      </m:oMath>
      <w:r>
        <w:t xml:space="preserve"> converts from quaternions back to an </w:t>
      </w:r>
      <m:oMath>
        <m:r>
          <w:rPr>
            <w:rFonts w:ascii="Cambria Math" w:hAnsi="Cambria Math"/>
          </w:rPr>
          <m:t>SE(3)</m:t>
        </m:r>
      </m:oMath>
      <w:r>
        <w:t xml:space="preserve"> transformation matrix </w:t>
      </w:r>
    </w:p>
    <w:p w:rsidR="00F94250" w:rsidRDefault="00A44BBD" w:rsidP="00F94250">
      <w:pPr>
        <w:pStyle w:val="5"/>
      </w:pPr>
      <w:r>
        <w:t xml:space="preserve">The state of warp field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>
        <w:t xml:space="preserve"> at time t is defined by the values of as set of </w:t>
      </w:r>
      <m:oMath>
        <m:r>
          <w:rPr>
            <w:rFonts w:ascii="Cambria Math" w:hAnsi="Cambria Math"/>
          </w:rPr>
          <m:t>n</m:t>
        </m:r>
      </m:oMath>
      <w:r>
        <w:t xml:space="preserve"> deformation nodes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cr m:val="script"/>
              </m:rP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warp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={d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,d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r>
          <w:rPr>
            <w:rFonts w:ascii="Cambria Math" w:hAnsi="Cambria Math"/>
          </w:rPr>
          <m:t>,d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se3</m:t>
            </m:r>
          </m:sub>
        </m:sSub>
        <m:r>
          <w:rPr>
            <w:rFonts w:ascii="Cambria Math" w:hAnsi="Cambria Math"/>
          </w:rPr>
          <m:t>}</m:t>
        </m:r>
      </m:oMath>
    </w:p>
    <w:p w:rsidR="00A44BBD" w:rsidRDefault="00A44BBD" w:rsidP="00A44BBD">
      <w:pPr>
        <w:pStyle w:val="7"/>
      </w:pPr>
      <w:r>
        <w:t xml:space="preserve">Position in the canonical frame </w:t>
      </w:r>
      <m:oMath>
        <m:r>
          <w:rPr>
            <w:rFonts w:ascii="Cambria Math" w:hAnsi="Cambria Math"/>
          </w:rPr>
          <m:t>d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v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A44BBD" w:rsidRDefault="00A44BBD" w:rsidP="00A44BBD">
      <w:pPr>
        <w:pStyle w:val="7"/>
      </w:pPr>
      <w:r>
        <w:t xml:space="preserve">Transformation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ic</m:t>
            </m:r>
          </m:sub>
        </m:sSub>
        <m:r>
          <w:rPr>
            <w:rFonts w:ascii="Cambria Math" w:hAnsi="Cambria Math"/>
          </w:rPr>
          <m:t>=d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se3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</w:p>
    <w:p w:rsidR="00A44BBD" w:rsidRDefault="00A44BBD" w:rsidP="00A44BBD">
      <w:pPr>
        <w:pStyle w:val="7"/>
      </w:pPr>
      <w:r>
        <w:t xml:space="preserve">A ray dial basis weight </w:t>
      </w:r>
      <m:oMath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>
        <w:t xml:space="preserve">, controls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exp⁡</m:t>
        </m:r>
        <m:r>
          <w:rPr>
            <w:rFonts w:ascii="Cambria Math" w:hAnsi="Cambria Math"/>
          </w:rPr>
          <m:t>(-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v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/2d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w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</m:sSubSup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A44BBD" w:rsidRDefault="00A44BBD" w:rsidP="00A44BBD">
      <w:pPr>
        <w:pStyle w:val="9"/>
      </w:pPr>
      <w:r>
        <w:t>Depends on the sampling sparsity of nodes</w:t>
      </w:r>
    </w:p>
    <w:p w:rsidR="00A44BBD" w:rsidRDefault="00A44BBD" w:rsidP="00A44BBD">
      <w:pPr>
        <w:pStyle w:val="5"/>
      </w:pPr>
      <w:r>
        <w:t>Transformation</w:t>
      </w:r>
    </w:p>
    <w:p w:rsidR="00A44BBD" w:rsidRDefault="00A44BBD" w:rsidP="00A44BBD">
      <w:pPr>
        <w:pStyle w:val="7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,1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>,1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A44BBD" w:rsidRDefault="00A44BBD" w:rsidP="00A44BBD">
      <w:pPr>
        <w:pStyle w:val="7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>,0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A44BBD" w:rsidRPr="00A44BBD" w:rsidRDefault="00A44BBD" w:rsidP="00A44BBD">
      <w:pPr>
        <w:pStyle w:val="5"/>
      </w:pPr>
      <w:r>
        <w:t xml:space="preserve">Given </w:t>
      </w:r>
      <w:r>
        <w:t>rigid body transformation common to all points in</w:t>
      </w:r>
      <w:r>
        <w:t xml:space="preserve"> </w:t>
      </w:r>
      <w:r>
        <w:t>the volume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script"/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lw</m:t>
              </m:r>
            </m:sub>
          </m:sSub>
          <m:r>
            <w:rPr>
              <w:rFonts w:ascii="Cambria Math" w:hAnsi="Cambria Math"/>
            </w:rPr>
            <m:t>SE3(DEB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A44BBD" w:rsidRDefault="00537CB6" w:rsidP="00524EAC">
      <w:pPr>
        <w:pStyle w:val="1"/>
        <w:spacing w:before="312"/>
      </w:pPr>
      <w:r>
        <w:lastRenderedPageBreak/>
        <w:t>Dense Non-Rigid Surface Fusion</w:t>
      </w:r>
    </w:p>
    <w:p w:rsidR="00537CB6" w:rsidRDefault="008551CA" w:rsidP="00537CB6">
      <w:pPr>
        <w:pStyle w:val="3"/>
      </w:pPr>
      <w:r>
        <w:t>Sample TSDF</w:t>
      </w:r>
    </w:p>
    <w:p w:rsidR="008551CA" w:rsidRPr="008551CA" w:rsidRDefault="008551CA" w:rsidP="008551CA">
      <w:pPr>
        <w:pStyle w:val="5"/>
      </w:pPr>
      <m:oMath>
        <m:r>
          <m:rPr>
            <m:scr m:val="script"/>
          </m:rPr>
          <w:rPr>
            <w:rFonts w:ascii="Cambria Math" w:hAnsi="Cambria Math"/>
          </w:rPr>
          <m:t>V:</m:t>
        </m:r>
        <m:r>
          <w:rPr>
            <w:rFonts w:ascii="Cambria Math" w:hAnsi="Cambria Math"/>
          </w:rPr>
          <m:t>S→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, where </m:t>
        </m:r>
        <m:r>
          <w:rPr>
            <w:rFonts w:ascii="Cambria Math" w:hAnsi="Cambria Math"/>
          </w:rPr>
          <m:t>S⊂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:rsidR="008551CA" w:rsidRDefault="008551CA" w:rsidP="008551CA">
      <w:pPr>
        <w:pStyle w:val="5"/>
      </w:pPr>
      <w:r w:rsidRPr="008551CA">
        <w:t>For</w:t>
      </w:r>
      <w:r>
        <w:t xml:space="preserve"> each voxel </w:t>
      </w:r>
      <m:oMath>
        <m:r>
          <w:rPr>
            <w:rFonts w:ascii="Cambria Math" w:hAnsi="Cambria Math"/>
          </w:rPr>
          <m:t>x∈S</m:t>
        </m:r>
      </m:oMath>
      <w:r>
        <w:t xml:space="preserve">, </w:t>
      </w:r>
      <m:oMath>
        <m:r>
          <m:rPr>
            <m:scr m:val="script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∈R,</m:t>
                </m:r>
                <m:r>
                  <w:rPr>
                    <w:rFonts w:ascii="Cambria Math" w:hAnsi="Cambria Math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∈R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E014E1" w:rsidRPr="009600B5" w:rsidRDefault="008551CA" w:rsidP="00E014E1">
      <w:pPr>
        <w:pStyle w:val="3"/>
      </w:pPr>
      <w:r w:rsidRPr="008551CA">
        <w:t>projective signed distance</w:t>
      </w:r>
      <w:r w:rsidR="00E014E1">
        <w:br/>
      </w:r>
      <m:oMathPara>
        <m:oMath>
          <m:r>
            <w:rPr>
              <w:rFonts w:ascii="Cambria Math" w:hAnsi="Cambria Math"/>
            </w:rPr>
            <m:t>psdf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,1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</m:oMath>
      </m:oMathPara>
    </w:p>
    <w:p w:rsidR="009600B5" w:rsidRPr="008551CA" w:rsidRDefault="009600B5" w:rsidP="009600B5">
      <w:pPr>
        <w:pStyle w:val="5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>,1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>,1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8551CA" w:rsidRPr="008551CA" w:rsidRDefault="00E014E1" w:rsidP="00B86BDA">
      <w:pPr>
        <w:pStyle w:val="5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=π(K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</w:t>
      </w:r>
      <w:r>
        <w:t>is the pixel into which the voxel center</w:t>
      </w:r>
      <w:r>
        <w:t xml:space="preserve"> </w:t>
      </w:r>
      <w:r>
        <w:t>projects</w:t>
      </w:r>
    </w:p>
    <w:p w:rsidR="00E014E1" w:rsidRDefault="00E014E1" w:rsidP="00E014E1">
      <w:pPr>
        <w:pStyle w:val="3"/>
      </w:pPr>
      <w:r>
        <w:t>Update</w:t>
      </w:r>
    </w:p>
    <w:p w:rsidR="00E014E1" w:rsidRDefault="00E014E1" w:rsidP="00E014E1">
      <w:pPr>
        <w:pStyle w:val="5"/>
      </w:pPr>
      <m:oMath>
        <m:r>
          <m:rPr>
            <m:scr m:val="script"/>
          </m:rPr>
          <w:rPr>
            <w:rFonts w:ascii="Cambria Math" w:hAnsi="Cambria Math"/>
          </w:rPr>
          <m:t>V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            ,if psdf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&gt;-τ</m:t>
                </m:r>
              </m:e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V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                         ,otherwise</m:t>
                </m:r>
              </m:e>
            </m:eqArr>
          </m:e>
        </m:d>
      </m:oMath>
    </w:p>
    <w:p w:rsidR="00E014E1" w:rsidRDefault="009600B5" w:rsidP="00E014E1">
      <w:pPr>
        <w:pStyle w:val="5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  <m:r>
              <w:rPr>
                <w:rFonts w:ascii="Cambria Math" w:hAnsi="Cambria Math"/>
              </w:rPr>
              <m:t>w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ρ,τ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w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w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  <m:r>
              <w:rPr>
                <w:rFonts w:ascii="Cambria Math" w:hAnsi="Cambria Math"/>
              </w:rPr>
              <m:t>+w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</w:p>
    <w:p w:rsidR="009600B5" w:rsidRDefault="009600B5" w:rsidP="00E014E1">
      <w:pPr>
        <w:pStyle w:val="5"/>
      </w:pPr>
      <m:oMath>
        <m:r>
          <w:rPr>
            <w:rFonts w:ascii="Cambria Math" w:hAnsi="Cambria Math"/>
          </w:rPr>
          <m:t>ρ=psdf(dc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)</m:t>
        </m:r>
      </m:oMath>
    </w:p>
    <w:p w:rsidR="009600B5" w:rsidRPr="009600B5" w:rsidRDefault="009600B5" w:rsidP="00E014E1">
      <w:pPr>
        <w:pStyle w:val="5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(w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+w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</w:p>
    <w:p w:rsidR="009600B5" w:rsidRPr="009600B5" w:rsidRDefault="009600B5" w:rsidP="00E014E1">
      <w:pPr>
        <w:pStyle w:val="5"/>
      </w:pPr>
      <m:oMath>
        <m:r>
          <w:rPr>
            <w:rFonts w:ascii="Cambria Math" w:hAnsi="Cambria Math"/>
          </w:rPr>
          <m:t>w(x)∝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>∑_(i∈N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9600B5" w:rsidRPr="009600B5" w:rsidRDefault="009600B5" w:rsidP="009600B5">
      <w:pPr>
        <w:pStyle w:val="1"/>
        <w:spacing w:before="312"/>
      </w:pPr>
      <w:r>
        <w:t xml:space="preserve">Estimate the Warp-field State </w:t>
      </w:r>
      <m:oMath>
        <m:r>
          <m:rPr>
            <m:scr m:val="script"/>
            <m:sty m:val="bi"/>
          </m:rPr>
          <w:rPr>
            <w:rFonts w:ascii="Cambria Math" w:hAnsi="Cambria Math"/>
          </w:rPr>
          <m:t>W</m:t>
        </m:r>
      </m:oMath>
      <w:r>
        <w:br/>
      </w:r>
      <m:oMathPara>
        <m:oMath>
          <m:r>
            <m:rPr>
              <m:sty m:val="bi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cr m:val="script"/>
                  <m:sty m:val="bi"/>
                </m:rPr>
                <w:rPr>
                  <w:rFonts w:ascii="Cambria Math" w:hAnsi="Cambria Math"/>
                </w:rPr>
                <m:t>,V,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,ε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=Data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script"/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m:rPr>
                  <m:scr m:val="script"/>
                  <m:sty m:val="bi"/>
                </m:rPr>
                <w:rPr>
                  <w:rFonts w:ascii="Cambria Math" w:hAnsi="Cambria Math"/>
                </w:rPr>
                <m:t>,V,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+λReg(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script"/>
                  <m:sty m:val="bi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,ε)</m:t>
          </m:r>
        </m:oMath>
      </m:oMathPara>
    </w:p>
    <w:p w:rsidR="009600B5" w:rsidRDefault="009A4970" w:rsidP="00D20C5C">
      <w:pPr>
        <w:pStyle w:val="3"/>
      </w:pPr>
      <m:oMath>
        <m:r>
          <w:rPr>
            <w:rFonts w:ascii="Cambria Math" w:hAnsi="Cambria Math"/>
          </w:rPr>
          <m:t>Data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cr m:val="script"/>
            <m:sty m:val="p"/>
          </m:rPr>
          <w:rPr>
            <w:rFonts w:ascii="Cambria Math" w:hAnsi="Cambria Math"/>
          </w:rPr>
          <m:t>,V,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  <w:r>
        <w:t>a dense model-to-frame ICP</w:t>
      </w:r>
      <w:r>
        <w:t xml:space="preserve"> </w:t>
      </w:r>
      <w:r>
        <w:t>cost</w:t>
      </w:r>
    </w:p>
    <w:p w:rsidR="009A4970" w:rsidRDefault="009A4970" w:rsidP="005D54F0">
      <w:pPr>
        <w:pStyle w:val="3"/>
      </w:pPr>
      <m:oMath>
        <m:r>
          <w:rPr>
            <w:rFonts w:ascii="Cambria Math" w:hAnsi="Cambria Math"/>
          </w:rPr>
          <m:t>Reg(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,ε)</m:t>
        </m:r>
      </m:oMath>
      <w:r w:rsidRPr="009A4970">
        <w:rPr>
          <w:iCs/>
        </w:rPr>
        <w:t xml:space="preserve"> penalizes</w:t>
      </w:r>
      <w:r w:rsidRPr="009A4970">
        <w:rPr>
          <w:iCs/>
        </w:rPr>
        <w:t xml:space="preserve"> non-smooth motion</w:t>
      </w:r>
      <w:r w:rsidRPr="009A4970">
        <w:rPr>
          <w:iCs/>
        </w:rPr>
        <w:t xml:space="preserve"> </w:t>
      </w:r>
      <w:r w:rsidRPr="009A4970">
        <w:rPr>
          <w:iCs/>
        </w:rPr>
        <w:t>fields</w:t>
      </w:r>
    </w:p>
    <w:p w:rsidR="009600B5" w:rsidRPr="008551CA" w:rsidRDefault="009600B5" w:rsidP="009600B5">
      <w:pPr>
        <w:pStyle w:val="1"/>
        <w:spacing w:before="312"/>
      </w:pPr>
      <w:bookmarkStart w:id="0" w:name="_GoBack"/>
      <w:bookmarkEnd w:id="0"/>
    </w:p>
    <w:sectPr w:rsidR="009600B5" w:rsidRPr="008551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108E" w:rsidRDefault="00A7108E" w:rsidP="00A332EA">
      <w:r>
        <w:separator/>
      </w:r>
    </w:p>
  </w:endnote>
  <w:endnote w:type="continuationSeparator" w:id="0">
    <w:p w:rsidR="00A7108E" w:rsidRDefault="00A7108E" w:rsidP="00A33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108E" w:rsidRDefault="00A7108E" w:rsidP="00A332EA">
      <w:r>
        <w:separator/>
      </w:r>
    </w:p>
  </w:footnote>
  <w:footnote w:type="continuationSeparator" w:id="0">
    <w:p w:rsidR="00A7108E" w:rsidRDefault="00A7108E" w:rsidP="00A332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240A02C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4805AC"/>
    <w:multiLevelType w:val="hybridMultilevel"/>
    <w:tmpl w:val="6B8A2A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2D2F8C"/>
    <w:multiLevelType w:val="hybridMultilevel"/>
    <w:tmpl w:val="7D4064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3A0F1A"/>
    <w:multiLevelType w:val="hybridMultilevel"/>
    <w:tmpl w:val="13F886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B314CD7"/>
    <w:multiLevelType w:val="hybridMultilevel"/>
    <w:tmpl w:val="13C607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DFDCA14C">
      <w:start w:val="1"/>
      <w:numFmt w:val="bullet"/>
      <w:lvlText w:val="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A5D6D80"/>
    <w:multiLevelType w:val="hybridMultilevel"/>
    <w:tmpl w:val="467687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E5062F2"/>
    <w:multiLevelType w:val="multilevel"/>
    <w:tmpl w:val="7DFA86D2"/>
    <w:lvl w:ilvl="0">
      <w:start w:val="1"/>
      <w:numFmt w:val="bullet"/>
      <w:pStyle w:val="1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2"/>
      <w:lvlText w:val=""/>
      <w:lvlJc w:val="left"/>
      <w:pPr>
        <w:ind w:left="420" w:hanging="420"/>
      </w:pPr>
      <w:rPr>
        <w:rFonts w:ascii="Wingdings" w:hAnsi="Wingdings" w:hint="default"/>
      </w:rPr>
    </w:lvl>
    <w:lvl w:ilvl="2">
      <w:start w:val="1"/>
      <w:numFmt w:val="bullet"/>
      <w:pStyle w:val="3"/>
      <w:lvlText w:val=""/>
      <w:lvlJc w:val="left"/>
      <w:pPr>
        <w:ind w:left="839" w:hanging="419"/>
      </w:pPr>
      <w:rPr>
        <w:rFonts w:ascii="Wingdings" w:hAnsi="Wingdings" w:hint="default"/>
      </w:rPr>
    </w:lvl>
    <w:lvl w:ilvl="3">
      <w:start w:val="1"/>
      <w:numFmt w:val="bullet"/>
      <w:pStyle w:val="4"/>
      <w:lvlText w:val=""/>
      <w:lvlJc w:val="left"/>
      <w:pPr>
        <w:ind w:left="839" w:hanging="419"/>
      </w:pPr>
      <w:rPr>
        <w:rFonts w:ascii="Wingdings" w:hAnsi="Wingdings" w:hint="default"/>
      </w:rPr>
    </w:lvl>
    <w:lvl w:ilvl="4">
      <w:start w:val="1"/>
      <w:numFmt w:val="bullet"/>
      <w:pStyle w:val="5"/>
      <w:lvlText w:val=""/>
      <w:lvlJc w:val="left"/>
      <w:pPr>
        <w:ind w:left="1259" w:hanging="420"/>
      </w:pPr>
      <w:rPr>
        <w:rFonts w:ascii="Wingdings" w:hAnsi="Wingdings" w:hint="default"/>
      </w:rPr>
    </w:lvl>
    <w:lvl w:ilvl="5">
      <w:start w:val="1"/>
      <w:numFmt w:val="bullet"/>
      <w:pStyle w:val="6"/>
      <w:lvlText w:val=""/>
      <w:lvlJc w:val="left"/>
      <w:pPr>
        <w:ind w:left="1259" w:hanging="420"/>
      </w:pPr>
      <w:rPr>
        <w:rFonts w:ascii="Wingdings" w:hAnsi="Wingdings" w:hint="default"/>
      </w:rPr>
    </w:lvl>
    <w:lvl w:ilvl="6">
      <w:start w:val="1"/>
      <w:numFmt w:val="bullet"/>
      <w:pStyle w:val="7"/>
      <w:lvlText w:val=""/>
      <w:lvlJc w:val="left"/>
      <w:pPr>
        <w:ind w:left="1588" w:hanging="329"/>
      </w:pPr>
      <w:rPr>
        <w:rFonts w:ascii="Wingdings" w:hAnsi="Wingdings" w:hint="default"/>
      </w:rPr>
    </w:lvl>
    <w:lvl w:ilvl="7">
      <w:start w:val="1"/>
      <w:numFmt w:val="bullet"/>
      <w:pStyle w:val="8"/>
      <w:lvlText w:val=""/>
      <w:lvlJc w:val="left"/>
      <w:pPr>
        <w:ind w:left="1588" w:hanging="329"/>
      </w:pPr>
      <w:rPr>
        <w:rFonts w:ascii="Wingdings" w:hAnsi="Wingdings" w:hint="default"/>
      </w:rPr>
    </w:lvl>
    <w:lvl w:ilvl="8">
      <w:start w:val="1"/>
      <w:numFmt w:val="bullet"/>
      <w:pStyle w:val="9"/>
      <w:lvlText w:val=""/>
      <w:lvlJc w:val="left"/>
      <w:pPr>
        <w:ind w:left="1814" w:hanging="226"/>
      </w:pPr>
      <w:rPr>
        <w:rFonts w:ascii="Wingdings" w:hAnsi="Wingdings" w:hint="default"/>
      </w:rPr>
    </w:lvl>
  </w:abstractNum>
  <w:abstractNum w:abstractNumId="7" w15:restartNumberingAfterBreak="0">
    <w:nsid w:val="2F0F1DCB"/>
    <w:multiLevelType w:val="hybridMultilevel"/>
    <w:tmpl w:val="B62AF016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30637872"/>
    <w:multiLevelType w:val="hybridMultilevel"/>
    <w:tmpl w:val="129091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38A20C5C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63541DC"/>
    <w:multiLevelType w:val="hybridMultilevel"/>
    <w:tmpl w:val="BFA46C9C"/>
    <w:lvl w:ilvl="0" w:tplc="BAA4CD2A">
      <w:start w:val="1"/>
      <w:numFmt w:val="bullet"/>
      <w:pStyle w:val="a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7032008"/>
    <w:multiLevelType w:val="hybridMultilevel"/>
    <w:tmpl w:val="021AF5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2602182"/>
    <w:multiLevelType w:val="hybridMultilevel"/>
    <w:tmpl w:val="650605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B8405EE"/>
    <w:multiLevelType w:val="hybridMultilevel"/>
    <w:tmpl w:val="377266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C3630A0"/>
    <w:multiLevelType w:val="hybridMultilevel"/>
    <w:tmpl w:val="4DBC98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0F10BF7"/>
    <w:multiLevelType w:val="hybridMultilevel"/>
    <w:tmpl w:val="81F4DA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17C6C83"/>
    <w:multiLevelType w:val="hybridMultilevel"/>
    <w:tmpl w:val="32EE57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71882C64"/>
    <w:multiLevelType w:val="hybridMultilevel"/>
    <w:tmpl w:val="631CA6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8216568"/>
    <w:multiLevelType w:val="hybridMultilevel"/>
    <w:tmpl w:val="3FE499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91974E8"/>
    <w:multiLevelType w:val="hybridMultilevel"/>
    <w:tmpl w:val="94865F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D2D73E1"/>
    <w:multiLevelType w:val="hybridMultilevel"/>
    <w:tmpl w:val="C0C25F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F8D27E4"/>
    <w:multiLevelType w:val="hybridMultilevel"/>
    <w:tmpl w:val="20804D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0"/>
  </w:num>
  <w:num w:numId="4">
    <w:abstractNumId w:val="7"/>
  </w:num>
  <w:num w:numId="5">
    <w:abstractNumId w:val="8"/>
  </w:num>
  <w:num w:numId="6">
    <w:abstractNumId w:val="4"/>
  </w:num>
  <w:num w:numId="7">
    <w:abstractNumId w:val="2"/>
  </w:num>
  <w:num w:numId="8">
    <w:abstractNumId w:val="10"/>
  </w:num>
  <w:num w:numId="9">
    <w:abstractNumId w:val="3"/>
  </w:num>
  <w:num w:numId="10">
    <w:abstractNumId w:val="13"/>
  </w:num>
  <w:num w:numId="11">
    <w:abstractNumId w:val="20"/>
  </w:num>
  <w:num w:numId="12">
    <w:abstractNumId w:val="11"/>
  </w:num>
  <w:num w:numId="13">
    <w:abstractNumId w:val="12"/>
  </w:num>
  <w:num w:numId="14">
    <w:abstractNumId w:val="18"/>
  </w:num>
  <w:num w:numId="15">
    <w:abstractNumId w:val="17"/>
  </w:num>
  <w:num w:numId="16">
    <w:abstractNumId w:val="19"/>
  </w:num>
  <w:num w:numId="17">
    <w:abstractNumId w:val="5"/>
  </w:num>
  <w:num w:numId="18">
    <w:abstractNumId w:val="16"/>
  </w:num>
  <w:num w:numId="19">
    <w:abstractNumId w:val="14"/>
  </w:num>
  <w:num w:numId="20">
    <w:abstractNumId w:val="6"/>
  </w:num>
  <w:num w:numId="21">
    <w:abstractNumId w:val="9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DFE"/>
    <w:rsid w:val="000112AF"/>
    <w:rsid w:val="00013342"/>
    <w:rsid w:val="00021240"/>
    <w:rsid w:val="00076ED3"/>
    <w:rsid w:val="00091E16"/>
    <w:rsid w:val="00094E61"/>
    <w:rsid w:val="000974E9"/>
    <w:rsid w:val="000C1B38"/>
    <w:rsid w:val="000D5D93"/>
    <w:rsid w:val="000E0415"/>
    <w:rsid w:val="000E16E7"/>
    <w:rsid w:val="000E49F7"/>
    <w:rsid w:val="000F0EE2"/>
    <w:rsid w:val="000F52D6"/>
    <w:rsid w:val="00110E75"/>
    <w:rsid w:val="001113E6"/>
    <w:rsid w:val="00125B6B"/>
    <w:rsid w:val="00130453"/>
    <w:rsid w:val="00135CDB"/>
    <w:rsid w:val="0016403D"/>
    <w:rsid w:val="00174E03"/>
    <w:rsid w:val="00192F3A"/>
    <w:rsid w:val="001B4C96"/>
    <w:rsid w:val="001C02C7"/>
    <w:rsid w:val="001C42B8"/>
    <w:rsid w:val="001E5696"/>
    <w:rsid w:val="001F1B9A"/>
    <w:rsid w:val="001F3DF2"/>
    <w:rsid w:val="00202FB0"/>
    <w:rsid w:val="0021759B"/>
    <w:rsid w:val="002527FD"/>
    <w:rsid w:val="0029001E"/>
    <w:rsid w:val="00290317"/>
    <w:rsid w:val="002B67F5"/>
    <w:rsid w:val="002D5C20"/>
    <w:rsid w:val="002D645E"/>
    <w:rsid w:val="002D6DA3"/>
    <w:rsid w:val="002E063D"/>
    <w:rsid w:val="0030386B"/>
    <w:rsid w:val="003522F8"/>
    <w:rsid w:val="003524D4"/>
    <w:rsid w:val="00382420"/>
    <w:rsid w:val="0039313F"/>
    <w:rsid w:val="003B1EB4"/>
    <w:rsid w:val="003C141B"/>
    <w:rsid w:val="003E6D12"/>
    <w:rsid w:val="00403C4B"/>
    <w:rsid w:val="004144EF"/>
    <w:rsid w:val="00414625"/>
    <w:rsid w:val="004225F2"/>
    <w:rsid w:val="004262C8"/>
    <w:rsid w:val="0043048D"/>
    <w:rsid w:val="004376DE"/>
    <w:rsid w:val="00442665"/>
    <w:rsid w:val="00444917"/>
    <w:rsid w:val="00447E0E"/>
    <w:rsid w:val="00484F39"/>
    <w:rsid w:val="004B5C33"/>
    <w:rsid w:val="004C0492"/>
    <w:rsid w:val="004C06B1"/>
    <w:rsid w:val="004F081C"/>
    <w:rsid w:val="0050586D"/>
    <w:rsid w:val="00524EAC"/>
    <w:rsid w:val="00537CB6"/>
    <w:rsid w:val="00550744"/>
    <w:rsid w:val="00567A35"/>
    <w:rsid w:val="00570368"/>
    <w:rsid w:val="00587040"/>
    <w:rsid w:val="00594D8C"/>
    <w:rsid w:val="005975A5"/>
    <w:rsid w:val="005B3DD7"/>
    <w:rsid w:val="005B469E"/>
    <w:rsid w:val="005C463C"/>
    <w:rsid w:val="00600052"/>
    <w:rsid w:val="00640243"/>
    <w:rsid w:val="00657D97"/>
    <w:rsid w:val="00666D06"/>
    <w:rsid w:val="00674414"/>
    <w:rsid w:val="006749BD"/>
    <w:rsid w:val="0068053B"/>
    <w:rsid w:val="00691E7D"/>
    <w:rsid w:val="006925A6"/>
    <w:rsid w:val="006A173F"/>
    <w:rsid w:val="006C7F21"/>
    <w:rsid w:val="006E2447"/>
    <w:rsid w:val="006E2F3D"/>
    <w:rsid w:val="00714C90"/>
    <w:rsid w:val="007175FD"/>
    <w:rsid w:val="0073201E"/>
    <w:rsid w:val="007569B3"/>
    <w:rsid w:val="00764E4F"/>
    <w:rsid w:val="007769D2"/>
    <w:rsid w:val="00785E9F"/>
    <w:rsid w:val="007C478A"/>
    <w:rsid w:val="007C796B"/>
    <w:rsid w:val="007D12C6"/>
    <w:rsid w:val="007D2323"/>
    <w:rsid w:val="007D3EFD"/>
    <w:rsid w:val="007D7ADE"/>
    <w:rsid w:val="007F641C"/>
    <w:rsid w:val="008209DF"/>
    <w:rsid w:val="00822B38"/>
    <w:rsid w:val="00826EE0"/>
    <w:rsid w:val="00840823"/>
    <w:rsid w:val="0085358E"/>
    <w:rsid w:val="008551CA"/>
    <w:rsid w:val="0086645F"/>
    <w:rsid w:val="008733CC"/>
    <w:rsid w:val="0087347F"/>
    <w:rsid w:val="00886369"/>
    <w:rsid w:val="00893ED5"/>
    <w:rsid w:val="008B3F48"/>
    <w:rsid w:val="008D76A9"/>
    <w:rsid w:val="008F269E"/>
    <w:rsid w:val="0091556F"/>
    <w:rsid w:val="00921A4F"/>
    <w:rsid w:val="009600B5"/>
    <w:rsid w:val="00967EC9"/>
    <w:rsid w:val="00974CAD"/>
    <w:rsid w:val="0099616B"/>
    <w:rsid w:val="009979FE"/>
    <w:rsid w:val="009A4970"/>
    <w:rsid w:val="009B5EE8"/>
    <w:rsid w:val="009D535F"/>
    <w:rsid w:val="009E0A04"/>
    <w:rsid w:val="00A332EA"/>
    <w:rsid w:val="00A44BBD"/>
    <w:rsid w:val="00A523C7"/>
    <w:rsid w:val="00A53947"/>
    <w:rsid w:val="00A7108E"/>
    <w:rsid w:val="00A74E6B"/>
    <w:rsid w:val="00AA09F4"/>
    <w:rsid w:val="00AC2DDE"/>
    <w:rsid w:val="00AD12EB"/>
    <w:rsid w:val="00AE5D4F"/>
    <w:rsid w:val="00AE60CF"/>
    <w:rsid w:val="00AF00C3"/>
    <w:rsid w:val="00B02996"/>
    <w:rsid w:val="00B066DC"/>
    <w:rsid w:val="00B20C12"/>
    <w:rsid w:val="00B23A79"/>
    <w:rsid w:val="00B24E24"/>
    <w:rsid w:val="00B7022A"/>
    <w:rsid w:val="00B71A9C"/>
    <w:rsid w:val="00BA28A6"/>
    <w:rsid w:val="00BB1B45"/>
    <w:rsid w:val="00BE6B86"/>
    <w:rsid w:val="00BF678A"/>
    <w:rsid w:val="00C02FE4"/>
    <w:rsid w:val="00C32937"/>
    <w:rsid w:val="00C54B48"/>
    <w:rsid w:val="00C56C9C"/>
    <w:rsid w:val="00C73DB0"/>
    <w:rsid w:val="00C920CB"/>
    <w:rsid w:val="00CA2DF1"/>
    <w:rsid w:val="00CA499C"/>
    <w:rsid w:val="00CA6FD3"/>
    <w:rsid w:val="00CC1018"/>
    <w:rsid w:val="00CC480C"/>
    <w:rsid w:val="00CE0162"/>
    <w:rsid w:val="00CE5CCE"/>
    <w:rsid w:val="00CF571D"/>
    <w:rsid w:val="00D40883"/>
    <w:rsid w:val="00D435B4"/>
    <w:rsid w:val="00D50736"/>
    <w:rsid w:val="00D55E42"/>
    <w:rsid w:val="00D60F7E"/>
    <w:rsid w:val="00D65383"/>
    <w:rsid w:val="00D83549"/>
    <w:rsid w:val="00D85457"/>
    <w:rsid w:val="00D859E1"/>
    <w:rsid w:val="00D97105"/>
    <w:rsid w:val="00DE0D82"/>
    <w:rsid w:val="00DF1DFE"/>
    <w:rsid w:val="00DF282F"/>
    <w:rsid w:val="00DF3346"/>
    <w:rsid w:val="00E014E1"/>
    <w:rsid w:val="00E063A7"/>
    <w:rsid w:val="00E12F08"/>
    <w:rsid w:val="00E145AD"/>
    <w:rsid w:val="00E256E4"/>
    <w:rsid w:val="00E339D8"/>
    <w:rsid w:val="00E34E8C"/>
    <w:rsid w:val="00E43DB0"/>
    <w:rsid w:val="00E46300"/>
    <w:rsid w:val="00E67EA8"/>
    <w:rsid w:val="00E75672"/>
    <w:rsid w:val="00E80045"/>
    <w:rsid w:val="00E82416"/>
    <w:rsid w:val="00E83774"/>
    <w:rsid w:val="00EA090F"/>
    <w:rsid w:val="00EA6450"/>
    <w:rsid w:val="00EA7431"/>
    <w:rsid w:val="00EB693B"/>
    <w:rsid w:val="00EC3EA0"/>
    <w:rsid w:val="00ED7E39"/>
    <w:rsid w:val="00EF4A65"/>
    <w:rsid w:val="00F208D8"/>
    <w:rsid w:val="00F46E64"/>
    <w:rsid w:val="00F64524"/>
    <w:rsid w:val="00F94250"/>
    <w:rsid w:val="00FB216C"/>
    <w:rsid w:val="00FC65A5"/>
    <w:rsid w:val="00FE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A79D09-D7CB-4098-AAA1-ADAD1DE6B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D12EB"/>
    <w:pPr>
      <w:widowControl w:val="0"/>
      <w:jc w:val="both"/>
    </w:pPr>
  </w:style>
  <w:style w:type="paragraph" w:styleId="1">
    <w:name w:val="heading 1"/>
    <w:basedOn w:val="a1"/>
    <w:link w:val="1Char"/>
    <w:uiPriority w:val="9"/>
    <w:qFormat/>
    <w:rsid w:val="00AD12EB"/>
    <w:pPr>
      <w:widowControl/>
      <w:numPr>
        <w:numId w:val="20"/>
      </w:numPr>
      <w:spacing w:beforeLines="100" w:before="100"/>
      <w:outlineLvl w:val="0"/>
    </w:pPr>
    <w:rPr>
      <w:b/>
      <w:bCs/>
      <w:kern w:val="44"/>
      <w:szCs w:val="44"/>
    </w:rPr>
  </w:style>
  <w:style w:type="paragraph" w:styleId="2">
    <w:name w:val="heading 2"/>
    <w:basedOn w:val="a1"/>
    <w:link w:val="2Char"/>
    <w:uiPriority w:val="9"/>
    <w:unhideWhenUsed/>
    <w:qFormat/>
    <w:rsid w:val="00AD12EB"/>
    <w:pPr>
      <w:keepLines/>
      <w:widowControl/>
      <w:numPr>
        <w:ilvl w:val="1"/>
        <w:numId w:val="20"/>
      </w:numPr>
      <w:outlineLvl w:val="1"/>
    </w:pPr>
    <w:rPr>
      <w:rFonts w:eastAsiaTheme="majorEastAsia" w:cstheme="majorBidi"/>
      <w:bCs/>
      <w:szCs w:val="32"/>
    </w:rPr>
  </w:style>
  <w:style w:type="paragraph" w:styleId="3">
    <w:name w:val="heading 3"/>
    <w:basedOn w:val="a1"/>
    <w:link w:val="3Char"/>
    <w:uiPriority w:val="9"/>
    <w:unhideWhenUsed/>
    <w:qFormat/>
    <w:rsid w:val="00D55E42"/>
    <w:pPr>
      <w:keepLines/>
      <w:widowControl/>
      <w:numPr>
        <w:ilvl w:val="2"/>
        <w:numId w:val="20"/>
      </w:numPr>
      <w:ind w:left="840" w:hanging="420"/>
      <w:outlineLvl w:val="2"/>
    </w:pPr>
    <w:rPr>
      <w:bCs/>
      <w:szCs w:val="32"/>
    </w:rPr>
  </w:style>
  <w:style w:type="paragraph" w:styleId="4">
    <w:name w:val="heading 4"/>
    <w:basedOn w:val="a1"/>
    <w:link w:val="4Char"/>
    <w:uiPriority w:val="9"/>
    <w:unhideWhenUsed/>
    <w:qFormat/>
    <w:rsid w:val="00D55E42"/>
    <w:pPr>
      <w:keepLines/>
      <w:numPr>
        <w:ilvl w:val="3"/>
        <w:numId w:val="20"/>
      </w:numPr>
      <w:ind w:left="840" w:hanging="420"/>
      <w:outlineLvl w:val="3"/>
    </w:pPr>
    <w:rPr>
      <w:rFonts w:eastAsiaTheme="majorEastAsia" w:cstheme="majorBidi"/>
      <w:bCs/>
      <w:szCs w:val="28"/>
    </w:rPr>
  </w:style>
  <w:style w:type="paragraph" w:styleId="5">
    <w:name w:val="heading 5"/>
    <w:basedOn w:val="a1"/>
    <w:link w:val="5Char"/>
    <w:uiPriority w:val="9"/>
    <w:unhideWhenUsed/>
    <w:qFormat/>
    <w:rsid w:val="00D55E42"/>
    <w:pPr>
      <w:keepLines/>
      <w:numPr>
        <w:ilvl w:val="4"/>
        <w:numId w:val="20"/>
      </w:numPr>
      <w:outlineLvl w:val="4"/>
    </w:pPr>
    <w:rPr>
      <w:bCs/>
      <w:szCs w:val="28"/>
    </w:rPr>
  </w:style>
  <w:style w:type="paragraph" w:styleId="6">
    <w:name w:val="heading 6"/>
    <w:basedOn w:val="a1"/>
    <w:link w:val="6Char"/>
    <w:uiPriority w:val="9"/>
    <w:unhideWhenUsed/>
    <w:qFormat/>
    <w:rsid w:val="00567A35"/>
    <w:pPr>
      <w:keepLines/>
      <w:numPr>
        <w:ilvl w:val="5"/>
        <w:numId w:val="20"/>
      </w:numPr>
      <w:outlineLvl w:val="5"/>
    </w:pPr>
    <w:rPr>
      <w:rFonts w:ascii="Times New Roman" w:eastAsiaTheme="majorEastAsia" w:hAnsi="Times New Roman" w:cstheme="majorBidi"/>
      <w:bCs/>
      <w:szCs w:val="24"/>
    </w:rPr>
  </w:style>
  <w:style w:type="paragraph" w:styleId="7">
    <w:name w:val="heading 7"/>
    <w:basedOn w:val="a1"/>
    <w:link w:val="7Char"/>
    <w:uiPriority w:val="9"/>
    <w:unhideWhenUsed/>
    <w:qFormat/>
    <w:rsid w:val="00CC480C"/>
    <w:pPr>
      <w:keepNext/>
      <w:keepLines/>
      <w:numPr>
        <w:ilvl w:val="6"/>
        <w:numId w:val="20"/>
      </w:numPr>
      <w:outlineLvl w:val="6"/>
    </w:pPr>
    <w:rPr>
      <w:bCs/>
      <w:szCs w:val="24"/>
    </w:rPr>
  </w:style>
  <w:style w:type="paragraph" w:styleId="8">
    <w:name w:val="heading 8"/>
    <w:basedOn w:val="7"/>
    <w:link w:val="8Char"/>
    <w:uiPriority w:val="9"/>
    <w:unhideWhenUsed/>
    <w:qFormat/>
    <w:rsid w:val="00B02996"/>
    <w:pPr>
      <w:numPr>
        <w:ilvl w:val="7"/>
      </w:numPr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1"/>
    <w:link w:val="9Char"/>
    <w:uiPriority w:val="9"/>
    <w:unhideWhenUsed/>
    <w:qFormat/>
    <w:rsid w:val="007D7ADE"/>
    <w:pPr>
      <w:keepNext/>
      <w:keepLines/>
      <w:numPr>
        <w:ilvl w:val="8"/>
        <w:numId w:val="20"/>
      </w:numPr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2D6DA3"/>
    <w:pPr>
      <w:ind w:firstLineChars="200" w:firstLine="420"/>
    </w:pPr>
  </w:style>
  <w:style w:type="paragraph" w:styleId="a">
    <w:name w:val="List Bullet"/>
    <w:basedOn w:val="a1"/>
    <w:uiPriority w:val="99"/>
    <w:unhideWhenUsed/>
    <w:rsid w:val="00764E4F"/>
    <w:pPr>
      <w:numPr>
        <w:numId w:val="3"/>
      </w:numPr>
      <w:contextualSpacing/>
    </w:pPr>
  </w:style>
  <w:style w:type="paragraph" w:styleId="a6">
    <w:name w:val="header"/>
    <w:basedOn w:val="a1"/>
    <w:link w:val="Char"/>
    <w:uiPriority w:val="99"/>
    <w:unhideWhenUsed/>
    <w:rsid w:val="00A332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6"/>
    <w:uiPriority w:val="99"/>
    <w:rsid w:val="00A332EA"/>
    <w:rPr>
      <w:sz w:val="18"/>
      <w:szCs w:val="18"/>
    </w:rPr>
  </w:style>
  <w:style w:type="paragraph" w:styleId="a7">
    <w:name w:val="footer"/>
    <w:basedOn w:val="a1"/>
    <w:link w:val="Char0"/>
    <w:uiPriority w:val="99"/>
    <w:unhideWhenUsed/>
    <w:rsid w:val="00A332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7"/>
    <w:uiPriority w:val="99"/>
    <w:rsid w:val="00A332EA"/>
    <w:rPr>
      <w:sz w:val="18"/>
      <w:szCs w:val="18"/>
    </w:rPr>
  </w:style>
  <w:style w:type="character" w:styleId="a8">
    <w:name w:val="Placeholder Text"/>
    <w:basedOn w:val="a2"/>
    <w:uiPriority w:val="99"/>
    <w:semiHidden/>
    <w:rsid w:val="00D65383"/>
    <w:rPr>
      <w:color w:val="808080"/>
    </w:rPr>
  </w:style>
  <w:style w:type="character" w:customStyle="1" w:styleId="1Char">
    <w:name w:val="标题 1 Char"/>
    <w:basedOn w:val="a2"/>
    <w:link w:val="1"/>
    <w:uiPriority w:val="9"/>
    <w:rsid w:val="00AD12EB"/>
    <w:rPr>
      <w:b/>
      <w:bCs/>
      <w:kern w:val="44"/>
      <w:szCs w:val="44"/>
    </w:rPr>
  </w:style>
  <w:style w:type="character" w:customStyle="1" w:styleId="2Char">
    <w:name w:val="标题 2 Char"/>
    <w:basedOn w:val="a2"/>
    <w:link w:val="2"/>
    <w:uiPriority w:val="9"/>
    <w:rsid w:val="00AD12EB"/>
    <w:rPr>
      <w:rFonts w:eastAsiaTheme="majorEastAsia" w:cstheme="majorBidi"/>
      <w:bCs/>
      <w:szCs w:val="32"/>
    </w:rPr>
  </w:style>
  <w:style w:type="character" w:customStyle="1" w:styleId="3Char">
    <w:name w:val="标题 3 Char"/>
    <w:basedOn w:val="a2"/>
    <w:link w:val="3"/>
    <w:uiPriority w:val="9"/>
    <w:rsid w:val="00D55E42"/>
    <w:rPr>
      <w:bCs/>
      <w:szCs w:val="32"/>
    </w:rPr>
  </w:style>
  <w:style w:type="character" w:customStyle="1" w:styleId="4Char">
    <w:name w:val="标题 4 Char"/>
    <w:basedOn w:val="a2"/>
    <w:link w:val="4"/>
    <w:uiPriority w:val="9"/>
    <w:rsid w:val="00D55E42"/>
    <w:rPr>
      <w:rFonts w:eastAsiaTheme="majorEastAsia" w:cstheme="majorBidi"/>
      <w:bCs/>
      <w:szCs w:val="28"/>
    </w:rPr>
  </w:style>
  <w:style w:type="character" w:customStyle="1" w:styleId="5Char">
    <w:name w:val="标题 5 Char"/>
    <w:basedOn w:val="a2"/>
    <w:link w:val="5"/>
    <w:uiPriority w:val="9"/>
    <w:rsid w:val="00D55E42"/>
    <w:rPr>
      <w:bCs/>
      <w:szCs w:val="28"/>
    </w:rPr>
  </w:style>
  <w:style w:type="character" w:customStyle="1" w:styleId="6Char">
    <w:name w:val="标题 6 Char"/>
    <w:basedOn w:val="a2"/>
    <w:link w:val="6"/>
    <w:uiPriority w:val="9"/>
    <w:rsid w:val="00567A35"/>
    <w:rPr>
      <w:rFonts w:ascii="Times New Roman" w:eastAsiaTheme="majorEastAsia" w:hAnsi="Times New Roman" w:cstheme="majorBidi"/>
      <w:bCs/>
      <w:szCs w:val="24"/>
    </w:rPr>
  </w:style>
  <w:style w:type="character" w:customStyle="1" w:styleId="7Char">
    <w:name w:val="标题 7 Char"/>
    <w:basedOn w:val="a2"/>
    <w:link w:val="7"/>
    <w:uiPriority w:val="9"/>
    <w:rsid w:val="00CC480C"/>
    <w:rPr>
      <w:bCs/>
      <w:szCs w:val="24"/>
    </w:rPr>
  </w:style>
  <w:style w:type="paragraph" w:styleId="a9">
    <w:name w:val="Balloon Text"/>
    <w:basedOn w:val="a1"/>
    <w:link w:val="Char1"/>
    <w:uiPriority w:val="99"/>
    <w:semiHidden/>
    <w:unhideWhenUsed/>
    <w:rsid w:val="005B469E"/>
    <w:rPr>
      <w:sz w:val="18"/>
      <w:szCs w:val="18"/>
    </w:rPr>
  </w:style>
  <w:style w:type="character" w:customStyle="1" w:styleId="Char1">
    <w:name w:val="批注框文本 Char"/>
    <w:basedOn w:val="a2"/>
    <w:link w:val="a9"/>
    <w:uiPriority w:val="99"/>
    <w:semiHidden/>
    <w:rsid w:val="005B469E"/>
    <w:rPr>
      <w:sz w:val="18"/>
      <w:szCs w:val="18"/>
    </w:rPr>
  </w:style>
  <w:style w:type="paragraph" w:styleId="aa">
    <w:name w:val="No Spacing"/>
    <w:uiPriority w:val="1"/>
    <w:qFormat/>
    <w:rsid w:val="00666D06"/>
    <w:pPr>
      <w:widowControl w:val="0"/>
      <w:jc w:val="both"/>
    </w:pPr>
  </w:style>
  <w:style w:type="paragraph" w:styleId="a0">
    <w:name w:val="Title"/>
    <w:basedOn w:val="a1"/>
    <w:next w:val="a1"/>
    <w:link w:val="Char2"/>
    <w:uiPriority w:val="10"/>
    <w:qFormat/>
    <w:rsid w:val="006A173F"/>
    <w:pPr>
      <w:numPr>
        <w:numId w:val="21"/>
      </w:numPr>
      <w:spacing w:before="240" w:after="60"/>
      <w:jc w:val="center"/>
      <w:outlineLvl w:val="0"/>
    </w:pPr>
    <w:rPr>
      <w:rFonts w:ascii="Times New Roman" w:eastAsia="SimSun" w:hAnsi="Times New Roman" w:cstheme="majorBidi"/>
      <w:b/>
      <w:bCs/>
      <w:szCs w:val="32"/>
    </w:rPr>
  </w:style>
  <w:style w:type="character" w:customStyle="1" w:styleId="Char2">
    <w:name w:val="标题 Char"/>
    <w:basedOn w:val="a2"/>
    <w:link w:val="a0"/>
    <w:uiPriority w:val="10"/>
    <w:rsid w:val="006A173F"/>
    <w:rPr>
      <w:rFonts w:ascii="Times New Roman" w:eastAsia="SimSun" w:hAnsi="Times New Roman" w:cstheme="majorBidi"/>
      <w:b/>
      <w:bCs/>
      <w:szCs w:val="32"/>
    </w:rPr>
  </w:style>
  <w:style w:type="character" w:customStyle="1" w:styleId="8Char">
    <w:name w:val="标题 8 Char"/>
    <w:basedOn w:val="a2"/>
    <w:link w:val="8"/>
    <w:uiPriority w:val="9"/>
    <w:rsid w:val="00B02996"/>
    <w:rPr>
      <w:rFonts w:asciiTheme="majorHAnsi" w:eastAsiaTheme="majorEastAsia" w:hAnsiTheme="majorHAnsi" w:cstheme="majorBidi"/>
      <w:bCs/>
      <w:szCs w:val="24"/>
    </w:rPr>
  </w:style>
  <w:style w:type="character" w:styleId="ab">
    <w:name w:val="Hyperlink"/>
    <w:basedOn w:val="a2"/>
    <w:uiPriority w:val="99"/>
    <w:semiHidden/>
    <w:unhideWhenUsed/>
    <w:rsid w:val="007D7ADE"/>
    <w:rPr>
      <w:color w:val="0000FF"/>
      <w:u w:val="single"/>
    </w:rPr>
  </w:style>
  <w:style w:type="character" w:styleId="ac">
    <w:name w:val="Strong"/>
    <w:basedOn w:val="a2"/>
    <w:uiPriority w:val="22"/>
    <w:qFormat/>
    <w:rsid w:val="007D7ADE"/>
    <w:rPr>
      <w:b/>
      <w:bCs/>
    </w:rPr>
  </w:style>
  <w:style w:type="character" w:styleId="ad">
    <w:name w:val="Emphasis"/>
    <w:basedOn w:val="a2"/>
    <w:uiPriority w:val="20"/>
    <w:qFormat/>
    <w:rsid w:val="007D7ADE"/>
    <w:rPr>
      <w:i/>
      <w:iCs/>
      <w:color w:val="0070C0"/>
      <w:u w:val="single"/>
    </w:rPr>
  </w:style>
  <w:style w:type="character" w:customStyle="1" w:styleId="9Char">
    <w:name w:val="标题 9 Char"/>
    <w:basedOn w:val="a2"/>
    <w:link w:val="9"/>
    <w:uiPriority w:val="9"/>
    <w:rsid w:val="007D7ADE"/>
    <w:rPr>
      <w:rFonts w:asciiTheme="majorHAnsi" w:eastAsiaTheme="majorEastAsia" w:hAnsiTheme="majorHAnsi" w:cstheme="majorBidi"/>
      <w:szCs w:val="21"/>
    </w:rPr>
  </w:style>
  <w:style w:type="character" w:styleId="ae">
    <w:name w:val="annotation reference"/>
    <w:basedOn w:val="a2"/>
    <w:uiPriority w:val="99"/>
    <w:semiHidden/>
    <w:unhideWhenUsed/>
    <w:rsid w:val="00893ED5"/>
    <w:rPr>
      <w:sz w:val="21"/>
      <w:szCs w:val="21"/>
    </w:rPr>
  </w:style>
  <w:style w:type="paragraph" w:styleId="af">
    <w:name w:val="annotation text"/>
    <w:basedOn w:val="a1"/>
    <w:link w:val="Char3"/>
    <w:uiPriority w:val="99"/>
    <w:semiHidden/>
    <w:unhideWhenUsed/>
    <w:rsid w:val="00893ED5"/>
    <w:pPr>
      <w:jc w:val="left"/>
    </w:pPr>
  </w:style>
  <w:style w:type="character" w:customStyle="1" w:styleId="Char3">
    <w:name w:val="批注文字 Char"/>
    <w:basedOn w:val="a2"/>
    <w:link w:val="af"/>
    <w:uiPriority w:val="99"/>
    <w:semiHidden/>
    <w:rsid w:val="00893ED5"/>
  </w:style>
  <w:style w:type="paragraph" w:styleId="af0">
    <w:name w:val="annotation subject"/>
    <w:basedOn w:val="af"/>
    <w:next w:val="af"/>
    <w:link w:val="Char4"/>
    <w:uiPriority w:val="99"/>
    <w:semiHidden/>
    <w:unhideWhenUsed/>
    <w:rsid w:val="00893ED5"/>
    <w:rPr>
      <w:b/>
      <w:bCs/>
    </w:rPr>
  </w:style>
  <w:style w:type="character" w:customStyle="1" w:styleId="Char4">
    <w:name w:val="批注主题 Char"/>
    <w:basedOn w:val="Char3"/>
    <w:link w:val="af0"/>
    <w:uiPriority w:val="99"/>
    <w:semiHidden/>
    <w:rsid w:val="00893ED5"/>
    <w:rPr>
      <w:b/>
      <w:bCs/>
    </w:rPr>
  </w:style>
  <w:style w:type="paragraph" w:styleId="af1">
    <w:name w:val="Revision"/>
    <w:hidden/>
    <w:uiPriority w:val="99"/>
    <w:semiHidden/>
    <w:rsid w:val="00290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\Custom%20Office%20Templates\research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0DD3E-44B8-4A11-A13A-89E3EB74B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research.dotm</Template>
  <TotalTime>1040</TotalTime>
  <Pages>1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Ruotao Xu</dc:creator>
  <cp:keywords/>
  <dc:description/>
  <cp:lastModifiedBy>Ruotao Xu</cp:lastModifiedBy>
  <cp:revision>5</cp:revision>
  <dcterms:created xsi:type="dcterms:W3CDTF">2016-08-09T09:06:00Z</dcterms:created>
  <dcterms:modified xsi:type="dcterms:W3CDTF">2016-08-10T02:26:00Z</dcterms:modified>
</cp:coreProperties>
</file>