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4914" w:rsidRDefault="00844914" w:rsidP="00844914">
      <w:pPr>
        <w:jc w:val="center"/>
        <w:rPr>
          <w:b/>
          <w:color w:val="000000"/>
          <w:sz w:val="30"/>
          <w:szCs w:val="30"/>
        </w:rPr>
      </w:pPr>
    </w:p>
    <w:p w:rsidR="00844914" w:rsidRDefault="00844914" w:rsidP="00844914">
      <w:pPr>
        <w:jc w:val="center"/>
        <w:rPr>
          <w:b/>
          <w:color w:val="000000"/>
          <w:sz w:val="30"/>
          <w:szCs w:val="30"/>
        </w:rPr>
      </w:pPr>
    </w:p>
    <w:p w:rsidR="00844914" w:rsidRDefault="00844914" w:rsidP="00844914">
      <w:pPr>
        <w:jc w:val="center"/>
        <w:rPr>
          <w:b/>
          <w:color w:val="000000"/>
          <w:sz w:val="30"/>
          <w:szCs w:val="30"/>
        </w:rPr>
      </w:pPr>
    </w:p>
    <w:p w:rsidR="00844914" w:rsidRPr="00F86697" w:rsidRDefault="00844914" w:rsidP="00844914">
      <w:pPr>
        <w:jc w:val="center"/>
        <w:rPr>
          <w:b/>
          <w:color w:val="000000"/>
          <w:sz w:val="30"/>
          <w:szCs w:val="30"/>
        </w:rPr>
      </w:pPr>
      <w:r w:rsidRPr="00F86697">
        <w:rPr>
          <w:rFonts w:hint="eastAsia"/>
          <w:b/>
          <w:color w:val="000000"/>
          <w:sz w:val="30"/>
          <w:szCs w:val="30"/>
        </w:rPr>
        <w:t>2017-2018</w:t>
      </w:r>
      <w:r w:rsidRPr="00F86697">
        <w:rPr>
          <w:rFonts w:hint="eastAsia"/>
          <w:b/>
          <w:color w:val="000000"/>
          <w:sz w:val="30"/>
          <w:szCs w:val="30"/>
        </w:rPr>
        <w:t>学年一学期</w:t>
      </w:r>
    </w:p>
    <w:p w:rsidR="00844914" w:rsidRPr="00F86697" w:rsidRDefault="00844914" w:rsidP="00844914">
      <w:pPr>
        <w:spacing w:line="300" w:lineRule="auto"/>
        <w:jc w:val="center"/>
        <w:rPr>
          <w:rFonts w:ascii="黑体" w:eastAsia="黑体"/>
          <w:sz w:val="32"/>
          <w:szCs w:val="32"/>
        </w:rPr>
      </w:pPr>
      <w:r w:rsidRPr="00F86697">
        <w:rPr>
          <w:rFonts w:ascii="黑体" w:eastAsia="黑体" w:hint="eastAsia"/>
          <w:sz w:val="32"/>
          <w:szCs w:val="32"/>
        </w:rPr>
        <w:t>《职业生涯发展与规划》</w:t>
      </w:r>
    </w:p>
    <w:p w:rsidR="00844914" w:rsidRPr="00F86697" w:rsidRDefault="00844914" w:rsidP="00844914">
      <w:pPr>
        <w:spacing w:line="300" w:lineRule="auto"/>
        <w:jc w:val="center"/>
        <w:rPr>
          <w:rFonts w:ascii="黑体" w:eastAsia="黑体"/>
          <w:sz w:val="32"/>
          <w:szCs w:val="32"/>
        </w:rPr>
      </w:pPr>
      <w:proofErr w:type="gramStart"/>
      <w:r w:rsidRPr="00F86697">
        <w:rPr>
          <w:rFonts w:ascii="黑体" w:eastAsia="黑体" w:hint="eastAsia"/>
          <w:sz w:val="32"/>
          <w:szCs w:val="32"/>
        </w:rPr>
        <w:t>结课作业</w:t>
      </w:r>
      <w:proofErr w:type="gramEnd"/>
    </w:p>
    <w:p w:rsidR="00844914" w:rsidRDefault="00844914" w:rsidP="00844914">
      <w:pPr>
        <w:rPr>
          <w:b/>
          <w:color w:val="000000"/>
          <w:sz w:val="32"/>
          <w:szCs w:val="32"/>
        </w:rPr>
      </w:pPr>
    </w:p>
    <w:p w:rsidR="00844914" w:rsidRPr="00844914" w:rsidRDefault="00844914" w:rsidP="00844914">
      <w:pPr>
        <w:jc w:val="center"/>
        <w:rPr>
          <w:rFonts w:asciiTheme="majorEastAsia" w:eastAsiaTheme="majorEastAsia" w:hAnsiTheme="majorEastAsia"/>
          <w:b/>
          <w:color w:val="000000"/>
          <w:sz w:val="36"/>
          <w:szCs w:val="36"/>
        </w:rPr>
      </w:pPr>
      <w:r w:rsidRPr="00844914">
        <w:rPr>
          <w:rFonts w:asciiTheme="majorEastAsia" w:eastAsiaTheme="majorEastAsia" w:hAnsiTheme="majorEastAsia"/>
          <w:b/>
          <w:color w:val="000000"/>
          <w:sz w:val="36"/>
          <w:szCs w:val="36"/>
        </w:rPr>
        <w:t>我的职业生涯规划报告</w:t>
      </w:r>
    </w:p>
    <w:p w:rsidR="00844914" w:rsidRDefault="00844914" w:rsidP="00844914">
      <w:pPr>
        <w:jc w:val="center"/>
        <w:rPr>
          <w:b/>
          <w:color w:val="000000"/>
          <w:sz w:val="36"/>
          <w:szCs w:val="36"/>
        </w:rPr>
      </w:pPr>
    </w:p>
    <w:p w:rsidR="00844914" w:rsidRDefault="00844914" w:rsidP="00844914">
      <w:pPr>
        <w:jc w:val="center"/>
        <w:rPr>
          <w:b/>
          <w:color w:val="000000"/>
          <w:sz w:val="36"/>
          <w:szCs w:val="36"/>
        </w:rPr>
      </w:pPr>
    </w:p>
    <w:p w:rsidR="00844914" w:rsidRDefault="00844914" w:rsidP="00844914">
      <w:pPr>
        <w:jc w:val="center"/>
        <w:rPr>
          <w:b/>
          <w:color w:val="000000"/>
          <w:sz w:val="36"/>
          <w:szCs w:val="36"/>
        </w:rPr>
      </w:pPr>
    </w:p>
    <w:p w:rsidR="00844914" w:rsidRDefault="00844914" w:rsidP="00844914">
      <w:pPr>
        <w:jc w:val="center"/>
        <w:rPr>
          <w:b/>
          <w:color w:val="000000"/>
          <w:sz w:val="36"/>
          <w:szCs w:val="36"/>
        </w:rPr>
      </w:pPr>
    </w:p>
    <w:p w:rsidR="00844914" w:rsidRDefault="00844914" w:rsidP="00844914">
      <w:pPr>
        <w:jc w:val="center"/>
        <w:rPr>
          <w:b/>
          <w:color w:val="000000"/>
          <w:sz w:val="36"/>
          <w:szCs w:val="36"/>
        </w:rPr>
      </w:pPr>
    </w:p>
    <w:p w:rsidR="00844914" w:rsidRDefault="00844914" w:rsidP="00844914">
      <w:pPr>
        <w:jc w:val="center"/>
        <w:rPr>
          <w:b/>
          <w:color w:val="000000"/>
          <w:sz w:val="36"/>
          <w:szCs w:val="36"/>
        </w:rPr>
      </w:pPr>
    </w:p>
    <w:p w:rsidR="00844914" w:rsidRDefault="00844914" w:rsidP="00844914">
      <w:pPr>
        <w:ind w:firstLineChars="700" w:firstLine="2249"/>
        <w:rPr>
          <w:b/>
          <w:color w:val="000000"/>
          <w:sz w:val="32"/>
          <w:szCs w:val="32"/>
        </w:rPr>
      </w:pPr>
      <w:r>
        <w:rPr>
          <w:rFonts w:hint="eastAsia"/>
          <w:b/>
          <w:color w:val="000000"/>
          <w:sz w:val="32"/>
          <w:szCs w:val="32"/>
        </w:rPr>
        <w:t>学</w:t>
      </w:r>
      <w:r>
        <w:rPr>
          <w:rFonts w:hint="eastAsia"/>
          <w:b/>
          <w:color w:val="000000"/>
          <w:sz w:val="32"/>
          <w:szCs w:val="32"/>
        </w:rPr>
        <w:t xml:space="preserve">    </w:t>
      </w:r>
      <w:r>
        <w:rPr>
          <w:rFonts w:hint="eastAsia"/>
          <w:b/>
          <w:color w:val="000000"/>
          <w:sz w:val="32"/>
          <w:szCs w:val="32"/>
        </w:rPr>
        <w:t>院：</w:t>
      </w:r>
      <w:r w:rsidRPr="00320489">
        <w:rPr>
          <w:rFonts w:hint="eastAsia"/>
          <w:color w:val="000000"/>
          <w:sz w:val="32"/>
          <w:szCs w:val="32"/>
          <w:u w:val="single"/>
        </w:rPr>
        <w:t xml:space="preserve">  </w:t>
      </w:r>
      <w:r>
        <w:rPr>
          <w:rFonts w:hint="eastAsia"/>
          <w:color w:val="000000"/>
          <w:sz w:val="32"/>
          <w:szCs w:val="32"/>
          <w:u w:val="single"/>
        </w:rPr>
        <w:t xml:space="preserve"> </w:t>
      </w:r>
      <w:r>
        <w:rPr>
          <w:rFonts w:hint="eastAsia"/>
          <w:color w:val="000000"/>
          <w:sz w:val="32"/>
          <w:szCs w:val="32"/>
          <w:u w:val="single"/>
        </w:rPr>
        <w:t>管理学院</w:t>
      </w:r>
      <w:r>
        <w:rPr>
          <w:rFonts w:hint="eastAsia"/>
          <w:color w:val="000000"/>
          <w:sz w:val="32"/>
          <w:szCs w:val="32"/>
          <w:u w:val="single"/>
        </w:rPr>
        <w:t xml:space="preserve">   </w:t>
      </w:r>
    </w:p>
    <w:p w:rsidR="00844914" w:rsidRDefault="00844914" w:rsidP="00844914">
      <w:pPr>
        <w:ind w:firstLineChars="706" w:firstLine="2268"/>
        <w:rPr>
          <w:color w:val="000000"/>
          <w:sz w:val="32"/>
          <w:szCs w:val="32"/>
          <w:u w:val="single"/>
        </w:rPr>
      </w:pPr>
      <w:r>
        <w:rPr>
          <w:rFonts w:hint="eastAsia"/>
          <w:b/>
          <w:color w:val="000000"/>
          <w:sz w:val="32"/>
          <w:szCs w:val="32"/>
        </w:rPr>
        <w:t>学</w:t>
      </w:r>
      <w:r>
        <w:rPr>
          <w:rFonts w:hint="eastAsia"/>
          <w:b/>
          <w:color w:val="000000"/>
          <w:sz w:val="32"/>
          <w:szCs w:val="32"/>
        </w:rPr>
        <w:t xml:space="preserve"> </w:t>
      </w:r>
      <w:r>
        <w:rPr>
          <w:b/>
          <w:color w:val="000000"/>
          <w:sz w:val="32"/>
          <w:szCs w:val="32"/>
        </w:rPr>
        <w:t xml:space="preserve">  </w:t>
      </w:r>
      <w:r>
        <w:rPr>
          <w:rFonts w:hint="eastAsia"/>
          <w:b/>
          <w:color w:val="000000"/>
          <w:sz w:val="32"/>
          <w:szCs w:val="32"/>
        </w:rPr>
        <w:t xml:space="preserve"> </w:t>
      </w:r>
      <w:r>
        <w:rPr>
          <w:rFonts w:hint="eastAsia"/>
          <w:b/>
          <w:color w:val="000000"/>
          <w:sz w:val="32"/>
          <w:szCs w:val="32"/>
        </w:rPr>
        <w:t>号</w:t>
      </w:r>
      <w:bookmarkStart w:id="0" w:name="OLE_LINK7"/>
      <w:bookmarkStart w:id="1" w:name="OLE_LINK8"/>
      <w:r>
        <w:rPr>
          <w:rFonts w:hint="eastAsia"/>
          <w:b/>
          <w:color w:val="000000"/>
          <w:sz w:val="32"/>
          <w:szCs w:val="32"/>
        </w:rPr>
        <w:t>：</w:t>
      </w:r>
      <w:r w:rsidRPr="00320489">
        <w:rPr>
          <w:rFonts w:hint="eastAsia"/>
          <w:color w:val="000000"/>
          <w:sz w:val="32"/>
          <w:szCs w:val="32"/>
          <w:u w:val="single"/>
        </w:rPr>
        <w:t xml:space="preserve">  </w:t>
      </w:r>
      <w:r>
        <w:rPr>
          <w:rFonts w:hint="eastAsia"/>
          <w:color w:val="000000"/>
          <w:sz w:val="32"/>
          <w:szCs w:val="32"/>
          <w:u w:val="single"/>
        </w:rPr>
        <w:t xml:space="preserve"> 20167549   </w:t>
      </w:r>
      <w:bookmarkEnd w:id="0"/>
      <w:bookmarkEnd w:id="1"/>
    </w:p>
    <w:p w:rsidR="00844914" w:rsidRPr="00F86697" w:rsidRDefault="00844914" w:rsidP="00844914">
      <w:pPr>
        <w:ind w:firstLineChars="706" w:firstLine="2268"/>
        <w:rPr>
          <w:b/>
          <w:color w:val="000000"/>
          <w:sz w:val="32"/>
          <w:szCs w:val="32"/>
        </w:rPr>
      </w:pPr>
      <w:r>
        <w:rPr>
          <w:rFonts w:hint="eastAsia"/>
          <w:b/>
          <w:color w:val="000000"/>
          <w:sz w:val="32"/>
          <w:szCs w:val="32"/>
        </w:rPr>
        <w:t>姓</w:t>
      </w:r>
      <w:r>
        <w:rPr>
          <w:rFonts w:hint="eastAsia"/>
          <w:b/>
          <w:color w:val="000000"/>
          <w:sz w:val="32"/>
          <w:szCs w:val="32"/>
        </w:rPr>
        <w:t xml:space="preserve">    </w:t>
      </w:r>
      <w:r>
        <w:rPr>
          <w:rFonts w:hint="eastAsia"/>
          <w:b/>
          <w:color w:val="000000"/>
          <w:sz w:val="32"/>
          <w:szCs w:val="32"/>
        </w:rPr>
        <w:t>名：</w:t>
      </w:r>
      <w:r w:rsidRPr="00320489">
        <w:rPr>
          <w:rFonts w:hint="eastAsia"/>
          <w:color w:val="000000"/>
          <w:sz w:val="32"/>
          <w:szCs w:val="32"/>
          <w:u w:val="single"/>
        </w:rPr>
        <w:t xml:space="preserve">  </w:t>
      </w:r>
      <w:r>
        <w:rPr>
          <w:rFonts w:hint="eastAsia"/>
          <w:color w:val="000000"/>
          <w:sz w:val="32"/>
          <w:szCs w:val="32"/>
          <w:u w:val="single"/>
        </w:rPr>
        <w:t xml:space="preserve"> </w:t>
      </w:r>
      <w:r>
        <w:rPr>
          <w:rFonts w:hint="eastAsia"/>
          <w:color w:val="000000"/>
          <w:sz w:val="32"/>
          <w:szCs w:val="32"/>
          <w:u w:val="single"/>
        </w:rPr>
        <w:t>李悦莹</w:t>
      </w:r>
      <w:r>
        <w:rPr>
          <w:rFonts w:hint="eastAsia"/>
          <w:color w:val="000000"/>
          <w:sz w:val="32"/>
          <w:szCs w:val="32"/>
          <w:u w:val="single"/>
        </w:rPr>
        <w:t xml:space="preserve"> </w:t>
      </w:r>
      <w:r w:rsidRPr="00320489">
        <w:rPr>
          <w:rFonts w:hint="eastAsia"/>
          <w:color w:val="000000"/>
          <w:sz w:val="32"/>
          <w:szCs w:val="32"/>
          <w:u w:val="single"/>
        </w:rPr>
        <w:t xml:space="preserve">  </w:t>
      </w:r>
      <w:r>
        <w:rPr>
          <w:rFonts w:hint="eastAsia"/>
          <w:color w:val="000000"/>
          <w:sz w:val="32"/>
          <w:szCs w:val="32"/>
          <w:u w:val="single"/>
        </w:rPr>
        <w:t xml:space="preserve">  </w:t>
      </w:r>
    </w:p>
    <w:p w:rsidR="00844914" w:rsidRDefault="00844914" w:rsidP="00844914">
      <w:pPr>
        <w:ind w:firstLineChars="706" w:firstLine="2268"/>
        <w:rPr>
          <w:color w:val="000000"/>
          <w:sz w:val="32"/>
          <w:szCs w:val="32"/>
          <w:u w:val="single"/>
        </w:rPr>
      </w:pPr>
      <w:r>
        <w:rPr>
          <w:rFonts w:hint="eastAsia"/>
          <w:b/>
          <w:color w:val="000000"/>
          <w:sz w:val="32"/>
          <w:szCs w:val="32"/>
        </w:rPr>
        <w:t>班级序号：</w:t>
      </w:r>
      <w:bookmarkStart w:id="2" w:name="OLE_LINK4"/>
      <w:bookmarkStart w:id="3" w:name="OLE_LINK5"/>
      <w:bookmarkStart w:id="4" w:name="OLE_LINK6"/>
      <w:r w:rsidRPr="00320489">
        <w:rPr>
          <w:rFonts w:hint="eastAsia"/>
          <w:color w:val="000000"/>
          <w:sz w:val="32"/>
          <w:szCs w:val="32"/>
          <w:u w:val="single"/>
        </w:rPr>
        <w:t xml:space="preserve">   </w:t>
      </w:r>
      <w:r>
        <w:rPr>
          <w:rFonts w:hint="eastAsia"/>
          <w:color w:val="000000"/>
          <w:sz w:val="32"/>
          <w:szCs w:val="32"/>
          <w:u w:val="single"/>
        </w:rPr>
        <w:t>160512</w:t>
      </w:r>
      <w:r w:rsidRPr="00320489">
        <w:rPr>
          <w:rFonts w:hint="eastAsia"/>
          <w:color w:val="000000"/>
          <w:sz w:val="32"/>
          <w:szCs w:val="32"/>
          <w:u w:val="single"/>
        </w:rPr>
        <w:t xml:space="preserve"> </w:t>
      </w:r>
      <w:r>
        <w:rPr>
          <w:rFonts w:hint="eastAsia"/>
          <w:color w:val="000000"/>
          <w:sz w:val="32"/>
          <w:szCs w:val="32"/>
          <w:u w:val="single"/>
        </w:rPr>
        <w:t xml:space="preserve">    </w:t>
      </w:r>
      <w:bookmarkEnd w:id="2"/>
      <w:bookmarkEnd w:id="3"/>
      <w:bookmarkEnd w:id="4"/>
    </w:p>
    <w:p w:rsidR="00844914" w:rsidRDefault="00844914" w:rsidP="00844914">
      <w:pPr>
        <w:ind w:firstLineChars="706" w:firstLine="2268"/>
        <w:rPr>
          <w:b/>
          <w:color w:val="000000"/>
          <w:sz w:val="32"/>
          <w:szCs w:val="32"/>
        </w:rPr>
      </w:pPr>
      <w:r w:rsidRPr="00F86697">
        <w:rPr>
          <w:rFonts w:hint="eastAsia"/>
          <w:b/>
          <w:color w:val="000000"/>
          <w:sz w:val="32"/>
          <w:szCs w:val="32"/>
        </w:rPr>
        <w:t>分</w:t>
      </w:r>
      <w:r>
        <w:rPr>
          <w:rFonts w:hint="eastAsia"/>
          <w:b/>
          <w:color w:val="000000"/>
          <w:sz w:val="32"/>
          <w:szCs w:val="32"/>
        </w:rPr>
        <w:t xml:space="preserve"> </w:t>
      </w:r>
      <w:r>
        <w:rPr>
          <w:b/>
          <w:color w:val="000000"/>
          <w:sz w:val="32"/>
          <w:szCs w:val="32"/>
        </w:rPr>
        <w:t xml:space="preserve"> </w:t>
      </w:r>
      <w:r>
        <w:rPr>
          <w:rFonts w:hint="eastAsia"/>
          <w:b/>
          <w:color w:val="000000"/>
          <w:sz w:val="32"/>
          <w:szCs w:val="32"/>
        </w:rPr>
        <w:t xml:space="preserve">  </w:t>
      </w:r>
      <w:r w:rsidRPr="00F86697">
        <w:rPr>
          <w:rFonts w:hint="eastAsia"/>
          <w:b/>
          <w:color w:val="000000"/>
          <w:sz w:val="32"/>
          <w:szCs w:val="32"/>
        </w:rPr>
        <w:t>数</w:t>
      </w:r>
      <w:r>
        <w:rPr>
          <w:rFonts w:hint="eastAsia"/>
          <w:b/>
          <w:color w:val="000000"/>
          <w:sz w:val="32"/>
          <w:szCs w:val="32"/>
        </w:rPr>
        <w:t>：</w:t>
      </w:r>
      <w:r w:rsidRPr="00320489">
        <w:rPr>
          <w:rFonts w:hint="eastAsia"/>
          <w:color w:val="000000"/>
          <w:sz w:val="32"/>
          <w:szCs w:val="32"/>
          <w:u w:val="single"/>
        </w:rPr>
        <w:t xml:space="preserve">    </w:t>
      </w:r>
      <w:r>
        <w:rPr>
          <w:rFonts w:hint="eastAsia"/>
          <w:color w:val="000000"/>
          <w:sz w:val="32"/>
          <w:szCs w:val="32"/>
          <w:u w:val="single"/>
        </w:rPr>
        <w:t xml:space="preserve">         </w:t>
      </w:r>
    </w:p>
    <w:p w:rsidR="00844914" w:rsidRDefault="00844914" w:rsidP="00844914">
      <w:pPr>
        <w:ind w:firstLineChars="706" w:firstLine="2268"/>
        <w:jc w:val="center"/>
        <w:rPr>
          <w:b/>
          <w:color w:val="000000"/>
          <w:sz w:val="32"/>
          <w:szCs w:val="32"/>
        </w:rPr>
      </w:pPr>
    </w:p>
    <w:p w:rsidR="00844914" w:rsidRPr="00502F4D" w:rsidRDefault="00844914" w:rsidP="00844914">
      <w:pPr>
        <w:rPr>
          <w:sz w:val="28"/>
          <w:szCs w:val="28"/>
        </w:rPr>
      </w:pPr>
    </w:p>
    <w:p w:rsidR="00844914" w:rsidRDefault="00844914"/>
    <w:p w:rsidR="00C24762" w:rsidRPr="00252BA8" w:rsidRDefault="00844914" w:rsidP="00252BA8">
      <w:pPr>
        <w:widowControl/>
        <w:jc w:val="left"/>
        <w:rPr>
          <w:rFonts w:hint="eastAsia"/>
        </w:rPr>
      </w:pPr>
      <w:r>
        <w:br w:type="page"/>
      </w:r>
    </w:p>
    <w:sdt>
      <w:sdtPr>
        <w:rPr>
          <w:lang w:val="zh-CN"/>
        </w:rPr>
        <w:id w:val="180089724"/>
        <w:docPartObj>
          <w:docPartGallery w:val="Table of Contents"/>
          <w:docPartUnique/>
        </w:docPartObj>
      </w:sdtPr>
      <w:sdtEndPr>
        <w:rPr>
          <w:rFonts w:ascii="Times New Roman" w:eastAsia="宋体" w:hAnsi="Times New Roman" w:cs="Times New Roman"/>
          <w:color w:val="auto"/>
          <w:kern w:val="2"/>
          <w:sz w:val="24"/>
          <w:szCs w:val="24"/>
        </w:rPr>
      </w:sdtEndPr>
      <w:sdtContent>
        <w:p w:rsidR="00C24762" w:rsidRDefault="00C24762" w:rsidP="00C24762">
          <w:pPr>
            <w:pStyle w:val="TOC"/>
            <w:jc w:val="center"/>
            <w:rPr>
              <w:rFonts w:hint="eastAsia"/>
              <w:lang w:val="zh-CN"/>
            </w:rPr>
          </w:pPr>
        </w:p>
        <w:p w:rsidR="00C24762" w:rsidRPr="00C24762" w:rsidRDefault="00C24762" w:rsidP="00C24762">
          <w:pPr>
            <w:pStyle w:val="TOC"/>
            <w:jc w:val="center"/>
            <w:rPr>
              <w:color w:val="auto"/>
              <w:sz w:val="36"/>
            </w:rPr>
          </w:pPr>
          <w:r w:rsidRPr="00C24762">
            <w:rPr>
              <w:color w:val="auto"/>
              <w:sz w:val="36"/>
              <w:lang w:val="zh-CN"/>
            </w:rPr>
            <w:t>目</w:t>
          </w:r>
          <w:r w:rsidR="0099307A">
            <w:rPr>
              <w:rFonts w:hint="eastAsia"/>
              <w:color w:val="auto"/>
              <w:sz w:val="36"/>
              <w:lang w:val="zh-CN"/>
            </w:rPr>
            <w:t xml:space="preserve"> </w:t>
          </w:r>
          <w:r w:rsidRPr="00C24762">
            <w:rPr>
              <w:color w:val="auto"/>
              <w:sz w:val="36"/>
              <w:lang w:val="zh-CN"/>
            </w:rPr>
            <w:t>录</w:t>
          </w:r>
        </w:p>
        <w:p w:rsidR="00C24762" w:rsidRDefault="00C24762" w:rsidP="00C24762">
          <w:pPr>
            <w:pStyle w:val="10"/>
            <w:tabs>
              <w:tab w:val="left" w:pos="840"/>
              <w:tab w:val="right" w:leader="dot" w:pos="9060"/>
            </w:tabs>
            <w:spacing w:line="360" w:lineRule="auto"/>
            <w:rPr>
              <w:rFonts w:hint="eastAsia"/>
            </w:rPr>
          </w:pPr>
        </w:p>
        <w:p w:rsidR="00C24762" w:rsidRDefault="00C24762" w:rsidP="00C24762">
          <w:pPr>
            <w:pStyle w:val="10"/>
            <w:tabs>
              <w:tab w:val="left" w:pos="840"/>
              <w:tab w:val="right" w:leader="dot" w:pos="9060"/>
            </w:tabs>
            <w:spacing w:line="360" w:lineRule="auto"/>
            <w:rPr>
              <w:rFonts w:hint="eastAsia"/>
            </w:rPr>
          </w:pPr>
        </w:p>
        <w:p w:rsidR="00C24762" w:rsidRPr="00C24762" w:rsidRDefault="00C24762" w:rsidP="00C24762">
          <w:pPr>
            <w:pStyle w:val="10"/>
            <w:tabs>
              <w:tab w:val="right" w:leader="dot" w:pos="9060"/>
            </w:tabs>
            <w:spacing w:line="360" w:lineRule="auto"/>
            <w:rPr>
              <w:rFonts w:asciiTheme="minorEastAsia" w:eastAsiaTheme="minorEastAsia" w:hAnsiTheme="minorEastAsia" w:cstheme="minorBidi"/>
              <w:noProof/>
              <w:sz w:val="24"/>
            </w:rPr>
          </w:pPr>
          <w:r w:rsidRPr="00C24762">
            <w:rPr>
              <w:sz w:val="24"/>
            </w:rPr>
            <w:fldChar w:fldCharType="begin"/>
          </w:r>
          <w:r w:rsidRPr="00C24762">
            <w:rPr>
              <w:sz w:val="24"/>
            </w:rPr>
            <w:instrText xml:space="preserve"> TOC \o "1-3" \h \z \u </w:instrText>
          </w:r>
          <w:r w:rsidRPr="00C24762">
            <w:rPr>
              <w:sz w:val="24"/>
            </w:rPr>
            <w:fldChar w:fldCharType="separate"/>
          </w:r>
          <w:hyperlink w:anchor="_Toc503301521" w:history="1">
            <w:r w:rsidRPr="00C24762">
              <w:rPr>
                <w:rStyle w:val="aa"/>
                <w:rFonts w:asciiTheme="minorEastAsia" w:eastAsiaTheme="minorEastAsia" w:hAnsiTheme="minorEastAsia" w:hint="eastAsia"/>
                <w:b/>
                <w:noProof/>
                <w:sz w:val="24"/>
              </w:rPr>
              <w:t>一．导</w:t>
            </w:r>
            <w:r>
              <w:rPr>
                <w:rStyle w:val="aa"/>
                <w:rFonts w:asciiTheme="minorEastAsia" w:eastAsiaTheme="minorEastAsia" w:hAnsiTheme="minorEastAsia" w:hint="eastAsia"/>
                <w:b/>
                <w:noProof/>
                <w:sz w:val="24"/>
              </w:rPr>
              <w:t xml:space="preserve"> </w:t>
            </w:r>
            <w:r w:rsidRPr="00C24762">
              <w:rPr>
                <w:rStyle w:val="aa"/>
                <w:rFonts w:asciiTheme="minorEastAsia" w:eastAsiaTheme="minorEastAsia" w:hAnsiTheme="minorEastAsia" w:hint="eastAsia"/>
                <w:b/>
                <w:noProof/>
                <w:sz w:val="24"/>
              </w:rPr>
              <w:t>言</w:t>
            </w:r>
            <w:r w:rsidRPr="00C24762">
              <w:rPr>
                <w:rFonts w:asciiTheme="minorEastAsia" w:eastAsiaTheme="minorEastAsia" w:hAnsiTheme="minorEastAsia"/>
                <w:noProof/>
                <w:webHidden/>
                <w:sz w:val="24"/>
              </w:rPr>
              <w:tab/>
            </w:r>
            <w:r w:rsidRPr="00C24762">
              <w:rPr>
                <w:rFonts w:asciiTheme="minorEastAsia" w:eastAsiaTheme="minorEastAsia" w:hAnsiTheme="minorEastAsia"/>
                <w:noProof/>
                <w:webHidden/>
                <w:sz w:val="24"/>
              </w:rPr>
              <w:fldChar w:fldCharType="begin"/>
            </w:r>
            <w:r w:rsidRPr="00C24762">
              <w:rPr>
                <w:rFonts w:asciiTheme="minorEastAsia" w:eastAsiaTheme="minorEastAsia" w:hAnsiTheme="minorEastAsia"/>
                <w:noProof/>
                <w:webHidden/>
                <w:sz w:val="24"/>
              </w:rPr>
              <w:instrText xml:space="preserve"> PAGEREF _Toc503301521 \h </w:instrText>
            </w:r>
            <w:r w:rsidRPr="00C24762">
              <w:rPr>
                <w:rFonts w:asciiTheme="minorEastAsia" w:eastAsiaTheme="minorEastAsia" w:hAnsiTheme="minorEastAsia"/>
                <w:noProof/>
                <w:webHidden/>
                <w:sz w:val="24"/>
              </w:rPr>
            </w:r>
            <w:r w:rsidRPr="00C24762">
              <w:rPr>
                <w:rFonts w:asciiTheme="minorEastAsia" w:eastAsiaTheme="minorEastAsia" w:hAnsiTheme="minorEastAsia"/>
                <w:noProof/>
                <w:webHidden/>
                <w:sz w:val="24"/>
              </w:rPr>
              <w:fldChar w:fldCharType="separate"/>
            </w:r>
            <w:r w:rsidRPr="00C24762">
              <w:rPr>
                <w:rFonts w:asciiTheme="minorEastAsia" w:eastAsiaTheme="minorEastAsia" w:hAnsiTheme="minorEastAsia"/>
                <w:noProof/>
                <w:webHidden/>
                <w:sz w:val="24"/>
              </w:rPr>
              <w:t>3</w:t>
            </w:r>
            <w:r w:rsidRPr="00C24762">
              <w:rPr>
                <w:rFonts w:asciiTheme="minorEastAsia" w:eastAsiaTheme="minorEastAsia" w:hAnsiTheme="minorEastAsia"/>
                <w:noProof/>
                <w:webHidden/>
                <w:sz w:val="24"/>
              </w:rPr>
              <w:fldChar w:fldCharType="end"/>
            </w:r>
          </w:hyperlink>
        </w:p>
        <w:p w:rsidR="00C24762" w:rsidRPr="00C24762" w:rsidRDefault="00C24762" w:rsidP="00C24762">
          <w:pPr>
            <w:pStyle w:val="2"/>
            <w:tabs>
              <w:tab w:val="right" w:leader="dot" w:pos="9060"/>
            </w:tabs>
            <w:spacing w:line="360" w:lineRule="auto"/>
            <w:rPr>
              <w:rFonts w:asciiTheme="minorEastAsia" w:eastAsiaTheme="minorEastAsia" w:hAnsiTheme="minorEastAsia" w:cstheme="minorBidi"/>
              <w:noProof/>
              <w:sz w:val="24"/>
            </w:rPr>
          </w:pPr>
          <w:hyperlink w:anchor="_Toc503301522" w:history="1">
            <w:r w:rsidRPr="00C24762">
              <w:rPr>
                <w:rStyle w:val="aa"/>
                <w:rFonts w:asciiTheme="minorEastAsia" w:eastAsiaTheme="minorEastAsia" w:hAnsiTheme="minorEastAsia" w:hint="eastAsia"/>
                <w:noProof/>
                <w:sz w:val="24"/>
              </w:rPr>
              <w:t>（一）何为职业生涯</w:t>
            </w:r>
            <w:r w:rsidRPr="00C24762">
              <w:rPr>
                <w:rFonts w:asciiTheme="minorEastAsia" w:eastAsiaTheme="minorEastAsia" w:hAnsiTheme="minorEastAsia"/>
                <w:noProof/>
                <w:webHidden/>
                <w:sz w:val="24"/>
              </w:rPr>
              <w:tab/>
            </w:r>
            <w:r w:rsidRPr="00C24762">
              <w:rPr>
                <w:rFonts w:asciiTheme="minorEastAsia" w:eastAsiaTheme="minorEastAsia" w:hAnsiTheme="minorEastAsia"/>
                <w:noProof/>
                <w:webHidden/>
                <w:sz w:val="24"/>
              </w:rPr>
              <w:fldChar w:fldCharType="begin"/>
            </w:r>
            <w:r w:rsidRPr="00C24762">
              <w:rPr>
                <w:rFonts w:asciiTheme="minorEastAsia" w:eastAsiaTheme="minorEastAsia" w:hAnsiTheme="minorEastAsia"/>
                <w:noProof/>
                <w:webHidden/>
                <w:sz w:val="24"/>
              </w:rPr>
              <w:instrText xml:space="preserve"> PAGEREF _Toc503301522 \h </w:instrText>
            </w:r>
            <w:r w:rsidRPr="00C24762">
              <w:rPr>
                <w:rFonts w:asciiTheme="minorEastAsia" w:eastAsiaTheme="minorEastAsia" w:hAnsiTheme="minorEastAsia"/>
                <w:noProof/>
                <w:webHidden/>
                <w:sz w:val="24"/>
              </w:rPr>
            </w:r>
            <w:r w:rsidRPr="00C24762">
              <w:rPr>
                <w:rFonts w:asciiTheme="minorEastAsia" w:eastAsiaTheme="minorEastAsia" w:hAnsiTheme="minorEastAsia"/>
                <w:noProof/>
                <w:webHidden/>
                <w:sz w:val="24"/>
              </w:rPr>
              <w:fldChar w:fldCharType="separate"/>
            </w:r>
            <w:r w:rsidRPr="00C24762">
              <w:rPr>
                <w:rFonts w:asciiTheme="minorEastAsia" w:eastAsiaTheme="minorEastAsia" w:hAnsiTheme="minorEastAsia"/>
                <w:noProof/>
                <w:webHidden/>
                <w:sz w:val="24"/>
              </w:rPr>
              <w:t>3</w:t>
            </w:r>
            <w:r w:rsidRPr="00C24762">
              <w:rPr>
                <w:rFonts w:asciiTheme="minorEastAsia" w:eastAsiaTheme="minorEastAsia" w:hAnsiTheme="minorEastAsia"/>
                <w:noProof/>
                <w:webHidden/>
                <w:sz w:val="24"/>
              </w:rPr>
              <w:fldChar w:fldCharType="end"/>
            </w:r>
          </w:hyperlink>
        </w:p>
        <w:p w:rsidR="00C24762" w:rsidRPr="00C24762" w:rsidRDefault="00C24762" w:rsidP="00C24762">
          <w:pPr>
            <w:pStyle w:val="2"/>
            <w:tabs>
              <w:tab w:val="right" w:leader="dot" w:pos="9060"/>
            </w:tabs>
            <w:spacing w:line="360" w:lineRule="auto"/>
            <w:rPr>
              <w:rFonts w:asciiTheme="minorEastAsia" w:eastAsiaTheme="minorEastAsia" w:hAnsiTheme="minorEastAsia" w:cstheme="minorBidi"/>
              <w:noProof/>
              <w:sz w:val="24"/>
            </w:rPr>
          </w:pPr>
          <w:hyperlink w:anchor="_Toc503301523" w:history="1">
            <w:r w:rsidRPr="00C24762">
              <w:rPr>
                <w:rStyle w:val="aa"/>
                <w:rFonts w:asciiTheme="minorEastAsia" w:eastAsiaTheme="minorEastAsia" w:hAnsiTheme="minorEastAsia" w:hint="eastAsia"/>
                <w:noProof/>
                <w:sz w:val="24"/>
              </w:rPr>
              <w:t>（二）我对职业生涯规划的认识</w:t>
            </w:r>
            <w:r w:rsidRPr="00C24762">
              <w:rPr>
                <w:rFonts w:asciiTheme="minorEastAsia" w:eastAsiaTheme="minorEastAsia" w:hAnsiTheme="minorEastAsia"/>
                <w:noProof/>
                <w:webHidden/>
                <w:sz w:val="24"/>
              </w:rPr>
              <w:tab/>
            </w:r>
            <w:r w:rsidRPr="00C24762">
              <w:rPr>
                <w:rFonts w:asciiTheme="minorEastAsia" w:eastAsiaTheme="minorEastAsia" w:hAnsiTheme="minorEastAsia"/>
                <w:noProof/>
                <w:webHidden/>
                <w:sz w:val="24"/>
              </w:rPr>
              <w:fldChar w:fldCharType="begin"/>
            </w:r>
            <w:r w:rsidRPr="00C24762">
              <w:rPr>
                <w:rFonts w:asciiTheme="minorEastAsia" w:eastAsiaTheme="minorEastAsia" w:hAnsiTheme="minorEastAsia"/>
                <w:noProof/>
                <w:webHidden/>
                <w:sz w:val="24"/>
              </w:rPr>
              <w:instrText xml:space="preserve"> PAGEREF _Toc503301523 \h </w:instrText>
            </w:r>
            <w:r w:rsidRPr="00C24762">
              <w:rPr>
                <w:rFonts w:asciiTheme="minorEastAsia" w:eastAsiaTheme="minorEastAsia" w:hAnsiTheme="minorEastAsia"/>
                <w:noProof/>
                <w:webHidden/>
                <w:sz w:val="24"/>
              </w:rPr>
            </w:r>
            <w:r w:rsidRPr="00C24762">
              <w:rPr>
                <w:rFonts w:asciiTheme="minorEastAsia" w:eastAsiaTheme="minorEastAsia" w:hAnsiTheme="minorEastAsia"/>
                <w:noProof/>
                <w:webHidden/>
                <w:sz w:val="24"/>
              </w:rPr>
              <w:fldChar w:fldCharType="separate"/>
            </w:r>
            <w:r w:rsidRPr="00C24762">
              <w:rPr>
                <w:rFonts w:asciiTheme="minorEastAsia" w:eastAsiaTheme="minorEastAsia" w:hAnsiTheme="minorEastAsia"/>
                <w:noProof/>
                <w:webHidden/>
                <w:sz w:val="24"/>
              </w:rPr>
              <w:t>3</w:t>
            </w:r>
            <w:r w:rsidRPr="00C24762">
              <w:rPr>
                <w:rFonts w:asciiTheme="minorEastAsia" w:eastAsiaTheme="minorEastAsia" w:hAnsiTheme="minorEastAsia"/>
                <w:noProof/>
                <w:webHidden/>
                <w:sz w:val="24"/>
              </w:rPr>
              <w:fldChar w:fldCharType="end"/>
            </w:r>
          </w:hyperlink>
        </w:p>
        <w:p w:rsidR="00C24762" w:rsidRPr="00C24762" w:rsidRDefault="00C24762" w:rsidP="00C24762">
          <w:pPr>
            <w:pStyle w:val="10"/>
            <w:tabs>
              <w:tab w:val="right" w:leader="dot" w:pos="9060"/>
            </w:tabs>
            <w:spacing w:line="360" w:lineRule="auto"/>
            <w:rPr>
              <w:rFonts w:asciiTheme="minorEastAsia" w:eastAsiaTheme="minorEastAsia" w:hAnsiTheme="minorEastAsia" w:cstheme="minorBidi"/>
              <w:noProof/>
              <w:sz w:val="24"/>
            </w:rPr>
          </w:pPr>
          <w:hyperlink w:anchor="_Toc503301524" w:history="1">
            <w:r w:rsidRPr="00C24762">
              <w:rPr>
                <w:rStyle w:val="aa"/>
                <w:rFonts w:asciiTheme="minorEastAsia" w:eastAsiaTheme="minorEastAsia" w:hAnsiTheme="minorEastAsia" w:hint="eastAsia"/>
                <w:b/>
                <w:noProof/>
                <w:sz w:val="24"/>
              </w:rPr>
              <w:t>二．自我认知</w:t>
            </w:r>
            <w:r w:rsidRPr="00C24762">
              <w:rPr>
                <w:rFonts w:asciiTheme="minorEastAsia" w:eastAsiaTheme="minorEastAsia" w:hAnsiTheme="minorEastAsia"/>
                <w:noProof/>
                <w:webHidden/>
                <w:sz w:val="24"/>
              </w:rPr>
              <w:tab/>
            </w:r>
            <w:r w:rsidRPr="00C24762">
              <w:rPr>
                <w:rFonts w:asciiTheme="minorEastAsia" w:eastAsiaTheme="minorEastAsia" w:hAnsiTheme="minorEastAsia"/>
                <w:noProof/>
                <w:webHidden/>
                <w:sz w:val="24"/>
              </w:rPr>
              <w:fldChar w:fldCharType="begin"/>
            </w:r>
            <w:r w:rsidRPr="00C24762">
              <w:rPr>
                <w:rFonts w:asciiTheme="minorEastAsia" w:eastAsiaTheme="minorEastAsia" w:hAnsiTheme="minorEastAsia"/>
                <w:noProof/>
                <w:webHidden/>
                <w:sz w:val="24"/>
              </w:rPr>
              <w:instrText xml:space="preserve"> PAGEREF _Toc503301524 \h </w:instrText>
            </w:r>
            <w:r w:rsidRPr="00C24762">
              <w:rPr>
                <w:rFonts w:asciiTheme="minorEastAsia" w:eastAsiaTheme="minorEastAsia" w:hAnsiTheme="minorEastAsia"/>
                <w:noProof/>
                <w:webHidden/>
                <w:sz w:val="24"/>
              </w:rPr>
            </w:r>
            <w:r w:rsidRPr="00C24762">
              <w:rPr>
                <w:rFonts w:asciiTheme="minorEastAsia" w:eastAsiaTheme="minorEastAsia" w:hAnsiTheme="minorEastAsia"/>
                <w:noProof/>
                <w:webHidden/>
                <w:sz w:val="24"/>
              </w:rPr>
              <w:fldChar w:fldCharType="separate"/>
            </w:r>
            <w:r w:rsidRPr="00C24762">
              <w:rPr>
                <w:rFonts w:asciiTheme="minorEastAsia" w:eastAsiaTheme="minorEastAsia" w:hAnsiTheme="minorEastAsia"/>
                <w:noProof/>
                <w:webHidden/>
                <w:sz w:val="24"/>
              </w:rPr>
              <w:t>3</w:t>
            </w:r>
            <w:r w:rsidRPr="00C24762">
              <w:rPr>
                <w:rFonts w:asciiTheme="minorEastAsia" w:eastAsiaTheme="minorEastAsia" w:hAnsiTheme="minorEastAsia"/>
                <w:noProof/>
                <w:webHidden/>
                <w:sz w:val="24"/>
              </w:rPr>
              <w:fldChar w:fldCharType="end"/>
            </w:r>
          </w:hyperlink>
        </w:p>
        <w:p w:rsidR="00C24762" w:rsidRPr="00C24762" w:rsidRDefault="00C24762" w:rsidP="00C24762">
          <w:pPr>
            <w:pStyle w:val="2"/>
            <w:tabs>
              <w:tab w:val="right" w:leader="dot" w:pos="9060"/>
            </w:tabs>
            <w:spacing w:line="360" w:lineRule="auto"/>
            <w:rPr>
              <w:rFonts w:asciiTheme="minorEastAsia" w:eastAsiaTheme="minorEastAsia" w:hAnsiTheme="minorEastAsia" w:cstheme="minorBidi"/>
              <w:noProof/>
              <w:sz w:val="24"/>
            </w:rPr>
          </w:pPr>
          <w:hyperlink w:anchor="_Toc503301525" w:history="1">
            <w:r w:rsidRPr="00C24762">
              <w:rPr>
                <w:rStyle w:val="aa"/>
                <w:rFonts w:asciiTheme="minorEastAsia" w:eastAsiaTheme="minorEastAsia" w:hAnsiTheme="minorEastAsia" w:hint="eastAsia"/>
                <w:noProof/>
                <w:sz w:val="24"/>
              </w:rPr>
              <w:t>（一）我的职业兴趣测评结果</w:t>
            </w:r>
            <w:r w:rsidRPr="00C24762">
              <w:rPr>
                <w:rFonts w:asciiTheme="minorEastAsia" w:eastAsiaTheme="minorEastAsia" w:hAnsiTheme="minorEastAsia"/>
                <w:noProof/>
                <w:webHidden/>
                <w:sz w:val="24"/>
              </w:rPr>
              <w:tab/>
            </w:r>
            <w:r w:rsidRPr="00C24762">
              <w:rPr>
                <w:rFonts w:asciiTheme="minorEastAsia" w:eastAsiaTheme="minorEastAsia" w:hAnsiTheme="minorEastAsia"/>
                <w:noProof/>
                <w:webHidden/>
                <w:sz w:val="24"/>
              </w:rPr>
              <w:fldChar w:fldCharType="begin"/>
            </w:r>
            <w:r w:rsidRPr="00C24762">
              <w:rPr>
                <w:rFonts w:asciiTheme="minorEastAsia" w:eastAsiaTheme="minorEastAsia" w:hAnsiTheme="minorEastAsia"/>
                <w:noProof/>
                <w:webHidden/>
                <w:sz w:val="24"/>
              </w:rPr>
              <w:instrText xml:space="preserve"> PAGEREF _Toc503301525 \h </w:instrText>
            </w:r>
            <w:r w:rsidRPr="00C24762">
              <w:rPr>
                <w:rFonts w:asciiTheme="minorEastAsia" w:eastAsiaTheme="minorEastAsia" w:hAnsiTheme="minorEastAsia"/>
                <w:noProof/>
                <w:webHidden/>
                <w:sz w:val="24"/>
              </w:rPr>
            </w:r>
            <w:r w:rsidRPr="00C24762">
              <w:rPr>
                <w:rFonts w:asciiTheme="minorEastAsia" w:eastAsiaTheme="minorEastAsia" w:hAnsiTheme="minorEastAsia"/>
                <w:noProof/>
                <w:webHidden/>
                <w:sz w:val="24"/>
              </w:rPr>
              <w:fldChar w:fldCharType="separate"/>
            </w:r>
            <w:r w:rsidRPr="00C24762">
              <w:rPr>
                <w:rFonts w:asciiTheme="minorEastAsia" w:eastAsiaTheme="minorEastAsia" w:hAnsiTheme="minorEastAsia"/>
                <w:noProof/>
                <w:webHidden/>
                <w:sz w:val="24"/>
              </w:rPr>
              <w:t>3</w:t>
            </w:r>
            <w:r w:rsidRPr="00C24762">
              <w:rPr>
                <w:rFonts w:asciiTheme="minorEastAsia" w:eastAsiaTheme="minorEastAsia" w:hAnsiTheme="minorEastAsia"/>
                <w:noProof/>
                <w:webHidden/>
                <w:sz w:val="24"/>
              </w:rPr>
              <w:fldChar w:fldCharType="end"/>
            </w:r>
          </w:hyperlink>
        </w:p>
        <w:p w:rsidR="00C24762" w:rsidRPr="00C24762" w:rsidRDefault="00C24762" w:rsidP="00C24762">
          <w:pPr>
            <w:pStyle w:val="2"/>
            <w:tabs>
              <w:tab w:val="right" w:leader="dot" w:pos="9060"/>
            </w:tabs>
            <w:spacing w:line="360" w:lineRule="auto"/>
            <w:rPr>
              <w:rFonts w:asciiTheme="minorEastAsia" w:eastAsiaTheme="minorEastAsia" w:hAnsiTheme="minorEastAsia" w:cstheme="minorBidi"/>
              <w:noProof/>
              <w:sz w:val="24"/>
            </w:rPr>
          </w:pPr>
          <w:hyperlink w:anchor="_Toc503301526" w:history="1">
            <w:r w:rsidRPr="00C24762">
              <w:rPr>
                <w:rStyle w:val="aa"/>
                <w:rFonts w:asciiTheme="minorEastAsia" w:eastAsiaTheme="minorEastAsia" w:hAnsiTheme="minorEastAsia" w:hint="eastAsia"/>
                <w:noProof/>
                <w:sz w:val="24"/>
              </w:rPr>
              <w:t>（二）个人条件分析</w:t>
            </w:r>
            <w:r w:rsidRPr="00C24762">
              <w:rPr>
                <w:rFonts w:asciiTheme="minorEastAsia" w:eastAsiaTheme="minorEastAsia" w:hAnsiTheme="minorEastAsia"/>
                <w:noProof/>
                <w:webHidden/>
                <w:sz w:val="24"/>
              </w:rPr>
              <w:tab/>
            </w:r>
            <w:r w:rsidRPr="00C24762">
              <w:rPr>
                <w:rFonts w:asciiTheme="minorEastAsia" w:eastAsiaTheme="minorEastAsia" w:hAnsiTheme="minorEastAsia"/>
                <w:noProof/>
                <w:webHidden/>
                <w:sz w:val="24"/>
              </w:rPr>
              <w:fldChar w:fldCharType="begin"/>
            </w:r>
            <w:r w:rsidRPr="00C24762">
              <w:rPr>
                <w:rFonts w:asciiTheme="minorEastAsia" w:eastAsiaTheme="minorEastAsia" w:hAnsiTheme="minorEastAsia"/>
                <w:noProof/>
                <w:webHidden/>
                <w:sz w:val="24"/>
              </w:rPr>
              <w:instrText xml:space="preserve"> PAGEREF _Toc503301526 \h </w:instrText>
            </w:r>
            <w:r w:rsidRPr="00C24762">
              <w:rPr>
                <w:rFonts w:asciiTheme="minorEastAsia" w:eastAsiaTheme="minorEastAsia" w:hAnsiTheme="minorEastAsia"/>
                <w:noProof/>
                <w:webHidden/>
                <w:sz w:val="24"/>
              </w:rPr>
            </w:r>
            <w:r w:rsidRPr="00C24762">
              <w:rPr>
                <w:rFonts w:asciiTheme="minorEastAsia" w:eastAsiaTheme="minorEastAsia" w:hAnsiTheme="minorEastAsia"/>
                <w:noProof/>
                <w:webHidden/>
                <w:sz w:val="24"/>
              </w:rPr>
              <w:fldChar w:fldCharType="separate"/>
            </w:r>
            <w:r w:rsidRPr="00C24762">
              <w:rPr>
                <w:rFonts w:asciiTheme="minorEastAsia" w:eastAsiaTheme="minorEastAsia" w:hAnsiTheme="minorEastAsia"/>
                <w:noProof/>
                <w:webHidden/>
                <w:sz w:val="24"/>
              </w:rPr>
              <w:t>3</w:t>
            </w:r>
            <w:r w:rsidRPr="00C24762">
              <w:rPr>
                <w:rFonts w:asciiTheme="minorEastAsia" w:eastAsiaTheme="minorEastAsia" w:hAnsiTheme="minorEastAsia"/>
                <w:noProof/>
                <w:webHidden/>
                <w:sz w:val="24"/>
              </w:rPr>
              <w:fldChar w:fldCharType="end"/>
            </w:r>
          </w:hyperlink>
        </w:p>
        <w:p w:rsidR="00C24762" w:rsidRPr="00C24762" w:rsidRDefault="00C24762" w:rsidP="00C24762">
          <w:pPr>
            <w:pStyle w:val="10"/>
            <w:tabs>
              <w:tab w:val="right" w:leader="dot" w:pos="9060"/>
            </w:tabs>
            <w:spacing w:line="360" w:lineRule="auto"/>
            <w:rPr>
              <w:rFonts w:asciiTheme="minorEastAsia" w:eastAsiaTheme="minorEastAsia" w:hAnsiTheme="minorEastAsia" w:cstheme="minorBidi"/>
              <w:noProof/>
              <w:sz w:val="24"/>
            </w:rPr>
          </w:pPr>
          <w:hyperlink w:anchor="_Toc503301527" w:history="1">
            <w:r w:rsidRPr="00C24762">
              <w:rPr>
                <w:rStyle w:val="aa"/>
                <w:rFonts w:asciiTheme="minorEastAsia" w:eastAsiaTheme="minorEastAsia" w:hAnsiTheme="minorEastAsia" w:hint="eastAsia"/>
                <w:b/>
                <w:noProof/>
                <w:sz w:val="24"/>
              </w:rPr>
              <w:t>三．职业认知</w:t>
            </w:r>
            <w:r w:rsidRPr="00C24762">
              <w:rPr>
                <w:rFonts w:asciiTheme="minorEastAsia" w:eastAsiaTheme="minorEastAsia" w:hAnsiTheme="minorEastAsia"/>
                <w:noProof/>
                <w:webHidden/>
                <w:sz w:val="24"/>
              </w:rPr>
              <w:tab/>
            </w:r>
            <w:r w:rsidRPr="00C24762">
              <w:rPr>
                <w:rFonts w:asciiTheme="minorEastAsia" w:eastAsiaTheme="minorEastAsia" w:hAnsiTheme="minorEastAsia"/>
                <w:noProof/>
                <w:webHidden/>
                <w:sz w:val="24"/>
              </w:rPr>
              <w:fldChar w:fldCharType="begin"/>
            </w:r>
            <w:r w:rsidRPr="00C24762">
              <w:rPr>
                <w:rFonts w:asciiTheme="minorEastAsia" w:eastAsiaTheme="minorEastAsia" w:hAnsiTheme="minorEastAsia"/>
                <w:noProof/>
                <w:webHidden/>
                <w:sz w:val="24"/>
              </w:rPr>
              <w:instrText xml:space="preserve"> PAGEREF _Toc503301527 \h </w:instrText>
            </w:r>
            <w:r w:rsidRPr="00C24762">
              <w:rPr>
                <w:rFonts w:asciiTheme="minorEastAsia" w:eastAsiaTheme="minorEastAsia" w:hAnsiTheme="minorEastAsia"/>
                <w:noProof/>
                <w:webHidden/>
                <w:sz w:val="24"/>
              </w:rPr>
            </w:r>
            <w:r w:rsidRPr="00C24762">
              <w:rPr>
                <w:rFonts w:asciiTheme="minorEastAsia" w:eastAsiaTheme="minorEastAsia" w:hAnsiTheme="minorEastAsia"/>
                <w:noProof/>
                <w:webHidden/>
                <w:sz w:val="24"/>
              </w:rPr>
              <w:fldChar w:fldCharType="separate"/>
            </w:r>
            <w:r w:rsidRPr="00C24762">
              <w:rPr>
                <w:rFonts w:asciiTheme="minorEastAsia" w:eastAsiaTheme="minorEastAsia" w:hAnsiTheme="minorEastAsia"/>
                <w:noProof/>
                <w:webHidden/>
                <w:sz w:val="24"/>
              </w:rPr>
              <w:t>3</w:t>
            </w:r>
            <w:r w:rsidRPr="00C24762">
              <w:rPr>
                <w:rFonts w:asciiTheme="minorEastAsia" w:eastAsiaTheme="minorEastAsia" w:hAnsiTheme="minorEastAsia"/>
                <w:noProof/>
                <w:webHidden/>
                <w:sz w:val="24"/>
              </w:rPr>
              <w:fldChar w:fldCharType="end"/>
            </w:r>
          </w:hyperlink>
        </w:p>
        <w:p w:rsidR="00C24762" w:rsidRPr="00C24762" w:rsidRDefault="00C24762" w:rsidP="00C24762">
          <w:pPr>
            <w:pStyle w:val="2"/>
            <w:tabs>
              <w:tab w:val="right" w:leader="dot" w:pos="9060"/>
            </w:tabs>
            <w:spacing w:line="360" w:lineRule="auto"/>
            <w:rPr>
              <w:rFonts w:asciiTheme="minorEastAsia" w:eastAsiaTheme="minorEastAsia" w:hAnsiTheme="minorEastAsia" w:cstheme="minorBidi"/>
              <w:noProof/>
              <w:sz w:val="24"/>
            </w:rPr>
          </w:pPr>
          <w:hyperlink w:anchor="_Toc503301528" w:history="1">
            <w:r w:rsidRPr="00C24762">
              <w:rPr>
                <w:rStyle w:val="aa"/>
                <w:rFonts w:asciiTheme="minorEastAsia" w:eastAsiaTheme="minorEastAsia" w:hAnsiTheme="minorEastAsia" w:hint="eastAsia"/>
                <w:noProof/>
                <w:sz w:val="24"/>
              </w:rPr>
              <w:t>（一）会计行业发展现状</w:t>
            </w:r>
            <w:r w:rsidRPr="00C24762">
              <w:rPr>
                <w:rFonts w:asciiTheme="minorEastAsia" w:eastAsiaTheme="minorEastAsia" w:hAnsiTheme="minorEastAsia"/>
                <w:noProof/>
                <w:webHidden/>
                <w:sz w:val="24"/>
              </w:rPr>
              <w:tab/>
            </w:r>
            <w:r w:rsidRPr="00C24762">
              <w:rPr>
                <w:rFonts w:asciiTheme="minorEastAsia" w:eastAsiaTheme="minorEastAsia" w:hAnsiTheme="minorEastAsia"/>
                <w:noProof/>
                <w:webHidden/>
                <w:sz w:val="24"/>
              </w:rPr>
              <w:fldChar w:fldCharType="begin"/>
            </w:r>
            <w:r w:rsidRPr="00C24762">
              <w:rPr>
                <w:rFonts w:asciiTheme="minorEastAsia" w:eastAsiaTheme="minorEastAsia" w:hAnsiTheme="minorEastAsia"/>
                <w:noProof/>
                <w:webHidden/>
                <w:sz w:val="24"/>
              </w:rPr>
              <w:instrText xml:space="preserve"> PAGEREF _Toc503301528 \h </w:instrText>
            </w:r>
            <w:r w:rsidRPr="00C24762">
              <w:rPr>
                <w:rFonts w:asciiTheme="minorEastAsia" w:eastAsiaTheme="minorEastAsia" w:hAnsiTheme="minorEastAsia"/>
                <w:noProof/>
                <w:webHidden/>
                <w:sz w:val="24"/>
              </w:rPr>
            </w:r>
            <w:r w:rsidRPr="00C24762">
              <w:rPr>
                <w:rFonts w:asciiTheme="minorEastAsia" w:eastAsiaTheme="minorEastAsia" w:hAnsiTheme="minorEastAsia"/>
                <w:noProof/>
                <w:webHidden/>
                <w:sz w:val="24"/>
              </w:rPr>
              <w:fldChar w:fldCharType="separate"/>
            </w:r>
            <w:r w:rsidRPr="00C24762">
              <w:rPr>
                <w:rFonts w:asciiTheme="minorEastAsia" w:eastAsiaTheme="minorEastAsia" w:hAnsiTheme="minorEastAsia"/>
                <w:noProof/>
                <w:webHidden/>
                <w:sz w:val="24"/>
              </w:rPr>
              <w:t>4</w:t>
            </w:r>
            <w:r w:rsidRPr="00C24762">
              <w:rPr>
                <w:rFonts w:asciiTheme="minorEastAsia" w:eastAsiaTheme="minorEastAsia" w:hAnsiTheme="minorEastAsia"/>
                <w:noProof/>
                <w:webHidden/>
                <w:sz w:val="24"/>
              </w:rPr>
              <w:fldChar w:fldCharType="end"/>
            </w:r>
          </w:hyperlink>
        </w:p>
        <w:p w:rsidR="00C24762" w:rsidRPr="00C24762" w:rsidRDefault="00C24762" w:rsidP="00C24762">
          <w:pPr>
            <w:pStyle w:val="2"/>
            <w:tabs>
              <w:tab w:val="right" w:leader="dot" w:pos="9060"/>
            </w:tabs>
            <w:spacing w:line="360" w:lineRule="auto"/>
            <w:rPr>
              <w:rFonts w:asciiTheme="minorEastAsia" w:eastAsiaTheme="minorEastAsia" w:hAnsiTheme="minorEastAsia" w:cstheme="minorBidi"/>
              <w:noProof/>
              <w:sz w:val="24"/>
            </w:rPr>
          </w:pPr>
          <w:hyperlink w:anchor="_Toc503301529" w:history="1">
            <w:r w:rsidRPr="00C24762">
              <w:rPr>
                <w:rStyle w:val="aa"/>
                <w:rFonts w:asciiTheme="minorEastAsia" w:eastAsiaTheme="minorEastAsia" w:hAnsiTheme="minorEastAsia" w:hint="eastAsia"/>
                <w:noProof/>
                <w:sz w:val="24"/>
              </w:rPr>
              <w:t>（二）会计行业就业前景</w:t>
            </w:r>
            <w:r w:rsidRPr="00C24762">
              <w:rPr>
                <w:rFonts w:asciiTheme="minorEastAsia" w:eastAsiaTheme="minorEastAsia" w:hAnsiTheme="minorEastAsia"/>
                <w:noProof/>
                <w:webHidden/>
                <w:sz w:val="24"/>
              </w:rPr>
              <w:tab/>
            </w:r>
            <w:r w:rsidRPr="00C24762">
              <w:rPr>
                <w:rFonts w:asciiTheme="minorEastAsia" w:eastAsiaTheme="minorEastAsia" w:hAnsiTheme="minorEastAsia"/>
                <w:noProof/>
                <w:webHidden/>
                <w:sz w:val="24"/>
              </w:rPr>
              <w:fldChar w:fldCharType="begin"/>
            </w:r>
            <w:r w:rsidRPr="00C24762">
              <w:rPr>
                <w:rFonts w:asciiTheme="minorEastAsia" w:eastAsiaTheme="minorEastAsia" w:hAnsiTheme="minorEastAsia"/>
                <w:noProof/>
                <w:webHidden/>
                <w:sz w:val="24"/>
              </w:rPr>
              <w:instrText xml:space="preserve"> PAGEREF _Toc503301529 \h </w:instrText>
            </w:r>
            <w:r w:rsidRPr="00C24762">
              <w:rPr>
                <w:rFonts w:asciiTheme="minorEastAsia" w:eastAsiaTheme="minorEastAsia" w:hAnsiTheme="minorEastAsia"/>
                <w:noProof/>
                <w:webHidden/>
                <w:sz w:val="24"/>
              </w:rPr>
            </w:r>
            <w:r w:rsidRPr="00C24762">
              <w:rPr>
                <w:rFonts w:asciiTheme="minorEastAsia" w:eastAsiaTheme="minorEastAsia" w:hAnsiTheme="minorEastAsia"/>
                <w:noProof/>
                <w:webHidden/>
                <w:sz w:val="24"/>
              </w:rPr>
              <w:fldChar w:fldCharType="separate"/>
            </w:r>
            <w:r w:rsidRPr="00C24762">
              <w:rPr>
                <w:rFonts w:asciiTheme="minorEastAsia" w:eastAsiaTheme="minorEastAsia" w:hAnsiTheme="minorEastAsia"/>
                <w:noProof/>
                <w:webHidden/>
                <w:sz w:val="24"/>
              </w:rPr>
              <w:t>4</w:t>
            </w:r>
            <w:r w:rsidRPr="00C24762">
              <w:rPr>
                <w:rFonts w:asciiTheme="minorEastAsia" w:eastAsiaTheme="minorEastAsia" w:hAnsiTheme="minorEastAsia"/>
                <w:noProof/>
                <w:webHidden/>
                <w:sz w:val="24"/>
              </w:rPr>
              <w:fldChar w:fldCharType="end"/>
            </w:r>
          </w:hyperlink>
        </w:p>
        <w:p w:rsidR="00C24762" w:rsidRPr="00C24762" w:rsidRDefault="00C24762" w:rsidP="00C24762">
          <w:pPr>
            <w:pStyle w:val="2"/>
            <w:tabs>
              <w:tab w:val="right" w:leader="dot" w:pos="9060"/>
            </w:tabs>
            <w:spacing w:line="360" w:lineRule="auto"/>
            <w:rPr>
              <w:rFonts w:asciiTheme="minorEastAsia" w:eastAsiaTheme="minorEastAsia" w:hAnsiTheme="minorEastAsia" w:cstheme="minorBidi"/>
              <w:noProof/>
              <w:sz w:val="24"/>
            </w:rPr>
          </w:pPr>
          <w:hyperlink w:anchor="_Toc503301530" w:history="1">
            <w:r w:rsidRPr="00C24762">
              <w:rPr>
                <w:rStyle w:val="aa"/>
                <w:rFonts w:asciiTheme="minorEastAsia" w:eastAsiaTheme="minorEastAsia" w:hAnsiTheme="minorEastAsia" w:hint="eastAsia"/>
                <w:noProof/>
                <w:sz w:val="24"/>
              </w:rPr>
              <w:t>（三）会计人员社会需求</w:t>
            </w:r>
            <w:r w:rsidRPr="00C24762">
              <w:rPr>
                <w:rFonts w:asciiTheme="minorEastAsia" w:eastAsiaTheme="minorEastAsia" w:hAnsiTheme="minorEastAsia"/>
                <w:noProof/>
                <w:webHidden/>
                <w:sz w:val="24"/>
              </w:rPr>
              <w:tab/>
            </w:r>
            <w:r w:rsidRPr="00C24762">
              <w:rPr>
                <w:rFonts w:asciiTheme="minorEastAsia" w:eastAsiaTheme="minorEastAsia" w:hAnsiTheme="minorEastAsia"/>
                <w:noProof/>
                <w:webHidden/>
                <w:sz w:val="24"/>
              </w:rPr>
              <w:fldChar w:fldCharType="begin"/>
            </w:r>
            <w:r w:rsidRPr="00C24762">
              <w:rPr>
                <w:rFonts w:asciiTheme="minorEastAsia" w:eastAsiaTheme="minorEastAsia" w:hAnsiTheme="minorEastAsia"/>
                <w:noProof/>
                <w:webHidden/>
                <w:sz w:val="24"/>
              </w:rPr>
              <w:instrText xml:space="preserve"> PAGEREF _Toc503301530 \h </w:instrText>
            </w:r>
            <w:r w:rsidRPr="00C24762">
              <w:rPr>
                <w:rFonts w:asciiTheme="minorEastAsia" w:eastAsiaTheme="minorEastAsia" w:hAnsiTheme="minorEastAsia"/>
                <w:noProof/>
                <w:webHidden/>
                <w:sz w:val="24"/>
              </w:rPr>
            </w:r>
            <w:r w:rsidRPr="00C24762">
              <w:rPr>
                <w:rFonts w:asciiTheme="minorEastAsia" w:eastAsiaTheme="minorEastAsia" w:hAnsiTheme="minorEastAsia"/>
                <w:noProof/>
                <w:webHidden/>
                <w:sz w:val="24"/>
              </w:rPr>
              <w:fldChar w:fldCharType="separate"/>
            </w:r>
            <w:r w:rsidRPr="00C24762">
              <w:rPr>
                <w:rFonts w:asciiTheme="minorEastAsia" w:eastAsiaTheme="minorEastAsia" w:hAnsiTheme="minorEastAsia"/>
                <w:noProof/>
                <w:webHidden/>
                <w:sz w:val="24"/>
              </w:rPr>
              <w:t>4</w:t>
            </w:r>
            <w:r w:rsidRPr="00C24762">
              <w:rPr>
                <w:rFonts w:asciiTheme="minorEastAsia" w:eastAsiaTheme="minorEastAsia" w:hAnsiTheme="minorEastAsia"/>
                <w:noProof/>
                <w:webHidden/>
                <w:sz w:val="24"/>
              </w:rPr>
              <w:fldChar w:fldCharType="end"/>
            </w:r>
          </w:hyperlink>
        </w:p>
        <w:p w:rsidR="00C24762" w:rsidRPr="00C24762" w:rsidRDefault="00C24762" w:rsidP="00C24762">
          <w:pPr>
            <w:pStyle w:val="2"/>
            <w:tabs>
              <w:tab w:val="right" w:leader="dot" w:pos="9060"/>
            </w:tabs>
            <w:spacing w:line="360" w:lineRule="auto"/>
            <w:rPr>
              <w:rFonts w:asciiTheme="minorEastAsia" w:eastAsiaTheme="minorEastAsia" w:hAnsiTheme="minorEastAsia" w:cstheme="minorBidi"/>
              <w:noProof/>
              <w:sz w:val="24"/>
            </w:rPr>
          </w:pPr>
          <w:hyperlink w:anchor="_Toc503301531" w:history="1">
            <w:r w:rsidRPr="00C24762">
              <w:rPr>
                <w:rStyle w:val="aa"/>
                <w:rFonts w:asciiTheme="minorEastAsia" w:eastAsiaTheme="minorEastAsia" w:hAnsiTheme="minorEastAsia" w:hint="eastAsia"/>
                <w:noProof/>
                <w:sz w:val="24"/>
              </w:rPr>
              <w:t>（四）会计行业工作要求</w:t>
            </w:r>
            <w:r w:rsidRPr="00C24762">
              <w:rPr>
                <w:rFonts w:asciiTheme="minorEastAsia" w:eastAsiaTheme="minorEastAsia" w:hAnsiTheme="minorEastAsia"/>
                <w:noProof/>
                <w:webHidden/>
                <w:sz w:val="24"/>
              </w:rPr>
              <w:tab/>
            </w:r>
            <w:r w:rsidRPr="00C24762">
              <w:rPr>
                <w:rFonts w:asciiTheme="minorEastAsia" w:eastAsiaTheme="minorEastAsia" w:hAnsiTheme="minorEastAsia"/>
                <w:noProof/>
                <w:webHidden/>
                <w:sz w:val="24"/>
              </w:rPr>
              <w:fldChar w:fldCharType="begin"/>
            </w:r>
            <w:r w:rsidRPr="00C24762">
              <w:rPr>
                <w:rFonts w:asciiTheme="minorEastAsia" w:eastAsiaTheme="minorEastAsia" w:hAnsiTheme="minorEastAsia"/>
                <w:noProof/>
                <w:webHidden/>
                <w:sz w:val="24"/>
              </w:rPr>
              <w:instrText xml:space="preserve"> PAGEREF _Toc503301531 \h </w:instrText>
            </w:r>
            <w:r w:rsidRPr="00C24762">
              <w:rPr>
                <w:rFonts w:asciiTheme="minorEastAsia" w:eastAsiaTheme="minorEastAsia" w:hAnsiTheme="minorEastAsia"/>
                <w:noProof/>
                <w:webHidden/>
                <w:sz w:val="24"/>
              </w:rPr>
            </w:r>
            <w:r w:rsidRPr="00C24762">
              <w:rPr>
                <w:rFonts w:asciiTheme="minorEastAsia" w:eastAsiaTheme="minorEastAsia" w:hAnsiTheme="minorEastAsia"/>
                <w:noProof/>
                <w:webHidden/>
                <w:sz w:val="24"/>
              </w:rPr>
              <w:fldChar w:fldCharType="separate"/>
            </w:r>
            <w:r w:rsidRPr="00C24762">
              <w:rPr>
                <w:rFonts w:asciiTheme="minorEastAsia" w:eastAsiaTheme="minorEastAsia" w:hAnsiTheme="minorEastAsia"/>
                <w:noProof/>
                <w:webHidden/>
                <w:sz w:val="24"/>
              </w:rPr>
              <w:t>4</w:t>
            </w:r>
            <w:r w:rsidRPr="00C24762">
              <w:rPr>
                <w:rFonts w:asciiTheme="minorEastAsia" w:eastAsiaTheme="minorEastAsia" w:hAnsiTheme="minorEastAsia"/>
                <w:noProof/>
                <w:webHidden/>
                <w:sz w:val="24"/>
              </w:rPr>
              <w:fldChar w:fldCharType="end"/>
            </w:r>
          </w:hyperlink>
        </w:p>
        <w:p w:rsidR="00C24762" w:rsidRPr="00C24762" w:rsidRDefault="00C24762" w:rsidP="00C24762">
          <w:pPr>
            <w:pStyle w:val="2"/>
            <w:tabs>
              <w:tab w:val="right" w:leader="dot" w:pos="9060"/>
            </w:tabs>
            <w:spacing w:line="360" w:lineRule="auto"/>
            <w:rPr>
              <w:rFonts w:asciiTheme="minorEastAsia" w:eastAsiaTheme="minorEastAsia" w:hAnsiTheme="minorEastAsia" w:cstheme="minorBidi"/>
              <w:noProof/>
              <w:sz w:val="24"/>
            </w:rPr>
          </w:pPr>
          <w:hyperlink w:anchor="_Toc503301532" w:history="1">
            <w:r w:rsidRPr="00C24762">
              <w:rPr>
                <w:rStyle w:val="aa"/>
                <w:rFonts w:asciiTheme="minorEastAsia" w:eastAsiaTheme="minorEastAsia" w:hAnsiTheme="minorEastAsia" w:hint="eastAsia"/>
                <w:noProof/>
                <w:sz w:val="24"/>
              </w:rPr>
              <w:t>（五）会计人员工作待遇</w:t>
            </w:r>
            <w:r w:rsidRPr="00C24762">
              <w:rPr>
                <w:rFonts w:asciiTheme="minorEastAsia" w:eastAsiaTheme="minorEastAsia" w:hAnsiTheme="minorEastAsia"/>
                <w:noProof/>
                <w:webHidden/>
                <w:sz w:val="24"/>
              </w:rPr>
              <w:tab/>
            </w:r>
            <w:r w:rsidRPr="00C24762">
              <w:rPr>
                <w:rFonts w:asciiTheme="minorEastAsia" w:eastAsiaTheme="minorEastAsia" w:hAnsiTheme="minorEastAsia"/>
                <w:noProof/>
                <w:webHidden/>
                <w:sz w:val="24"/>
              </w:rPr>
              <w:fldChar w:fldCharType="begin"/>
            </w:r>
            <w:r w:rsidRPr="00C24762">
              <w:rPr>
                <w:rFonts w:asciiTheme="minorEastAsia" w:eastAsiaTheme="minorEastAsia" w:hAnsiTheme="minorEastAsia"/>
                <w:noProof/>
                <w:webHidden/>
                <w:sz w:val="24"/>
              </w:rPr>
              <w:instrText xml:space="preserve"> PAGEREF _Toc503301532 \h </w:instrText>
            </w:r>
            <w:r w:rsidRPr="00C24762">
              <w:rPr>
                <w:rFonts w:asciiTheme="minorEastAsia" w:eastAsiaTheme="minorEastAsia" w:hAnsiTheme="minorEastAsia"/>
                <w:noProof/>
                <w:webHidden/>
                <w:sz w:val="24"/>
              </w:rPr>
            </w:r>
            <w:r w:rsidRPr="00C24762">
              <w:rPr>
                <w:rFonts w:asciiTheme="minorEastAsia" w:eastAsiaTheme="minorEastAsia" w:hAnsiTheme="minorEastAsia"/>
                <w:noProof/>
                <w:webHidden/>
                <w:sz w:val="24"/>
              </w:rPr>
              <w:fldChar w:fldCharType="separate"/>
            </w:r>
            <w:r w:rsidRPr="00C24762">
              <w:rPr>
                <w:rFonts w:asciiTheme="minorEastAsia" w:eastAsiaTheme="minorEastAsia" w:hAnsiTheme="minorEastAsia"/>
                <w:noProof/>
                <w:webHidden/>
                <w:sz w:val="24"/>
              </w:rPr>
              <w:t>4</w:t>
            </w:r>
            <w:r w:rsidRPr="00C24762">
              <w:rPr>
                <w:rFonts w:asciiTheme="minorEastAsia" w:eastAsiaTheme="minorEastAsia" w:hAnsiTheme="minorEastAsia"/>
                <w:noProof/>
                <w:webHidden/>
                <w:sz w:val="24"/>
              </w:rPr>
              <w:fldChar w:fldCharType="end"/>
            </w:r>
          </w:hyperlink>
        </w:p>
        <w:p w:rsidR="00C24762" w:rsidRPr="00C24762" w:rsidRDefault="00C24762" w:rsidP="00C24762">
          <w:pPr>
            <w:pStyle w:val="10"/>
            <w:tabs>
              <w:tab w:val="right" w:leader="dot" w:pos="9060"/>
            </w:tabs>
            <w:spacing w:line="360" w:lineRule="auto"/>
            <w:rPr>
              <w:rFonts w:asciiTheme="minorEastAsia" w:eastAsiaTheme="minorEastAsia" w:hAnsiTheme="minorEastAsia" w:cstheme="minorBidi"/>
              <w:noProof/>
              <w:sz w:val="24"/>
            </w:rPr>
          </w:pPr>
          <w:hyperlink w:anchor="_Toc503301533" w:history="1">
            <w:r w:rsidRPr="00C24762">
              <w:rPr>
                <w:rStyle w:val="aa"/>
                <w:rFonts w:asciiTheme="minorEastAsia" w:eastAsiaTheme="minorEastAsia" w:hAnsiTheme="minorEastAsia" w:hint="eastAsia"/>
                <w:b/>
                <w:noProof/>
                <w:sz w:val="24"/>
              </w:rPr>
              <w:t>四．职业决策</w:t>
            </w:r>
            <w:r w:rsidRPr="00C24762">
              <w:rPr>
                <w:rFonts w:asciiTheme="minorEastAsia" w:eastAsiaTheme="minorEastAsia" w:hAnsiTheme="minorEastAsia"/>
                <w:noProof/>
                <w:webHidden/>
                <w:sz w:val="24"/>
              </w:rPr>
              <w:tab/>
            </w:r>
            <w:r w:rsidRPr="00C24762">
              <w:rPr>
                <w:rFonts w:asciiTheme="minorEastAsia" w:eastAsiaTheme="minorEastAsia" w:hAnsiTheme="minorEastAsia"/>
                <w:noProof/>
                <w:webHidden/>
                <w:sz w:val="24"/>
              </w:rPr>
              <w:fldChar w:fldCharType="begin"/>
            </w:r>
            <w:r w:rsidRPr="00C24762">
              <w:rPr>
                <w:rFonts w:asciiTheme="minorEastAsia" w:eastAsiaTheme="minorEastAsia" w:hAnsiTheme="minorEastAsia"/>
                <w:noProof/>
                <w:webHidden/>
                <w:sz w:val="24"/>
              </w:rPr>
              <w:instrText xml:space="preserve"> PAGEREF _Toc503301533 \h </w:instrText>
            </w:r>
            <w:r w:rsidRPr="00C24762">
              <w:rPr>
                <w:rFonts w:asciiTheme="minorEastAsia" w:eastAsiaTheme="minorEastAsia" w:hAnsiTheme="minorEastAsia"/>
                <w:noProof/>
                <w:webHidden/>
                <w:sz w:val="24"/>
              </w:rPr>
            </w:r>
            <w:r w:rsidRPr="00C24762">
              <w:rPr>
                <w:rFonts w:asciiTheme="minorEastAsia" w:eastAsiaTheme="minorEastAsia" w:hAnsiTheme="minorEastAsia"/>
                <w:noProof/>
                <w:webHidden/>
                <w:sz w:val="24"/>
              </w:rPr>
              <w:fldChar w:fldCharType="separate"/>
            </w:r>
            <w:r w:rsidRPr="00C24762">
              <w:rPr>
                <w:rFonts w:asciiTheme="minorEastAsia" w:eastAsiaTheme="minorEastAsia" w:hAnsiTheme="minorEastAsia"/>
                <w:noProof/>
                <w:webHidden/>
                <w:sz w:val="24"/>
              </w:rPr>
              <w:t>5</w:t>
            </w:r>
            <w:r w:rsidRPr="00C24762">
              <w:rPr>
                <w:rFonts w:asciiTheme="minorEastAsia" w:eastAsiaTheme="minorEastAsia" w:hAnsiTheme="minorEastAsia"/>
                <w:noProof/>
                <w:webHidden/>
                <w:sz w:val="24"/>
              </w:rPr>
              <w:fldChar w:fldCharType="end"/>
            </w:r>
          </w:hyperlink>
        </w:p>
        <w:p w:rsidR="00C24762" w:rsidRPr="00C24762" w:rsidRDefault="00C24762" w:rsidP="00C24762">
          <w:pPr>
            <w:pStyle w:val="2"/>
            <w:tabs>
              <w:tab w:val="right" w:leader="dot" w:pos="9060"/>
            </w:tabs>
            <w:spacing w:line="360" w:lineRule="auto"/>
            <w:rPr>
              <w:rFonts w:asciiTheme="minorEastAsia" w:eastAsiaTheme="minorEastAsia" w:hAnsiTheme="minorEastAsia" w:cstheme="minorBidi"/>
              <w:noProof/>
              <w:sz w:val="24"/>
            </w:rPr>
          </w:pPr>
          <w:hyperlink w:anchor="_Toc503301534" w:history="1">
            <w:r w:rsidRPr="00C24762">
              <w:rPr>
                <w:rStyle w:val="aa"/>
                <w:rFonts w:asciiTheme="minorEastAsia" w:eastAsiaTheme="minorEastAsia" w:hAnsiTheme="minorEastAsia" w:hint="eastAsia"/>
                <w:noProof/>
                <w:sz w:val="24"/>
              </w:rPr>
              <w:t>（一）自我认知与职业认知</w:t>
            </w:r>
            <w:r w:rsidRPr="00C24762">
              <w:rPr>
                <w:rFonts w:asciiTheme="minorEastAsia" w:eastAsiaTheme="minorEastAsia" w:hAnsiTheme="minorEastAsia"/>
                <w:noProof/>
                <w:webHidden/>
                <w:sz w:val="24"/>
              </w:rPr>
              <w:tab/>
            </w:r>
            <w:r w:rsidRPr="00C24762">
              <w:rPr>
                <w:rFonts w:asciiTheme="minorEastAsia" w:eastAsiaTheme="minorEastAsia" w:hAnsiTheme="minorEastAsia"/>
                <w:noProof/>
                <w:webHidden/>
                <w:sz w:val="24"/>
              </w:rPr>
              <w:fldChar w:fldCharType="begin"/>
            </w:r>
            <w:r w:rsidRPr="00C24762">
              <w:rPr>
                <w:rFonts w:asciiTheme="minorEastAsia" w:eastAsiaTheme="minorEastAsia" w:hAnsiTheme="minorEastAsia"/>
                <w:noProof/>
                <w:webHidden/>
                <w:sz w:val="24"/>
              </w:rPr>
              <w:instrText xml:space="preserve"> PAGEREF _Toc503301534 \h </w:instrText>
            </w:r>
            <w:r w:rsidRPr="00C24762">
              <w:rPr>
                <w:rFonts w:asciiTheme="minorEastAsia" w:eastAsiaTheme="minorEastAsia" w:hAnsiTheme="minorEastAsia"/>
                <w:noProof/>
                <w:webHidden/>
                <w:sz w:val="24"/>
              </w:rPr>
            </w:r>
            <w:r w:rsidRPr="00C24762">
              <w:rPr>
                <w:rFonts w:asciiTheme="minorEastAsia" w:eastAsiaTheme="minorEastAsia" w:hAnsiTheme="minorEastAsia"/>
                <w:noProof/>
                <w:webHidden/>
                <w:sz w:val="24"/>
              </w:rPr>
              <w:fldChar w:fldCharType="separate"/>
            </w:r>
            <w:r w:rsidRPr="00C24762">
              <w:rPr>
                <w:rFonts w:asciiTheme="minorEastAsia" w:eastAsiaTheme="minorEastAsia" w:hAnsiTheme="minorEastAsia"/>
                <w:noProof/>
                <w:webHidden/>
                <w:sz w:val="24"/>
              </w:rPr>
              <w:t>5</w:t>
            </w:r>
            <w:r w:rsidRPr="00C24762">
              <w:rPr>
                <w:rFonts w:asciiTheme="minorEastAsia" w:eastAsiaTheme="minorEastAsia" w:hAnsiTheme="minorEastAsia"/>
                <w:noProof/>
                <w:webHidden/>
                <w:sz w:val="24"/>
              </w:rPr>
              <w:fldChar w:fldCharType="end"/>
            </w:r>
          </w:hyperlink>
        </w:p>
        <w:p w:rsidR="00C24762" w:rsidRPr="00C24762" w:rsidRDefault="00C24762" w:rsidP="00C24762">
          <w:pPr>
            <w:pStyle w:val="2"/>
            <w:tabs>
              <w:tab w:val="right" w:leader="dot" w:pos="9060"/>
            </w:tabs>
            <w:spacing w:line="360" w:lineRule="auto"/>
            <w:rPr>
              <w:rFonts w:asciiTheme="minorEastAsia" w:eastAsiaTheme="minorEastAsia" w:hAnsiTheme="minorEastAsia" w:cstheme="minorBidi"/>
              <w:noProof/>
              <w:sz w:val="24"/>
            </w:rPr>
          </w:pPr>
          <w:hyperlink w:anchor="_Toc503301535" w:history="1">
            <w:r w:rsidRPr="00C24762">
              <w:rPr>
                <w:rStyle w:val="aa"/>
                <w:rFonts w:asciiTheme="minorEastAsia" w:eastAsiaTheme="minorEastAsia" w:hAnsiTheme="minorEastAsia" w:hint="eastAsia"/>
                <w:noProof/>
                <w:sz w:val="24"/>
              </w:rPr>
              <w:t>（二）短期职业发展目标</w:t>
            </w:r>
            <w:r w:rsidRPr="00C24762">
              <w:rPr>
                <w:rFonts w:asciiTheme="minorEastAsia" w:eastAsiaTheme="minorEastAsia" w:hAnsiTheme="minorEastAsia"/>
                <w:noProof/>
                <w:webHidden/>
                <w:sz w:val="24"/>
              </w:rPr>
              <w:tab/>
            </w:r>
            <w:r w:rsidRPr="00C24762">
              <w:rPr>
                <w:rFonts w:asciiTheme="minorEastAsia" w:eastAsiaTheme="minorEastAsia" w:hAnsiTheme="minorEastAsia"/>
                <w:noProof/>
                <w:webHidden/>
                <w:sz w:val="24"/>
              </w:rPr>
              <w:fldChar w:fldCharType="begin"/>
            </w:r>
            <w:r w:rsidRPr="00C24762">
              <w:rPr>
                <w:rFonts w:asciiTheme="minorEastAsia" w:eastAsiaTheme="minorEastAsia" w:hAnsiTheme="minorEastAsia"/>
                <w:noProof/>
                <w:webHidden/>
                <w:sz w:val="24"/>
              </w:rPr>
              <w:instrText xml:space="preserve"> PAGEREF _Toc503301535 \h </w:instrText>
            </w:r>
            <w:r w:rsidRPr="00C24762">
              <w:rPr>
                <w:rFonts w:asciiTheme="minorEastAsia" w:eastAsiaTheme="minorEastAsia" w:hAnsiTheme="minorEastAsia"/>
                <w:noProof/>
                <w:webHidden/>
                <w:sz w:val="24"/>
              </w:rPr>
            </w:r>
            <w:r w:rsidRPr="00C24762">
              <w:rPr>
                <w:rFonts w:asciiTheme="minorEastAsia" w:eastAsiaTheme="minorEastAsia" w:hAnsiTheme="minorEastAsia"/>
                <w:noProof/>
                <w:webHidden/>
                <w:sz w:val="24"/>
              </w:rPr>
              <w:fldChar w:fldCharType="separate"/>
            </w:r>
            <w:r w:rsidRPr="00C24762">
              <w:rPr>
                <w:rFonts w:asciiTheme="minorEastAsia" w:eastAsiaTheme="minorEastAsia" w:hAnsiTheme="minorEastAsia"/>
                <w:noProof/>
                <w:webHidden/>
                <w:sz w:val="24"/>
              </w:rPr>
              <w:t>5</w:t>
            </w:r>
            <w:r w:rsidRPr="00C24762">
              <w:rPr>
                <w:rFonts w:asciiTheme="minorEastAsia" w:eastAsiaTheme="minorEastAsia" w:hAnsiTheme="minorEastAsia"/>
                <w:noProof/>
                <w:webHidden/>
                <w:sz w:val="24"/>
              </w:rPr>
              <w:fldChar w:fldCharType="end"/>
            </w:r>
          </w:hyperlink>
        </w:p>
        <w:p w:rsidR="00C24762" w:rsidRPr="00C24762" w:rsidRDefault="00C24762" w:rsidP="00C24762">
          <w:pPr>
            <w:pStyle w:val="10"/>
            <w:tabs>
              <w:tab w:val="right" w:leader="dot" w:pos="9060"/>
            </w:tabs>
            <w:spacing w:line="360" w:lineRule="auto"/>
            <w:rPr>
              <w:rFonts w:asciiTheme="minorEastAsia" w:eastAsiaTheme="minorEastAsia" w:hAnsiTheme="minorEastAsia" w:cstheme="minorBidi"/>
              <w:noProof/>
              <w:sz w:val="24"/>
            </w:rPr>
          </w:pPr>
          <w:hyperlink w:anchor="_Toc503301536" w:history="1">
            <w:r w:rsidRPr="00C24762">
              <w:rPr>
                <w:rStyle w:val="aa"/>
                <w:rFonts w:asciiTheme="minorEastAsia" w:eastAsiaTheme="minorEastAsia" w:hAnsiTheme="minorEastAsia" w:hint="eastAsia"/>
                <w:b/>
                <w:noProof/>
                <w:sz w:val="24"/>
              </w:rPr>
              <w:t>五．计划与路径</w:t>
            </w:r>
            <w:r w:rsidRPr="00C24762">
              <w:rPr>
                <w:rFonts w:asciiTheme="minorEastAsia" w:eastAsiaTheme="minorEastAsia" w:hAnsiTheme="minorEastAsia"/>
                <w:noProof/>
                <w:webHidden/>
                <w:sz w:val="24"/>
              </w:rPr>
              <w:tab/>
            </w:r>
            <w:r w:rsidRPr="00C24762">
              <w:rPr>
                <w:rFonts w:asciiTheme="minorEastAsia" w:eastAsiaTheme="minorEastAsia" w:hAnsiTheme="minorEastAsia"/>
                <w:noProof/>
                <w:webHidden/>
                <w:sz w:val="24"/>
              </w:rPr>
              <w:fldChar w:fldCharType="begin"/>
            </w:r>
            <w:r w:rsidRPr="00C24762">
              <w:rPr>
                <w:rFonts w:asciiTheme="minorEastAsia" w:eastAsiaTheme="minorEastAsia" w:hAnsiTheme="minorEastAsia"/>
                <w:noProof/>
                <w:webHidden/>
                <w:sz w:val="24"/>
              </w:rPr>
              <w:instrText xml:space="preserve"> PAGEREF _Toc503301536 \h </w:instrText>
            </w:r>
            <w:r w:rsidRPr="00C24762">
              <w:rPr>
                <w:rFonts w:asciiTheme="minorEastAsia" w:eastAsiaTheme="minorEastAsia" w:hAnsiTheme="minorEastAsia"/>
                <w:noProof/>
                <w:webHidden/>
                <w:sz w:val="24"/>
              </w:rPr>
            </w:r>
            <w:r w:rsidRPr="00C24762">
              <w:rPr>
                <w:rFonts w:asciiTheme="minorEastAsia" w:eastAsiaTheme="minorEastAsia" w:hAnsiTheme="minorEastAsia"/>
                <w:noProof/>
                <w:webHidden/>
                <w:sz w:val="24"/>
              </w:rPr>
              <w:fldChar w:fldCharType="separate"/>
            </w:r>
            <w:r w:rsidRPr="00C24762">
              <w:rPr>
                <w:rFonts w:asciiTheme="minorEastAsia" w:eastAsiaTheme="minorEastAsia" w:hAnsiTheme="minorEastAsia"/>
                <w:noProof/>
                <w:webHidden/>
                <w:sz w:val="24"/>
              </w:rPr>
              <w:t>5</w:t>
            </w:r>
            <w:r w:rsidRPr="00C24762">
              <w:rPr>
                <w:rFonts w:asciiTheme="minorEastAsia" w:eastAsiaTheme="minorEastAsia" w:hAnsiTheme="minorEastAsia"/>
                <w:noProof/>
                <w:webHidden/>
                <w:sz w:val="24"/>
              </w:rPr>
              <w:fldChar w:fldCharType="end"/>
            </w:r>
          </w:hyperlink>
        </w:p>
        <w:p w:rsidR="00C24762" w:rsidRPr="00C24762" w:rsidRDefault="00C24762" w:rsidP="00C24762">
          <w:pPr>
            <w:pStyle w:val="2"/>
            <w:tabs>
              <w:tab w:val="right" w:leader="dot" w:pos="9060"/>
            </w:tabs>
            <w:spacing w:line="360" w:lineRule="auto"/>
            <w:rPr>
              <w:rFonts w:asciiTheme="minorEastAsia" w:eastAsiaTheme="minorEastAsia" w:hAnsiTheme="minorEastAsia" w:cstheme="minorBidi"/>
              <w:noProof/>
              <w:sz w:val="24"/>
            </w:rPr>
          </w:pPr>
          <w:hyperlink w:anchor="_Toc503301537" w:history="1">
            <w:r w:rsidRPr="00C24762">
              <w:rPr>
                <w:rStyle w:val="aa"/>
                <w:rFonts w:asciiTheme="minorEastAsia" w:eastAsiaTheme="minorEastAsia" w:hAnsiTheme="minorEastAsia" w:hint="eastAsia"/>
                <w:noProof/>
                <w:sz w:val="24"/>
              </w:rPr>
              <w:t>（一）职业发展实施计划</w:t>
            </w:r>
            <w:r w:rsidRPr="00C24762">
              <w:rPr>
                <w:rFonts w:asciiTheme="minorEastAsia" w:eastAsiaTheme="minorEastAsia" w:hAnsiTheme="minorEastAsia"/>
                <w:noProof/>
                <w:webHidden/>
                <w:sz w:val="24"/>
              </w:rPr>
              <w:tab/>
            </w:r>
            <w:r w:rsidRPr="00C24762">
              <w:rPr>
                <w:rFonts w:asciiTheme="minorEastAsia" w:eastAsiaTheme="minorEastAsia" w:hAnsiTheme="minorEastAsia"/>
                <w:noProof/>
                <w:webHidden/>
                <w:sz w:val="24"/>
              </w:rPr>
              <w:fldChar w:fldCharType="begin"/>
            </w:r>
            <w:r w:rsidRPr="00C24762">
              <w:rPr>
                <w:rFonts w:asciiTheme="minorEastAsia" w:eastAsiaTheme="minorEastAsia" w:hAnsiTheme="minorEastAsia"/>
                <w:noProof/>
                <w:webHidden/>
                <w:sz w:val="24"/>
              </w:rPr>
              <w:instrText xml:space="preserve"> PAGEREF _Toc503301537 \h </w:instrText>
            </w:r>
            <w:r w:rsidRPr="00C24762">
              <w:rPr>
                <w:rFonts w:asciiTheme="minorEastAsia" w:eastAsiaTheme="minorEastAsia" w:hAnsiTheme="minorEastAsia"/>
                <w:noProof/>
                <w:webHidden/>
                <w:sz w:val="24"/>
              </w:rPr>
            </w:r>
            <w:r w:rsidRPr="00C24762">
              <w:rPr>
                <w:rFonts w:asciiTheme="minorEastAsia" w:eastAsiaTheme="minorEastAsia" w:hAnsiTheme="minorEastAsia"/>
                <w:noProof/>
                <w:webHidden/>
                <w:sz w:val="24"/>
              </w:rPr>
              <w:fldChar w:fldCharType="separate"/>
            </w:r>
            <w:r w:rsidRPr="00C24762">
              <w:rPr>
                <w:rFonts w:asciiTheme="minorEastAsia" w:eastAsiaTheme="minorEastAsia" w:hAnsiTheme="minorEastAsia"/>
                <w:noProof/>
                <w:webHidden/>
                <w:sz w:val="24"/>
              </w:rPr>
              <w:t>5</w:t>
            </w:r>
            <w:r w:rsidRPr="00C24762">
              <w:rPr>
                <w:rFonts w:asciiTheme="minorEastAsia" w:eastAsiaTheme="minorEastAsia" w:hAnsiTheme="minorEastAsia"/>
                <w:noProof/>
                <w:webHidden/>
                <w:sz w:val="24"/>
              </w:rPr>
              <w:fldChar w:fldCharType="end"/>
            </w:r>
          </w:hyperlink>
        </w:p>
        <w:p w:rsidR="00C24762" w:rsidRPr="00C24762" w:rsidRDefault="00C24762" w:rsidP="00C24762">
          <w:pPr>
            <w:pStyle w:val="2"/>
            <w:tabs>
              <w:tab w:val="right" w:leader="dot" w:pos="9060"/>
            </w:tabs>
            <w:spacing w:line="360" w:lineRule="auto"/>
            <w:rPr>
              <w:rFonts w:asciiTheme="minorEastAsia" w:eastAsiaTheme="minorEastAsia" w:hAnsiTheme="minorEastAsia" w:cstheme="minorBidi"/>
              <w:noProof/>
              <w:sz w:val="24"/>
            </w:rPr>
          </w:pPr>
          <w:hyperlink w:anchor="_Toc503301538" w:history="1">
            <w:r w:rsidRPr="00C24762">
              <w:rPr>
                <w:rStyle w:val="aa"/>
                <w:rFonts w:asciiTheme="minorEastAsia" w:eastAsiaTheme="minorEastAsia" w:hAnsiTheme="minorEastAsia" w:hint="eastAsia"/>
                <w:noProof/>
                <w:sz w:val="24"/>
              </w:rPr>
              <w:t>（二）可行性评估与风险预测</w:t>
            </w:r>
            <w:r w:rsidRPr="00C24762">
              <w:rPr>
                <w:rFonts w:asciiTheme="minorEastAsia" w:eastAsiaTheme="minorEastAsia" w:hAnsiTheme="minorEastAsia"/>
                <w:noProof/>
                <w:webHidden/>
                <w:sz w:val="24"/>
              </w:rPr>
              <w:tab/>
            </w:r>
            <w:r w:rsidRPr="00C24762">
              <w:rPr>
                <w:rFonts w:asciiTheme="minorEastAsia" w:eastAsiaTheme="minorEastAsia" w:hAnsiTheme="minorEastAsia"/>
                <w:noProof/>
                <w:webHidden/>
                <w:sz w:val="24"/>
              </w:rPr>
              <w:fldChar w:fldCharType="begin"/>
            </w:r>
            <w:r w:rsidRPr="00C24762">
              <w:rPr>
                <w:rFonts w:asciiTheme="minorEastAsia" w:eastAsiaTheme="minorEastAsia" w:hAnsiTheme="minorEastAsia"/>
                <w:noProof/>
                <w:webHidden/>
                <w:sz w:val="24"/>
              </w:rPr>
              <w:instrText xml:space="preserve"> PAGEREF _Toc503301538 \h </w:instrText>
            </w:r>
            <w:r w:rsidRPr="00C24762">
              <w:rPr>
                <w:rFonts w:asciiTheme="minorEastAsia" w:eastAsiaTheme="minorEastAsia" w:hAnsiTheme="minorEastAsia"/>
                <w:noProof/>
                <w:webHidden/>
                <w:sz w:val="24"/>
              </w:rPr>
            </w:r>
            <w:r w:rsidRPr="00C24762">
              <w:rPr>
                <w:rFonts w:asciiTheme="minorEastAsia" w:eastAsiaTheme="minorEastAsia" w:hAnsiTheme="minorEastAsia"/>
                <w:noProof/>
                <w:webHidden/>
                <w:sz w:val="24"/>
              </w:rPr>
              <w:fldChar w:fldCharType="separate"/>
            </w:r>
            <w:r w:rsidRPr="00C24762">
              <w:rPr>
                <w:rFonts w:asciiTheme="minorEastAsia" w:eastAsiaTheme="minorEastAsia" w:hAnsiTheme="minorEastAsia"/>
                <w:noProof/>
                <w:webHidden/>
                <w:sz w:val="24"/>
              </w:rPr>
              <w:t>6</w:t>
            </w:r>
            <w:r w:rsidRPr="00C24762">
              <w:rPr>
                <w:rFonts w:asciiTheme="minorEastAsia" w:eastAsiaTheme="minorEastAsia" w:hAnsiTheme="minorEastAsia"/>
                <w:noProof/>
                <w:webHidden/>
                <w:sz w:val="24"/>
              </w:rPr>
              <w:fldChar w:fldCharType="end"/>
            </w:r>
          </w:hyperlink>
        </w:p>
        <w:p w:rsidR="00C24762" w:rsidRPr="00C24762" w:rsidRDefault="00C24762" w:rsidP="00C24762">
          <w:pPr>
            <w:pStyle w:val="2"/>
            <w:tabs>
              <w:tab w:val="right" w:leader="dot" w:pos="9060"/>
            </w:tabs>
            <w:spacing w:line="360" w:lineRule="auto"/>
            <w:rPr>
              <w:rFonts w:asciiTheme="minorHAnsi" w:eastAsiaTheme="minorEastAsia" w:hAnsiTheme="minorHAnsi" w:cstheme="minorBidi"/>
              <w:noProof/>
              <w:sz w:val="24"/>
            </w:rPr>
          </w:pPr>
          <w:hyperlink w:anchor="_Toc503301539" w:history="1">
            <w:r w:rsidRPr="00C24762">
              <w:rPr>
                <w:rStyle w:val="aa"/>
                <w:rFonts w:asciiTheme="minorEastAsia" w:eastAsiaTheme="minorEastAsia" w:hAnsiTheme="minorEastAsia" w:hint="eastAsia"/>
                <w:noProof/>
                <w:sz w:val="24"/>
              </w:rPr>
              <w:t>（三）备选方案与应对措施</w:t>
            </w:r>
            <w:r w:rsidRPr="00C24762">
              <w:rPr>
                <w:rFonts w:asciiTheme="minorEastAsia" w:eastAsiaTheme="minorEastAsia" w:hAnsiTheme="minorEastAsia"/>
                <w:noProof/>
                <w:webHidden/>
                <w:sz w:val="24"/>
              </w:rPr>
              <w:tab/>
            </w:r>
            <w:r w:rsidRPr="00C24762">
              <w:rPr>
                <w:rFonts w:asciiTheme="minorEastAsia" w:eastAsiaTheme="minorEastAsia" w:hAnsiTheme="minorEastAsia"/>
                <w:noProof/>
                <w:webHidden/>
                <w:sz w:val="24"/>
              </w:rPr>
              <w:fldChar w:fldCharType="begin"/>
            </w:r>
            <w:r w:rsidRPr="00C24762">
              <w:rPr>
                <w:rFonts w:asciiTheme="minorEastAsia" w:eastAsiaTheme="minorEastAsia" w:hAnsiTheme="minorEastAsia"/>
                <w:noProof/>
                <w:webHidden/>
                <w:sz w:val="24"/>
              </w:rPr>
              <w:instrText xml:space="preserve"> PAGEREF _Toc503301539 \h </w:instrText>
            </w:r>
            <w:r w:rsidRPr="00C24762">
              <w:rPr>
                <w:rFonts w:asciiTheme="minorEastAsia" w:eastAsiaTheme="minorEastAsia" w:hAnsiTheme="minorEastAsia"/>
                <w:noProof/>
                <w:webHidden/>
                <w:sz w:val="24"/>
              </w:rPr>
            </w:r>
            <w:r w:rsidRPr="00C24762">
              <w:rPr>
                <w:rFonts w:asciiTheme="minorEastAsia" w:eastAsiaTheme="minorEastAsia" w:hAnsiTheme="minorEastAsia"/>
                <w:noProof/>
                <w:webHidden/>
                <w:sz w:val="24"/>
              </w:rPr>
              <w:fldChar w:fldCharType="separate"/>
            </w:r>
            <w:r w:rsidRPr="00C24762">
              <w:rPr>
                <w:rFonts w:asciiTheme="minorEastAsia" w:eastAsiaTheme="minorEastAsia" w:hAnsiTheme="minorEastAsia"/>
                <w:noProof/>
                <w:webHidden/>
                <w:sz w:val="24"/>
              </w:rPr>
              <w:t>6</w:t>
            </w:r>
            <w:r w:rsidRPr="00C24762">
              <w:rPr>
                <w:rFonts w:asciiTheme="minorEastAsia" w:eastAsiaTheme="minorEastAsia" w:hAnsiTheme="minorEastAsia"/>
                <w:noProof/>
                <w:webHidden/>
                <w:sz w:val="24"/>
              </w:rPr>
              <w:fldChar w:fldCharType="end"/>
            </w:r>
          </w:hyperlink>
        </w:p>
        <w:p w:rsidR="00C24762" w:rsidRPr="00C24762" w:rsidRDefault="00C24762" w:rsidP="00C24762">
          <w:pPr>
            <w:spacing w:line="360" w:lineRule="auto"/>
            <w:rPr>
              <w:sz w:val="24"/>
            </w:rPr>
          </w:pPr>
          <w:r w:rsidRPr="00C24762">
            <w:rPr>
              <w:b/>
              <w:bCs/>
              <w:sz w:val="24"/>
              <w:lang w:val="zh-CN"/>
            </w:rPr>
            <w:fldChar w:fldCharType="end"/>
          </w:r>
        </w:p>
      </w:sdtContent>
    </w:sdt>
    <w:p w:rsidR="00C24762" w:rsidRPr="00C24762" w:rsidRDefault="00C24762">
      <w:pPr>
        <w:widowControl/>
        <w:jc w:val="left"/>
        <w:rPr>
          <w:sz w:val="24"/>
        </w:rPr>
      </w:pPr>
      <w:r w:rsidRPr="00C24762">
        <w:rPr>
          <w:sz w:val="24"/>
        </w:rPr>
        <w:br w:type="page"/>
      </w:r>
    </w:p>
    <w:p w:rsidR="00252BA8" w:rsidRPr="00252BA8" w:rsidRDefault="00252BA8" w:rsidP="00252BA8">
      <w:pPr>
        <w:widowControl/>
        <w:jc w:val="left"/>
        <w:rPr>
          <w:rFonts w:hint="eastAsia"/>
        </w:rPr>
      </w:pPr>
    </w:p>
    <w:p w:rsidR="00252BA8" w:rsidRPr="00252BA8" w:rsidRDefault="00844914" w:rsidP="00252BA8">
      <w:pPr>
        <w:jc w:val="center"/>
        <w:rPr>
          <w:rFonts w:ascii="黑体" w:eastAsia="黑体" w:hAnsi="黑体" w:hint="eastAsia"/>
          <w:color w:val="000000"/>
          <w:sz w:val="36"/>
          <w:szCs w:val="36"/>
        </w:rPr>
      </w:pPr>
      <w:r w:rsidRPr="00844914">
        <w:rPr>
          <w:rFonts w:ascii="黑体" w:eastAsia="黑体" w:hAnsi="黑体"/>
          <w:color w:val="000000"/>
          <w:sz w:val="36"/>
          <w:szCs w:val="36"/>
        </w:rPr>
        <w:t>我的职业生涯规划报告</w:t>
      </w:r>
    </w:p>
    <w:p w:rsidR="00163534" w:rsidRPr="00252BA8" w:rsidRDefault="00163534" w:rsidP="00163534">
      <w:pPr>
        <w:pStyle w:val="a3"/>
        <w:numPr>
          <w:ilvl w:val="0"/>
          <w:numId w:val="1"/>
        </w:numPr>
        <w:ind w:firstLineChars="0"/>
        <w:jc w:val="center"/>
        <w:outlineLvl w:val="0"/>
        <w:rPr>
          <w:rFonts w:asciiTheme="majorEastAsia" w:eastAsiaTheme="majorEastAsia" w:hAnsiTheme="majorEastAsia"/>
          <w:b/>
          <w:color w:val="000000"/>
          <w:sz w:val="28"/>
          <w:szCs w:val="28"/>
        </w:rPr>
      </w:pPr>
      <w:bookmarkStart w:id="5" w:name="_Toc503301521"/>
      <w:r w:rsidRPr="00252BA8">
        <w:rPr>
          <w:rFonts w:asciiTheme="majorEastAsia" w:eastAsiaTheme="majorEastAsia" w:hAnsiTheme="majorEastAsia" w:hint="eastAsia"/>
          <w:b/>
          <w:color w:val="000000"/>
          <w:sz w:val="28"/>
          <w:szCs w:val="28"/>
        </w:rPr>
        <w:t>导言</w:t>
      </w:r>
      <w:bookmarkEnd w:id="5"/>
    </w:p>
    <w:p w:rsidR="00217989" w:rsidRPr="00252BA8" w:rsidRDefault="00163534" w:rsidP="00217989">
      <w:pPr>
        <w:pStyle w:val="a3"/>
        <w:numPr>
          <w:ilvl w:val="0"/>
          <w:numId w:val="6"/>
        </w:numPr>
        <w:ind w:firstLineChars="0"/>
        <w:outlineLvl w:val="1"/>
        <w:rPr>
          <w:rFonts w:asciiTheme="majorEastAsia" w:eastAsiaTheme="majorEastAsia" w:hAnsiTheme="majorEastAsia"/>
          <w:color w:val="000000"/>
          <w:sz w:val="24"/>
        </w:rPr>
      </w:pPr>
      <w:bookmarkStart w:id="6" w:name="_Toc503301522"/>
      <w:r w:rsidRPr="00252BA8">
        <w:rPr>
          <w:rFonts w:asciiTheme="majorEastAsia" w:eastAsiaTheme="majorEastAsia" w:hAnsiTheme="majorEastAsia" w:hint="eastAsia"/>
          <w:color w:val="000000"/>
          <w:sz w:val="24"/>
        </w:rPr>
        <w:t>何为职业生涯</w:t>
      </w:r>
      <w:bookmarkEnd w:id="6"/>
    </w:p>
    <w:p w:rsidR="00207F21" w:rsidRDefault="00207F21" w:rsidP="00D71D02">
      <w:pPr>
        <w:ind w:firstLineChars="200" w:firstLine="480"/>
        <w:rPr>
          <w:rFonts w:asciiTheme="minorEastAsia" w:eastAsiaTheme="minorEastAsia" w:hAnsiTheme="minorEastAsia"/>
          <w:color w:val="000000"/>
          <w:sz w:val="24"/>
        </w:rPr>
      </w:pPr>
      <w:r>
        <w:rPr>
          <w:rFonts w:asciiTheme="minorEastAsia" w:eastAsiaTheme="minorEastAsia" w:hAnsiTheme="minorEastAsia" w:hint="eastAsia"/>
          <w:color w:val="000000"/>
          <w:sz w:val="24"/>
        </w:rPr>
        <w:t>在学习《职业生涯规划》课程之前，我心里一直有一个疑惑：什么是职业生涯？职业生涯</w:t>
      </w:r>
      <w:proofErr w:type="gramStart"/>
      <w:r>
        <w:rPr>
          <w:rFonts w:asciiTheme="minorEastAsia" w:eastAsiaTheme="minorEastAsia" w:hAnsiTheme="minorEastAsia" w:hint="eastAsia"/>
          <w:color w:val="000000"/>
          <w:sz w:val="24"/>
        </w:rPr>
        <w:t>是职场生活</w:t>
      </w:r>
      <w:proofErr w:type="gramEnd"/>
      <w:r>
        <w:rPr>
          <w:rFonts w:asciiTheme="minorEastAsia" w:eastAsiaTheme="minorEastAsia" w:hAnsiTheme="minorEastAsia" w:hint="eastAsia"/>
          <w:color w:val="000000"/>
          <w:sz w:val="24"/>
        </w:rPr>
        <w:t>从开始到结束吗？还是从事一种工作的时间长短与职位高低？</w:t>
      </w:r>
      <w:r w:rsidR="00C17B12">
        <w:rPr>
          <w:rFonts w:asciiTheme="minorEastAsia" w:eastAsiaTheme="minorEastAsia" w:hAnsiTheme="minorEastAsia"/>
          <w:color w:val="000000"/>
          <w:sz w:val="24"/>
        </w:rPr>
        <w:t xml:space="preserve"> </w:t>
      </w:r>
    </w:p>
    <w:p w:rsidR="00217989" w:rsidRDefault="00207F21" w:rsidP="00217989">
      <w:pPr>
        <w:ind w:firstLineChars="200" w:firstLine="480"/>
        <w:rPr>
          <w:rFonts w:asciiTheme="minorEastAsia" w:eastAsiaTheme="minorEastAsia" w:hAnsiTheme="minorEastAsia"/>
          <w:color w:val="000000"/>
          <w:sz w:val="24"/>
        </w:rPr>
      </w:pPr>
      <w:r>
        <w:rPr>
          <w:rFonts w:asciiTheme="minorEastAsia" w:eastAsiaTheme="minorEastAsia" w:hAnsiTheme="minorEastAsia" w:hint="eastAsia"/>
          <w:color w:val="000000"/>
          <w:sz w:val="24"/>
        </w:rPr>
        <w:t>认真听了老师几</w:t>
      </w:r>
      <w:r w:rsidR="00C17B12">
        <w:rPr>
          <w:rFonts w:asciiTheme="minorEastAsia" w:eastAsiaTheme="minorEastAsia" w:hAnsiTheme="minorEastAsia" w:hint="eastAsia"/>
          <w:color w:val="000000"/>
          <w:sz w:val="24"/>
        </w:rPr>
        <w:t>节课的介绍与讲解之后，我对职业生涯有了更清晰和深入的认识。原来，职业生涯</w:t>
      </w:r>
      <w:r w:rsidRPr="00207F21">
        <w:rPr>
          <w:rFonts w:asciiTheme="minorEastAsia" w:eastAsiaTheme="minorEastAsia" w:hAnsiTheme="minorEastAsia" w:hint="eastAsia"/>
          <w:color w:val="000000"/>
          <w:sz w:val="24"/>
        </w:rPr>
        <w:t>是指一个人一生中所有与职业相联系的行为与活动，以及相关的态度、价值观、愿望等连续性经历的过程，也是一个人一生中职业、职位的变迁及工作、理想的实现过程。</w:t>
      </w:r>
      <w:r>
        <w:rPr>
          <w:rFonts w:asciiTheme="minorEastAsia" w:eastAsiaTheme="minorEastAsia" w:hAnsiTheme="minorEastAsia" w:hint="eastAsia"/>
          <w:color w:val="000000"/>
          <w:sz w:val="24"/>
        </w:rPr>
        <w:t>科学地进行职业生涯规划，能帮助我们客观地认识自己，有助于未来职业生涯的顺利进行</w:t>
      </w:r>
      <w:r w:rsidR="00D71D02">
        <w:rPr>
          <w:rFonts w:asciiTheme="minorEastAsia" w:eastAsiaTheme="minorEastAsia" w:hAnsiTheme="minorEastAsia" w:hint="eastAsia"/>
          <w:color w:val="000000"/>
          <w:sz w:val="24"/>
        </w:rPr>
        <w:t xml:space="preserve">，对每个人的发展与成长都具有极其重要的现实意义。带着期待与认真，我开始了自己的职业生涯探索。 </w:t>
      </w:r>
    </w:p>
    <w:p w:rsidR="00217989" w:rsidRDefault="00D71D02" w:rsidP="00217989">
      <w:pPr>
        <w:ind w:firstLineChars="200" w:firstLine="480"/>
        <w:outlineLvl w:val="1"/>
        <w:rPr>
          <w:rFonts w:asciiTheme="minorEastAsia" w:eastAsiaTheme="minorEastAsia" w:hAnsiTheme="minorEastAsia"/>
          <w:color w:val="000000"/>
          <w:sz w:val="24"/>
        </w:rPr>
      </w:pPr>
      <w:bookmarkStart w:id="7" w:name="_Toc503301523"/>
      <w:r>
        <w:rPr>
          <w:rFonts w:asciiTheme="minorEastAsia" w:eastAsiaTheme="minorEastAsia" w:hAnsiTheme="minorEastAsia" w:hint="eastAsia"/>
          <w:color w:val="000000"/>
          <w:sz w:val="24"/>
        </w:rPr>
        <w:t>（二）我对职业生涯规划的认识</w:t>
      </w:r>
      <w:bookmarkEnd w:id="7"/>
    </w:p>
    <w:p w:rsidR="00D71D02" w:rsidRPr="00D71D02" w:rsidRDefault="00217989" w:rsidP="00BA5332">
      <w:pPr>
        <w:ind w:firstLineChars="200" w:firstLine="480"/>
        <w:rPr>
          <w:rFonts w:asciiTheme="minorEastAsia" w:eastAsiaTheme="minorEastAsia" w:hAnsiTheme="minorEastAsia"/>
          <w:color w:val="000000"/>
          <w:sz w:val="24"/>
        </w:rPr>
      </w:pPr>
      <w:r>
        <w:rPr>
          <w:rFonts w:asciiTheme="minorEastAsia" w:eastAsiaTheme="minorEastAsia" w:hAnsiTheme="minorEastAsia" w:hint="eastAsia"/>
          <w:color w:val="000000"/>
          <w:sz w:val="24"/>
        </w:rPr>
        <w:t>《礼记》中有云：“凡事预则立，不预则废。”我们的过去选择了现在，我们现在的所作所为</w:t>
      </w:r>
      <w:proofErr w:type="gramStart"/>
      <w:r>
        <w:rPr>
          <w:rFonts w:asciiTheme="minorEastAsia" w:eastAsiaTheme="minorEastAsia" w:hAnsiTheme="minorEastAsia" w:hint="eastAsia"/>
          <w:color w:val="000000"/>
          <w:sz w:val="24"/>
        </w:rPr>
        <w:t>选择着</w:t>
      </w:r>
      <w:proofErr w:type="gramEnd"/>
      <w:r>
        <w:rPr>
          <w:rFonts w:asciiTheme="minorEastAsia" w:eastAsiaTheme="minorEastAsia" w:hAnsiTheme="minorEastAsia" w:hint="eastAsia"/>
          <w:color w:val="000000"/>
          <w:sz w:val="24"/>
        </w:rPr>
        <w:t>我们的未来。</w:t>
      </w:r>
      <w:r w:rsidR="00D71D02">
        <w:rPr>
          <w:rFonts w:asciiTheme="minorEastAsia" w:eastAsiaTheme="minorEastAsia" w:hAnsiTheme="minorEastAsia" w:hint="eastAsia"/>
          <w:color w:val="000000"/>
          <w:sz w:val="24"/>
        </w:rPr>
        <w:t>理解了职业生涯的真正内涵之后，我发现，进行职业生涯规划不仅仅是为了找工作，更是为了帮助自己寻找最适合自己的生活方式：找工作只是职业生涯规划中的一个环节，是达成我们向往的生活方式的手段，它并不是职业生涯规划的全部，而是一个开始。在找工作之前，我们需要了解很多内容，尤其是</w:t>
      </w:r>
      <w:r>
        <w:rPr>
          <w:rFonts w:asciiTheme="minorEastAsia" w:eastAsiaTheme="minorEastAsia" w:hAnsiTheme="minorEastAsia" w:hint="eastAsia"/>
          <w:color w:val="000000"/>
          <w:sz w:val="24"/>
        </w:rPr>
        <w:t>对</w:t>
      </w:r>
      <w:r w:rsidR="00D71D02">
        <w:rPr>
          <w:rFonts w:asciiTheme="minorEastAsia" w:eastAsiaTheme="minorEastAsia" w:hAnsiTheme="minorEastAsia" w:hint="eastAsia"/>
          <w:color w:val="000000"/>
          <w:sz w:val="24"/>
        </w:rPr>
        <w:t>自身特质与心仪职业</w:t>
      </w:r>
      <w:r>
        <w:rPr>
          <w:rFonts w:asciiTheme="minorEastAsia" w:eastAsiaTheme="minorEastAsia" w:hAnsiTheme="minorEastAsia" w:hint="eastAsia"/>
          <w:color w:val="000000"/>
          <w:sz w:val="24"/>
        </w:rPr>
        <w:t>的认知</w:t>
      </w:r>
      <w:r w:rsidR="00D71D02">
        <w:rPr>
          <w:rFonts w:asciiTheme="minorEastAsia" w:eastAsiaTheme="minorEastAsia" w:hAnsiTheme="minorEastAsia" w:hint="eastAsia"/>
          <w:color w:val="000000"/>
          <w:sz w:val="24"/>
        </w:rPr>
        <w:t>和二者的关联。为完成以上探索，首先我进行了职业兴趣测评，希望通过该测评对自己的兴趣和能力进行初步的了解。</w:t>
      </w:r>
    </w:p>
    <w:p w:rsidR="00781D11" w:rsidRPr="00781D11" w:rsidRDefault="00781D11" w:rsidP="00781D11">
      <w:pPr>
        <w:pStyle w:val="a3"/>
        <w:numPr>
          <w:ilvl w:val="0"/>
          <w:numId w:val="1"/>
        </w:numPr>
        <w:ind w:firstLineChars="0"/>
        <w:jc w:val="center"/>
        <w:outlineLvl w:val="0"/>
        <w:rPr>
          <w:rFonts w:asciiTheme="minorEastAsia" w:eastAsiaTheme="minorEastAsia" w:hAnsiTheme="minorEastAsia"/>
          <w:b/>
          <w:color w:val="000000"/>
          <w:sz w:val="28"/>
          <w:szCs w:val="28"/>
        </w:rPr>
      </w:pPr>
      <w:bookmarkStart w:id="8" w:name="_Toc503301524"/>
      <w:r w:rsidRPr="00781D11">
        <w:rPr>
          <w:rFonts w:asciiTheme="minorEastAsia" w:eastAsiaTheme="minorEastAsia" w:hAnsiTheme="minorEastAsia" w:hint="eastAsia"/>
          <w:b/>
          <w:color w:val="000000"/>
          <w:sz w:val="28"/>
          <w:szCs w:val="28"/>
        </w:rPr>
        <w:t>自我认知</w:t>
      </w:r>
      <w:bookmarkEnd w:id="8"/>
    </w:p>
    <w:p w:rsidR="00163534" w:rsidRDefault="00163534" w:rsidP="00E53C0E">
      <w:pPr>
        <w:pStyle w:val="a3"/>
        <w:numPr>
          <w:ilvl w:val="0"/>
          <w:numId w:val="2"/>
        </w:numPr>
        <w:ind w:firstLineChars="0"/>
        <w:outlineLvl w:val="1"/>
        <w:rPr>
          <w:rFonts w:asciiTheme="majorEastAsia" w:eastAsiaTheme="majorEastAsia" w:hAnsiTheme="majorEastAsia"/>
          <w:color w:val="000000"/>
          <w:sz w:val="24"/>
        </w:rPr>
      </w:pPr>
      <w:bookmarkStart w:id="9" w:name="_Toc503301525"/>
      <w:r>
        <w:rPr>
          <w:rFonts w:asciiTheme="majorEastAsia" w:eastAsiaTheme="majorEastAsia" w:hAnsiTheme="majorEastAsia" w:hint="eastAsia"/>
          <w:color w:val="000000"/>
          <w:sz w:val="24"/>
        </w:rPr>
        <w:t>我的职业兴趣测评结果</w:t>
      </w:r>
      <w:bookmarkEnd w:id="9"/>
    </w:p>
    <w:p w:rsidR="00BA5332" w:rsidRDefault="00217989" w:rsidP="00BA5332">
      <w:pPr>
        <w:ind w:firstLineChars="200" w:firstLine="480"/>
        <w:rPr>
          <w:rFonts w:asciiTheme="minorEastAsia" w:eastAsiaTheme="minorEastAsia" w:hAnsiTheme="minorEastAsia"/>
          <w:color w:val="000000"/>
          <w:sz w:val="24"/>
        </w:rPr>
      </w:pPr>
      <w:r w:rsidRPr="00BA5332">
        <w:rPr>
          <w:rFonts w:asciiTheme="minorEastAsia" w:eastAsiaTheme="minorEastAsia" w:hAnsiTheme="minorEastAsia" w:hint="eastAsia"/>
          <w:color w:val="000000"/>
          <w:sz w:val="24"/>
        </w:rPr>
        <w:t>我的职业兴趣测评结果为：AES。</w:t>
      </w:r>
    </w:p>
    <w:p w:rsidR="00B23C5B" w:rsidRPr="00BA5332" w:rsidRDefault="00217989" w:rsidP="00BA5332">
      <w:pPr>
        <w:ind w:firstLineChars="200" w:firstLine="480"/>
        <w:rPr>
          <w:rFonts w:asciiTheme="minorEastAsia" w:eastAsiaTheme="minorEastAsia" w:hAnsiTheme="minorEastAsia"/>
          <w:color w:val="000000"/>
          <w:sz w:val="24"/>
        </w:rPr>
      </w:pPr>
      <w:r w:rsidRPr="00BA5332">
        <w:rPr>
          <w:rFonts w:asciiTheme="minorEastAsia" w:eastAsiaTheme="minorEastAsia" w:hAnsiTheme="minorEastAsia" w:hint="eastAsia"/>
          <w:color w:val="000000"/>
          <w:sz w:val="24"/>
        </w:rPr>
        <w:t>字母A代表着艺术型，</w:t>
      </w:r>
      <w:r w:rsidR="00B23C5B" w:rsidRPr="00BA5332">
        <w:rPr>
          <w:rFonts w:asciiTheme="minorEastAsia" w:eastAsiaTheme="minorEastAsia" w:hAnsiTheme="minorEastAsia" w:hint="eastAsia"/>
          <w:color w:val="000000"/>
          <w:sz w:val="24"/>
        </w:rPr>
        <w:t>艺术型的人情绪丰富敏感，对美的事物具有敏锐的直觉；喜欢借助文字、声音或色彩来表达内心想法和对美的感受</w:t>
      </w:r>
      <w:r w:rsidRPr="00BA5332">
        <w:rPr>
          <w:rFonts w:asciiTheme="minorEastAsia" w:eastAsiaTheme="minorEastAsia" w:hAnsiTheme="minorEastAsia" w:hint="eastAsia"/>
          <w:color w:val="000000"/>
          <w:sz w:val="24"/>
        </w:rPr>
        <w:t>。</w:t>
      </w:r>
      <w:r w:rsidR="00B23C5B" w:rsidRPr="00BA5332">
        <w:rPr>
          <w:rFonts w:asciiTheme="minorEastAsia" w:eastAsiaTheme="minorEastAsia" w:hAnsiTheme="minorEastAsia" w:hint="eastAsia"/>
          <w:color w:val="000000"/>
          <w:sz w:val="24"/>
        </w:rPr>
        <w:t>闲暇时间我喜欢听音乐会，逛逛画展或者艺术展，我喜欢用文字和图像记录生活和记忆，我热爱音乐和电影，对艺术与美有一种天然的向往与追求</w:t>
      </w:r>
      <w:r w:rsidR="00F24CA2" w:rsidRPr="00BA5332">
        <w:rPr>
          <w:rFonts w:asciiTheme="minorEastAsia" w:eastAsiaTheme="minorEastAsia" w:hAnsiTheme="minorEastAsia" w:hint="eastAsia"/>
          <w:color w:val="000000"/>
          <w:sz w:val="24"/>
        </w:rPr>
        <w:t>。</w:t>
      </w:r>
    </w:p>
    <w:p w:rsidR="00BA5332" w:rsidRDefault="00BA5332" w:rsidP="00BA5332">
      <w:pPr>
        <w:ind w:firstLineChars="200" w:firstLine="480"/>
        <w:rPr>
          <w:rFonts w:asciiTheme="minorEastAsia" w:eastAsiaTheme="minorEastAsia" w:hAnsiTheme="minorEastAsia"/>
          <w:color w:val="000000"/>
          <w:sz w:val="24"/>
        </w:rPr>
      </w:pPr>
      <w:r w:rsidRPr="00BA5332">
        <w:rPr>
          <w:rFonts w:asciiTheme="minorEastAsia" w:eastAsiaTheme="minorEastAsia" w:hAnsiTheme="minorEastAsia" w:hint="eastAsia"/>
          <w:color w:val="000000"/>
          <w:sz w:val="24"/>
        </w:rPr>
        <w:t>字母E代表着经营型，经营性的人做事情有组织，有规划，喜欢生活紧凑的生活节奏，喜欢用言语领导他人，影响他人。上述描述与我很符合，我从小担任学生干部，喜欢为集体忙碌和被需要的感觉；我热衷语言表达类活动，喜欢看逻辑性强言之有物的节目，在大学也积极参加创新创业活动。</w:t>
      </w:r>
    </w:p>
    <w:p w:rsidR="00F24CA2" w:rsidRPr="00BA5332" w:rsidRDefault="00BA5332" w:rsidP="00BA5332">
      <w:pPr>
        <w:ind w:firstLineChars="200" w:firstLine="480"/>
        <w:rPr>
          <w:rFonts w:asciiTheme="minorEastAsia" w:eastAsiaTheme="minorEastAsia" w:hAnsiTheme="minorEastAsia"/>
          <w:color w:val="000000"/>
          <w:sz w:val="24"/>
        </w:rPr>
      </w:pPr>
      <w:r w:rsidRPr="00BA5332">
        <w:rPr>
          <w:rFonts w:asciiTheme="minorEastAsia" w:eastAsiaTheme="minorEastAsia" w:hAnsiTheme="minorEastAsia" w:hint="eastAsia"/>
          <w:color w:val="000000"/>
          <w:sz w:val="24"/>
        </w:rPr>
        <w:t>字母S代表着社会型，社会型的人比较善于在团队中与人合作，喜欢与人打交道的工作，能敏锐察觉别人的感受。生活中的我在帮助别人的过程中能获得满足与快乐，我认为大多数问题与分歧都能通过良好的沟通解决，所以朋友们经常向我寻求帮助，我也很乐意帮助他们解决问题。</w:t>
      </w:r>
    </w:p>
    <w:p w:rsidR="00EE4731" w:rsidRPr="00CD0C33" w:rsidRDefault="00EE4731" w:rsidP="00E53C0E">
      <w:pPr>
        <w:pStyle w:val="a3"/>
        <w:numPr>
          <w:ilvl w:val="0"/>
          <w:numId w:val="2"/>
        </w:numPr>
        <w:ind w:firstLineChars="0"/>
        <w:outlineLvl w:val="1"/>
        <w:rPr>
          <w:rFonts w:asciiTheme="minorEastAsia" w:eastAsiaTheme="minorEastAsia" w:hAnsiTheme="minorEastAsia"/>
          <w:color w:val="000000"/>
          <w:sz w:val="24"/>
        </w:rPr>
      </w:pPr>
      <w:bookmarkStart w:id="10" w:name="_Toc503301526"/>
      <w:r>
        <w:rPr>
          <w:rFonts w:asciiTheme="majorEastAsia" w:eastAsiaTheme="majorEastAsia" w:hAnsiTheme="majorEastAsia" w:hint="eastAsia"/>
          <w:color w:val="000000"/>
          <w:sz w:val="24"/>
        </w:rPr>
        <w:t>个人条件分析</w:t>
      </w:r>
      <w:bookmarkEnd w:id="10"/>
    </w:p>
    <w:p w:rsidR="00CD0C33" w:rsidRPr="00781D11" w:rsidRDefault="00CD0C33" w:rsidP="00CD0C33">
      <w:pPr>
        <w:ind w:firstLineChars="200" w:firstLine="480"/>
        <w:rPr>
          <w:rFonts w:asciiTheme="minorEastAsia" w:eastAsiaTheme="minorEastAsia" w:hAnsiTheme="minorEastAsia"/>
          <w:color w:val="000000"/>
          <w:sz w:val="24"/>
        </w:rPr>
      </w:pPr>
      <w:r w:rsidRPr="00CD0C33">
        <w:rPr>
          <w:rFonts w:asciiTheme="minorEastAsia" w:eastAsiaTheme="minorEastAsia" w:hAnsiTheme="minorEastAsia" w:hint="eastAsia"/>
          <w:color w:val="000000"/>
          <w:sz w:val="24"/>
        </w:rPr>
        <w:t>通过对上述测评结果的分析和自我思考，我认为我的职业兴趣无疑就是艺术型、社会型和经营型。艺术型的特点能帮助</w:t>
      </w:r>
      <w:proofErr w:type="gramStart"/>
      <w:r w:rsidRPr="00CD0C33">
        <w:rPr>
          <w:rFonts w:asciiTheme="minorEastAsia" w:eastAsiaTheme="minorEastAsia" w:hAnsiTheme="minorEastAsia" w:hint="eastAsia"/>
          <w:color w:val="000000"/>
          <w:sz w:val="24"/>
        </w:rPr>
        <w:t>我平衡</w:t>
      </w:r>
      <w:proofErr w:type="gramEnd"/>
      <w:r w:rsidRPr="00CD0C33">
        <w:rPr>
          <w:rFonts w:asciiTheme="minorEastAsia" w:eastAsiaTheme="minorEastAsia" w:hAnsiTheme="minorEastAsia" w:hint="eastAsia"/>
          <w:color w:val="000000"/>
          <w:sz w:val="24"/>
        </w:rPr>
        <w:t>工作与生活，并且赋予我创造的灵感；经营型和社会型的特点能帮助我在工作中进行良好的沟通和团队合理的分工，提高工作效率。</w:t>
      </w:r>
      <w:r>
        <w:rPr>
          <w:rFonts w:asciiTheme="minorEastAsia" w:eastAsiaTheme="minorEastAsia" w:hAnsiTheme="minorEastAsia" w:hint="eastAsia"/>
          <w:color w:val="000000"/>
          <w:sz w:val="24"/>
        </w:rPr>
        <w:t>我目前学习的专业是会计学，那么，我该如何将自己的兴趣特点与所学专业融合在一起呢？</w:t>
      </w:r>
    </w:p>
    <w:p w:rsidR="00781D11" w:rsidRDefault="00781D11" w:rsidP="00781D11">
      <w:pPr>
        <w:pStyle w:val="a3"/>
        <w:numPr>
          <w:ilvl w:val="0"/>
          <w:numId w:val="1"/>
        </w:numPr>
        <w:ind w:firstLineChars="0"/>
        <w:jc w:val="center"/>
        <w:outlineLvl w:val="0"/>
        <w:rPr>
          <w:rFonts w:asciiTheme="minorEastAsia" w:eastAsiaTheme="minorEastAsia" w:hAnsiTheme="minorEastAsia"/>
          <w:b/>
          <w:color w:val="000000"/>
          <w:sz w:val="28"/>
          <w:szCs w:val="28"/>
        </w:rPr>
      </w:pPr>
      <w:bookmarkStart w:id="11" w:name="_Toc503301527"/>
      <w:r>
        <w:rPr>
          <w:rFonts w:asciiTheme="minorEastAsia" w:eastAsiaTheme="minorEastAsia" w:hAnsiTheme="minorEastAsia" w:hint="eastAsia"/>
          <w:b/>
          <w:color w:val="000000"/>
          <w:sz w:val="28"/>
          <w:szCs w:val="28"/>
        </w:rPr>
        <w:lastRenderedPageBreak/>
        <w:t>职业认知</w:t>
      </w:r>
      <w:bookmarkEnd w:id="11"/>
    </w:p>
    <w:p w:rsidR="00EE4731" w:rsidRDefault="001C6A8D" w:rsidP="00E53C0E">
      <w:pPr>
        <w:pStyle w:val="a3"/>
        <w:numPr>
          <w:ilvl w:val="0"/>
          <w:numId w:val="3"/>
        </w:numPr>
        <w:ind w:firstLineChars="0"/>
        <w:outlineLvl w:val="1"/>
        <w:rPr>
          <w:rFonts w:asciiTheme="minorEastAsia" w:eastAsiaTheme="minorEastAsia" w:hAnsiTheme="minorEastAsia"/>
          <w:color w:val="000000"/>
          <w:sz w:val="24"/>
        </w:rPr>
      </w:pPr>
      <w:bookmarkStart w:id="12" w:name="_Toc503301528"/>
      <w:r>
        <w:rPr>
          <w:rFonts w:asciiTheme="minorEastAsia" w:eastAsiaTheme="minorEastAsia" w:hAnsiTheme="minorEastAsia" w:hint="eastAsia"/>
          <w:color w:val="000000"/>
          <w:sz w:val="24"/>
        </w:rPr>
        <w:t>会计</w:t>
      </w:r>
      <w:r w:rsidR="00EE4731">
        <w:rPr>
          <w:rFonts w:asciiTheme="minorEastAsia" w:eastAsiaTheme="minorEastAsia" w:hAnsiTheme="minorEastAsia" w:hint="eastAsia"/>
          <w:color w:val="000000"/>
          <w:sz w:val="24"/>
        </w:rPr>
        <w:t>行业发展现状</w:t>
      </w:r>
      <w:bookmarkEnd w:id="12"/>
    </w:p>
    <w:p w:rsidR="00066002" w:rsidRPr="0054560B" w:rsidRDefault="0054560B" w:rsidP="009645C5">
      <w:pPr>
        <w:ind w:firstLineChars="200" w:firstLine="480"/>
        <w:rPr>
          <w:rFonts w:asciiTheme="minorEastAsia" w:eastAsiaTheme="minorEastAsia" w:hAnsiTheme="minorEastAsia"/>
          <w:color w:val="000000"/>
          <w:sz w:val="24"/>
        </w:rPr>
      </w:pPr>
      <w:r>
        <w:rPr>
          <w:rFonts w:asciiTheme="minorEastAsia" w:eastAsiaTheme="minorEastAsia" w:hAnsiTheme="minorEastAsia" w:hint="eastAsia"/>
          <w:color w:val="000000"/>
          <w:sz w:val="24"/>
        </w:rPr>
        <w:t>1.</w:t>
      </w:r>
      <w:r w:rsidRPr="0054560B">
        <w:rPr>
          <w:rFonts w:asciiTheme="minorEastAsia" w:eastAsiaTheme="minorEastAsia" w:hAnsiTheme="minorEastAsia" w:hint="eastAsia"/>
          <w:color w:val="000000"/>
          <w:sz w:val="24"/>
        </w:rPr>
        <w:t>报考人数庞大。经济活动的存在，离不开会计从业人员。从目前我国会计行业的整体发展状况来看，会计人员的数量急剧增加，甚至到了饱和的地步，这也是目前我国会计行业领域出现的新特点。</w:t>
      </w:r>
      <w:r w:rsidR="00066002">
        <w:rPr>
          <w:rStyle w:val="a7"/>
          <w:rFonts w:asciiTheme="minorEastAsia" w:eastAsiaTheme="minorEastAsia" w:hAnsiTheme="minorEastAsia"/>
          <w:color w:val="000000"/>
          <w:sz w:val="24"/>
        </w:rPr>
        <w:endnoteReference w:id="1"/>
      </w:r>
    </w:p>
    <w:p w:rsidR="00066002" w:rsidRPr="009645C5" w:rsidRDefault="00066002" w:rsidP="009645C5">
      <w:pPr>
        <w:ind w:firstLineChars="200" w:firstLine="480"/>
        <w:rPr>
          <w:rFonts w:asciiTheme="minorEastAsia" w:eastAsiaTheme="minorEastAsia" w:hAnsiTheme="minorEastAsia"/>
          <w:color w:val="000000"/>
          <w:sz w:val="24"/>
        </w:rPr>
      </w:pPr>
      <w:r w:rsidRPr="009645C5">
        <w:rPr>
          <w:rFonts w:asciiTheme="minorEastAsia" w:eastAsiaTheme="minorEastAsia" w:hAnsiTheme="minorEastAsia" w:hint="eastAsia"/>
          <w:color w:val="000000"/>
          <w:sz w:val="24"/>
        </w:rPr>
        <w:t>2.就业范围广泛。一方面财会工作是企业中的重要工作。另一方面，随着企业的发会计人员具有向管理</w:t>
      </w:r>
      <w:r w:rsidR="0099307A">
        <w:rPr>
          <w:rFonts w:asciiTheme="minorEastAsia" w:eastAsiaTheme="minorEastAsia" w:hAnsiTheme="minorEastAsia" w:hint="eastAsia"/>
          <w:color w:val="000000"/>
          <w:sz w:val="24"/>
        </w:rPr>
        <w:t>层发展的趋势，很多会计从业人员逐渐发展为一名管理人员，因此会计学</w:t>
      </w:r>
      <w:r w:rsidRPr="009645C5">
        <w:rPr>
          <w:rFonts w:asciiTheme="minorEastAsia" w:eastAsiaTheme="minorEastAsia" w:hAnsiTheme="minorEastAsia" w:hint="eastAsia"/>
          <w:color w:val="000000"/>
          <w:sz w:val="24"/>
        </w:rPr>
        <w:t>毕业生就业范围比较广。</w:t>
      </w:r>
    </w:p>
    <w:p w:rsidR="00066002" w:rsidRPr="009645C5" w:rsidRDefault="00066002" w:rsidP="009645C5">
      <w:pPr>
        <w:ind w:firstLineChars="200" w:firstLine="480"/>
        <w:rPr>
          <w:rFonts w:asciiTheme="minorEastAsia" w:eastAsiaTheme="minorEastAsia" w:hAnsiTheme="minorEastAsia"/>
          <w:color w:val="000000"/>
          <w:sz w:val="24"/>
        </w:rPr>
      </w:pPr>
      <w:r w:rsidRPr="009645C5">
        <w:rPr>
          <w:rFonts w:asciiTheme="minorEastAsia" w:eastAsiaTheme="minorEastAsia" w:hAnsiTheme="minorEastAsia" w:hint="eastAsia"/>
          <w:color w:val="000000"/>
          <w:sz w:val="24"/>
        </w:rPr>
        <w:t>3.人才结构不合理。财会人员在企业中的重要地位，加速了会计教育在我国的发展步伐，但会计人才结构层次不合理，基层会计从业人员较多，缺乏高层会计人才，高级会计人才供不应求，呈现出很大的市场缺口。</w:t>
      </w:r>
    </w:p>
    <w:p w:rsidR="00066002" w:rsidRDefault="00066002" w:rsidP="00E53C0E">
      <w:pPr>
        <w:pStyle w:val="a3"/>
        <w:numPr>
          <w:ilvl w:val="0"/>
          <w:numId w:val="3"/>
        </w:numPr>
        <w:ind w:firstLineChars="0"/>
        <w:outlineLvl w:val="1"/>
        <w:rPr>
          <w:rFonts w:asciiTheme="minorEastAsia" w:eastAsiaTheme="minorEastAsia" w:hAnsiTheme="minorEastAsia" w:hint="eastAsia"/>
          <w:color w:val="000000"/>
          <w:sz w:val="24"/>
        </w:rPr>
      </w:pPr>
      <w:bookmarkStart w:id="13" w:name="_Toc503301529"/>
      <w:r>
        <w:rPr>
          <w:rFonts w:asciiTheme="minorEastAsia" w:eastAsiaTheme="minorEastAsia" w:hAnsiTheme="minorEastAsia" w:hint="eastAsia"/>
          <w:color w:val="000000"/>
          <w:sz w:val="24"/>
        </w:rPr>
        <w:t>会计行业就业前景</w:t>
      </w:r>
      <w:bookmarkEnd w:id="13"/>
    </w:p>
    <w:p w:rsidR="008D5821" w:rsidRPr="008D5821" w:rsidRDefault="008D5821" w:rsidP="00C24762">
      <w:pPr>
        <w:ind w:firstLineChars="200" w:firstLine="480"/>
        <w:rPr>
          <w:rFonts w:asciiTheme="minorEastAsia" w:eastAsiaTheme="minorEastAsia" w:hAnsiTheme="minorEastAsia"/>
          <w:color w:val="000000"/>
          <w:sz w:val="24"/>
        </w:rPr>
      </w:pPr>
      <w:r>
        <w:rPr>
          <w:rFonts w:asciiTheme="minorEastAsia" w:eastAsiaTheme="minorEastAsia" w:hAnsiTheme="minorEastAsia" w:hint="eastAsia"/>
          <w:color w:val="000000"/>
          <w:sz w:val="24"/>
        </w:rPr>
        <w:t>通过职业人物访谈的方式，得到以下信息：</w:t>
      </w:r>
    </w:p>
    <w:p w:rsidR="00066002" w:rsidRDefault="00066002" w:rsidP="005B7B03">
      <w:pPr>
        <w:ind w:firstLineChars="200" w:firstLine="480"/>
        <w:rPr>
          <w:rFonts w:asciiTheme="minorEastAsia" w:eastAsiaTheme="minorEastAsia" w:hAnsiTheme="minorEastAsia"/>
          <w:color w:val="000000"/>
          <w:sz w:val="24"/>
        </w:rPr>
      </w:pPr>
      <w:r>
        <w:rPr>
          <w:rFonts w:asciiTheme="minorEastAsia" w:eastAsiaTheme="minorEastAsia" w:hAnsiTheme="minorEastAsia" w:hint="eastAsia"/>
          <w:color w:val="000000"/>
          <w:sz w:val="24"/>
        </w:rPr>
        <w:t>1.</w:t>
      </w:r>
      <w:r w:rsidRPr="005B7B03">
        <w:rPr>
          <w:rFonts w:asciiTheme="minorEastAsia" w:eastAsiaTheme="minorEastAsia" w:hAnsiTheme="minorEastAsia" w:hint="eastAsia"/>
          <w:color w:val="000000"/>
          <w:sz w:val="24"/>
        </w:rPr>
        <w:t>内资企业对会计人才的需求量是最大的，也是目前会计毕业生的最大就业方向。</w:t>
      </w:r>
    </w:p>
    <w:p w:rsidR="00066002" w:rsidRDefault="00066002" w:rsidP="005B7B03">
      <w:pPr>
        <w:ind w:firstLineChars="200" w:firstLine="480"/>
        <w:rPr>
          <w:rFonts w:asciiTheme="minorEastAsia" w:eastAsiaTheme="minorEastAsia" w:hAnsiTheme="minorEastAsia"/>
          <w:color w:val="000000"/>
          <w:sz w:val="24"/>
        </w:rPr>
      </w:pPr>
      <w:r w:rsidRPr="005B7B03">
        <w:rPr>
          <w:rFonts w:asciiTheme="minorEastAsia" w:eastAsiaTheme="minorEastAsia" w:hAnsiTheme="minorEastAsia" w:hint="eastAsia"/>
          <w:color w:val="000000"/>
          <w:sz w:val="24"/>
        </w:rPr>
        <w:t>2.大部分外资企业在同等岗位上的待遇都远远高出内资企业。</w:t>
      </w:r>
    </w:p>
    <w:p w:rsidR="00066002" w:rsidRPr="005B7B03" w:rsidRDefault="00066002" w:rsidP="005B7B03">
      <w:pPr>
        <w:ind w:firstLineChars="200" w:firstLine="480"/>
        <w:rPr>
          <w:rFonts w:asciiTheme="minorEastAsia" w:eastAsiaTheme="minorEastAsia" w:hAnsiTheme="minorEastAsia"/>
          <w:color w:val="000000"/>
          <w:sz w:val="24"/>
        </w:rPr>
      </w:pPr>
      <w:r w:rsidRPr="005B7B03">
        <w:rPr>
          <w:rFonts w:asciiTheme="minorEastAsia" w:eastAsiaTheme="minorEastAsia" w:hAnsiTheme="minorEastAsia" w:hint="eastAsia"/>
          <w:color w:val="000000"/>
          <w:sz w:val="24"/>
        </w:rPr>
        <w:t>3.最近，法律+财务的财务会计也很受上市公司和外资企业欢迎。</w:t>
      </w:r>
    </w:p>
    <w:p w:rsidR="00066002" w:rsidRPr="005B7B03" w:rsidRDefault="00066002" w:rsidP="005B7B03">
      <w:pPr>
        <w:ind w:firstLineChars="200" w:firstLine="480"/>
        <w:rPr>
          <w:rFonts w:asciiTheme="minorEastAsia" w:eastAsiaTheme="minorEastAsia" w:hAnsiTheme="minorEastAsia"/>
          <w:color w:val="000000"/>
          <w:sz w:val="24"/>
        </w:rPr>
      </w:pPr>
      <w:r w:rsidRPr="005B7B03">
        <w:rPr>
          <w:rFonts w:asciiTheme="minorEastAsia" w:eastAsiaTheme="minorEastAsia" w:hAnsiTheme="minorEastAsia" w:hint="eastAsia"/>
          <w:color w:val="000000"/>
          <w:sz w:val="24"/>
        </w:rPr>
        <w:t>4.会计师事务所仍然是会计毕业生的理想就业方向。因为在这里可以得到充分的锻炼，职业素养和经验能得到迅速提升与积累。不过，工作量重压力大也是使许多人望而止步的原因。</w:t>
      </w:r>
    </w:p>
    <w:p w:rsidR="00066002" w:rsidRPr="005B7B03" w:rsidRDefault="00066002" w:rsidP="005B7B03">
      <w:pPr>
        <w:ind w:firstLineChars="200" w:firstLine="480"/>
        <w:rPr>
          <w:rFonts w:asciiTheme="minorEastAsia" w:eastAsiaTheme="minorEastAsia" w:hAnsiTheme="minorEastAsia"/>
          <w:color w:val="000000"/>
          <w:sz w:val="24"/>
        </w:rPr>
      </w:pPr>
      <w:r w:rsidRPr="005B7B03">
        <w:rPr>
          <w:rFonts w:asciiTheme="minorEastAsia" w:eastAsiaTheme="minorEastAsia" w:hAnsiTheme="minorEastAsia" w:hint="eastAsia"/>
          <w:color w:val="000000"/>
          <w:sz w:val="24"/>
        </w:rPr>
        <w:t>5.如果毕业后不想进入企业或事务所工作，也可以选择进入高校任职，成为一名光荣的人民教师。</w:t>
      </w:r>
    </w:p>
    <w:p w:rsidR="00066002" w:rsidRDefault="00066002" w:rsidP="005B7B03">
      <w:pPr>
        <w:ind w:firstLineChars="200" w:firstLine="480"/>
        <w:rPr>
          <w:rFonts w:asciiTheme="minorEastAsia" w:eastAsiaTheme="minorEastAsia" w:hAnsiTheme="minorEastAsia"/>
          <w:color w:val="000000"/>
          <w:sz w:val="24"/>
        </w:rPr>
      </w:pPr>
      <w:r w:rsidRPr="005B7B03">
        <w:rPr>
          <w:rFonts w:asciiTheme="minorEastAsia" w:eastAsiaTheme="minorEastAsia" w:hAnsiTheme="minorEastAsia" w:hint="eastAsia"/>
          <w:color w:val="000000"/>
          <w:sz w:val="24"/>
        </w:rPr>
        <w:t>6.政府公务员也是会计专业应届毕业生青睐的职位。</w:t>
      </w:r>
    </w:p>
    <w:p w:rsidR="00066002" w:rsidRPr="005B7B03" w:rsidRDefault="00066002" w:rsidP="005B7B03">
      <w:pPr>
        <w:ind w:firstLineChars="200" w:firstLine="480"/>
        <w:rPr>
          <w:rFonts w:asciiTheme="minorEastAsia" w:eastAsiaTheme="minorEastAsia" w:hAnsiTheme="minorEastAsia"/>
          <w:color w:val="000000"/>
          <w:sz w:val="24"/>
        </w:rPr>
      </w:pPr>
      <w:r>
        <w:rPr>
          <w:rFonts w:asciiTheme="minorEastAsia" w:eastAsiaTheme="minorEastAsia" w:hAnsiTheme="minorEastAsia" w:hint="eastAsia"/>
          <w:color w:val="000000"/>
          <w:sz w:val="24"/>
        </w:rPr>
        <w:t>7.</w:t>
      </w:r>
      <w:r w:rsidRPr="00CE1568">
        <w:rPr>
          <w:rFonts w:hint="eastAsia"/>
        </w:rPr>
        <w:t xml:space="preserve"> </w:t>
      </w:r>
      <w:r w:rsidRPr="00CE1568">
        <w:rPr>
          <w:rFonts w:asciiTheme="minorEastAsia" w:eastAsiaTheme="minorEastAsia" w:hAnsiTheme="minorEastAsia" w:hint="eastAsia"/>
          <w:color w:val="000000"/>
          <w:sz w:val="24"/>
        </w:rPr>
        <w:t>银行、证券公司等金融机构</w:t>
      </w:r>
      <w:r>
        <w:rPr>
          <w:rFonts w:asciiTheme="minorEastAsia" w:eastAsiaTheme="minorEastAsia" w:hAnsiTheme="minorEastAsia" w:hint="eastAsia"/>
          <w:color w:val="000000"/>
          <w:sz w:val="24"/>
        </w:rPr>
        <w:t>也是毕业生的选择之一。</w:t>
      </w:r>
    </w:p>
    <w:p w:rsidR="00066002" w:rsidRDefault="00066002" w:rsidP="00E53C0E">
      <w:pPr>
        <w:pStyle w:val="a3"/>
        <w:numPr>
          <w:ilvl w:val="0"/>
          <w:numId w:val="3"/>
        </w:numPr>
        <w:ind w:firstLineChars="0"/>
        <w:outlineLvl w:val="1"/>
        <w:rPr>
          <w:rFonts w:asciiTheme="minorEastAsia" w:eastAsiaTheme="minorEastAsia" w:hAnsiTheme="minorEastAsia"/>
          <w:color w:val="000000"/>
          <w:sz w:val="24"/>
        </w:rPr>
      </w:pPr>
      <w:bookmarkStart w:id="14" w:name="_Toc503301530"/>
      <w:r>
        <w:rPr>
          <w:rFonts w:asciiTheme="minorEastAsia" w:eastAsiaTheme="minorEastAsia" w:hAnsiTheme="minorEastAsia" w:hint="eastAsia"/>
          <w:color w:val="000000"/>
          <w:sz w:val="24"/>
        </w:rPr>
        <w:t>会计人员社会需求</w:t>
      </w:r>
      <w:bookmarkEnd w:id="14"/>
    </w:p>
    <w:p w:rsidR="00066002" w:rsidRPr="004E274F" w:rsidRDefault="00066002" w:rsidP="004E274F">
      <w:pPr>
        <w:ind w:firstLineChars="200" w:firstLine="480"/>
        <w:rPr>
          <w:rFonts w:asciiTheme="minorEastAsia" w:eastAsiaTheme="minorEastAsia" w:hAnsiTheme="minorEastAsia"/>
          <w:color w:val="000000"/>
          <w:sz w:val="24"/>
        </w:rPr>
      </w:pPr>
      <w:r w:rsidRPr="004E274F">
        <w:rPr>
          <w:rFonts w:asciiTheme="minorEastAsia" w:eastAsiaTheme="minorEastAsia" w:hAnsiTheme="minorEastAsia" w:hint="eastAsia"/>
          <w:color w:val="000000"/>
          <w:sz w:val="24"/>
        </w:rPr>
        <w:t>1</w:t>
      </w:r>
      <w:r>
        <w:rPr>
          <w:rFonts w:asciiTheme="minorEastAsia" w:eastAsiaTheme="minorEastAsia" w:hAnsiTheme="minorEastAsia" w:hint="eastAsia"/>
          <w:color w:val="000000"/>
          <w:sz w:val="24"/>
        </w:rPr>
        <w:t>.</w:t>
      </w:r>
      <w:r w:rsidRPr="004E274F">
        <w:rPr>
          <w:rFonts w:asciiTheme="minorEastAsia" w:eastAsiaTheme="minorEastAsia" w:hAnsiTheme="minorEastAsia" w:hint="eastAsia"/>
          <w:color w:val="000000"/>
          <w:sz w:val="24"/>
        </w:rPr>
        <w:t>经济的发展需要不断补充新的会计从业人员。</w:t>
      </w:r>
    </w:p>
    <w:p w:rsidR="00066002" w:rsidRPr="004E274F" w:rsidRDefault="00066002" w:rsidP="004E274F">
      <w:pPr>
        <w:ind w:firstLineChars="200" w:firstLine="480"/>
        <w:rPr>
          <w:rFonts w:asciiTheme="minorEastAsia" w:eastAsiaTheme="minorEastAsia" w:hAnsiTheme="minorEastAsia"/>
          <w:color w:val="000000"/>
          <w:sz w:val="24"/>
        </w:rPr>
      </w:pPr>
      <w:r w:rsidRPr="004E274F">
        <w:rPr>
          <w:rFonts w:asciiTheme="minorEastAsia" w:eastAsiaTheme="minorEastAsia" w:hAnsiTheme="minorEastAsia" w:hint="eastAsia"/>
          <w:color w:val="000000"/>
          <w:sz w:val="24"/>
        </w:rPr>
        <w:t>随着社会经济类中介机构如会计师事务所、税务代理等的逐渐发展壮大，会计业在国民经济中的所占比重逐渐增加，该领域需要</w:t>
      </w:r>
      <w:proofErr w:type="gramStart"/>
      <w:r w:rsidRPr="004E274F">
        <w:rPr>
          <w:rFonts w:asciiTheme="minorEastAsia" w:eastAsiaTheme="minorEastAsia" w:hAnsiTheme="minorEastAsia" w:hint="eastAsia"/>
          <w:color w:val="000000"/>
          <w:sz w:val="24"/>
        </w:rPr>
        <w:t>充实大量</w:t>
      </w:r>
      <w:proofErr w:type="gramEnd"/>
      <w:r w:rsidRPr="004E274F">
        <w:rPr>
          <w:rFonts w:asciiTheme="minorEastAsia" w:eastAsiaTheme="minorEastAsia" w:hAnsiTheme="minorEastAsia" w:hint="eastAsia"/>
          <w:color w:val="000000"/>
          <w:sz w:val="24"/>
        </w:rPr>
        <w:t>高级人才和理论知识扎实，实践操作强的基层会计从业人员。</w:t>
      </w:r>
    </w:p>
    <w:p w:rsidR="00066002" w:rsidRPr="004E274F" w:rsidRDefault="00066002" w:rsidP="004E274F">
      <w:pPr>
        <w:ind w:firstLineChars="200" w:firstLine="480"/>
        <w:rPr>
          <w:rFonts w:asciiTheme="minorEastAsia" w:eastAsiaTheme="minorEastAsia" w:hAnsiTheme="minorEastAsia"/>
          <w:color w:val="000000"/>
          <w:sz w:val="24"/>
        </w:rPr>
      </w:pPr>
      <w:r w:rsidRPr="004E274F">
        <w:rPr>
          <w:rFonts w:asciiTheme="minorEastAsia" w:eastAsiaTheme="minorEastAsia" w:hAnsiTheme="minorEastAsia" w:hint="eastAsia"/>
          <w:color w:val="000000"/>
          <w:sz w:val="24"/>
        </w:rPr>
        <w:t>2</w:t>
      </w:r>
      <w:r>
        <w:rPr>
          <w:rFonts w:asciiTheme="minorEastAsia" w:eastAsiaTheme="minorEastAsia" w:hAnsiTheme="minorEastAsia" w:hint="eastAsia"/>
          <w:color w:val="000000"/>
          <w:sz w:val="24"/>
        </w:rPr>
        <w:t>.</w:t>
      </w:r>
      <w:r w:rsidRPr="004E274F">
        <w:rPr>
          <w:rFonts w:asciiTheme="minorEastAsia" w:eastAsiaTheme="minorEastAsia" w:hAnsiTheme="minorEastAsia" w:hint="eastAsia"/>
          <w:color w:val="000000"/>
          <w:sz w:val="24"/>
        </w:rPr>
        <w:t>现有会计从业人员的现状和需求。</w:t>
      </w:r>
    </w:p>
    <w:p w:rsidR="00066002" w:rsidRPr="00CE1568" w:rsidRDefault="00066002" w:rsidP="004E274F">
      <w:pPr>
        <w:ind w:firstLineChars="200" w:firstLine="480"/>
        <w:rPr>
          <w:rFonts w:asciiTheme="minorEastAsia" w:eastAsiaTheme="minorEastAsia" w:hAnsiTheme="minorEastAsia"/>
          <w:color w:val="000000"/>
          <w:sz w:val="24"/>
        </w:rPr>
      </w:pPr>
      <w:r w:rsidRPr="004E274F">
        <w:rPr>
          <w:rFonts w:asciiTheme="minorEastAsia" w:eastAsiaTheme="minorEastAsia" w:hAnsiTheme="minorEastAsia" w:hint="eastAsia"/>
          <w:color w:val="000000"/>
          <w:sz w:val="24"/>
        </w:rPr>
        <w:t>目前，会计从业人员中的高级人才，如注册会计师、注册税务师等严重缺乏。另外，在企事业单位中（尤其是中小企业）从事基层会计工作的人员基本素质较差，不能适应新的经济形式对会计工作提出的要求，诸如会计电算化、基本的会计系统维护等。因此，在需要补充高端会计专业人才的同时，我国更需要补充一批精强能干、微机操作能力强、知识更新快的中职层次的会计人员。</w:t>
      </w:r>
      <w:r w:rsidR="00EF346C">
        <w:rPr>
          <w:rStyle w:val="a7"/>
          <w:rFonts w:asciiTheme="minorEastAsia" w:eastAsiaTheme="minorEastAsia" w:hAnsiTheme="minorEastAsia"/>
          <w:color w:val="000000"/>
          <w:sz w:val="24"/>
        </w:rPr>
        <w:endnoteReference w:id="2"/>
      </w:r>
    </w:p>
    <w:p w:rsidR="00066002" w:rsidRDefault="00066002" w:rsidP="00E53C0E">
      <w:pPr>
        <w:pStyle w:val="a3"/>
        <w:numPr>
          <w:ilvl w:val="0"/>
          <w:numId w:val="3"/>
        </w:numPr>
        <w:ind w:firstLineChars="0"/>
        <w:outlineLvl w:val="1"/>
        <w:rPr>
          <w:rFonts w:asciiTheme="minorEastAsia" w:eastAsiaTheme="minorEastAsia" w:hAnsiTheme="minorEastAsia"/>
          <w:color w:val="000000"/>
          <w:sz w:val="24"/>
        </w:rPr>
      </w:pPr>
      <w:bookmarkStart w:id="15" w:name="_Toc503301531"/>
      <w:r>
        <w:rPr>
          <w:rFonts w:asciiTheme="minorEastAsia" w:eastAsiaTheme="minorEastAsia" w:hAnsiTheme="minorEastAsia" w:hint="eastAsia"/>
          <w:color w:val="000000"/>
          <w:sz w:val="24"/>
        </w:rPr>
        <w:t>会计行业工作要求</w:t>
      </w:r>
      <w:bookmarkEnd w:id="15"/>
    </w:p>
    <w:p w:rsidR="00066002" w:rsidRDefault="00066002" w:rsidP="00233FDA">
      <w:pPr>
        <w:ind w:firstLineChars="200" w:firstLine="480"/>
        <w:rPr>
          <w:rFonts w:asciiTheme="minorEastAsia" w:eastAsiaTheme="minorEastAsia" w:hAnsiTheme="minorEastAsia"/>
          <w:color w:val="000000"/>
          <w:sz w:val="24"/>
        </w:rPr>
      </w:pPr>
      <w:r>
        <w:rPr>
          <w:rFonts w:asciiTheme="minorEastAsia" w:eastAsiaTheme="minorEastAsia" w:hAnsiTheme="minorEastAsia" w:hint="eastAsia"/>
          <w:color w:val="000000"/>
          <w:sz w:val="24"/>
        </w:rPr>
        <w:t>从上述分析我们可以得出，未来的会计人员必须具有较好的综合素质。</w:t>
      </w:r>
      <w:r w:rsidRPr="00233FDA">
        <w:rPr>
          <w:rFonts w:asciiTheme="minorEastAsia" w:eastAsiaTheme="minorEastAsia" w:hAnsiTheme="minorEastAsia" w:hint="eastAsia"/>
          <w:color w:val="000000"/>
          <w:sz w:val="24"/>
        </w:rPr>
        <w:t>首先必须具有敬业精神；第二，要有过硬的专业知识和掌握现代化技术；第三，要有良好的职业道德，诚实守信。</w:t>
      </w:r>
      <w:r w:rsidR="00683EFA">
        <w:rPr>
          <w:rStyle w:val="a7"/>
          <w:rFonts w:asciiTheme="minorEastAsia" w:eastAsiaTheme="minorEastAsia" w:hAnsiTheme="minorEastAsia"/>
          <w:color w:val="000000"/>
          <w:sz w:val="24"/>
        </w:rPr>
        <w:endnoteReference w:id="3"/>
      </w:r>
    </w:p>
    <w:p w:rsidR="00066002" w:rsidRDefault="00066002" w:rsidP="00233FDA">
      <w:pPr>
        <w:ind w:firstLineChars="200" w:firstLine="480"/>
        <w:rPr>
          <w:rFonts w:asciiTheme="minorEastAsia" w:eastAsiaTheme="minorEastAsia" w:hAnsiTheme="minorEastAsia"/>
          <w:color w:val="000000"/>
          <w:sz w:val="24"/>
        </w:rPr>
      </w:pPr>
      <w:r>
        <w:rPr>
          <w:rFonts w:asciiTheme="minorEastAsia" w:eastAsiaTheme="minorEastAsia" w:hAnsiTheme="minorEastAsia" w:hint="eastAsia"/>
          <w:color w:val="000000"/>
          <w:sz w:val="24"/>
        </w:rPr>
        <w:t>具体来说，未来的会计人员需要具有良好的高等教育背景，英语流利，有</w:t>
      </w:r>
      <w:r w:rsidRPr="00233FDA">
        <w:rPr>
          <w:rFonts w:asciiTheme="minorEastAsia" w:eastAsiaTheme="minorEastAsia" w:hAnsiTheme="minorEastAsia" w:hint="eastAsia"/>
          <w:color w:val="000000"/>
          <w:sz w:val="24"/>
        </w:rPr>
        <w:t>很好的沟通能力，Word、Excel熟练，娴熟的财务业务能力和管理能力，良好的协调能力，熟悉西方会计，熟悉有关中国法律。</w:t>
      </w:r>
    </w:p>
    <w:p w:rsidR="00066002" w:rsidRPr="00233FDA" w:rsidRDefault="00066002" w:rsidP="00233FDA">
      <w:pPr>
        <w:ind w:firstLineChars="200" w:firstLine="480"/>
        <w:rPr>
          <w:rFonts w:asciiTheme="minorEastAsia" w:eastAsiaTheme="minorEastAsia" w:hAnsiTheme="minorEastAsia"/>
          <w:color w:val="000000"/>
          <w:sz w:val="24"/>
        </w:rPr>
      </w:pPr>
      <w:r>
        <w:rPr>
          <w:rFonts w:asciiTheme="minorEastAsia" w:eastAsiaTheme="minorEastAsia" w:hAnsiTheme="minorEastAsia" w:hint="eastAsia"/>
          <w:color w:val="000000"/>
          <w:sz w:val="24"/>
        </w:rPr>
        <w:t>另外，随着国家对管理会计的日益重视，时代也给会计人员提出了新的要求。除了上述工作要求之外，优秀的会计从业人员需要具有强大的学习能力，善于接受新鲜事物，</w:t>
      </w:r>
      <w:r>
        <w:rPr>
          <w:rFonts w:asciiTheme="minorEastAsia" w:eastAsiaTheme="minorEastAsia" w:hAnsiTheme="minorEastAsia" w:hint="eastAsia"/>
          <w:color w:val="000000"/>
          <w:sz w:val="24"/>
        </w:rPr>
        <w:lastRenderedPageBreak/>
        <w:t>紧跟时代步伐，并兼有管理、预测、决策能力，能够参与到企业经营管理中去，为企业未来发展提出建设性建议，规避风险，抓住机遇。</w:t>
      </w:r>
    </w:p>
    <w:p w:rsidR="00066002" w:rsidRDefault="00066002" w:rsidP="00E53C0E">
      <w:pPr>
        <w:pStyle w:val="a3"/>
        <w:numPr>
          <w:ilvl w:val="0"/>
          <w:numId w:val="3"/>
        </w:numPr>
        <w:ind w:firstLineChars="0"/>
        <w:outlineLvl w:val="1"/>
        <w:rPr>
          <w:rFonts w:asciiTheme="minorEastAsia" w:eastAsiaTheme="minorEastAsia" w:hAnsiTheme="minorEastAsia"/>
          <w:color w:val="000000"/>
          <w:sz w:val="24"/>
        </w:rPr>
      </w:pPr>
      <w:bookmarkStart w:id="16" w:name="_Toc503301532"/>
      <w:r>
        <w:rPr>
          <w:rFonts w:asciiTheme="minorEastAsia" w:eastAsiaTheme="minorEastAsia" w:hAnsiTheme="minorEastAsia" w:hint="eastAsia"/>
          <w:color w:val="000000"/>
          <w:sz w:val="24"/>
        </w:rPr>
        <w:t>会计人员工作待遇</w:t>
      </w:r>
      <w:bookmarkEnd w:id="16"/>
    </w:p>
    <w:p w:rsidR="00066002" w:rsidRDefault="00066002" w:rsidP="00066002">
      <w:pPr>
        <w:ind w:firstLineChars="200" w:firstLine="480"/>
        <w:rPr>
          <w:rFonts w:asciiTheme="minorEastAsia" w:eastAsiaTheme="minorEastAsia" w:hAnsiTheme="minorEastAsia"/>
          <w:color w:val="000000"/>
          <w:sz w:val="24"/>
        </w:rPr>
      </w:pPr>
      <w:r>
        <w:rPr>
          <w:rFonts w:asciiTheme="minorEastAsia" w:eastAsiaTheme="minorEastAsia" w:hAnsiTheme="minorEastAsia"/>
          <w:color w:val="000000"/>
          <w:sz w:val="24"/>
        </w:rPr>
        <w:t>综合来看</w:t>
      </w:r>
      <w:r>
        <w:rPr>
          <w:rFonts w:asciiTheme="minorEastAsia" w:eastAsiaTheme="minorEastAsia" w:hAnsiTheme="minorEastAsia" w:hint="eastAsia"/>
          <w:color w:val="000000"/>
          <w:sz w:val="24"/>
        </w:rPr>
        <w:t>，</w:t>
      </w:r>
      <w:r>
        <w:rPr>
          <w:rFonts w:asciiTheme="minorEastAsia" w:eastAsiaTheme="minorEastAsia" w:hAnsiTheme="minorEastAsia"/>
          <w:color w:val="000000"/>
          <w:sz w:val="24"/>
        </w:rPr>
        <w:t>在社会的财富分配中</w:t>
      </w:r>
      <w:r>
        <w:rPr>
          <w:rFonts w:asciiTheme="minorEastAsia" w:eastAsiaTheme="minorEastAsia" w:hAnsiTheme="minorEastAsia" w:hint="eastAsia"/>
          <w:color w:val="000000"/>
          <w:sz w:val="24"/>
        </w:rPr>
        <w:t>，</w:t>
      </w:r>
      <w:r>
        <w:rPr>
          <w:rFonts w:asciiTheme="minorEastAsia" w:eastAsiaTheme="minorEastAsia" w:hAnsiTheme="minorEastAsia"/>
          <w:color w:val="000000"/>
          <w:sz w:val="24"/>
        </w:rPr>
        <w:t>中层及高层会计从业人员的工作待遇处于中上水平</w:t>
      </w:r>
      <w:r>
        <w:rPr>
          <w:rFonts w:asciiTheme="minorEastAsia" w:eastAsiaTheme="minorEastAsia" w:hAnsiTheme="minorEastAsia" w:hint="eastAsia"/>
          <w:color w:val="000000"/>
          <w:sz w:val="24"/>
        </w:rPr>
        <w:t>。</w:t>
      </w:r>
      <w:r>
        <w:rPr>
          <w:rFonts w:asciiTheme="minorEastAsia" w:eastAsiaTheme="minorEastAsia" w:hAnsiTheme="minorEastAsia"/>
          <w:color w:val="000000"/>
          <w:sz w:val="24"/>
        </w:rPr>
        <w:t>对从事会计方面工作的应届毕业生的分析</w:t>
      </w:r>
      <w:r>
        <w:rPr>
          <w:rFonts w:asciiTheme="minorEastAsia" w:eastAsiaTheme="minorEastAsia" w:hAnsiTheme="minorEastAsia" w:hint="eastAsia"/>
          <w:color w:val="000000"/>
          <w:sz w:val="24"/>
        </w:rPr>
        <w:t>，</w:t>
      </w:r>
      <w:r>
        <w:rPr>
          <w:rFonts w:asciiTheme="minorEastAsia" w:eastAsiaTheme="minorEastAsia" w:hAnsiTheme="minorEastAsia"/>
          <w:color w:val="000000"/>
          <w:sz w:val="24"/>
        </w:rPr>
        <w:t>主要以四大会计师事务所北京分部为例</w:t>
      </w:r>
      <w:r>
        <w:rPr>
          <w:rFonts w:asciiTheme="minorEastAsia" w:eastAsiaTheme="minorEastAsia" w:hAnsiTheme="minorEastAsia" w:hint="eastAsia"/>
          <w:color w:val="000000"/>
          <w:sz w:val="24"/>
        </w:rPr>
        <w:t>。</w:t>
      </w:r>
    </w:p>
    <w:p w:rsidR="00066002" w:rsidRDefault="00066002" w:rsidP="00066002">
      <w:pPr>
        <w:ind w:firstLineChars="200" w:firstLine="480"/>
        <w:rPr>
          <w:rFonts w:asciiTheme="minorEastAsia" w:eastAsiaTheme="minorEastAsia" w:hAnsiTheme="minorEastAsia"/>
          <w:color w:val="000000"/>
          <w:sz w:val="24"/>
        </w:rPr>
      </w:pPr>
      <w:r>
        <w:rPr>
          <w:rFonts w:asciiTheme="minorEastAsia" w:eastAsiaTheme="minorEastAsia" w:hAnsiTheme="minorEastAsia" w:hint="eastAsia"/>
          <w:color w:val="000000"/>
          <w:sz w:val="24"/>
        </w:rPr>
        <w:t>应届毕业生</w:t>
      </w:r>
      <w:r w:rsidRPr="00066002">
        <w:rPr>
          <w:rFonts w:asciiTheme="minorEastAsia" w:eastAsiaTheme="minorEastAsia" w:hAnsiTheme="minorEastAsia" w:hint="eastAsia"/>
          <w:color w:val="000000"/>
          <w:sz w:val="24"/>
        </w:rPr>
        <w:t>工资基本在</w:t>
      </w:r>
      <w:r>
        <w:rPr>
          <w:rFonts w:asciiTheme="minorEastAsia" w:eastAsiaTheme="minorEastAsia" w:hAnsiTheme="minorEastAsia" w:hint="eastAsia"/>
          <w:color w:val="000000"/>
          <w:sz w:val="24"/>
        </w:rPr>
        <w:t>5500-5800（如果毕业就获得</w:t>
      </w:r>
      <w:r w:rsidRPr="00066002">
        <w:rPr>
          <w:rFonts w:asciiTheme="minorEastAsia" w:eastAsiaTheme="minorEastAsia" w:hAnsiTheme="minorEastAsia" w:hint="eastAsia"/>
          <w:color w:val="000000"/>
          <w:sz w:val="24"/>
        </w:rPr>
        <w:t>国家的注册会计师证书，可以获得基本工资外的资格补助500-1000元，但不计入基本工资，所以这部分是不去计算五险</w:t>
      </w:r>
      <w:proofErr w:type="gramStart"/>
      <w:r w:rsidRPr="00066002">
        <w:rPr>
          <w:rFonts w:asciiTheme="minorEastAsia" w:eastAsiaTheme="minorEastAsia" w:hAnsiTheme="minorEastAsia" w:hint="eastAsia"/>
          <w:color w:val="000000"/>
          <w:sz w:val="24"/>
        </w:rPr>
        <w:t>一</w:t>
      </w:r>
      <w:proofErr w:type="gramEnd"/>
      <w:r w:rsidRPr="00066002">
        <w:rPr>
          <w:rFonts w:asciiTheme="minorEastAsia" w:eastAsiaTheme="minorEastAsia" w:hAnsiTheme="minorEastAsia" w:hint="eastAsia"/>
          <w:color w:val="000000"/>
          <w:sz w:val="24"/>
        </w:rPr>
        <w:t>金的。所以在这个级别上一个最合格的员工的最高收入是RMB 6800/月。按12%交纳住房公积金，8%</w:t>
      </w:r>
      <w:r>
        <w:rPr>
          <w:rFonts w:asciiTheme="minorEastAsia" w:eastAsiaTheme="minorEastAsia" w:hAnsiTheme="minorEastAsia" w:hint="eastAsia"/>
          <w:color w:val="000000"/>
          <w:sz w:val="24"/>
        </w:rPr>
        <w:t>交养老保险，</w:t>
      </w:r>
      <w:r w:rsidRPr="00066002">
        <w:rPr>
          <w:rFonts w:asciiTheme="minorEastAsia" w:eastAsiaTheme="minorEastAsia" w:hAnsiTheme="minorEastAsia" w:hint="eastAsia"/>
          <w:color w:val="000000"/>
          <w:sz w:val="24"/>
        </w:rPr>
        <w:t>现金收入在4000左右）</w:t>
      </w:r>
      <w:r>
        <w:rPr>
          <w:rFonts w:asciiTheme="minorEastAsia" w:eastAsiaTheme="minorEastAsia" w:hAnsiTheme="minorEastAsia" w:hint="eastAsia"/>
          <w:color w:val="000000"/>
          <w:sz w:val="24"/>
        </w:rPr>
        <w:t>。</w:t>
      </w:r>
    </w:p>
    <w:p w:rsidR="007015CF" w:rsidRPr="007015CF" w:rsidRDefault="00066002" w:rsidP="00665B43">
      <w:pPr>
        <w:ind w:firstLineChars="200" w:firstLine="480"/>
        <w:rPr>
          <w:rFonts w:asciiTheme="minorEastAsia" w:eastAsiaTheme="minorEastAsia" w:hAnsiTheme="minorEastAsia"/>
          <w:color w:val="000000"/>
          <w:sz w:val="24"/>
        </w:rPr>
      </w:pPr>
      <w:r w:rsidRPr="00066002">
        <w:rPr>
          <w:rFonts w:asciiTheme="minorEastAsia" w:eastAsiaTheme="minorEastAsia" w:hAnsiTheme="minorEastAsia" w:hint="eastAsia"/>
          <w:color w:val="000000"/>
          <w:sz w:val="24"/>
        </w:rPr>
        <w:t>如果该员工刚进事务所就能去做IPO，或者做IPO下面的一个LOCAL TEAM 的话，加上长时间的出差和比较宽松的OT，运气好的话一个月发10000也是有可能的。但平均下来，第一年的收入基本等同于一个在卡夫食品、爱立信3年工龄的ACCOUNTANT的收入。</w:t>
      </w:r>
      <w:r>
        <w:rPr>
          <w:rStyle w:val="a7"/>
          <w:rFonts w:asciiTheme="minorEastAsia" w:eastAsiaTheme="minorEastAsia" w:hAnsiTheme="minorEastAsia"/>
          <w:color w:val="000000"/>
          <w:sz w:val="24"/>
        </w:rPr>
        <w:endnoteReference w:id="4"/>
      </w:r>
    </w:p>
    <w:p w:rsidR="00781D11" w:rsidRDefault="00781D11" w:rsidP="00781D11">
      <w:pPr>
        <w:pStyle w:val="a3"/>
        <w:numPr>
          <w:ilvl w:val="0"/>
          <w:numId w:val="1"/>
        </w:numPr>
        <w:ind w:firstLineChars="0"/>
        <w:jc w:val="center"/>
        <w:outlineLvl w:val="0"/>
        <w:rPr>
          <w:rFonts w:asciiTheme="minorEastAsia" w:eastAsiaTheme="minorEastAsia" w:hAnsiTheme="minorEastAsia"/>
          <w:b/>
          <w:color w:val="000000"/>
          <w:sz w:val="28"/>
          <w:szCs w:val="28"/>
        </w:rPr>
      </w:pPr>
      <w:bookmarkStart w:id="17" w:name="_Toc503301533"/>
      <w:r>
        <w:rPr>
          <w:rFonts w:asciiTheme="minorEastAsia" w:eastAsiaTheme="minorEastAsia" w:hAnsiTheme="minorEastAsia" w:hint="eastAsia"/>
          <w:b/>
          <w:color w:val="000000"/>
          <w:sz w:val="28"/>
          <w:szCs w:val="28"/>
        </w:rPr>
        <w:t>职业决策</w:t>
      </w:r>
      <w:bookmarkEnd w:id="17"/>
    </w:p>
    <w:p w:rsidR="00EE4731" w:rsidRDefault="00EE4731" w:rsidP="00E53C0E">
      <w:pPr>
        <w:pStyle w:val="a3"/>
        <w:numPr>
          <w:ilvl w:val="0"/>
          <w:numId w:val="4"/>
        </w:numPr>
        <w:ind w:firstLineChars="0"/>
        <w:outlineLvl w:val="1"/>
        <w:rPr>
          <w:rFonts w:asciiTheme="minorEastAsia" w:eastAsiaTheme="minorEastAsia" w:hAnsiTheme="minorEastAsia"/>
          <w:color w:val="000000"/>
          <w:sz w:val="24"/>
        </w:rPr>
      </w:pPr>
      <w:bookmarkStart w:id="18" w:name="_Toc503301534"/>
      <w:r>
        <w:rPr>
          <w:rFonts w:asciiTheme="minorEastAsia" w:eastAsiaTheme="minorEastAsia" w:hAnsiTheme="minorEastAsia" w:hint="eastAsia"/>
          <w:color w:val="000000"/>
          <w:sz w:val="24"/>
        </w:rPr>
        <w:t>自我认知与职业认知</w:t>
      </w:r>
      <w:bookmarkEnd w:id="18"/>
    </w:p>
    <w:p w:rsidR="00FD1592" w:rsidRDefault="0043479A" w:rsidP="00FD1592">
      <w:pPr>
        <w:ind w:firstLineChars="200" w:firstLine="480"/>
        <w:rPr>
          <w:rFonts w:asciiTheme="minorEastAsia" w:eastAsiaTheme="minorEastAsia" w:hAnsiTheme="minorEastAsia" w:hint="eastAsia"/>
          <w:color w:val="000000"/>
          <w:sz w:val="24"/>
        </w:rPr>
      </w:pPr>
      <w:r>
        <w:rPr>
          <w:rFonts w:asciiTheme="minorEastAsia" w:eastAsiaTheme="minorEastAsia" w:hAnsiTheme="minorEastAsia"/>
          <w:color w:val="000000"/>
          <w:sz w:val="24"/>
        </w:rPr>
        <w:t>经过上述分析和测验</w:t>
      </w:r>
      <w:r>
        <w:rPr>
          <w:rFonts w:asciiTheme="minorEastAsia" w:eastAsiaTheme="minorEastAsia" w:hAnsiTheme="minorEastAsia" w:hint="eastAsia"/>
          <w:color w:val="000000"/>
          <w:sz w:val="24"/>
        </w:rPr>
        <w:t>，</w:t>
      </w:r>
      <w:r>
        <w:rPr>
          <w:rFonts w:asciiTheme="minorEastAsia" w:eastAsiaTheme="minorEastAsia" w:hAnsiTheme="minorEastAsia"/>
          <w:color w:val="000000"/>
          <w:sz w:val="24"/>
        </w:rPr>
        <w:t>我对会计行业有了一定的了解</w:t>
      </w:r>
      <w:r>
        <w:rPr>
          <w:rFonts w:asciiTheme="minorEastAsia" w:eastAsiaTheme="minorEastAsia" w:hAnsiTheme="minorEastAsia" w:hint="eastAsia"/>
          <w:color w:val="000000"/>
          <w:sz w:val="24"/>
        </w:rPr>
        <w:t>，</w:t>
      </w:r>
      <w:r>
        <w:rPr>
          <w:rFonts w:asciiTheme="minorEastAsia" w:eastAsiaTheme="minorEastAsia" w:hAnsiTheme="minorEastAsia"/>
          <w:color w:val="000000"/>
          <w:sz w:val="24"/>
        </w:rPr>
        <w:t>对自己的兴趣特点也进行了客观的思考</w:t>
      </w:r>
      <w:r>
        <w:rPr>
          <w:rFonts w:asciiTheme="minorEastAsia" w:eastAsiaTheme="minorEastAsia" w:hAnsiTheme="minorEastAsia" w:hint="eastAsia"/>
          <w:color w:val="000000"/>
          <w:sz w:val="24"/>
        </w:rPr>
        <w:t>。</w:t>
      </w:r>
    </w:p>
    <w:p w:rsidR="00665B43" w:rsidRDefault="0043479A" w:rsidP="00FD1592">
      <w:pPr>
        <w:ind w:firstLineChars="200" w:firstLine="480"/>
        <w:rPr>
          <w:rFonts w:asciiTheme="minorEastAsia" w:eastAsiaTheme="minorEastAsia" w:hAnsiTheme="minorEastAsia" w:hint="eastAsia"/>
          <w:color w:val="000000"/>
          <w:sz w:val="24"/>
        </w:rPr>
      </w:pPr>
      <w:r>
        <w:rPr>
          <w:rFonts w:asciiTheme="minorEastAsia" w:eastAsiaTheme="minorEastAsia" w:hAnsiTheme="minorEastAsia"/>
          <w:color w:val="000000"/>
          <w:sz w:val="24"/>
        </w:rPr>
        <w:t>自我认知方面</w:t>
      </w:r>
      <w:r>
        <w:rPr>
          <w:rFonts w:asciiTheme="minorEastAsia" w:eastAsiaTheme="minorEastAsia" w:hAnsiTheme="minorEastAsia" w:hint="eastAsia"/>
          <w:color w:val="000000"/>
          <w:sz w:val="24"/>
        </w:rPr>
        <w:t>，</w:t>
      </w:r>
      <w:r>
        <w:rPr>
          <w:rFonts w:asciiTheme="minorEastAsia" w:eastAsiaTheme="minorEastAsia" w:hAnsiTheme="minorEastAsia"/>
          <w:color w:val="000000"/>
          <w:sz w:val="24"/>
        </w:rPr>
        <w:t>我是一个</w:t>
      </w:r>
      <w:r w:rsidR="00FD1592">
        <w:rPr>
          <w:rFonts w:asciiTheme="minorEastAsia" w:eastAsiaTheme="minorEastAsia" w:hAnsiTheme="minorEastAsia"/>
          <w:color w:val="000000"/>
          <w:sz w:val="24"/>
        </w:rPr>
        <w:t>做事踏实</w:t>
      </w:r>
      <w:r w:rsidR="00FD1592">
        <w:rPr>
          <w:rFonts w:asciiTheme="minorEastAsia" w:eastAsiaTheme="minorEastAsia" w:hAnsiTheme="minorEastAsia" w:hint="eastAsia"/>
          <w:color w:val="000000"/>
          <w:sz w:val="24"/>
        </w:rPr>
        <w:t>、</w:t>
      </w:r>
      <w:r w:rsidR="00FD1592">
        <w:rPr>
          <w:rFonts w:asciiTheme="minorEastAsia" w:eastAsiaTheme="minorEastAsia" w:hAnsiTheme="minorEastAsia"/>
          <w:color w:val="000000"/>
          <w:sz w:val="24"/>
        </w:rPr>
        <w:t>认真负责的人</w:t>
      </w:r>
      <w:r w:rsidR="00FD1592">
        <w:rPr>
          <w:rFonts w:asciiTheme="minorEastAsia" w:eastAsiaTheme="minorEastAsia" w:hAnsiTheme="minorEastAsia" w:hint="eastAsia"/>
          <w:color w:val="000000"/>
          <w:sz w:val="24"/>
        </w:rPr>
        <w:t>，</w:t>
      </w:r>
      <w:r w:rsidR="00FD1592">
        <w:rPr>
          <w:rFonts w:asciiTheme="minorEastAsia" w:eastAsiaTheme="minorEastAsia" w:hAnsiTheme="minorEastAsia"/>
          <w:color w:val="000000"/>
          <w:sz w:val="24"/>
        </w:rPr>
        <w:t>这一点与我所学专业要求相符</w:t>
      </w:r>
      <w:r w:rsidR="00FD1592">
        <w:rPr>
          <w:rFonts w:asciiTheme="minorEastAsia" w:eastAsiaTheme="minorEastAsia" w:hAnsiTheme="minorEastAsia" w:hint="eastAsia"/>
          <w:color w:val="000000"/>
          <w:sz w:val="24"/>
        </w:rPr>
        <w:t>。</w:t>
      </w:r>
      <w:r w:rsidR="00FD1592">
        <w:rPr>
          <w:rFonts w:asciiTheme="minorEastAsia" w:eastAsiaTheme="minorEastAsia" w:hAnsiTheme="minorEastAsia"/>
          <w:color w:val="000000"/>
          <w:sz w:val="24"/>
        </w:rPr>
        <w:t>从测试结果中可以看出</w:t>
      </w:r>
      <w:r w:rsidR="00FD1592">
        <w:rPr>
          <w:rFonts w:asciiTheme="minorEastAsia" w:eastAsiaTheme="minorEastAsia" w:hAnsiTheme="minorEastAsia" w:hint="eastAsia"/>
          <w:color w:val="000000"/>
          <w:sz w:val="24"/>
        </w:rPr>
        <w:t>，</w:t>
      </w:r>
      <w:r w:rsidR="00FD1592">
        <w:rPr>
          <w:rFonts w:asciiTheme="minorEastAsia" w:eastAsiaTheme="minorEastAsia" w:hAnsiTheme="minorEastAsia"/>
          <w:color w:val="000000"/>
          <w:sz w:val="24"/>
        </w:rPr>
        <w:t>我比较喜欢并擅长经营</w:t>
      </w:r>
      <w:r w:rsidR="00FD1592">
        <w:rPr>
          <w:rFonts w:asciiTheme="minorEastAsia" w:eastAsiaTheme="minorEastAsia" w:hAnsiTheme="minorEastAsia" w:hint="eastAsia"/>
          <w:color w:val="000000"/>
          <w:sz w:val="24"/>
        </w:rPr>
        <w:t>、</w:t>
      </w:r>
      <w:r w:rsidR="00FD1592">
        <w:rPr>
          <w:rFonts w:asciiTheme="minorEastAsia" w:eastAsiaTheme="minorEastAsia" w:hAnsiTheme="minorEastAsia"/>
          <w:color w:val="000000"/>
          <w:sz w:val="24"/>
        </w:rPr>
        <w:t>管理类职位</w:t>
      </w:r>
      <w:r w:rsidR="00FD1592">
        <w:rPr>
          <w:rFonts w:asciiTheme="minorEastAsia" w:eastAsiaTheme="minorEastAsia" w:hAnsiTheme="minorEastAsia" w:hint="eastAsia"/>
          <w:color w:val="000000"/>
          <w:sz w:val="24"/>
        </w:rPr>
        <w:t>，</w:t>
      </w:r>
      <w:r w:rsidR="00FD1592">
        <w:rPr>
          <w:rFonts w:asciiTheme="minorEastAsia" w:eastAsiaTheme="minorEastAsia" w:hAnsiTheme="minorEastAsia"/>
          <w:color w:val="000000"/>
          <w:sz w:val="24"/>
        </w:rPr>
        <w:t>这为我职业远期发展指明了方向</w:t>
      </w:r>
      <w:r w:rsidR="00FD1592">
        <w:rPr>
          <w:rFonts w:asciiTheme="minorEastAsia" w:eastAsiaTheme="minorEastAsia" w:hAnsiTheme="minorEastAsia" w:hint="eastAsia"/>
          <w:color w:val="000000"/>
          <w:sz w:val="24"/>
        </w:rPr>
        <w:t>。</w:t>
      </w:r>
      <w:r w:rsidR="00FD1592">
        <w:rPr>
          <w:rFonts w:asciiTheme="minorEastAsia" w:eastAsiaTheme="minorEastAsia" w:hAnsiTheme="minorEastAsia"/>
          <w:color w:val="000000"/>
          <w:sz w:val="24"/>
        </w:rPr>
        <w:t>我喜欢艺术</w:t>
      </w:r>
      <w:r w:rsidR="00FD1592">
        <w:rPr>
          <w:rFonts w:asciiTheme="minorEastAsia" w:eastAsiaTheme="minorEastAsia" w:hAnsiTheme="minorEastAsia" w:hint="eastAsia"/>
          <w:color w:val="000000"/>
          <w:sz w:val="24"/>
        </w:rPr>
        <w:t>，</w:t>
      </w:r>
      <w:r w:rsidR="00FD1592">
        <w:rPr>
          <w:rFonts w:asciiTheme="minorEastAsia" w:eastAsiaTheme="minorEastAsia" w:hAnsiTheme="minorEastAsia"/>
          <w:color w:val="000000"/>
          <w:sz w:val="24"/>
        </w:rPr>
        <w:t>情绪丰富</w:t>
      </w:r>
      <w:r w:rsidR="00FD1592">
        <w:rPr>
          <w:rFonts w:asciiTheme="minorEastAsia" w:eastAsiaTheme="minorEastAsia" w:hAnsiTheme="minorEastAsia" w:hint="eastAsia"/>
          <w:color w:val="000000"/>
          <w:sz w:val="24"/>
        </w:rPr>
        <w:t>，</w:t>
      </w:r>
      <w:r w:rsidR="00FD1592">
        <w:rPr>
          <w:rFonts w:asciiTheme="minorEastAsia" w:eastAsiaTheme="minorEastAsia" w:hAnsiTheme="minorEastAsia"/>
          <w:color w:val="000000"/>
          <w:sz w:val="24"/>
        </w:rPr>
        <w:t>这使我善于与他人产生共情</w:t>
      </w:r>
      <w:r w:rsidR="00FD1592">
        <w:rPr>
          <w:rFonts w:asciiTheme="minorEastAsia" w:eastAsiaTheme="minorEastAsia" w:hAnsiTheme="minorEastAsia" w:hint="eastAsia"/>
          <w:color w:val="000000"/>
          <w:sz w:val="24"/>
        </w:rPr>
        <w:t>，</w:t>
      </w:r>
      <w:r w:rsidR="00FD1592">
        <w:rPr>
          <w:rFonts w:asciiTheme="minorEastAsia" w:eastAsiaTheme="minorEastAsia" w:hAnsiTheme="minorEastAsia"/>
          <w:color w:val="000000"/>
          <w:sz w:val="24"/>
        </w:rPr>
        <w:t>有利于与人沟通</w:t>
      </w:r>
      <w:r w:rsidR="00FD1592">
        <w:rPr>
          <w:rFonts w:asciiTheme="minorEastAsia" w:eastAsiaTheme="minorEastAsia" w:hAnsiTheme="minorEastAsia" w:hint="eastAsia"/>
          <w:color w:val="000000"/>
          <w:sz w:val="24"/>
        </w:rPr>
        <w:t>；</w:t>
      </w:r>
      <w:r w:rsidR="00FD1592">
        <w:rPr>
          <w:rFonts w:asciiTheme="minorEastAsia" w:eastAsiaTheme="minorEastAsia" w:hAnsiTheme="minorEastAsia"/>
          <w:color w:val="000000"/>
          <w:sz w:val="24"/>
        </w:rPr>
        <w:t>同时</w:t>
      </w:r>
      <w:r w:rsidR="00FD1592">
        <w:rPr>
          <w:rFonts w:asciiTheme="minorEastAsia" w:eastAsiaTheme="minorEastAsia" w:hAnsiTheme="minorEastAsia" w:hint="eastAsia"/>
          <w:color w:val="000000"/>
          <w:sz w:val="24"/>
        </w:rPr>
        <w:t>，</w:t>
      </w:r>
      <w:r w:rsidR="00FD1592">
        <w:rPr>
          <w:rFonts w:asciiTheme="minorEastAsia" w:eastAsiaTheme="minorEastAsia" w:hAnsiTheme="minorEastAsia"/>
          <w:color w:val="000000"/>
          <w:sz w:val="24"/>
        </w:rPr>
        <w:t>艺术可以使我放松</w:t>
      </w:r>
      <w:r w:rsidR="00FD1592">
        <w:rPr>
          <w:rFonts w:asciiTheme="minorEastAsia" w:eastAsiaTheme="minorEastAsia" w:hAnsiTheme="minorEastAsia" w:hint="eastAsia"/>
          <w:color w:val="000000"/>
          <w:sz w:val="24"/>
        </w:rPr>
        <w:t>，</w:t>
      </w:r>
      <w:r w:rsidR="00FD1592">
        <w:rPr>
          <w:rFonts w:asciiTheme="minorEastAsia" w:eastAsiaTheme="minorEastAsia" w:hAnsiTheme="minorEastAsia"/>
          <w:color w:val="000000"/>
          <w:sz w:val="24"/>
        </w:rPr>
        <w:t>它将成为我职业生涯中缓解压力的途径之一</w:t>
      </w:r>
      <w:r w:rsidR="00FD1592">
        <w:rPr>
          <w:rFonts w:asciiTheme="minorEastAsia" w:eastAsiaTheme="minorEastAsia" w:hAnsiTheme="minorEastAsia" w:hint="eastAsia"/>
          <w:color w:val="000000"/>
          <w:sz w:val="24"/>
        </w:rPr>
        <w:t>。</w:t>
      </w:r>
      <w:r w:rsidR="00FD1592">
        <w:rPr>
          <w:rFonts w:asciiTheme="minorEastAsia" w:eastAsiaTheme="minorEastAsia" w:hAnsiTheme="minorEastAsia"/>
          <w:color w:val="000000"/>
          <w:sz w:val="24"/>
        </w:rPr>
        <w:t>在未来高强度的工作当中</w:t>
      </w:r>
      <w:r w:rsidR="00FD1592">
        <w:rPr>
          <w:rFonts w:asciiTheme="minorEastAsia" w:eastAsiaTheme="minorEastAsia" w:hAnsiTheme="minorEastAsia" w:hint="eastAsia"/>
          <w:color w:val="000000"/>
          <w:sz w:val="24"/>
        </w:rPr>
        <w:t>，</w:t>
      </w:r>
      <w:r w:rsidR="00FD1592">
        <w:rPr>
          <w:rFonts w:asciiTheme="minorEastAsia" w:eastAsiaTheme="minorEastAsia" w:hAnsiTheme="minorEastAsia"/>
          <w:color w:val="000000"/>
          <w:sz w:val="24"/>
        </w:rPr>
        <w:t>艺术能成为我与现实分离的空间</w:t>
      </w:r>
      <w:r w:rsidR="00FD1592">
        <w:rPr>
          <w:rFonts w:asciiTheme="minorEastAsia" w:eastAsiaTheme="minorEastAsia" w:hAnsiTheme="minorEastAsia" w:hint="eastAsia"/>
          <w:color w:val="000000"/>
          <w:sz w:val="24"/>
        </w:rPr>
        <w:t>，</w:t>
      </w:r>
      <w:r w:rsidR="00FD1592">
        <w:rPr>
          <w:rFonts w:asciiTheme="minorEastAsia" w:eastAsiaTheme="minorEastAsia" w:hAnsiTheme="minorEastAsia"/>
          <w:color w:val="000000"/>
          <w:sz w:val="24"/>
        </w:rPr>
        <w:t>这也不失为我的优势</w:t>
      </w:r>
      <w:r w:rsidR="00FD1592">
        <w:rPr>
          <w:rFonts w:asciiTheme="minorEastAsia" w:eastAsiaTheme="minorEastAsia" w:hAnsiTheme="minorEastAsia" w:hint="eastAsia"/>
          <w:color w:val="000000"/>
          <w:sz w:val="24"/>
        </w:rPr>
        <w:t>。</w:t>
      </w:r>
      <w:r w:rsidR="00FD1592">
        <w:rPr>
          <w:rFonts w:asciiTheme="minorEastAsia" w:eastAsiaTheme="minorEastAsia" w:hAnsiTheme="minorEastAsia"/>
          <w:color w:val="000000"/>
          <w:sz w:val="24"/>
        </w:rPr>
        <w:t>同样</w:t>
      </w:r>
      <w:r w:rsidR="00FD1592">
        <w:rPr>
          <w:rFonts w:asciiTheme="minorEastAsia" w:eastAsiaTheme="minorEastAsia" w:hAnsiTheme="minorEastAsia" w:hint="eastAsia"/>
          <w:color w:val="000000"/>
          <w:sz w:val="24"/>
        </w:rPr>
        <w:t>，</w:t>
      </w:r>
      <w:r w:rsidR="00FD1592">
        <w:rPr>
          <w:rFonts w:asciiTheme="minorEastAsia" w:eastAsiaTheme="minorEastAsia" w:hAnsiTheme="minorEastAsia"/>
          <w:color w:val="000000"/>
          <w:sz w:val="24"/>
        </w:rPr>
        <w:t>我存在的问题也很多</w:t>
      </w:r>
      <w:r w:rsidR="00FD1592">
        <w:rPr>
          <w:rFonts w:asciiTheme="minorEastAsia" w:eastAsiaTheme="minorEastAsia" w:hAnsiTheme="minorEastAsia" w:hint="eastAsia"/>
          <w:color w:val="000000"/>
          <w:sz w:val="24"/>
        </w:rPr>
        <w:t>。</w:t>
      </w:r>
      <w:r w:rsidR="00FD1592">
        <w:rPr>
          <w:rFonts w:asciiTheme="minorEastAsia" w:eastAsiaTheme="minorEastAsia" w:hAnsiTheme="minorEastAsia"/>
          <w:color w:val="000000"/>
          <w:sz w:val="24"/>
        </w:rPr>
        <w:t>首先</w:t>
      </w:r>
      <w:r w:rsidR="00FD1592">
        <w:rPr>
          <w:rFonts w:asciiTheme="minorEastAsia" w:eastAsiaTheme="minorEastAsia" w:hAnsiTheme="minorEastAsia" w:hint="eastAsia"/>
          <w:color w:val="000000"/>
          <w:sz w:val="24"/>
        </w:rPr>
        <w:t>，</w:t>
      </w:r>
      <w:r w:rsidR="00FD1592">
        <w:rPr>
          <w:rFonts w:asciiTheme="minorEastAsia" w:eastAsiaTheme="minorEastAsia" w:hAnsiTheme="minorEastAsia"/>
          <w:color w:val="000000"/>
          <w:sz w:val="24"/>
        </w:rPr>
        <w:t>艺术型的人情绪敏感多变</w:t>
      </w:r>
      <w:r w:rsidR="00FD1592">
        <w:rPr>
          <w:rFonts w:asciiTheme="minorEastAsia" w:eastAsiaTheme="minorEastAsia" w:hAnsiTheme="minorEastAsia" w:hint="eastAsia"/>
          <w:color w:val="000000"/>
          <w:sz w:val="24"/>
        </w:rPr>
        <w:t>，</w:t>
      </w:r>
      <w:r w:rsidR="00FD1592">
        <w:rPr>
          <w:rFonts w:asciiTheme="minorEastAsia" w:eastAsiaTheme="minorEastAsia" w:hAnsiTheme="minorEastAsia"/>
          <w:color w:val="000000"/>
          <w:sz w:val="24"/>
        </w:rPr>
        <w:t>这使我在情绪低谷时很难集中精力学习工作</w:t>
      </w:r>
      <w:r w:rsidR="00FD1592">
        <w:rPr>
          <w:rFonts w:asciiTheme="minorEastAsia" w:eastAsiaTheme="minorEastAsia" w:hAnsiTheme="minorEastAsia" w:hint="eastAsia"/>
          <w:color w:val="000000"/>
          <w:sz w:val="24"/>
        </w:rPr>
        <w:t>，</w:t>
      </w:r>
      <w:r w:rsidR="00FD1592">
        <w:rPr>
          <w:rFonts w:asciiTheme="minorEastAsia" w:eastAsiaTheme="minorEastAsia" w:hAnsiTheme="minorEastAsia"/>
          <w:color w:val="000000"/>
          <w:sz w:val="24"/>
        </w:rPr>
        <w:t>学会控制情绪</w:t>
      </w:r>
      <w:r w:rsidR="00FD1592">
        <w:rPr>
          <w:rFonts w:asciiTheme="minorEastAsia" w:eastAsiaTheme="minorEastAsia" w:hAnsiTheme="minorEastAsia" w:hint="eastAsia"/>
          <w:color w:val="000000"/>
          <w:sz w:val="24"/>
        </w:rPr>
        <w:t>、</w:t>
      </w:r>
      <w:r w:rsidR="00FD1592">
        <w:rPr>
          <w:rFonts w:asciiTheme="minorEastAsia" w:eastAsiaTheme="minorEastAsia" w:hAnsiTheme="minorEastAsia"/>
          <w:color w:val="000000"/>
          <w:sz w:val="24"/>
        </w:rPr>
        <w:t>分清主次是我需要加强的能力</w:t>
      </w:r>
      <w:r w:rsidR="00FD1592">
        <w:rPr>
          <w:rFonts w:asciiTheme="minorEastAsia" w:eastAsiaTheme="minorEastAsia" w:hAnsiTheme="minorEastAsia" w:hint="eastAsia"/>
          <w:color w:val="000000"/>
          <w:sz w:val="24"/>
        </w:rPr>
        <w:t>。</w:t>
      </w:r>
      <w:r w:rsidR="00FD1592">
        <w:rPr>
          <w:rFonts w:asciiTheme="minorEastAsia" w:eastAsiaTheme="minorEastAsia" w:hAnsiTheme="minorEastAsia"/>
          <w:color w:val="000000"/>
          <w:sz w:val="24"/>
        </w:rPr>
        <w:t>另外</w:t>
      </w:r>
      <w:r w:rsidR="00FD1592">
        <w:rPr>
          <w:rFonts w:asciiTheme="minorEastAsia" w:eastAsiaTheme="minorEastAsia" w:hAnsiTheme="minorEastAsia" w:hint="eastAsia"/>
          <w:color w:val="000000"/>
          <w:sz w:val="24"/>
        </w:rPr>
        <w:t>，</w:t>
      </w:r>
      <w:r w:rsidR="00FD1592">
        <w:rPr>
          <w:rFonts w:asciiTheme="minorEastAsia" w:eastAsiaTheme="minorEastAsia" w:hAnsiTheme="minorEastAsia"/>
          <w:color w:val="000000"/>
          <w:sz w:val="24"/>
        </w:rPr>
        <w:t>我的自控</w:t>
      </w:r>
      <w:proofErr w:type="gramStart"/>
      <w:r w:rsidR="00FD1592">
        <w:rPr>
          <w:rFonts w:asciiTheme="minorEastAsia" w:eastAsiaTheme="minorEastAsia" w:hAnsiTheme="minorEastAsia"/>
          <w:color w:val="000000"/>
          <w:sz w:val="24"/>
        </w:rPr>
        <w:t>力还有</w:t>
      </w:r>
      <w:proofErr w:type="gramEnd"/>
      <w:r w:rsidR="00FD1592">
        <w:rPr>
          <w:rFonts w:asciiTheme="minorEastAsia" w:eastAsiaTheme="minorEastAsia" w:hAnsiTheme="minorEastAsia"/>
          <w:color w:val="000000"/>
          <w:sz w:val="24"/>
        </w:rPr>
        <w:t>很大的提升空间</w:t>
      </w:r>
      <w:r w:rsidR="00FD1592">
        <w:rPr>
          <w:rFonts w:asciiTheme="minorEastAsia" w:eastAsiaTheme="minorEastAsia" w:hAnsiTheme="minorEastAsia" w:hint="eastAsia"/>
          <w:color w:val="000000"/>
          <w:sz w:val="24"/>
        </w:rPr>
        <w:t>。</w:t>
      </w:r>
      <w:r w:rsidR="00FD1592">
        <w:rPr>
          <w:rFonts w:asciiTheme="minorEastAsia" w:eastAsiaTheme="minorEastAsia" w:hAnsiTheme="minorEastAsia"/>
          <w:color w:val="000000"/>
          <w:sz w:val="24"/>
        </w:rPr>
        <w:t>最后</w:t>
      </w:r>
      <w:r w:rsidR="00FD1592">
        <w:rPr>
          <w:rFonts w:asciiTheme="minorEastAsia" w:eastAsiaTheme="minorEastAsia" w:hAnsiTheme="minorEastAsia" w:hint="eastAsia"/>
          <w:color w:val="000000"/>
          <w:sz w:val="24"/>
        </w:rPr>
        <w:t>，</w:t>
      </w:r>
      <w:r w:rsidR="00FD1592">
        <w:rPr>
          <w:rFonts w:asciiTheme="minorEastAsia" w:eastAsiaTheme="minorEastAsia" w:hAnsiTheme="minorEastAsia"/>
          <w:color w:val="000000"/>
          <w:sz w:val="24"/>
        </w:rPr>
        <w:t>我毅力较差</w:t>
      </w:r>
      <w:r w:rsidR="00FD1592">
        <w:rPr>
          <w:rFonts w:asciiTheme="minorEastAsia" w:eastAsiaTheme="minorEastAsia" w:hAnsiTheme="minorEastAsia" w:hint="eastAsia"/>
          <w:color w:val="000000"/>
          <w:sz w:val="24"/>
        </w:rPr>
        <w:t>，</w:t>
      </w:r>
      <w:r w:rsidR="00FD1592">
        <w:rPr>
          <w:rFonts w:asciiTheme="minorEastAsia" w:eastAsiaTheme="minorEastAsia" w:hAnsiTheme="minorEastAsia"/>
          <w:color w:val="000000"/>
          <w:sz w:val="24"/>
        </w:rPr>
        <w:t>在未来职业发展中</w:t>
      </w:r>
      <w:r w:rsidR="00FD1592">
        <w:rPr>
          <w:rFonts w:asciiTheme="minorEastAsia" w:eastAsiaTheme="minorEastAsia" w:hAnsiTheme="minorEastAsia" w:hint="eastAsia"/>
          <w:color w:val="000000"/>
          <w:sz w:val="24"/>
        </w:rPr>
        <w:t>，坚忍不拔</w:t>
      </w:r>
      <w:r w:rsidR="00FD1592">
        <w:rPr>
          <w:rFonts w:asciiTheme="minorEastAsia" w:eastAsiaTheme="minorEastAsia" w:hAnsiTheme="minorEastAsia"/>
          <w:color w:val="000000"/>
          <w:sz w:val="24"/>
        </w:rPr>
        <w:t>的品格必不可少</w:t>
      </w:r>
      <w:r w:rsidR="00FD1592">
        <w:rPr>
          <w:rFonts w:asciiTheme="minorEastAsia" w:eastAsiaTheme="minorEastAsia" w:hAnsiTheme="minorEastAsia" w:hint="eastAsia"/>
          <w:color w:val="000000"/>
          <w:sz w:val="24"/>
        </w:rPr>
        <w:t>，</w:t>
      </w:r>
      <w:r w:rsidR="00FD1592">
        <w:rPr>
          <w:rFonts w:asciiTheme="minorEastAsia" w:eastAsiaTheme="minorEastAsia" w:hAnsiTheme="minorEastAsia"/>
          <w:color w:val="000000"/>
          <w:sz w:val="24"/>
        </w:rPr>
        <w:t>在这一点上我需要提高</w:t>
      </w:r>
      <w:r w:rsidR="00FD1592">
        <w:rPr>
          <w:rFonts w:asciiTheme="minorEastAsia" w:eastAsiaTheme="minorEastAsia" w:hAnsiTheme="minorEastAsia" w:hint="eastAsia"/>
          <w:color w:val="000000"/>
          <w:sz w:val="24"/>
        </w:rPr>
        <w:t>。</w:t>
      </w:r>
    </w:p>
    <w:p w:rsidR="00FD1592" w:rsidRPr="00665B43" w:rsidRDefault="00FD1592" w:rsidP="00FD1592">
      <w:pPr>
        <w:ind w:firstLineChars="200" w:firstLine="480"/>
        <w:rPr>
          <w:rFonts w:asciiTheme="minorEastAsia" w:eastAsiaTheme="minorEastAsia" w:hAnsiTheme="minorEastAsia"/>
          <w:color w:val="000000"/>
          <w:sz w:val="24"/>
        </w:rPr>
      </w:pPr>
      <w:r>
        <w:rPr>
          <w:rFonts w:asciiTheme="minorEastAsia" w:eastAsiaTheme="minorEastAsia" w:hAnsiTheme="minorEastAsia" w:hint="eastAsia"/>
          <w:color w:val="000000"/>
          <w:sz w:val="24"/>
        </w:rPr>
        <w:t>职业认知方面，会计行业充满着机遇和挑战。国家对管理会计岗位的不断重视是一个难得的机遇，会计行业的人才饱和是一个不小的挑战。看清楚形势和机会，对我以后的职业生涯规划有着极为重要的意义。</w:t>
      </w:r>
    </w:p>
    <w:p w:rsidR="00EE4731" w:rsidRDefault="00EE4731" w:rsidP="00E53C0E">
      <w:pPr>
        <w:pStyle w:val="a3"/>
        <w:numPr>
          <w:ilvl w:val="0"/>
          <w:numId w:val="4"/>
        </w:numPr>
        <w:ind w:firstLineChars="0"/>
        <w:outlineLvl w:val="1"/>
        <w:rPr>
          <w:rFonts w:asciiTheme="minorEastAsia" w:eastAsiaTheme="minorEastAsia" w:hAnsiTheme="minorEastAsia" w:hint="eastAsia"/>
          <w:color w:val="000000"/>
          <w:sz w:val="24"/>
        </w:rPr>
      </w:pPr>
      <w:bookmarkStart w:id="19" w:name="_Toc503301535"/>
      <w:r>
        <w:rPr>
          <w:rFonts w:asciiTheme="minorEastAsia" w:eastAsiaTheme="minorEastAsia" w:hAnsiTheme="minorEastAsia" w:hint="eastAsia"/>
          <w:color w:val="000000"/>
          <w:sz w:val="24"/>
        </w:rPr>
        <w:t>短期职业发展目标</w:t>
      </w:r>
      <w:bookmarkEnd w:id="19"/>
    </w:p>
    <w:p w:rsidR="00F43A77" w:rsidRDefault="00EF346C" w:rsidP="00EF346C">
      <w:pPr>
        <w:ind w:firstLineChars="200" w:firstLine="480"/>
        <w:rPr>
          <w:rFonts w:asciiTheme="minorEastAsia" w:eastAsiaTheme="minorEastAsia" w:hAnsiTheme="minorEastAsia" w:hint="eastAsia"/>
          <w:color w:val="000000"/>
          <w:sz w:val="24"/>
        </w:rPr>
      </w:pPr>
      <w:r>
        <w:rPr>
          <w:rFonts w:asciiTheme="minorEastAsia" w:eastAsiaTheme="minorEastAsia" w:hAnsiTheme="minorEastAsia" w:hint="eastAsia"/>
          <w:color w:val="000000"/>
          <w:sz w:val="24"/>
        </w:rPr>
        <w:t>经过仔细思考，我的职业生涯规划是：硕士研究生毕业之后进入四大会计师事务所工作。经过1-2年的工作锻炼之后，转向投资银行或咨询公司，从事金融投资或商业咨询工作。</w:t>
      </w:r>
    </w:p>
    <w:p w:rsidR="00EF346C" w:rsidRPr="00EF346C" w:rsidRDefault="00EF346C" w:rsidP="00EF346C">
      <w:pPr>
        <w:ind w:firstLineChars="200" w:firstLine="480"/>
        <w:rPr>
          <w:rFonts w:asciiTheme="minorEastAsia" w:eastAsiaTheme="minorEastAsia" w:hAnsiTheme="minorEastAsia"/>
          <w:color w:val="000000"/>
          <w:sz w:val="24"/>
        </w:rPr>
      </w:pPr>
      <w:r>
        <w:rPr>
          <w:rFonts w:asciiTheme="minorEastAsia" w:eastAsiaTheme="minorEastAsia" w:hAnsiTheme="minorEastAsia" w:hint="eastAsia"/>
          <w:color w:val="000000"/>
          <w:sz w:val="24"/>
        </w:rPr>
        <w:t>我为自己制定了一个未来5年的短期职业发展目标。目标主要内容是：本科毕业后进入北京985财经类院校攻读硕士研究生，主要研究方向为财会类；或本科毕业后进入北京985政法类院校攻读硕士研究生，主要研究方向为法学、财政学。</w:t>
      </w:r>
      <w:r w:rsidR="00F43A77">
        <w:rPr>
          <w:rFonts w:asciiTheme="minorEastAsia" w:eastAsiaTheme="minorEastAsia" w:hAnsiTheme="minorEastAsia" w:hint="eastAsia"/>
          <w:color w:val="000000"/>
          <w:sz w:val="24"/>
        </w:rPr>
        <w:t>本科毕业后尝试CPA考试，争取硕士毕业前考下2-3门。</w:t>
      </w:r>
      <w:r>
        <w:rPr>
          <w:rFonts w:asciiTheme="minorEastAsia" w:eastAsiaTheme="minorEastAsia" w:hAnsiTheme="minorEastAsia" w:hint="eastAsia"/>
          <w:color w:val="000000"/>
          <w:sz w:val="24"/>
        </w:rPr>
        <w:t>硕士毕业后进入四大会计师事务所工作。</w:t>
      </w:r>
    </w:p>
    <w:p w:rsidR="00EE4731" w:rsidRPr="00EE4731" w:rsidRDefault="00781D11" w:rsidP="00EE4731">
      <w:pPr>
        <w:pStyle w:val="a3"/>
        <w:numPr>
          <w:ilvl w:val="0"/>
          <w:numId w:val="1"/>
        </w:numPr>
        <w:ind w:firstLineChars="0"/>
        <w:jc w:val="center"/>
        <w:outlineLvl w:val="0"/>
        <w:rPr>
          <w:rFonts w:asciiTheme="minorEastAsia" w:eastAsiaTheme="minorEastAsia" w:hAnsiTheme="minorEastAsia"/>
          <w:b/>
          <w:color w:val="000000"/>
          <w:sz w:val="28"/>
          <w:szCs w:val="28"/>
        </w:rPr>
      </w:pPr>
      <w:bookmarkStart w:id="20" w:name="_Toc503301536"/>
      <w:r>
        <w:rPr>
          <w:rFonts w:asciiTheme="minorEastAsia" w:eastAsiaTheme="minorEastAsia" w:hAnsiTheme="minorEastAsia" w:hint="eastAsia"/>
          <w:b/>
          <w:color w:val="000000"/>
          <w:sz w:val="28"/>
          <w:szCs w:val="28"/>
        </w:rPr>
        <w:t>计划与路径</w:t>
      </w:r>
      <w:bookmarkEnd w:id="20"/>
    </w:p>
    <w:p w:rsidR="00EE4731" w:rsidRDefault="00EE4731" w:rsidP="00E53C0E">
      <w:pPr>
        <w:pStyle w:val="a3"/>
        <w:numPr>
          <w:ilvl w:val="0"/>
          <w:numId w:val="5"/>
        </w:numPr>
        <w:ind w:firstLineChars="0"/>
        <w:outlineLvl w:val="1"/>
        <w:rPr>
          <w:rFonts w:asciiTheme="minorEastAsia" w:eastAsiaTheme="minorEastAsia" w:hAnsiTheme="minorEastAsia" w:hint="eastAsia"/>
          <w:color w:val="000000"/>
          <w:sz w:val="24"/>
        </w:rPr>
      </w:pPr>
      <w:bookmarkStart w:id="21" w:name="_Toc503301537"/>
      <w:r>
        <w:rPr>
          <w:rFonts w:asciiTheme="minorEastAsia" w:eastAsiaTheme="minorEastAsia" w:hAnsiTheme="minorEastAsia" w:hint="eastAsia"/>
          <w:color w:val="000000"/>
          <w:sz w:val="24"/>
        </w:rPr>
        <w:t>职业发展实施计划</w:t>
      </w:r>
      <w:bookmarkEnd w:id="21"/>
    </w:p>
    <w:p w:rsidR="00EF346C" w:rsidRDefault="00EF346C" w:rsidP="00C17B12">
      <w:pPr>
        <w:ind w:firstLineChars="200" w:firstLine="480"/>
        <w:rPr>
          <w:rFonts w:asciiTheme="minorEastAsia" w:eastAsiaTheme="minorEastAsia" w:hAnsiTheme="minorEastAsia" w:hint="eastAsia"/>
          <w:color w:val="000000"/>
          <w:sz w:val="24"/>
        </w:rPr>
      </w:pPr>
      <w:r>
        <w:rPr>
          <w:rFonts w:asciiTheme="minorEastAsia" w:eastAsiaTheme="minorEastAsia" w:hAnsiTheme="minorEastAsia"/>
          <w:color w:val="000000"/>
          <w:sz w:val="24"/>
        </w:rPr>
        <w:t>为实现上述</w:t>
      </w:r>
      <w:r w:rsidR="00F43A77">
        <w:rPr>
          <w:rFonts w:asciiTheme="minorEastAsia" w:eastAsiaTheme="minorEastAsia" w:hAnsiTheme="minorEastAsia"/>
          <w:color w:val="000000"/>
          <w:sz w:val="24"/>
        </w:rPr>
        <w:t>短期</w:t>
      </w:r>
      <w:r>
        <w:rPr>
          <w:rFonts w:asciiTheme="minorEastAsia" w:eastAsiaTheme="minorEastAsia" w:hAnsiTheme="minorEastAsia"/>
          <w:color w:val="000000"/>
          <w:sz w:val="24"/>
        </w:rPr>
        <w:t>发展目标</w:t>
      </w:r>
      <w:r w:rsidR="00D81061">
        <w:rPr>
          <w:rFonts w:asciiTheme="minorEastAsia" w:eastAsiaTheme="minorEastAsia" w:hAnsiTheme="minorEastAsia" w:hint="eastAsia"/>
          <w:color w:val="000000"/>
          <w:sz w:val="24"/>
        </w:rPr>
        <w:t>，</w:t>
      </w:r>
      <w:r w:rsidR="00D81061">
        <w:rPr>
          <w:rFonts w:asciiTheme="minorEastAsia" w:eastAsiaTheme="minorEastAsia" w:hAnsiTheme="minorEastAsia"/>
          <w:color w:val="000000"/>
          <w:sz w:val="24"/>
        </w:rPr>
        <w:t>我的实施计划如下</w:t>
      </w:r>
      <w:r w:rsidR="00D81061">
        <w:rPr>
          <w:rFonts w:asciiTheme="minorEastAsia" w:eastAsiaTheme="minorEastAsia" w:hAnsiTheme="minorEastAsia" w:hint="eastAsia"/>
          <w:color w:val="000000"/>
          <w:sz w:val="24"/>
        </w:rPr>
        <w:t>：</w:t>
      </w:r>
    </w:p>
    <w:p w:rsidR="00D81061" w:rsidRPr="00D81061" w:rsidRDefault="00C17B12" w:rsidP="00C17B12">
      <w:pPr>
        <w:ind w:firstLineChars="200" w:firstLine="480"/>
        <w:rPr>
          <w:rFonts w:asciiTheme="minorEastAsia" w:eastAsiaTheme="minorEastAsia" w:hAnsiTheme="minorEastAsia" w:hint="eastAsia"/>
          <w:color w:val="000000"/>
          <w:sz w:val="24"/>
        </w:rPr>
      </w:pPr>
      <w:r>
        <w:rPr>
          <w:rFonts w:asciiTheme="minorEastAsia" w:eastAsiaTheme="minorEastAsia" w:hAnsiTheme="minorEastAsia" w:hint="eastAsia"/>
          <w:color w:val="000000"/>
          <w:sz w:val="24"/>
        </w:rPr>
        <w:t>1.</w:t>
      </w:r>
      <w:r w:rsidR="00D81061" w:rsidRPr="00D81061">
        <w:rPr>
          <w:rFonts w:asciiTheme="minorEastAsia" w:eastAsiaTheme="minorEastAsia" w:hAnsiTheme="minorEastAsia" w:hint="eastAsia"/>
          <w:color w:val="000000"/>
          <w:sz w:val="24"/>
        </w:rPr>
        <w:t>大二大三期间，认真学习专业知识，为研究生阶段的学习打下坚实的基础。</w:t>
      </w:r>
    </w:p>
    <w:p w:rsidR="00D81061" w:rsidRDefault="00C17B12" w:rsidP="00C17B12">
      <w:pPr>
        <w:ind w:firstLineChars="200" w:firstLine="480"/>
        <w:rPr>
          <w:rFonts w:asciiTheme="minorEastAsia" w:eastAsiaTheme="minorEastAsia" w:hAnsiTheme="minorEastAsia" w:hint="eastAsia"/>
          <w:color w:val="000000"/>
          <w:sz w:val="24"/>
        </w:rPr>
      </w:pPr>
      <w:r>
        <w:rPr>
          <w:rFonts w:asciiTheme="minorEastAsia" w:eastAsiaTheme="minorEastAsia" w:hAnsiTheme="minorEastAsia" w:hint="eastAsia"/>
          <w:color w:val="000000"/>
          <w:sz w:val="24"/>
        </w:rPr>
        <w:t>2.</w:t>
      </w:r>
      <w:r w:rsidR="00D81061">
        <w:rPr>
          <w:rFonts w:asciiTheme="minorEastAsia" w:eastAsiaTheme="minorEastAsia" w:hAnsiTheme="minorEastAsia" w:hint="eastAsia"/>
          <w:color w:val="000000"/>
          <w:sz w:val="24"/>
        </w:rPr>
        <w:t>广泛地阅读书籍，除了要看财经类专业书籍之外，还要着重阅读沟通、管理、互</w:t>
      </w:r>
      <w:r w:rsidR="00D81061">
        <w:rPr>
          <w:rFonts w:asciiTheme="minorEastAsia" w:eastAsiaTheme="minorEastAsia" w:hAnsiTheme="minorEastAsia" w:hint="eastAsia"/>
          <w:color w:val="000000"/>
          <w:sz w:val="24"/>
        </w:rPr>
        <w:lastRenderedPageBreak/>
        <w:t>联网思维、创业等热点话题类的书籍，开阔眼界，拓宽知识面。</w:t>
      </w:r>
    </w:p>
    <w:p w:rsidR="0099307A" w:rsidRDefault="00C17B12" w:rsidP="0099307A">
      <w:pPr>
        <w:ind w:firstLineChars="200" w:firstLine="480"/>
        <w:rPr>
          <w:rFonts w:asciiTheme="minorEastAsia" w:eastAsiaTheme="minorEastAsia" w:hAnsiTheme="minorEastAsia" w:hint="eastAsia"/>
          <w:color w:val="000000"/>
          <w:sz w:val="24"/>
        </w:rPr>
      </w:pPr>
      <w:r>
        <w:rPr>
          <w:rFonts w:asciiTheme="minorEastAsia" w:eastAsiaTheme="minorEastAsia" w:hAnsiTheme="minorEastAsia" w:hint="eastAsia"/>
          <w:color w:val="000000"/>
          <w:sz w:val="24"/>
        </w:rPr>
        <w:t>3.</w:t>
      </w:r>
      <w:r w:rsidR="00D81061">
        <w:rPr>
          <w:rFonts w:asciiTheme="minorEastAsia" w:eastAsiaTheme="minorEastAsia" w:hAnsiTheme="minorEastAsia" w:hint="eastAsia"/>
          <w:color w:val="000000"/>
          <w:sz w:val="24"/>
        </w:rPr>
        <w:t>学业之余积极参加学科竞赛</w:t>
      </w:r>
      <w:r w:rsidR="00F43A77">
        <w:rPr>
          <w:rFonts w:asciiTheme="minorEastAsia" w:eastAsiaTheme="minorEastAsia" w:hAnsiTheme="minorEastAsia" w:hint="eastAsia"/>
          <w:color w:val="000000"/>
          <w:sz w:val="24"/>
        </w:rPr>
        <w:t>、</w:t>
      </w:r>
      <w:proofErr w:type="gramStart"/>
      <w:r w:rsidR="00F43A77">
        <w:rPr>
          <w:rFonts w:asciiTheme="minorEastAsia" w:eastAsiaTheme="minorEastAsia" w:hAnsiTheme="minorEastAsia" w:hint="eastAsia"/>
          <w:color w:val="000000"/>
          <w:sz w:val="24"/>
        </w:rPr>
        <w:t>科创比赛</w:t>
      </w:r>
      <w:proofErr w:type="gramEnd"/>
      <w:r w:rsidR="00D81061">
        <w:rPr>
          <w:rFonts w:asciiTheme="minorEastAsia" w:eastAsiaTheme="minorEastAsia" w:hAnsiTheme="minorEastAsia" w:hint="eastAsia"/>
          <w:color w:val="000000"/>
          <w:sz w:val="24"/>
        </w:rPr>
        <w:t>，锻炼团队协作能力和与人交往的技巧。</w:t>
      </w:r>
    </w:p>
    <w:p w:rsidR="00D81061" w:rsidRDefault="00C17B12" w:rsidP="00C17B12">
      <w:pPr>
        <w:ind w:firstLineChars="200" w:firstLine="480"/>
        <w:rPr>
          <w:rFonts w:asciiTheme="minorEastAsia" w:eastAsiaTheme="minorEastAsia" w:hAnsiTheme="minorEastAsia" w:hint="eastAsia"/>
          <w:color w:val="000000"/>
          <w:sz w:val="24"/>
        </w:rPr>
      </w:pPr>
      <w:r>
        <w:rPr>
          <w:rFonts w:asciiTheme="minorEastAsia" w:eastAsiaTheme="minorEastAsia" w:hAnsiTheme="minorEastAsia" w:hint="eastAsia"/>
          <w:color w:val="000000"/>
          <w:sz w:val="24"/>
        </w:rPr>
        <w:t>4.</w:t>
      </w:r>
      <w:r w:rsidR="00D81061">
        <w:rPr>
          <w:rFonts w:asciiTheme="minorEastAsia" w:eastAsiaTheme="minorEastAsia" w:hAnsiTheme="minorEastAsia" w:hint="eastAsia"/>
          <w:color w:val="000000"/>
          <w:sz w:val="24"/>
        </w:rPr>
        <w:t>利用寒暑假尝试去企业实习</w:t>
      </w:r>
      <w:r w:rsidR="00F43A77">
        <w:rPr>
          <w:rFonts w:asciiTheme="minorEastAsia" w:eastAsiaTheme="minorEastAsia" w:hAnsiTheme="minorEastAsia" w:hint="eastAsia"/>
          <w:color w:val="000000"/>
          <w:sz w:val="24"/>
        </w:rPr>
        <w:t>，积累实践经验。</w:t>
      </w:r>
    </w:p>
    <w:p w:rsidR="00F43A77" w:rsidRDefault="00C17B12" w:rsidP="00C17B12">
      <w:pPr>
        <w:ind w:firstLineChars="200" w:firstLine="480"/>
        <w:rPr>
          <w:rFonts w:asciiTheme="minorEastAsia" w:eastAsiaTheme="minorEastAsia" w:hAnsiTheme="minorEastAsia" w:hint="eastAsia"/>
          <w:color w:val="000000"/>
          <w:sz w:val="24"/>
        </w:rPr>
      </w:pPr>
      <w:r>
        <w:rPr>
          <w:rFonts w:asciiTheme="minorEastAsia" w:eastAsiaTheme="minorEastAsia" w:hAnsiTheme="minorEastAsia" w:hint="eastAsia"/>
          <w:color w:val="000000"/>
          <w:sz w:val="24"/>
        </w:rPr>
        <w:t>5.</w:t>
      </w:r>
      <w:r w:rsidR="00F43A77">
        <w:rPr>
          <w:rFonts w:asciiTheme="minorEastAsia" w:eastAsiaTheme="minorEastAsia" w:hAnsiTheme="minorEastAsia" w:hint="eastAsia"/>
          <w:color w:val="000000"/>
          <w:sz w:val="24"/>
        </w:rPr>
        <w:t>全面提高英语水平，为未来工作做准备。具体来说，可以从每日单词、早读英语、每月读一定量的英文原版书入手。</w:t>
      </w:r>
    </w:p>
    <w:p w:rsidR="00F43A77" w:rsidRDefault="00C17B12" w:rsidP="00C17B12">
      <w:pPr>
        <w:ind w:firstLineChars="200" w:firstLine="480"/>
        <w:rPr>
          <w:rFonts w:asciiTheme="minorEastAsia" w:eastAsiaTheme="minorEastAsia" w:hAnsiTheme="minorEastAsia" w:hint="eastAsia"/>
          <w:color w:val="000000"/>
          <w:sz w:val="24"/>
        </w:rPr>
      </w:pPr>
      <w:r>
        <w:rPr>
          <w:rFonts w:asciiTheme="minorEastAsia" w:eastAsiaTheme="minorEastAsia" w:hAnsiTheme="minorEastAsia" w:hint="eastAsia"/>
          <w:color w:val="000000"/>
          <w:sz w:val="24"/>
        </w:rPr>
        <w:t>6.</w:t>
      </w:r>
      <w:r w:rsidR="00F43A77">
        <w:rPr>
          <w:rFonts w:asciiTheme="minorEastAsia" w:eastAsiaTheme="minorEastAsia" w:hAnsiTheme="minorEastAsia" w:hint="eastAsia"/>
          <w:color w:val="000000"/>
          <w:sz w:val="24"/>
        </w:rPr>
        <w:t>大三下学期考</w:t>
      </w:r>
      <w:proofErr w:type="gramStart"/>
      <w:r w:rsidR="00F43A77">
        <w:rPr>
          <w:rFonts w:asciiTheme="minorEastAsia" w:eastAsiaTheme="minorEastAsia" w:hAnsiTheme="minorEastAsia" w:hint="eastAsia"/>
          <w:color w:val="000000"/>
          <w:sz w:val="24"/>
        </w:rPr>
        <w:t>研</w:t>
      </w:r>
      <w:proofErr w:type="gramEnd"/>
      <w:r w:rsidR="00F43A77">
        <w:rPr>
          <w:rFonts w:asciiTheme="minorEastAsia" w:eastAsiaTheme="minorEastAsia" w:hAnsiTheme="minorEastAsia" w:hint="eastAsia"/>
          <w:color w:val="000000"/>
          <w:sz w:val="24"/>
        </w:rPr>
        <w:t>备考。大</w:t>
      </w:r>
      <w:proofErr w:type="gramStart"/>
      <w:r w:rsidR="00F43A77">
        <w:rPr>
          <w:rFonts w:asciiTheme="minorEastAsia" w:eastAsiaTheme="minorEastAsia" w:hAnsiTheme="minorEastAsia" w:hint="eastAsia"/>
          <w:color w:val="000000"/>
          <w:sz w:val="24"/>
        </w:rPr>
        <w:t>四准备</w:t>
      </w:r>
      <w:proofErr w:type="gramEnd"/>
      <w:r w:rsidR="00F43A77">
        <w:rPr>
          <w:rFonts w:asciiTheme="minorEastAsia" w:eastAsiaTheme="minorEastAsia" w:hAnsiTheme="minorEastAsia" w:hint="eastAsia"/>
          <w:color w:val="000000"/>
          <w:sz w:val="24"/>
        </w:rPr>
        <w:t>毕业答辩，同时准备CPA考试。</w:t>
      </w:r>
    </w:p>
    <w:p w:rsidR="00F43A77" w:rsidRDefault="00C17B12" w:rsidP="00C17B12">
      <w:pPr>
        <w:ind w:firstLineChars="200" w:firstLine="480"/>
        <w:rPr>
          <w:rFonts w:asciiTheme="minorEastAsia" w:eastAsiaTheme="minorEastAsia" w:hAnsiTheme="minorEastAsia" w:hint="eastAsia"/>
          <w:color w:val="000000"/>
          <w:sz w:val="24"/>
        </w:rPr>
      </w:pPr>
      <w:r>
        <w:rPr>
          <w:rFonts w:asciiTheme="minorEastAsia" w:eastAsiaTheme="minorEastAsia" w:hAnsiTheme="minorEastAsia" w:hint="eastAsia"/>
          <w:color w:val="000000"/>
          <w:sz w:val="24"/>
        </w:rPr>
        <w:t>7.</w:t>
      </w:r>
      <w:r w:rsidR="00F43A77">
        <w:rPr>
          <w:rFonts w:asciiTheme="minorEastAsia" w:eastAsiaTheme="minorEastAsia" w:hAnsiTheme="minorEastAsia" w:hint="eastAsia"/>
          <w:color w:val="000000"/>
          <w:sz w:val="24"/>
        </w:rPr>
        <w:t>研究生期间找机会进入不同类型行业实习，了解各可选行业现状及发展。</w:t>
      </w:r>
    </w:p>
    <w:p w:rsidR="0099307A" w:rsidRPr="00F43A77" w:rsidRDefault="0099307A" w:rsidP="00C17B12">
      <w:pPr>
        <w:ind w:firstLineChars="200" w:firstLine="480"/>
        <w:rPr>
          <w:rFonts w:asciiTheme="minorEastAsia" w:eastAsiaTheme="minorEastAsia" w:hAnsiTheme="minorEastAsia"/>
          <w:color w:val="000000"/>
          <w:sz w:val="24"/>
        </w:rPr>
      </w:pPr>
      <w:r>
        <w:rPr>
          <w:rFonts w:asciiTheme="minorEastAsia" w:eastAsiaTheme="minorEastAsia" w:hAnsiTheme="minorEastAsia" w:hint="eastAsia"/>
          <w:color w:val="000000"/>
          <w:sz w:val="24"/>
        </w:rPr>
        <w:t>8.日常生活中注意锻炼身体，强健体魄。</w:t>
      </w:r>
      <w:bookmarkStart w:id="22" w:name="_GoBack"/>
      <w:bookmarkEnd w:id="22"/>
    </w:p>
    <w:p w:rsidR="00EE4731" w:rsidRDefault="00EE4731" w:rsidP="00E53C0E">
      <w:pPr>
        <w:pStyle w:val="a3"/>
        <w:numPr>
          <w:ilvl w:val="0"/>
          <w:numId w:val="5"/>
        </w:numPr>
        <w:ind w:firstLineChars="0"/>
        <w:outlineLvl w:val="1"/>
        <w:rPr>
          <w:rFonts w:asciiTheme="minorEastAsia" w:eastAsiaTheme="minorEastAsia" w:hAnsiTheme="minorEastAsia" w:hint="eastAsia"/>
          <w:color w:val="000000"/>
          <w:sz w:val="24"/>
        </w:rPr>
      </w:pPr>
      <w:bookmarkStart w:id="23" w:name="_Toc503301538"/>
      <w:r>
        <w:rPr>
          <w:rFonts w:asciiTheme="minorEastAsia" w:eastAsiaTheme="minorEastAsia" w:hAnsiTheme="minorEastAsia"/>
          <w:color w:val="000000"/>
          <w:sz w:val="24"/>
        </w:rPr>
        <w:t>可行性评估</w:t>
      </w:r>
      <w:r w:rsidRPr="00891C1F">
        <w:rPr>
          <w:rFonts w:asciiTheme="minorEastAsia" w:eastAsiaTheme="minorEastAsia" w:hAnsiTheme="minorEastAsia"/>
          <w:color w:val="000000"/>
          <w:sz w:val="24"/>
        </w:rPr>
        <w:t>与风险预测</w:t>
      </w:r>
      <w:bookmarkEnd w:id="23"/>
    </w:p>
    <w:p w:rsidR="00F43A77" w:rsidRDefault="00F43A77" w:rsidP="00C17B12">
      <w:pPr>
        <w:ind w:firstLineChars="200" w:firstLine="480"/>
        <w:rPr>
          <w:rFonts w:asciiTheme="minorEastAsia" w:eastAsiaTheme="minorEastAsia" w:hAnsiTheme="minorEastAsia" w:hint="eastAsia"/>
          <w:color w:val="000000"/>
          <w:sz w:val="24"/>
        </w:rPr>
      </w:pPr>
      <w:r>
        <w:rPr>
          <w:rFonts w:asciiTheme="minorEastAsia" w:eastAsiaTheme="minorEastAsia" w:hAnsiTheme="minorEastAsia" w:hint="eastAsia"/>
          <w:color w:val="000000"/>
          <w:sz w:val="24"/>
        </w:rPr>
        <w:t>上述方案</w:t>
      </w:r>
      <w:r w:rsidR="00C17B12">
        <w:rPr>
          <w:rFonts w:asciiTheme="minorEastAsia" w:eastAsiaTheme="minorEastAsia" w:hAnsiTheme="minorEastAsia" w:hint="eastAsia"/>
          <w:color w:val="000000"/>
          <w:sz w:val="24"/>
        </w:rPr>
        <w:t>的制定从自身实际出发，具体实施效果还需坚持和努力。客观来说，想完成上述目标不会很容易，需要合理分配时间，高效处理各方任务。不过，我对本专业有学习热情和学习动力，对阅读、英语有着浓厚的兴趣，因此若能坚持不懈，目标完成可能性较高。</w:t>
      </w:r>
    </w:p>
    <w:p w:rsidR="00C17B12" w:rsidRPr="00891C1F" w:rsidRDefault="00C17B12" w:rsidP="00C17B12">
      <w:pPr>
        <w:ind w:firstLineChars="200" w:firstLine="480"/>
        <w:rPr>
          <w:rFonts w:asciiTheme="minorEastAsia" w:eastAsiaTheme="minorEastAsia" w:hAnsiTheme="minorEastAsia"/>
          <w:color w:val="000000"/>
          <w:sz w:val="24"/>
        </w:rPr>
      </w:pPr>
      <w:r>
        <w:rPr>
          <w:rFonts w:asciiTheme="minorEastAsia" w:eastAsiaTheme="minorEastAsia" w:hAnsiTheme="minorEastAsia" w:hint="eastAsia"/>
          <w:color w:val="000000"/>
          <w:sz w:val="24"/>
        </w:rPr>
        <w:t>考研的风险不容忽视。如果我考研失败，无法前往目标院校继续学习，我有两个备选方案。具体内容见下一</w:t>
      </w:r>
      <w:proofErr w:type="gramStart"/>
      <w:r>
        <w:rPr>
          <w:rFonts w:asciiTheme="minorEastAsia" w:eastAsiaTheme="minorEastAsia" w:hAnsiTheme="minorEastAsia" w:hint="eastAsia"/>
          <w:color w:val="000000"/>
          <w:sz w:val="24"/>
        </w:rPr>
        <w:t>版块</w:t>
      </w:r>
      <w:proofErr w:type="gramEnd"/>
      <w:r>
        <w:rPr>
          <w:rFonts w:asciiTheme="minorEastAsia" w:eastAsiaTheme="minorEastAsia" w:hAnsiTheme="minorEastAsia" w:hint="eastAsia"/>
          <w:color w:val="000000"/>
          <w:sz w:val="24"/>
        </w:rPr>
        <w:t>。</w:t>
      </w:r>
    </w:p>
    <w:p w:rsidR="00EE4731" w:rsidRDefault="00EE4731" w:rsidP="00E53C0E">
      <w:pPr>
        <w:pStyle w:val="a3"/>
        <w:numPr>
          <w:ilvl w:val="0"/>
          <w:numId w:val="5"/>
        </w:numPr>
        <w:ind w:firstLineChars="0"/>
        <w:outlineLvl w:val="1"/>
        <w:rPr>
          <w:rFonts w:asciiTheme="minorEastAsia" w:eastAsiaTheme="minorEastAsia" w:hAnsiTheme="minorEastAsia" w:hint="eastAsia"/>
          <w:color w:val="000000"/>
          <w:sz w:val="24"/>
        </w:rPr>
      </w:pPr>
      <w:bookmarkStart w:id="24" w:name="_Toc503301539"/>
      <w:r>
        <w:rPr>
          <w:rFonts w:asciiTheme="minorEastAsia" w:eastAsiaTheme="minorEastAsia" w:hAnsiTheme="minorEastAsia" w:hint="eastAsia"/>
          <w:color w:val="000000"/>
          <w:sz w:val="24"/>
        </w:rPr>
        <w:t>备选方案与应对措施</w:t>
      </w:r>
      <w:bookmarkEnd w:id="24"/>
    </w:p>
    <w:p w:rsidR="00C17B12" w:rsidRDefault="00C17B12" w:rsidP="00683EFA">
      <w:pPr>
        <w:ind w:firstLineChars="200" w:firstLine="480"/>
        <w:rPr>
          <w:rFonts w:asciiTheme="minorEastAsia" w:eastAsiaTheme="minorEastAsia" w:hAnsiTheme="minorEastAsia" w:hint="eastAsia"/>
          <w:color w:val="000000"/>
          <w:sz w:val="24"/>
        </w:rPr>
      </w:pPr>
      <w:r>
        <w:rPr>
          <w:rFonts w:asciiTheme="minorEastAsia" w:eastAsiaTheme="minorEastAsia" w:hAnsiTheme="minorEastAsia" w:hint="eastAsia"/>
          <w:color w:val="000000"/>
          <w:sz w:val="24"/>
        </w:rPr>
        <w:t>备选方案</w:t>
      </w:r>
      <w:proofErr w:type="gramStart"/>
      <w:r>
        <w:rPr>
          <w:rFonts w:asciiTheme="minorEastAsia" w:eastAsiaTheme="minorEastAsia" w:hAnsiTheme="minorEastAsia" w:hint="eastAsia"/>
          <w:color w:val="000000"/>
          <w:sz w:val="24"/>
        </w:rPr>
        <w:t>一</w:t>
      </w:r>
      <w:proofErr w:type="gramEnd"/>
      <w:r>
        <w:rPr>
          <w:rFonts w:asciiTheme="minorEastAsia" w:eastAsiaTheme="minorEastAsia" w:hAnsiTheme="minorEastAsia" w:hint="eastAsia"/>
          <w:color w:val="000000"/>
          <w:sz w:val="24"/>
        </w:rPr>
        <w:t>：考研院校与目标院校水平相差不大。这种情况下，我会根据现实情况权衡利弊，如果能够找到满意的导师，我会前往该院校继续学习，并在研究生阶段抓住机会，总结失败经验，</w:t>
      </w:r>
      <w:r w:rsidR="00683EFA">
        <w:rPr>
          <w:rFonts w:asciiTheme="minorEastAsia" w:eastAsiaTheme="minorEastAsia" w:hAnsiTheme="minorEastAsia" w:hint="eastAsia"/>
          <w:color w:val="000000"/>
          <w:sz w:val="24"/>
        </w:rPr>
        <w:t>争取更好的发展。</w:t>
      </w:r>
    </w:p>
    <w:p w:rsidR="00683EFA" w:rsidRPr="00C17B12" w:rsidRDefault="00683EFA" w:rsidP="00683EFA">
      <w:pPr>
        <w:ind w:firstLineChars="200" w:firstLine="480"/>
        <w:rPr>
          <w:rFonts w:asciiTheme="minorEastAsia" w:eastAsiaTheme="minorEastAsia" w:hAnsiTheme="minorEastAsia"/>
          <w:color w:val="000000"/>
          <w:sz w:val="24"/>
        </w:rPr>
      </w:pPr>
      <w:r>
        <w:rPr>
          <w:rFonts w:asciiTheme="minorEastAsia" w:eastAsiaTheme="minorEastAsia" w:hAnsiTheme="minorEastAsia" w:hint="eastAsia"/>
          <w:color w:val="000000"/>
          <w:sz w:val="24"/>
        </w:rPr>
        <w:t>备选方案二：考研院校与目标院校相差较大。此时我会选择转向就业市场，若能够找到心仪工作如进入四大，则曲线救国</w:t>
      </w:r>
      <w:proofErr w:type="gramStart"/>
      <w:r>
        <w:rPr>
          <w:rFonts w:asciiTheme="minorEastAsia" w:eastAsiaTheme="minorEastAsia" w:hAnsiTheme="minorEastAsia" w:hint="eastAsia"/>
          <w:color w:val="000000"/>
          <w:sz w:val="24"/>
        </w:rPr>
        <w:t>进入职场锻炼</w:t>
      </w:r>
      <w:proofErr w:type="gramEnd"/>
      <w:r>
        <w:rPr>
          <w:rFonts w:asciiTheme="minorEastAsia" w:eastAsiaTheme="minorEastAsia" w:hAnsiTheme="minorEastAsia" w:hint="eastAsia"/>
          <w:color w:val="000000"/>
          <w:sz w:val="24"/>
        </w:rPr>
        <w:t>自己。获取一定工作经验后，再找机会继续读书深造。</w:t>
      </w:r>
    </w:p>
    <w:p w:rsidR="00844A66" w:rsidRDefault="00844A66"/>
    <w:sectPr w:rsidR="00844A66" w:rsidSect="00C24762">
      <w:footerReference w:type="default" r:id="rId9"/>
      <w:endnotePr>
        <w:numFmt w:val="decimal"/>
      </w:endnotePr>
      <w:pgSz w:w="11906" w:h="16838"/>
      <w:pgMar w:top="1418" w:right="1418" w:bottom="1134" w:left="1418"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4EDB" w:rsidRDefault="008F4EDB" w:rsidP="00CE1568">
      <w:r>
        <w:separator/>
      </w:r>
    </w:p>
  </w:endnote>
  <w:endnote w:type="continuationSeparator" w:id="0">
    <w:p w:rsidR="008F4EDB" w:rsidRDefault="008F4EDB" w:rsidP="00CE1568">
      <w:r>
        <w:continuationSeparator/>
      </w:r>
    </w:p>
  </w:endnote>
  <w:endnote w:id="1">
    <w:p w:rsidR="006F0968" w:rsidRPr="006F0968" w:rsidRDefault="006F0968">
      <w:pPr>
        <w:pStyle w:val="a6"/>
        <w:rPr>
          <w:b/>
        </w:rPr>
      </w:pPr>
      <w:r w:rsidRPr="006F0968">
        <w:rPr>
          <w:rFonts w:hint="eastAsia"/>
          <w:b/>
        </w:rPr>
        <w:t>参考文献</w:t>
      </w:r>
    </w:p>
    <w:p w:rsidR="00066002" w:rsidRPr="008D5821" w:rsidRDefault="00066002">
      <w:pPr>
        <w:pStyle w:val="a6"/>
        <w:rPr>
          <w:rFonts w:asciiTheme="minorEastAsia" w:eastAsiaTheme="minorEastAsia" w:hAnsiTheme="minorEastAsia"/>
        </w:rPr>
      </w:pPr>
      <w:r w:rsidRPr="008D5821">
        <w:rPr>
          <w:rStyle w:val="a7"/>
          <w:rFonts w:asciiTheme="minorEastAsia" w:eastAsiaTheme="minorEastAsia" w:hAnsiTheme="minorEastAsia"/>
        </w:rPr>
        <w:endnoteRef/>
      </w:r>
      <w:r w:rsidRPr="008D5821">
        <w:rPr>
          <w:rFonts w:asciiTheme="minorEastAsia" w:eastAsiaTheme="minorEastAsia" w:hAnsiTheme="minorEastAsia"/>
        </w:rPr>
        <w:t>许丽</w:t>
      </w:r>
      <w:r w:rsidRPr="008D5821">
        <w:rPr>
          <w:rFonts w:asciiTheme="minorEastAsia" w:eastAsiaTheme="minorEastAsia" w:hAnsiTheme="minorEastAsia" w:hint="eastAsia"/>
        </w:rPr>
        <w:t>. 会计专业学生就业竞争力影响因素及对策[J].企业与教育，2013，(05).</w:t>
      </w:r>
    </w:p>
  </w:endnote>
  <w:endnote w:id="2">
    <w:p w:rsidR="00EF346C" w:rsidRPr="008D5821" w:rsidRDefault="00EF346C" w:rsidP="00EF346C">
      <w:pPr>
        <w:pStyle w:val="a6"/>
        <w:rPr>
          <w:rFonts w:asciiTheme="minorEastAsia" w:eastAsiaTheme="minorEastAsia" w:hAnsiTheme="minorEastAsia" w:hint="eastAsia"/>
        </w:rPr>
      </w:pPr>
      <w:r w:rsidRPr="008D5821">
        <w:rPr>
          <w:rStyle w:val="a7"/>
          <w:rFonts w:asciiTheme="minorEastAsia" w:eastAsiaTheme="minorEastAsia" w:hAnsiTheme="minorEastAsia"/>
        </w:rPr>
        <w:endnoteRef/>
      </w:r>
      <w:r w:rsidRPr="008D5821">
        <w:rPr>
          <w:rFonts w:asciiTheme="minorEastAsia" w:eastAsiaTheme="minorEastAsia" w:hAnsiTheme="minorEastAsia" w:hint="eastAsia"/>
        </w:rPr>
        <w:t>王华，赖红宁，丁友刚论</w:t>
      </w:r>
      <w:r w:rsidRPr="008D5821">
        <w:rPr>
          <w:rFonts w:asciiTheme="minorEastAsia" w:eastAsiaTheme="minorEastAsia" w:hAnsiTheme="minorEastAsia"/>
        </w:rPr>
        <w:t>21</w:t>
      </w:r>
      <w:r w:rsidRPr="008D5821">
        <w:rPr>
          <w:rFonts w:asciiTheme="minorEastAsia" w:eastAsiaTheme="minorEastAsia" w:hAnsiTheme="minorEastAsia" w:hint="eastAsia"/>
        </w:rPr>
        <w:t>世纪高等财经教育的服务方向和培养目标</w:t>
      </w:r>
      <w:r w:rsidRPr="008D5821">
        <w:rPr>
          <w:rFonts w:asciiTheme="minorEastAsia" w:eastAsiaTheme="minorEastAsia" w:hAnsiTheme="minorEastAsia"/>
        </w:rPr>
        <w:t>[J].</w:t>
      </w:r>
      <w:r w:rsidRPr="008D5821">
        <w:rPr>
          <w:rFonts w:asciiTheme="minorEastAsia" w:eastAsiaTheme="minorEastAsia" w:hAnsiTheme="minorEastAsia" w:hint="eastAsia"/>
        </w:rPr>
        <w:t>江西财经大学学报，</w:t>
      </w:r>
      <w:r w:rsidRPr="008D5821">
        <w:rPr>
          <w:rFonts w:asciiTheme="minorEastAsia" w:eastAsiaTheme="minorEastAsia" w:hAnsiTheme="minorEastAsia"/>
        </w:rPr>
        <w:t>2014</w:t>
      </w:r>
      <w:r w:rsidRPr="008D5821">
        <w:rPr>
          <w:rFonts w:asciiTheme="minorEastAsia" w:eastAsiaTheme="minorEastAsia" w:hAnsiTheme="minorEastAsia" w:hint="eastAsia"/>
        </w:rPr>
        <w:t>，（05）.</w:t>
      </w:r>
    </w:p>
  </w:endnote>
  <w:endnote w:id="3">
    <w:p w:rsidR="00683EFA" w:rsidRPr="008D5821" w:rsidRDefault="00683EFA" w:rsidP="00683EFA">
      <w:pPr>
        <w:pStyle w:val="a6"/>
        <w:rPr>
          <w:rFonts w:asciiTheme="minorEastAsia" w:eastAsiaTheme="minorEastAsia" w:hAnsiTheme="minorEastAsia" w:hint="eastAsia"/>
        </w:rPr>
      </w:pPr>
      <w:r w:rsidRPr="008D5821">
        <w:rPr>
          <w:rStyle w:val="a7"/>
          <w:rFonts w:asciiTheme="minorEastAsia" w:eastAsiaTheme="minorEastAsia" w:hAnsiTheme="minorEastAsia"/>
        </w:rPr>
        <w:endnoteRef/>
      </w:r>
      <w:r w:rsidRPr="008D5821">
        <w:rPr>
          <w:rFonts w:asciiTheme="minorEastAsia" w:eastAsiaTheme="minorEastAsia" w:hAnsiTheme="minorEastAsia" w:hint="eastAsia"/>
        </w:rPr>
        <w:t>陈楠</w:t>
      </w:r>
      <w:proofErr w:type="gramStart"/>
      <w:r w:rsidRPr="008D5821">
        <w:rPr>
          <w:rFonts w:asciiTheme="minorEastAsia" w:eastAsiaTheme="minorEastAsia" w:hAnsiTheme="minorEastAsia" w:hint="eastAsia"/>
        </w:rPr>
        <w:t>楠</w:t>
      </w:r>
      <w:proofErr w:type="gramEnd"/>
      <w:r w:rsidRPr="008D5821">
        <w:rPr>
          <w:rFonts w:asciiTheme="minorEastAsia" w:eastAsiaTheme="minorEastAsia" w:hAnsiTheme="minorEastAsia" w:hint="eastAsia"/>
        </w:rPr>
        <w:t>、曹兰之、顾佳晨：浅析会计专业毕业生的就业前景及措施[J].管理视窗，2016.</w:t>
      </w:r>
    </w:p>
  </w:endnote>
  <w:endnote w:id="4">
    <w:p w:rsidR="00066002" w:rsidRPr="008D5821" w:rsidRDefault="00066002">
      <w:pPr>
        <w:pStyle w:val="a6"/>
        <w:rPr>
          <w:rFonts w:asciiTheme="minorEastAsia" w:eastAsiaTheme="minorEastAsia" w:hAnsiTheme="minorEastAsia"/>
        </w:rPr>
      </w:pPr>
      <w:r w:rsidRPr="008D5821">
        <w:rPr>
          <w:rStyle w:val="a7"/>
          <w:rFonts w:asciiTheme="minorEastAsia" w:eastAsiaTheme="minorEastAsia" w:hAnsiTheme="minorEastAsia"/>
        </w:rPr>
        <w:endnoteRef/>
      </w:r>
      <w:r w:rsidRPr="008D5821">
        <w:rPr>
          <w:rFonts w:asciiTheme="minorEastAsia" w:eastAsiaTheme="minorEastAsia" w:hAnsiTheme="minorEastAsia"/>
        </w:rPr>
        <w:t xml:space="preserve"> </w:t>
      </w:r>
      <w:r w:rsidRPr="008D5821">
        <w:rPr>
          <w:rFonts w:asciiTheme="minorEastAsia" w:eastAsiaTheme="minorEastAsia" w:hAnsiTheme="minorEastAsia"/>
        </w:rPr>
        <w:t>知</w:t>
      </w:r>
      <w:proofErr w:type="gramStart"/>
      <w:r w:rsidRPr="008D5821">
        <w:rPr>
          <w:rFonts w:asciiTheme="minorEastAsia" w:eastAsiaTheme="minorEastAsia" w:hAnsiTheme="minorEastAsia"/>
        </w:rPr>
        <w:t>乎用户</w:t>
      </w:r>
      <w:proofErr w:type="gramEnd"/>
      <w:r w:rsidRPr="008D5821">
        <w:rPr>
          <w:rFonts w:asciiTheme="minorEastAsia" w:eastAsiaTheme="minorEastAsia" w:hAnsiTheme="minorEastAsia" w:hint="eastAsia"/>
        </w:rPr>
        <w:t>Stone的回答：注册会计师现在待遇还好吗？</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7662585"/>
      <w:docPartObj>
        <w:docPartGallery w:val="Page Numbers (Bottom of Page)"/>
        <w:docPartUnique/>
      </w:docPartObj>
    </w:sdtPr>
    <w:sdtContent>
      <w:p w:rsidR="00C24762" w:rsidRDefault="00C24762">
        <w:pPr>
          <w:pStyle w:val="a5"/>
          <w:jc w:val="center"/>
        </w:pPr>
        <w:r>
          <w:fldChar w:fldCharType="begin"/>
        </w:r>
        <w:r>
          <w:instrText>PAGE   \* MERGEFORMAT</w:instrText>
        </w:r>
        <w:r>
          <w:fldChar w:fldCharType="separate"/>
        </w:r>
        <w:r w:rsidR="0099307A" w:rsidRPr="0099307A">
          <w:rPr>
            <w:noProof/>
            <w:lang w:val="zh-CN"/>
          </w:rPr>
          <w:t>6</w:t>
        </w:r>
        <w:r>
          <w:fldChar w:fldCharType="end"/>
        </w:r>
      </w:p>
    </w:sdtContent>
  </w:sdt>
  <w:p w:rsidR="00C24762" w:rsidRDefault="00C24762">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4EDB" w:rsidRDefault="008F4EDB" w:rsidP="00CE1568">
      <w:r>
        <w:separator/>
      </w:r>
    </w:p>
  </w:footnote>
  <w:footnote w:type="continuationSeparator" w:id="0">
    <w:p w:rsidR="008F4EDB" w:rsidRDefault="008F4EDB" w:rsidP="00CE15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0909AC"/>
    <w:multiLevelType w:val="hybridMultilevel"/>
    <w:tmpl w:val="E2C07168"/>
    <w:lvl w:ilvl="0" w:tplc="0D7C96A6">
      <w:start w:val="1"/>
      <w:numFmt w:val="japaneseCounting"/>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nsid w:val="220D7D9A"/>
    <w:multiLevelType w:val="hybridMultilevel"/>
    <w:tmpl w:val="F78421D2"/>
    <w:lvl w:ilvl="0" w:tplc="37424164">
      <w:start w:val="1"/>
      <w:numFmt w:val="japaneseCounting"/>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nsid w:val="230656B6"/>
    <w:multiLevelType w:val="hybridMultilevel"/>
    <w:tmpl w:val="75C2F2D2"/>
    <w:lvl w:ilvl="0" w:tplc="D97036F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3E174160"/>
    <w:multiLevelType w:val="hybridMultilevel"/>
    <w:tmpl w:val="92961C14"/>
    <w:lvl w:ilvl="0" w:tplc="B3D8E6C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E614A3A"/>
    <w:multiLevelType w:val="hybridMultilevel"/>
    <w:tmpl w:val="5E623C94"/>
    <w:lvl w:ilvl="0" w:tplc="95DA370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nsid w:val="3E737E87"/>
    <w:multiLevelType w:val="hybridMultilevel"/>
    <w:tmpl w:val="9070AD92"/>
    <w:lvl w:ilvl="0" w:tplc="8E14FF74">
      <w:start w:val="1"/>
      <w:numFmt w:val="japaneseCounting"/>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nsid w:val="4A78345F"/>
    <w:multiLevelType w:val="hybridMultilevel"/>
    <w:tmpl w:val="846A5D78"/>
    <w:lvl w:ilvl="0" w:tplc="14541B4C">
      <w:start w:val="1"/>
      <w:numFmt w:val="decimal"/>
      <w:lvlText w:val="%1．"/>
      <w:lvlJc w:val="left"/>
      <w:pPr>
        <w:ind w:left="1080" w:hanging="360"/>
      </w:pPr>
      <w:rPr>
        <w:rFonts w:asciiTheme="minorEastAsia" w:eastAsiaTheme="minorEastAsia" w:hAnsiTheme="minorEastAsia" w:hint="default"/>
        <w:color w:val="000000"/>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nsid w:val="74936BBB"/>
    <w:multiLevelType w:val="hybridMultilevel"/>
    <w:tmpl w:val="D932E76A"/>
    <w:lvl w:ilvl="0" w:tplc="4C2A7924">
      <w:start w:val="1"/>
      <w:numFmt w:val="japaneseCounting"/>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nsid w:val="7AA8588C"/>
    <w:multiLevelType w:val="hybridMultilevel"/>
    <w:tmpl w:val="3BA0C36C"/>
    <w:lvl w:ilvl="0" w:tplc="2D5A39A8">
      <w:start w:val="1"/>
      <w:numFmt w:val="japaneseCounting"/>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3"/>
  </w:num>
  <w:num w:numId="2">
    <w:abstractNumId w:val="8"/>
  </w:num>
  <w:num w:numId="3">
    <w:abstractNumId w:val="5"/>
  </w:num>
  <w:num w:numId="4">
    <w:abstractNumId w:val="1"/>
  </w:num>
  <w:num w:numId="5">
    <w:abstractNumId w:val="0"/>
  </w:num>
  <w:num w:numId="6">
    <w:abstractNumId w:val="7"/>
  </w:num>
  <w:num w:numId="7">
    <w:abstractNumId w:val="6"/>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4914"/>
    <w:rsid w:val="00066002"/>
    <w:rsid w:val="00163534"/>
    <w:rsid w:val="001C6A8D"/>
    <w:rsid w:val="00207F21"/>
    <w:rsid w:val="00217989"/>
    <w:rsid w:val="00233FDA"/>
    <w:rsid w:val="00252BA8"/>
    <w:rsid w:val="003E0EFD"/>
    <w:rsid w:val="0043479A"/>
    <w:rsid w:val="004E274F"/>
    <w:rsid w:val="00544DE0"/>
    <w:rsid w:val="0054560B"/>
    <w:rsid w:val="005B7B03"/>
    <w:rsid w:val="00665B43"/>
    <w:rsid w:val="00683EFA"/>
    <w:rsid w:val="006B02AD"/>
    <w:rsid w:val="006F0968"/>
    <w:rsid w:val="007015CF"/>
    <w:rsid w:val="00744267"/>
    <w:rsid w:val="00781D11"/>
    <w:rsid w:val="00844914"/>
    <w:rsid w:val="00844A66"/>
    <w:rsid w:val="00891C1F"/>
    <w:rsid w:val="008D5821"/>
    <w:rsid w:val="008F4EDB"/>
    <w:rsid w:val="009645C5"/>
    <w:rsid w:val="0099307A"/>
    <w:rsid w:val="00B23C5B"/>
    <w:rsid w:val="00BA5332"/>
    <w:rsid w:val="00C17B12"/>
    <w:rsid w:val="00C24762"/>
    <w:rsid w:val="00CD0C33"/>
    <w:rsid w:val="00CE1568"/>
    <w:rsid w:val="00D71D02"/>
    <w:rsid w:val="00D81061"/>
    <w:rsid w:val="00DB0C58"/>
    <w:rsid w:val="00E53C0E"/>
    <w:rsid w:val="00EE4731"/>
    <w:rsid w:val="00EF346C"/>
    <w:rsid w:val="00F24CA2"/>
    <w:rsid w:val="00F43A77"/>
    <w:rsid w:val="00FD15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4914"/>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C2476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81D11"/>
    <w:pPr>
      <w:ind w:firstLineChars="200" w:firstLine="420"/>
    </w:pPr>
  </w:style>
  <w:style w:type="paragraph" w:styleId="a4">
    <w:name w:val="header"/>
    <w:basedOn w:val="a"/>
    <w:link w:val="Char"/>
    <w:uiPriority w:val="99"/>
    <w:unhideWhenUsed/>
    <w:rsid w:val="00CE156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E1568"/>
    <w:rPr>
      <w:rFonts w:ascii="Times New Roman" w:eastAsia="宋体" w:hAnsi="Times New Roman" w:cs="Times New Roman"/>
      <w:sz w:val="18"/>
      <w:szCs w:val="18"/>
    </w:rPr>
  </w:style>
  <w:style w:type="paragraph" w:styleId="a5">
    <w:name w:val="footer"/>
    <w:basedOn w:val="a"/>
    <w:link w:val="Char0"/>
    <w:uiPriority w:val="99"/>
    <w:unhideWhenUsed/>
    <w:rsid w:val="00CE1568"/>
    <w:pPr>
      <w:tabs>
        <w:tab w:val="center" w:pos="4153"/>
        <w:tab w:val="right" w:pos="8306"/>
      </w:tabs>
      <w:snapToGrid w:val="0"/>
      <w:jc w:val="left"/>
    </w:pPr>
    <w:rPr>
      <w:sz w:val="18"/>
      <w:szCs w:val="18"/>
    </w:rPr>
  </w:style>
  <w:style w:type="character" w:customStyle="1" w:styleId="Char0">
    <w:name w:val="页脚 Char"/>
    <w:basedOn w:val="a0"/>
    <w:link w:val="a5"/>
    <w:uiPriority w:val="99"/>
    <w:rsid w:val="00CE1568"/>
    <w:rPr>
      <w:rFonts w:ascii="Times New Roman" w:eastAsia="宋体" w:hAnsi="Times New Roman" w:cs="Times New Roman"/>
      <w:sz w:val="18"/>
      <w:szCs w:val="18"/>
    </w:rPr>
  </w:style>
  <w:style w:type="paragraph" w:styleId="a6">
    <w:name w:val="endnote text"/>
    <w:basedOn w:val="a"/>
    <w:link w:val="Char1"/>
    <w:uiPriority w:val="99"/>
    <w:semiHidden/>
    <w:unhideWhenUsed/>
    <w:rsid w:val="0054560B"/>
    <w:pPr>
      <w:snapToGrid w:val="0"/>
      <w:jc w:val="left"/>
    </w:pPr>
  </w:style>
  <w:style w:type="character" w:customStyle="1" w:styleId="Char1">
    <w:name w:val="尾注文本 Char"/>
    <w:basedOn w:val="a0"/>
    <w:link w:val="a6"/>
    <w:uiPriority w:val="99"/>
    <w:semiHidden/>
    <w:rsid w:val="0054560B"/>
    <w:rPr>
      <w:rFonts w:ascii="Times New Roman" w:eastAsia="宋体" w:hAnsi="Times New Roman" w:cs="Times New Roman"/>
      <w:szCs w:val="24"/>
    </w:rPr>
  </w:style>
  <w:style w:type="character" w:styleId="a7">
    <w:name w:val="endnote reference"/>
    <w:basedOn w:val="a0"/>
    <w:uiPriority w:val="99"/>
    <w:semiHidden/>
    <w:unhideWhenUsed/>
    <w:rsid w:val="0054560B"/>
    <w:rPr>
      <w:vertAlign w:val="superscript"/>
    </w:rPr>
  </w:style>
  <w:style w:type="paragraph" w:styleId="a8">
    <w:name w:val="footnote text"/>
    <w:basedOn w:val="a"/>
    <w:link w:val="Char2"/>
    <w:uiPriority w:val="99"/>
    <w:semiHidden/>
    <w:unhideWhenUsed/>
    <w:rsid w:val="009645C5"/>
    <w:pPr>
      <w:snapToGrid w:val="0"/>
      <w:jc w:val="left"/>
    </w:pPr>
    <w:rPr>
      <w:sz w:val="18"/>
      <w:szCs w:val="18"/>
    </w:rPr>
  </w:style>
  <w:style w:type="character" w:customStyle="1" w:styleId="Char2">
    <w:name w:val="脚注文本 Char"/>
    <w:basedOn w:val="a0"/>
    <w:link w:val="a8"/>
    <w:uiPriority w:val="99"/>
    <w:semiHidden/>
    <w:rsid w:val="009645C5"/>
    <w:rPr>
      <w:rFonts w:ascii="Times New Roman" w:eastAsia="宋体" w:hAnsi="Times New Roman" w:cs="Times New Roman"/>
      <w:sz w:val="18"/>
      <w:szCs w:val="18"/>
    </w:rPr>
  </w:style>
  <w:style w:type="character" w:styleId="a9">
    <w:name w:val="footnote reference"/>
    <w:basedOn w:val="a0"/>
    <w:uiPriority w:val="99"/>
    <w:semiHidden/>
    <w:unhideWhenUsed/>
    <w:rsid w:val="009645C5"/>
    <w:rPr>
      <w:vertAlign w:val="superscript"/>
    </w:rPr>
  </w:style>
  <w:style w:type="character" w:customStyle="1" w:styleId="1Char">
    <w:name w:val="标题 1 Char"/>
    <w:basedOn w:val="a0"/>
    <w:link w:val="1"/>
    <w:uiPriority w:val="9"/>
    <w:rsid w:val="00C24762"/>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C2476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C24762"/>
  </w:style>
  <w:style w:type="paragraph" w:styleId="2">
    <w:name w:val="toc 2"/>
    <w:basedOn w:val="a"/>
    <w:next w:val="a"/>
    <w:autoRedefine/>
    <w:uiPriority w:val="39"/>
    <w:unhideWhenUsed/>
    <w:rsid w:val="00C24762"/>
    <w:pPr>
      <w:ind w:leftChars="200" w:left="420"/>
    </w:pPr>
  </w:style>
  <w:style w:type="character" w:styleId="aa">
    <w:name w:val="Hyperlink"/>
    <w:basedOn w:val="a0"/>
    <w:uiPriority w:val="99"/>
    <w:unhideWhenUsed/>
    <w:rsid w:val="00C24762"/>
    <w:rPr>
      <w:color w:val="0000FF" w:themeColor="hyperlink"/>
      <w:u w:val="single"/>
    </w:rPr>
  </w:style>
  <w:style w:type="paragraph" w:styleId="ab">
    <w:name w:val="Balloon Text"/>
    <w:basedOn w:val="a"/>
    <w:link w:val="Char3"/>
    <w:uiPriority w:val="99"/>
    <w:semiHidden/>
    <w:unhideWhenUsed/>
    <w:rsid w:val="00C24762"/>
    <w:rPr>
      <w:sz w:val="18"/>
      <w:szCs w:val="18"/>
    </w:rPr>
  </w:style>
  <w:style w:type="character" w:customStyle="1" w:styleId="Char3">
    <w:name w:val="批注框文本 Char"/>
    <w:basedOn w:val="a0"/>
    <w:link w:val="ab"/>
    <w:uiPriority w:val="99"/>
    <w:semiHidden/>
    <w:rsid w:val="00C24762"/>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4914"/>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C2476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81D11"/>
    <w:pPr>
      <w:ind w:firstLineChars="200" w:firstLine="420"/>
    </w:pPr>
  </w:style>
  <w:style w:type="paragraph" w:styleId="a4">
    <w:name w:val="header"/>
    <w:basedOn w:val="a"/>
    <w:link w:val="Char"/>
    <w:uiPriority w:val="99"/>
    <w:unhideWhenUsed/>
    <w:rsid w:val="00CE156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E1568"/>
    <w:rPr>
      <w:rFonts w:ascii="Times New Roman" w:eastAsia="宋体" w:hAnsi="Times New Roman" w:cs="Times New Roman"/>
      <w:sz w:val="18"/>
      <w:szCs w:val="18"/>
    </w:rPr>
  </w:style>
  <w:style w:type="paragraph" w:styleId="a5">
    <w:name w:val="footer"/>
    <w:basedOn w:val="a"/>
    <w:link w:val="Char0"/>
    <w:uiPriority w:val="99"/>
    <w:unhideWhenUsed/>
    <w:rsid w:val="00CE1568"/>
    <w:pPr>
      <w:tabs>
        <w:tab w:val="center" w:pos="4153"/>
        <w:tab w:val="right" w:pos="8306"/>
      </w:tabs>
      <w:snapToGrid w:val="0"/>
      <w:jc w:val="left"/>
    </w:pPr>
    <w:rPr>
      <w:sz w:val="18"/>
      <w:szCs w:val="18"/>
    </w:rPr>
  </w:style>
  <w:style w:type="character" w:customStyle="1" w:styleId="Char0">
    <w:name w:val="页脚 Char"/>
    <w:basedOn w:val="a0"/>
    <w:link w:val="a5"/>
    <w:uiPriority w:val="99"/>
    <w:rsid w:val="00CE1568"/>
    <w:rPr>
      <w:rFonts w:ascii="Times New Roman" w:eastAsia="宋体" w:hAnsi="Times New Roman" w:cs="Times New Roman"/>
      <w:sz w:val="18"/>
      <w:szCs w:val="18"/>
    </w:rPr>
  </w:style>
  <w:style w:type="paragraph" w:styleId="a6">
    <w:name w:val="endnote text"/>
    <w:basedOn w:val="a"/>
    <w:link w:val="Char1"/>
    <w:uiPriority w:val="99"/>
    <w:semiHidden/>
    <w:unhideWhenUsed/>
    <w:rsid w:val="0054560B"/>
    <w:pPr>
      <w:snapToGrid w:val="0"/>
      <w:jc w:val="left"/>
    </w:pPr>
  </w:style>
  <w:style w:type="character" w:customStyle="1" w:styleId="Char1">
    <w:name w:val="尾注文本 Char"/>
    <w:basedOn w:val="a0"/>
    <w:link w:val="a6"/>
    <w:uiPriority w:val="99"/>
    <w:semiHidden/>
    <w:rsid w:val="0054560B"/>
    <w:rPr>
      <w:rFonts w:ascii="Times New Roman" w:eastAsia="宋体" w:hAnsi="Times New Roman" w:cs="Times New Roman"/>
      <w:szCs w:val="24"/>
    </w:rPr>
  </w:style>
  <w:style w:type="character" w:styleId="a7">
    <w:name w:val="endnote reference"/>
    <w:basedOn w:val="a0"/>
    <w:uiPriority w:val="99"/>
    <w:semiHidden/>
    <w:unhideWhenUsed/>
    <w:rsid w:val="0054560B"/>
    <w:rPr>
      <w:vertAlign w:val="superscript"/>
    </w:rPr>
  </w:style>
  <w:style w:type="paragraph" w:styleId="a8">
    <w:name w:val="footnote text"/>
    <w:basedOn w:val="a"/>
    <w:link w:val="Char2"/>
    <w:uiPriority w:val="99"/>
    <w:semiHidden/>
    <w:unhideWhenUsed/>
    <w:rsid w:val="009645C5"/>
    <w:pPr>
      <w:snapToGrid w:val="0"/>
      <w:jc w:val="left"/>
    </w:pPr>
    <w:rPr>
      <w:sz w:val="18"/>
      <w:szCs w:val="18"/>
    </w:rPr>
  </w:style>
  <w:style w:type="character" w:customStyle="1" w:styleId="Char2">
    <w:name w:val="脚注文本 Char"/>
    <w:basedOn w:val="a0"/>
    <w:link w:val="a8"/>
    <w:uiPriority w:val="99"/>
    <w:semiHidden/>
    <w:rsid w:val="009645C5"/>
    <w:rPr>
      <w:rFonts w:ascii="Times New Roman" w:eastAsia="宋体" w:hAnsi="Times New Roman" w:cs="Times New Roman"/>
      <w:sz w:val="18"/>
      <w:szCs w:val="18"/>
    </w:rPr>
  </w:style>
  <w:style w:type="character" w:styleId="a9">
    <w:name w:val="footnote reference"/>
    <w:basedOn w:val="a0"/>
    <w:uiPriority w:val="99"/>
    <w:semiHidden/>
    <w:unhideWhenUsed/>
    <w:rsid w:val="009645C5"/>
    <w:rPr>
      <w:vertAlign w:val="superscript"/>
    </w:rPr>
  </w:style>
  <w:style w:type="character" w:customStyle="1" w:styleId="1Char">
    <w:name w:val="标题 1 Char"/>
    <w:basedOn w:val="a0"/>
    <w:link w:val="1"/>
    <w:uiPriority w:val="9"/>
    <w:rsid w:val="00C24762"/>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C2476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C24762"/>
  </w:style>
  <w:style w:type="paragraph" w:styleId="2">
    <w:name w:val="toc 2"/>
    <w:basedOn w:val="a"/>
    <w:next w:val="a"/>
    <w:autoRedefine/>
    <w:uiPriority w:val="39"/>
    <w:unhideWhenUsed/>
    <w:rsid w:val="00C24762"/>
    <w:pPr>
      <w:ind w:leftChars="200" w:left="420"/>
    </w:pPr>
  </w:style>
  <w:style w:type="character" w:styleId="aa">
    <w:name w:val="Hyperlink"/>
    <w:basedOn w:val="a0"/>
    <w:uiPriority w:val="99"/>
    <w:unhideWhenUsed/>
    <w:rsid w:val="00C24762"/>
    <w:rPr>
      <w:color w:val="0000FF" w:themeColor="hyperlink"/>
      <w:u w:val="single"/>
    </w:rPr>
  </w:style>
  <w:style w:type="paragraph" w:styleId="ab">
    <w:name w:val="Balloon Text"/>
    <w:basedOn w:val="a"/>
    <w:link w:val="Char3"/>
    <w:uiPriority w:val="99"/>
    <w:semiHidden/>
    <w:unhideWhenUsed/>
    <w:rsid w:val="00C24762"/>
    <w:rPr>
      <w:sz w:val="18"/>
      <w:szCs w:val="18"/>
    </w:rPr>
  </w:style>
  <w:style w:type="character" w:customStyle="1" w:styleId="Char3">
    <w:name w:val="批注框文本 Char"/>
    <w:basedOn w:val="a0"/>
    <w:link w:val="ab"/>
    <w:uiPriority w:val="99"/>
    <w:semiHidden/>
    <w:rsid w:val="00C24762"/>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F00110-38CE-42D1-9F81-86276BFAA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6</Pages>
  <Words>866</Words>
  <Characters>4939</Characters>
  <Application>Microsoft Office Word</Application>
  <DocSecurity>0</DocSecurity>
  <Lines>41</Lines>
  <Paragraphs>11</Paragraphs>
  <ScaleCrop>false</ScaleCrop>
  <Company>Hewlett-Packard</Company>
  <LinksUpToDate>false</LinksUpToDate>
  <CharactersWithSpaces>5794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yy</dc:creator>
  <cp:lastModifiedBy>yy</cp:lastModifiedBy>
  <cp:revision>24</cp:revision>
  <dcterms:created xsi:type="dcterms:W3CDTF">2018-01-06T13:35:00Z</dcterms:created>
  <dcterms:modified xsi:type="dcterms:W3CDTF">2018-01-09T15:15:00Z</dcterms:modified>
</cp:coreProperties>
</file>