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32"/>
          <w:szCs w:val="32"/>
        </w:rPr>
      </w:pPr>
    </w:p>
    <w:p>
      <w:pPr>
        <w:jc w:val="center"/>
        <w:rPr>
          <w:rFonts w:hint="eastAsia"/>
          <w:b/>
          <w:color w:val="000000"/>
          <w:sz w:val="32"/>
          <w:szCs w:val="32"/>
        </w:rPr>
      </w:pPr>
    </w:p>
    <w:p>
      <w:pPr>
        <w:jc w:val="center"/>
        <w:rPr>
          <w:rFonts w:hint="eastAsia"/>
          <w:b/>
          <w:color w:val="000000"/>
          <w:sz w:val="32"/>
          <w:szCs w:val="32"/>
        </w:rPr>
      </w:pPr>
    </w:p>
    <w:p>
      <w:pPr>
        <w:jc w:val="center"/>
        <w:rPr>
          <w:rFonts w:hint="eastAsia"/>
          <w:b/>
          <w:color w:val="000000"/>
          <w:sz w:val="30"/>
          <w:szCs w:val="30"/>
        </w:rPr>
      </w:pPr>
      <w:r>
        <w:rPr>
          <w:rFonts w:hint="eastAsia"/>
          <w:b/>
          <w:color w:val="000000"/>
          <w:sz w:val="30"/>
          <w:szCs w:val="30"/>
        </w:rPr>
        <w:t>2017-2018学年一学期</w:t>
      </w:r>
    </w:p>
    <w:p>
      <w:pPr>
        <w:spacing w:line="300" w:lineRule="auto"/>
        <w:jc w:val="center"/>
        <w:rPr>
          <w:rFonts w:ascii="黑体" w:eastAsia="黑体"/>
          <w:sz w:val="32"/>
          <w:szCs w:val="32"/>
        </w:rPr>
      </w:pPr>
      <w:r>
        <w:rPr>
          <w:rFonts w:hint="eastAsia" w:ascii="黑体" w:eastAsia="黑体"/>
          <w:sz w:val="32"/>
          <w:szCs w:val="32"/>
        </w:rPr>
        <w:t>《职业生涯发展与规划》</w:t>
      </w:r>
    </w:p>
    <w:p>
      <w:pPr>
        <w:spacing w:line="300" w:lineRule="auto"/>
        <w:jc w:val="center"/>
        <w:rPr>
          <w:rFonts w:ascii="黑体" w:eastAsia="黑体"/>
          <w:sz w:val="32"/>
          <w:szCs w:val="32"/>
        </w:rPr>
      </w:pPr>
      <w:r>
        <w:rPr>
          <w:rFonts w:hint="eastAsia" w:ascii="黑体" w:eastAsia="黑体"/>
          <w:sz w:val="32"/>
          <w:szCs w:val="32"/>
        </w:rPr>
        <w:t>结课作业</w:t>
      </w:r>
    </w:p>
    <w:p>
      <w:pPr>
        <w:rPr>
          <w:rFonts w:hint="eastAsia"/>
          <w:b/>
          <w:color w:val="000000"/>
          <w:sz w:val="32"/>
          <w:szCs w:val="32"/>
        </w:rPr>
      </w:pPr>
    </w:p>
    <w:p>
      <w:pPr>
        <w:jc w:val="center"/>
        <w:rPr>
          <w:b/>
          <w:color w:val="000000"/>
          <w:sz w:val="36"/>
          <w:szCs w:val="36"/>
        </w:rPr>
      </w:pPr>
      <w:r>
        <w:rPr>
          <w:b/>
          <w:color w:val="000000"/>
          <w:sz w:val="36"/>
          <w:szCs w:val="36"/>
        </w:rPr>
        <w:t>我的职业生涯规划报告</w:t>
      </w: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ind w:firstLine="2249" w:firstLineChars="700"/>
        <w:rPr>
          <w:b/>
          <w:color w:val="000000"/>
          <w:sz w:val="32"/>
          <w:szCs w:val="32"/>
        </w:rPr>
      </w:pPr>
      <w:r>
        <w:rPr>
          <w:rFonts w:hint="eastAsia"/>
          <w:b/>
          <w:color w:val="000000"/>
          <w:sz w:val="32"/>
          <w:szCs w:val="32"/>
        </w:rPr>
        <w:t>学    院：</w:t>
      </w:r>
      <w:r>
        <w:rPr>
          <w:rFonts w:hint="eastAsia"/>
          <w:color w:val="000000"/>
          <w:sz w:val="32"/>
          <w:szCs w:val="32"/>
          <w:u w:val="single"/>
        </w:rPr>
        <w:t xml:space="preserve">     </w:t>
      </w:r>
      <w:r>
        <w:rPr>
          <w:rFonts w:hint="eastAsia"/>
          <w:color w:val="000000"/>
          <w:sz w:val="32"/>
          <w:szCs w:val="32"/>
          <w:u w:val="single"/>
          <w:lang w:val="en-US" w:eastAsia="zh-CN"/>
        </w:rPr>
        <w:t>控制工程学院</w:t>
      </w:r>
      <w:r>
        <w:rPr>
          <w:rFonts w:hint="eastAsia"/>
          <w:color w:val="000000"/>
          <w:sz w:val="32"/>
          <w:szCs w:val="32"/>
          <w:u w:val="single"/>
        </w:rPr>
        <w:t xml:space="preserve">        </w:t>
      </w:r>
    </w:p>
    <w:p>
      <w:pPr>
        <w:ind w:firstLine="2268" w:firstLineChars="706"/>
        <w:rPr>
          <w:rFonts w:hint="eastAsia"/>
          <w:color w:val="000000"/>
          <w:sz w:val="32"/>
          <w:szCs w:val="32"/>
          <w:u w:val="single"/>
        </w:rPr>
      </w:pPr>
      <w:r>
        <w:rPr>
          <w:rFonts w:hint="eastAsia"/>
          <w:b/>
          <w:color w:val="000000"/>
          <w:sz w:val="32"/>
          <w:szCs w:val="32"/>
        </w:rPr>
        <w:t xml:space="preserve">学 </w:t>
      </w:r>
      <w:r>
        <w:rPr>
          <w:b/>
          <w:color w:val="000000"/>
          <w:sz w:val="32"/>
          <w:szCs w:val="32"/>
        </w:rPr>
        <w:t xml:space="preserve">  </w:t>
      </w:r>
      <w:r>
        <w:rPr>
          <w:rFonts w:hint="eastAsia"/>
          <w:b/>
          <w:color w:val="000000"/>
          <w:sz w:val="32"/>
          <w:szCs w:val="32"/>
        </w:rPr>
        <w:t xml:space="preserve"> 号</w:t>
      </w:r>
      <w:bookmarkStart w:id="0" w:name="OLE_LINK7"/>
      <w:bookmarkStart w:id="1" w:name="OLE_LINK8"/>
      <w:r>
        <w:rPr>
          <w:rFonts w:hint="eastAsia"/>
          <w:b/>
          <w:color w:val="000000"/>
          <w:sz w:val="32"/>
          <w:szCs w:val="32"/>
        </w:rPr>
        <w:t>：</w:t>
      </w:r>
      <w:r>
        <w:rPr>
          <w:rFonts w:hint="eastAsia"/>
          <w:color w:val="000000"/>
          <w:sz w:val="32"/>
          <w:szCs w:val="32"/>
          <w:u w:val="single"/>
        </w:rPr>
        <w:t xml:space="preserve">    </w:t>
      </w:r>
      <w:r>
        <w:rPr>
          <w:rFonts w:hint="eastAsia"/>
          <w:color w:val="000000"/>
          <w:sz w:val="32"/>
          <w:szCs w:val="32"/>
          <w:u w:val="single"/>
          <w:lang w:val="en-US" w:eastAsia="zh-CN"/>
        </w:rPr>
        <w:t xml:space="preserve"> 20167687</w:t>
      </w:r>
      <w:r>
        <w:rPr>
          <w:rFonts w:hint="eastAsia"/>
          <w:color w:val="000000"/>
          <w:sz w:val="32"/>
          <w:szCs w:val="32"/>
          <w:u w:val="single"/>
        </w:rPr>
        <w:t xml:space="preserve">   </w:t>
      </w:r>
      <w:r>
        <w:rPr>
          <w:rFonts w:hint="eastAsia"/>
          <w:color w:val="000000"/>
          <w:sz w:val="32"/>
          <w:szCs w:val="32"/>
          <w:u w:val="single"/>
          <w:lang w:val="en-US" w:eastAsia="zh-CN"/>
        </w:rPr>
        <w:t xml:space="preserve">   </w:t>
      </w:r>
      <w:r>
        <w:rPr>
          <w:rFonts w:hint="eastAsia"/>
          <w:color w:val="000000"/>
          <w:sz w:val="32"/>
          <w:szCs w:val="32"/>
          <w:u w:val="single"/>
        </w:rPr>
        <w:t xml:space="preserve">      </w:t>
      </w:r>
      <w:bookmarkEnd w:id="0"/>
      <w:bookmarkEnd w:id="1"/>
    </w:p>
    <w:p>
      <w:pPr>
        <w:ind w:firstLine="2268" w:firstLineChars="706"/>
        <w:rPr>
          <w:rFonts w:hint="eastAsia"/>
          <w:b/>
          <w:color w:val="000000"/>
          <w:sz w:val="32"/>
          <w:szCs w:val="32"/>
        </w:rPr>
      </w:pPr>
      <w:r>
        <w:rPr>
          <w:rFonts w:hint="eastAsia"/>
          <w:b/>
          <w:color w:val="000000"/>
          <w:sz w:val="32"/>
          <w:szCs w:val="32"/>
        </w:rPr>
        <w:t>姓    名：</w:t>
      </w:r>
      <w:r>
        <w:rPr>
          <w:rFonts w:hint="eastAsia"/>
          <w:color w:val="000000"/>
          <w:sz w:val="32"/>
          <w:szCs w:val="32"/>
          <w:u w:val="single"/>
        </w:rPr>
        <w:t xml:space="preserve">     </w:t>
      </w:r>
      <w:r>
        <w:rPr>
          <w:rFonts w:hint="eastAsia"/>
          <w:color w:val="000000"/>
          <w:sz w:val="32"/>
          <w:szCs w:val="32"/>
          <w:u w:val="single"/>
          <w:lang w:val="en-US" w:eastAsia="zh-CN"/>
        </w:rPr>
        <w:t xml:space="preserve">李雪        </w:t>
      </w:r>
      <w:r>
        <w:rPr>
          <w:rFonts w:hint="eastAsia"/>
          <w:color w:val="000000"/>
          <w:sz w:val="32"/>
          <w:szCs w:val="32"/>
          <w:u w:val="single"/>
        </w:rPr>
        <w:t xml:space="preserve">        </w:t>
      </w:r>
    </w:p>
    <w:p>
      <w:pPr>
        <w:ind w:firstLine="2268" w:firstLineChars="706"/>
        <w:rPr>
          <w:color w:val="000000"/>
          <w:sz w:val="32"/>
          <w:szCs w:val="32"/>
          <w:u w:val="single"/>
        </w:rPr>
      </w:pPr>
      <w:r>
        <w:rPr>
          <w:rFonts w:hint="eastAsia"/>
          <w:b/>
          <w:color w:val="000000"/>
          <w:sz w:val="32"/>
          <w:szCs w:val="32"/>
        </w:rPr>
        <w:t>班级序号：</w:t>
      </w:r>
      <w:bookmarkStart w:id="2" w:name="OLE_LINK5"/>
      <w:bookmarkStart w:id="3" w:name="OLE_LINK4"/>
      <w:bookmarkStart w:id="4" w:name="OLE_LINK6"/>
      <w:r>
        <w:rPr>
          <w:rFonts w:hint="eastAsia"/>
          <w:color w:val="000000"/>
          <w:sz w:val="32"/>
          <w:szCs w:val="32"/>
          <w:u w:val="single"/>
        </w:rPr>
        <w:t xml:space="preserve">     </w:t>
      </w:r>
      <w:r>
        <w:rPr>
          <w:rFonts w:hint="eastAsia"/>
          <w:color w:val="000000"/>
          <w:sz w:val="32"/>
          <w:szCs w:val="32"/>
          <w:u w:val="single"/>
          <w:lang w:val="en-US" w:eastAsia="zh-CN"/>
        </w:rPr>
        <w:t>自动化1601</w:t>
      </w:r>
      <w:r>
        <w:rPr>
          <w:rFonts w:hint="eastAsia"/>
          <w:color w:val="000000"/>
          <w:sz w:val="32"/>
          <w:szCs w:val="32"/>
          <w:u w:val="single"/>
        </w:rPr>
        <w:t xml:space="preserve"> </w:t>
      </w:r>
      <w:r>
        <w:rPr>
          <w:rFonts w:hint="eastAsia"/>
          <w:color w:val="000000"/>
          <w:sz w:val="32"/>
          <w:szCs w:val="32"/>
          <w:u w:val="single"/>
          <w:lang w:val="en-US" w:eastAsia="zh-CN"/>
        </w:rPr>
        <w:t xml:space="preserve">   </w:t>
      </w:r>
      <w:r>
        <w:rPr>
          <w:rFonts w:hint="eastAsia"/>
          <w:color w:val="000000"/>
          <w:sz w:val="32"/>
          <w:szCs w:val="32"/>
          <w:u w:val="single"/>
        </w:rPr>
        <w:t xml:space="preserve">      </w:t>
      </w:r>
      <w:bookmarkEnd w:id="2"/>
      <w:bookmarkEnd w:id="3"/>
      <w:bookmarkEnd w:id="4"/>
    </w:p>
    <w:p>
      <w:pPr>
        <w:ind w:firstLine="2268" w:firstLineChars="706"/>
        <w:rPr>
          <w:b/>
          <w:color w:val="000000"/>
          <w:sz w:val="32"/>
          <w:szCs w:val="32"/>
        </w:rPr>
      </w:pPr>
      <w:r>
        <w:rPr>
          <w:rFonts w:hint="eastAsia"/>
          <w:b/>
          <w:color w:val="000000"/>
          <w:sz w:val="32"/>
          <w:szCs w:val="32"/>
        </w:rPr>
        <w:t xml:space="preserve">分 </w:t>
      </w:r>
      <w:r>
        <w:rPr>
          <w:b/>
          <w:color w:val="000000"/>
          <w:sz w:val="32"/>
          <w:szCs w:val="32"/>
        </w:rPr>
        <w:t xml:space="preserve"> </w:t>
      </w:r>
      <w:r>
        <w:rPr>
          <w:rFonts w:hint="eastAsia"/>
          <w:b/>
          <w:color w:val="000000"/>
          <w:sz w:val="32"/>
          <w:szCs w:val="32"/>
        </w:rPr>
        <w:t xml:space="preserve">  数：</w:t>
      </w:r>
      <w:r>
        <w:rPr>
          <w:rFonts w:hint="eastAsia"/>
          <w:color w:val="000000"/>
          <w:sz w:val="32"/>
          <w:szCs w:val="32"/>
          <w:u w:val="single"/>
        </w:rPr>
        <w:t xml:space="preserve">             </w:t>
      </w:r>
    </w:p>
    <w:p/>
    <w:p/>
    <w:p/>
    <w:p/>
    <w:p/>
    <w:p/>
    <w:p>
      <w:pPr>
        <w:rPr>
          <w:rFonts w:hint="eastAsia"/>
          <w:b/>
          <w:bCs/>
          <w:sz w:val="28"/>
          <w:szCs w:val="28"/>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b/>
          <w:bCs/>
          <w:sz w:val="28"/>
          <w:szCs w:val="28"/>
          <w:lang w:val="en-US" w:eastAsia="zh-CN"/>
        </w:rPr>
      </w:pPr>
      <w:r>
        <w:rPr>
          <w:rFonts w:hint="eastAsia"/>
          <w:b/>
          <w:bCs/>
          <w:sz w:val="28"/>
          <w:szCs w:val="28"/>
          <w:lang w:val="en-US" w:eastAsia="zh-CN"/>
        </w:rPr>
        <w:t>目录····················································-2-</w:t>
      </w:r>
    </w:p>
    <w:p>
      <w:pPr>
        <w:numPr>
          <w:ilvl w:val="0"/>
          <w:numId w:val="1"/>
        </w:numPr>
        <w:rPr>
          <w:rFonts w:hint="eastAsia"/>
          <w:b w:val="0"/>
          <w:bCs w:val="0"/>
          <w:sz w:val="24"/>
          <w:szCs w:val="24"/>
          <w:lang w:val="en-US" w:eastAsia="zh-CN"/>
        </w:rPr>
      </w:pPr>
      <w:r>
        <w:rPr>
          <w:rFonts w:hint="eastAsia"/>
          <w:b w:val="0"/>
          <w:bCs w:val="0"/>
          <w:sz w:val="24"/>
          <w:szCs w:val="24"/>
          <w:lang w:val="en-US" w:eastAsia="zh-CN"/>
        </w:rPr>
        <w:t>自我认知···················································</w:t>
      </w:r>
      <w:r>
        <w:rPr>
          <w:rFonts w:hint="eastAsia" w:asciiTheme="minorEastAsia" w:hAnsiTheme="minorEastAsia" w:eastAsiaTheme="minorEastAsia" w:cstheme="minorEastAsia"/>
          <w:b w:val="0"/>
          <w:bCs w:val="0"/>
          <w:sz w:val="24"/>
          <w:szCs w:val="24"/>
          <w:lang w:val="en-US" w:eastAsia="zh-CN"/>
        </w:rPr>
        <w:t>-2-</w:t>
      </w:r>
    </w:p>
    <w:p>
      <w:pPr>
        <w:numPr>
          <w:ilvl w:val="0"/>
          <w:numId w:val="0"/>
        </w:numPr>
        <w:ind w:left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性格盘点··················································-2-</w:t>
      </w:r>
    </w:p>
    <w:p>
      <w:pPr>
        <w:numPr>
          <w:ilvl w:val="0"/>
          <w:numId w:val="0"/>
        </w:numPr>
        <w:ind w:left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职业取向分析测试··········································-2-</w:t>
      </w:r>
    </w:p>
    <w:p>
      <w:pPr>
        <w:numPr>
          <w:ilvl w:val="0"/>
          <w:numId w:val="0"/>
        </w:numPr>
        <w:ind w:left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自我认识··················································-2-</w:t>
      </w:r>
    </w:p>
    <w:p>
      <w:pPr>
        <w:numPr>
          <w:ilvl w:val="0"/>
          <w:numId w:val="1"/>
        </w:numPr>
        <w:rPr>
          <w:rFonts w:hint="eastAsia" w:ascii="宋体" w:hAnsi="宋体" w:cs="宋体"/>
          <w:b w:val="0"/>
          <w:bCs/>
          <w:i w:val="0"/>
          <w:caps w:val="0"/>
          <w:color w:val="000000"/>
          <w:spacing w:val="6"/>
          <w:sz w:val="24"/>
          <w:szCs w:val="24"/>
          <w:shd w:val="clear" w:fill="FFFFFF"/>
          <w:lang w:val="en-US" w:eastAsia="zh-CN"/>
        </w:rPr>
      </w:pPr>
      <w:r>
        <w:rPr>
          <w:rFonts w:hint="eastAsia"/>
          <w:b w:val="0"/>
          <w:bCs w:val="0"/>
          <w:sz w:val="24"/>
          <w:szCs w:val="24"/>
          <w:lang w:val="en-US" w:eastAsia="zh-CN"/>
        </w:rPr>
        <w:t>职业认知··················································</w:t>
      </w:r>
      <w:r>
        <w:rPr>
          <w:rFonts w:hint="eastAsia" w:asciiTheme="minorEastAsia" w:hAnsiTheme="minorEastAsia" w:eastAsiaTheme="minorEastAsia" w:cstheme="minorEastAsia"/>
          <w:b w:val="0"/>
          <w:bCs w:val="0"/>
          <w:sz w:val="24"/>
          <w:szCs w:val="24"/>
          <w:lang w:val="en-US" w:eastAsia="zh-CN"/>
        </w:rPr>
        <w:t>-3-</w:t>
      </w:r>
    </w:p>
    <w:p>
      <w:pPr>
        <w:numPr>
          <w:ilvl w:val="0"/>
          <w:numId w:val="0"/>
        </w:numPr>
        <w:ind w:left="420" w:leftChars="200" w:firstLine="0" w:firstLineChars="0"/>
        <w:rPr>
          <w:rFonts w:hint="eastAsia" w:ascii="宋体" w:hAnsi="宋体" w:cs="宋体"/>
          <w:b w:val="0"/>
          <w:bCs/>
          <w:i w:val="0"/>
          <w:caps w:val="0"/>
          <w:color w:val="000000"/>
          <w:spacing w:val="6"/>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2.1 </w:t>
      </w:r>
      <w:r>
        <w:rPr>
          <w:rFonts w:hint="eastAsia" w:ascii="宋体" w:hAnsi="宋体" w:eastAsia="宋体" w:cs="宋体"/>
          <w:b w:val="0"/>
          <w:bCs/>
          <w:i w:val="0"/>
          <w:caps w:val="0"/>
          <w:color w:val="000000"/>
          <w:spacing w:val="6"/>
          <w:sz w:val="24"/>
          <w:szCs w:val="24"/>
          <w:shd w:val="clear" w:fill="FFFFFF"/>
        </w:rPr>
        <w:t>职位定义</w:t>
      </w:r>
      <w:r>
        <w:rPr>
          <w:rFonts w:hint="eastAsia" w:ascii="宋体" w:hAnsi="宋体" w:cs="宋体"/>
          <w:b w:val="0"/>
          <w:bCs/>
          <w:i w:val="0"/>
          <w:caps w:val="0"/>
          <w:color w:val="000000"/>
          <w:spacing w:val="6"/>
          <w:sz w:val="24"/>
          <w:szCs w:val="24"/>
          <w:shd w:val="clear" w:fill="FFFFFF"/>
          <w:lang w:val="en-US" w:eastAsia="zh-CN"/>
        </w:rPr>
        <w:t>···············································-3-</w:t>
      </w:r>
    </w:p>
    <w:p>
      <w:pPr>
        <w:numPr>
          <w:ilvl w:val="0"/>
          <w:numId w:val="0"/>
        </w:numPr>
        <w:ind w:left="420" w:leftChars="200" w:firstLine="0" w:firstLineChars="0"/>
        <w:rPr>
          <w:rFonts w:hint="eastAsia" w:ascii="宋体" w:hAnsi="宋体" w:cs="宋体"/>
          <w:kern w:val="0"/>
          <w:sz w:val="24"/>
          <w:szCs w:val="24"/>
          <w:lang w:val="en-US" w:eastAsia="zh-CN" w:bidi="ar"/>
        </w:rPr>
      </w:pPr>
      <w:r>
        <w:rPr>
          <w:rFonts w:hint="eastAsia" w:asciiTheme="minorEastAsia" w:hAnsiTheme="minorEastAsia" w:eastAsiaTheme="minorEastAsia" w:cstheme="minorEastAsia"/>
          <w:sz w:val="24"/>
          <w:szCs w:val="24"/>
          <w:lang w:val="en-US" w:eastAsia="zh-CN"/>
        </w:rPr>
        <w:t xml:space="preserve">2.2 </w:t>
      </w:r>
      <w:r>
        <w:rPr>
          <w:rFonts w:hint="eastAsia" w:ascii="宋体" w:hAnsi="宋体" w:cs="宋体"/>
          <w:kern w:val="0"/>
          <w:sz w:val="24"/>
          <w:szCs w:val="24"/>
          <w:lang w:val="en-US" w:eastAsia="zh-CN" w:bidi="ar"/>
        </w:rPr>
        <w:t>行业概述···················································-3-</w:t>
      </w:r>
    </w:p>
    <w:p>
      <w:pPr>
        <w:numPr>
          <w:ilvl w:val="0"/>
          <w:numId w:val="0"/>
        </w:numPr>
        <w:ind w:left="420" w:leftChars="200" w:firstLine="0" w:firstLineChars="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2.3 行业要求···················································-4-</w:t>
      </w:r>
    </w:p>
    <w:p>
      <w:pPr>
        <w:keepNext w:val="0"/>
        <w:keepLines w:val="0"/>
        <w:widowControl/>
        <w:suppressLineNumbers w:val="0"/>
        <w:ind w:left="420" w:leftChars="200" w:firstLine="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2.4 薪资待遇···················································-4-</w:t>
      </w:r>
    </w:p>
    <w:p>
      <w:pPr>
        <w:keepNext w:val="0"/>
        <w:keepLines w:val="0"/>
        <w:widowControl/>
        <w:suppressLineNumbers w:val="0"/>
        <w:jc w:val="left"/>
        <w:rPr>
          <w:rFonts w:hint="eastAsia"/>
          <w:b w:val="0"/>
          <w:bCs w:val="0"/>
          <w:sz w:val="24"/>
          <w:szCs w:val="24"/>
          <w:lang w:val="en-US" w:eastAsia="zh-CN"/>
        </w:rPr>
      </w:pPr>
      <w:r>
        <w:rPr>
          <w:rFonts w:hint="eastAsia" w:ascii="宋体" w:hAnsi="宋体" w:cs="宋体"/>
          <w:kern w:val="0"/>
          <w:sz w:val="24"/>
          <w:szCs w:val="24"/>
          <w:lang w:val="en-US" w:eastAsia="zh-CN" w:bidi="ar"/>
        </w:rPr>
        <w:t xml:space="preserve">第三章 </w:t>
      </w:r>
      <w:r>
        <w:rPr>
          <w:rFonts w:hint="eastAsia"/>
          <w:b w:val="0"/>
          <w:bCs w:val="0"/>
          <w:sz w:val="24"/>
          <w:szCs w:val="24"/>
          <w:lang w:val="en-US" w:eastAsia="zh-CN"/>
        </w:rPr>
        <w:t>职业决策···················································</w:t>
      </w:r>
      <w:r>
        <w:rPr>
          <w:rFonts w:hint="eastAsia" w:asciiTheme="minorEastAsia" w:hAnsiTheme="minorEastAsia" w:eastAsiaTheme="minorEastAsia" w:cstheme="minorEastAsia"/>
          <w:b w:val="0"/>
          <w:bCs w:val="0"/>
          <w:sz w:val="24"/>
          <w:szCs w:val="24"/>
          <w:lang w:val="en-US" w:eastAsia="zh-CN"/>
        </w:rPr>
        <w:t>-4-</w:t>
      </w:r>
    </w:p>
    <w:p>
      <w:pPr>
        <w:keepNext w:val="0"/>
        <w:keepLines w:val="0"/>
        <w:widowControl/>
        <w:suppressLineNumbers w:val="0"/>
        <w:ind w:left="420" w:leftChars="200" w:firstLine="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3.1 职业定位SWOT分析·········································-4-</w:t>
      </w:r>
    </w:p>
    <w:p>
      <w:pPr>
        <w:keepNext w:val="0"/>
        <w:keepLines w:val="0"/>
        <w:widowControl/>
        <w:suppressLineNumbers w:val="0"/>
        <w:ind w:left="420" w:leftChars="200" w:firstLine="0" w:firstLineChars="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sz w:val="24"/>
          <w:szCs w:val="24"/>
          <w:lang w:val="en-US" w:eastAsia="zh-CN"/>
        </w:rPr>
        <w:t>3.2</w:t>
      </w:r>
      <w:r>
        <w:rPr>
          <w:rFonts w:ascii="宋体" w:hAnsi="宋体" w:eastAsia="宋体" w:cs="宋体"/>
          <w:kern w:val="0"/>
          <w:sz w:val="24"/>
          <w:szCs w:val="24"/>
          <w:lang w:val="en-US" w:eastAsia="zh-CN" w:bidi="ar"/>
        </w:rPr>
        <w:t>外部环境分析</w:t>
      </w:r>
      <w:r>
        <w:rPr>
          <w:rFonts w:hint="eastAsia" w:ascii="宋体" w:hAnsi="宋体" w:cs="宋体"/>
          <w:kern w:val="0"/>
          <w:sz w:val="24"/>
          <w:szCs w:val="24"/>
          <w:lang w:val="en-US" w:eastAsia="zh-CN" w:bidi="ar"/>
        </w:rPr>
        <w:t>···············································-5-</w:t>
      </w:r>
    </w:p>
    <w:p>
      <w:pPr>
        <w:keepNext w:val="0"/>
        <w:keepLines w:val="0"/>
        <w:widowControl/>
        <w:suppressLineNumbers w:val="0"/>
        <w:ind w:left="420" w:leftChars="200" w:firstLine="0" w:firstLineChars="0"/>
        <w:jc w:val="left"/>
        <w:rPr>
          <w:rFonts w:hint="eastAsia"/>
          <w:b w:val="0"/>
          <w:bCs w:val="0"/>
          <w:sz w:val="24"/>
          <w:szCs w:val="24"/>
          <w:lang w:val="en-US" w:eastAsia="zh-CN"/>
        </w:rPr>
      </w:pPr>
      <w:r>
        <w:rPr>
          <w:rFonts w:hint="eastAsia" w:ascii="宋体" w:hAnsi="宋体" w:cs="宋体"/>
          <w:kern w:val="0"/>
          <w:sz w:val="24"/>
          <w:szCs w:val="24"/>
          <w:lang w:val="en-US" w:eastAsia="zh-CN" w:bidi="ar"/>
        </w:rPr>
        <w:t>3.3 职业计划···················································-5-</w:t>
      </w:r>
    </w:p>
    <w:p>
      <w:pPr>
        <w:numPr>
          <w:ilvl w:val="0"/>
          <w:numId w:val="0"/>
        </w:numPr>
        <w:rPr>
          <w:rFonts w:hint="eastAsia"/>
          <w:b w:val="0"/>
          <w:bCs w:val="0"/>
          <w:sz w:val="24"/>
          <w:szCs w:val="24"/>
          <w:lang w:val="en-US" w:eastAsia="zh-CN"/>
        </w:rPr>
      </w:pPr>
      <w:r>
        <w:rPr>
          <w:rFonts w:hint="eastAsia"/>
          <w:b w:val="0"/>
          <w:bCs w:val="0"/>
          <w:sz w:val="24"/>
          <w:szCs w:val="24"/>
          <w:lang w:val="en-US" w:eastAsia="zh-CN"/>
        </w:rPr>
        <w:t>第四章 计划与路径·················································</w:t>
      </w:r>
      <w:r>
        <w:rPr>
          <w:rFonts w:hint="eastAsia" w:asciiTheme="minorEastAsia" w:hAnsiTheme="minorEastAsia" w:eastAsiaTheme="minorEastAsia" w:cstheme="minorEastAsia"/>
          <w:b w:val="0"/>
          <w:bCs w:val="0"/>
          <w:sz w:val="24"/>
          <w:szCs w:val="24"/>
          <w:lang w:val="en-US" w:eastAsia="zh-CN"/>
        </w:rPr>
        <w:t>-5-</w:t>
      </w:r>
    </w:p>
    <w:p>
      <w:pPr>
        <w:keepNext w:val="0"/>
        <w:keepLines w:val="0"/>
        <w:widowControl/>
        <w:suppressLineNumbers w:val="0"/>
        <w:ind w:left="420" w:leftChars="20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 学习生活计划··············································-5-</w:t>
      </w:r>
    </w:p>
    <w:p>
      <w:pPr>
        <w:keepNext w:val="0"/>
        <w:keepLines w:val="0"/>
        <w:widowControl/>
        <w:suppressLineNumbers w:val="0"/>
        <w:ind w:left="420" w:leftChars="20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 近十五年计划··············································-6-</w:t>
      </w:r>
    </w:p>
    <w:p>
      <w:pPr>
        <w:numPr>
          <w:ilvl w:val="0"/>
          <w:numId w:val="0"/>
        </w:numPr>
        <w:ind w:left="420" w:leftChars="20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4.3 制定行动计划··············································-6-</w:t>
      </w:r>
    </w:p>
    <w:p>
      <w:pPr>
        <w:numPr>
          <w:ilvl w:val="0"/>
          <w:numId w:val="0"/>
        </w:numPr>
        <w:ind w:left="420" w:leftChars="20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4.4 规划调整··················································-7-</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结束语·····················································-8-</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numId w:val="0"/>
        </w:numPr>
        <w:spacing w:beforeAutospacing="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第一章 自我分析</w:t>
      </w:r>
    </w:p>
    <w:p>
      <w:pPr>
        <w:widowControl w:val="0"/>
        <w:numPr>
          <w:ilvl w:val="0"/>
          <w:numId w:val="0"/>
        </w:numPr>
        <w:spacing w:beforeAutospacing="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性格盘点</w:t>
      </w:r>
    </w:p>
    <w:p>
      <w:pPr>
        <w:widowControl w:val="0"/>
        <w:numPr>
          <w:ilvl w:val="0"/>
          <w:numId w:val="0"/>
        </w:numPr>
        <w:spacing w:beforeAutospacing="0"/>
        <w:ind w:left="0" w:leftChars="0" w:firstLine="480" w:firstLineChars="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核心价值观：我时常觉得自己和别人不同，我是不平凡和独特的。自我感觉，内心的感受是否能被人了解</w:t>
      </w:r>
    </w:p>
    <w:p>
      <w:pPr>
        <w:widowControl w:val="0"/>
        <w:numPr>
          <w:ilvl w:val="0"/>
          <w:numId w:val="0"/>
        </w:numPr>
        <w:spacing w:beforeAutospacing="0"/>
        <w:ind w:left="0" w:leftChars="0" w:firstLine="480" w:firstLineChars="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注意力焦点：我如何才能特别及与众不同？</w:t>
      </w:r>
    </w:p>
    <w:p>
      <w:pPr>
        <w:widowControl w:val="0"/>
        <w:numPr>
          <w:ilvl w:val="0"/>
          <w:numId w:val="0"/>
        </w:numPr>
        <w:spacing w:beforeAutospacing="0"/>
        <w:ind w:left="0" w:leftChars="0" w:firstLine="480" w:firstLineChars="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情绪反应：无法遵从自己的感觉时会有情绪，忧伤，嫉妒</w:t>
      </w:r>
      <w:r>
        <w:rPr>
          <w:rFonts w:hint="eastAsia" w:ascii="宋体" w:hAnsi="宋体" w:eastAsia="宋体" w:cs="宋体"/>
          <w:kern w:val="0"/>
          <w:sz w:val="24"/>
          <w:szCs w:val="24"/>
          <w:lang w:val="en-US" w:eastAsia="zh-CN" w:bidi="ar"/>
        </w:rPr>
        <w:t>。</w:t>
      </w:r>
    </w:p>
    <w:p>
      <w:pPr>
        <w:widowControl w:val="0"/>
        <w:numPr>
          <w:ilvl w:val="0"/>
          <w:numId w:val="0"/>
        </w:numPr>
        <w:spacing w:beforeAutospacing="0"/>
        <w:ind w:left="0" w:leftChars="0" w:firstLine="480" w:firstLineChars="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1</w:t>
      </w:r>
      <w:r>
        <w:rPr>
          <w:rFonts w:hint="eastAsia"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4</w:t>
      </w:r>
      <w:r>
        <w:rPr>
          <w:rFonts w:hint="eastAsia"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经测定，我对</w:t>
      </w:r>
      <w:r>
        <w:rPr>
          <w:rFonts w:ascii="宋体" w:hAnsi="宋体" w:eastAsia="宋体" w:cs="宋体"/>
          <w:kern w:val="0"/>
          <w:sz w:val="24"/>
          <w:szCs w:val="24"/>
          <w:lang w:val="en-US" w:eastAsia="zh-CN" w:bidi="ar"/>
        </w:rPr>
        <w:t>性格倾向：内向，被动，多愁善感、感情丰富；关注什么是重大损失；特别被人生的哀愁、悲剧所触动；认为被他人误解是一件特别痛苦的事；把焦点放在关系和感觉上；和不熟的人交往时，会表现沉默和冷淡；不开心时，喜欢独自一人处理不开心的情绪；对不符合自己心意的人，会表出拒人以千里之外的态度；对别人的痛苦具有深层且具天赋的同情心，会立刻抛开自己的烦恼，去支持和帮助在痛苦中的人；创造力、热情和丰富的感情很多时候会吸引其他人；当遭到拒绝、遭受挫折时，便会退缩，变得沉默、害羞；有时会感到忧郁，心中有很多梦想和理想，可总是很难实现；他们比一般人感受更深并怀疑那些总是很快乐的人；是一个直觉、敏感、有创造力及理想化的人。</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1.2职业取向分析测试</w:t>
      </w:r>
    </w:p>
    <w:p>
      <w:pPr>
        <w:widowControl w:val="0"/>
        <w:numPr>
          <w:ilvl w:val="0"/>
          <w:numId w:val="0"/>
        </w:numPr>
        <w:spacing w:beforeAutospacing="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429000" cy="2286000"/>
            <wp:effectExtent l="0" t="0" r="0" b="0"/>
            <wp:docPr id="1" name="图片 1" descr="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adar"/>
                    <pic:cNvPicPr>
                      <a:picLocks noChangeAspect="1"/>
                    </pic:cNvPicPr>
                  </pic:nvPicPr>
                  <pic:blipFill>
                    <a:blip r:embed="rId7"/>
                    <a:stretch>
                      <a:fillRect/>
                    </a:stretch>
                  </pic:blipFill>
                  <pic:spPr>
                    <a:xfrm>
                      <a:off x="0" y="0"/>
                      <a:ext cx="3429000" cy="2286000"/>
                    </a:xfrm>
                    <a:prstGeom prst="rect">
                      <a:avLst/>
                    </a:prstGeom>
                  </pic:spPr>
                </pic:pic>
              </a:graphicData>
            </a:graphic>
          </wp:inline>
        </w:drawing>
      </w:r>
    </w:p>
    <w:p>
      <w:pPr>
        <w:keepNext w:val="0"/>
        <w:keepLines w:val="0"/>
        <w:widowControl/>
        <w:suppressLineNumbers w:val="0"/>
        <w:ind w:left="0" w:leftChars="0"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.1</w:t>
      </w:r>
      <w:r>
        <w:rPr>
          <w:rFonts w:hint="eastAsia" w:ascii="宋体" w:hAnsi="宋体" w:cs="宋体"/>
          <w:kern w:val="0"/>
          <w:sz w:val="24"/>
          <w:szCs w:val="24"/>
          <w:lang w:val="en-US" w:eastAsia="zh-CN" w:bidi="ar"/>
        </w:rPr>
        <w:t>霍兰德职业兴趣测试结果表明，我属于</w:t>
      </w:r>
      <w:r>
        <w:rPr>
          <w:rFonts w:ascii="宋体" w:hAnsi="宋体" w:eastAsia="宋体" w:cs="宋体"/>
          <w:kern w:val="0"/>
          <w:sz w:val="24"/>
          <w:szCs w:val="24"/>
          <w:lang w:val="en-US" w:eastAsia="zh-CN" w:bidi="ar"/>
        </w:rPr>
        <w:t>事务型</w:t>
      </w:r>
      <w:r>
        <w:rPr>
          <w:rFonts w:hint="eastAsia"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我</w:t>
      </w:r>
      <w:r>
        <w:rPr>
          <w:rFonts w:ascii="宋体" w:hAnsi="宋体" w:eastAsia="宋体" w:cs="宋体"/>
          <w:kern w:val="0"/>
          <w:sz w:val="24"/>
          <w:szCs w:val="24"/>
          <w:lang w:val="en-US" w:eastAsia="zh-CN" w:bidi="ar"/>
        </w:rPr>
        <w:t>喜欢高度有序、要求明晰的工作，对于规则模糊、自由度大的工作不太适应。不喜欢主动决策，习惯于服从，一般较为忠诚、可靠，偏保守。与人工作中的交往会保持一定的距离。工作仔细、有毅力。对社会地位、社会评价比较在意，通常愿意在大型机构做一般性工作。</w:t>
      </w:r>
    </w:p>
    <w:p>
      <w:pPr>
        <w:widowControl w:val="0"/>
        <w:numPr>
          <w:ilvl w:val="0"/>
          <w:numId w:val="0"/>
        </w:numPr>
        <w:spacing w:beforeAutospacing="0"/>
        <w:ind w:left="0" w:leftChars="0" w:firstLine="480" w:firstLineChars="200"/>
        <w:jc w:val="both"/>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1.2.2 安全锚</w:t>
      </w:r>
      <w:r>
        <w:rPr>
          <w:rFonts w:ascii="宋体" w:hAnsi="宋体" w:eastAsia="宋体" w:cs="宋体"/>
          <w:kern w:val="0"/>
          <w:sz w:val="24"/>
          <w:szCs w:val="24"/>
          <w:lang w:val="en-US" w:eastAsia="zh-CN" w:bidi="ar"/>
        </w:rPr>
        <w:t>测试结果</w:t>
      </w:r>
      <w:r>
        <w:rPr>
          <w:rFonts w:hint="eastAsia" w:ascii="宋体" w:hAnsi="宋体" w:cs="宋体"/>
          <w:kern w:val="0"/>
          <w:sz w:val="24"/>
          <w:szCs w:val="24"/>
          <w:lang w:val="en-US" w:eastAsia="zh-CN" w:bidi="ar"/>
        </w:rPr>
        <w:t>表明我的主导职业锚类型为</w:t>
      </w:r>
      <w:r>
        <w:rPr>
          <w:rFonts w:ascii="宋体" w:hAnsi="宋体" w:eastAsia="宋体" w:cs="宋体"/>
          <w:kern w:val="0"/>
          <w:sz w:val="24"/>
          <w:szCs w:val="24"/>
          <w:lang w:val="en-US" w:eastAsia="zh-CN" w:bidi="ar"/>
        </w:rPr>
        <w:t>安全型职业锚</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这类学生重视长期的职业稳定和工作的保障，他们似乎比较 愿意去从事这样一类职业：这些职业应当能够提供有保障的工作、体面的收入以及可靠的未来生活。他们不喜欢在工作中频繁的调换工作，不喜欢调换工作地点。在回答人力资源考官的问话中，他们更多的回答：我服从组织分配！ 安全型职业锚又称稳定型职业锚，是个体倾向于根据组织对他们提出的要求行事，力图寻求一种稳定的职业、稳定可观的收入和稳定的事业前途，比如工作的安全、体面的收入、有效的退休方案和津贴等。因此，他们比较容易接受组织对他们的工作安排，相信组织会根据他们的实际情况秉公办事。</w:t>
      </w:r>
    </w:p>
    <w:p>
      <w:pPr>
        <w:widowControl w:val="0"/>
        <w:numPr>
          <w:ilvl w:val="0"/>
          <w:numId w:val="0"/>
        </w:numPr>
        <w:spacing w:beforeAutospacing="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自我认识</w:t>
      </w:r>
    </w:p>
    <w:p>
      <w:pPr>
        <w:widowControl w:val="0"/>
        <w:numPr>
          <w:ilvl w:val="0"/>
          <w:numId w:val="0"/>
        </w:numPr>
        <w:spacing w:beforeAutospacing="0"/>
        <w:ind w:left="420" w:leftChars="20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1.3.1兴趣爱好</w:t>
      </w:r>
    </w:p>
    <w:p>
      <w:pPr>
        <w:widowControl w:val="0"/>
        <w:numPr>
          <w:ilvl w:val="0"/>
          <w:numId w:val="0"/>
        </w:numPr>
        <w:spacing w:beforeAutospacing="0"/>
        <w:ind w:left="420" w:leftChars="20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排球，羽毛球，健美操，读书，听音乐，看电影</w:t>
      </w:r>
    </w:p>
    <w:p>
      <w:pPr>
        <w:widowControl w:val="0"/>
        <w:numPr>
          <w:ilvl w:val="0"/>
          <w:numId w:val="0"/>
        </w:numPr>
        <w:spacing w:beforeAutospacing="0"/>
        <w:ind w:left="420" w:leftChars="20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1.3.2能力素质</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我从初二开始在年级名列前茅，经过高考的激烈竞争跻身成为东北大学秦皇岛分校的一名学生，也成为中国大学生这个大集体中的中上等层的一员。</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在大学校园至今一年半的时间内，在学习和生活中让我学到了许多：</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在大一的一年中我能够认真负责部门内学长学姐分配的任务，细心的整理并检查文件，确认无误后在进行发布。在健美操训练中听从学长学姐的指导，和同学们一起认真训练，尽自己最大努力完成比赛，不辜负大家的期望和长久的辛苦训练。</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2.在丰富自己的课余生活的同时也意识到大学生的第一要务便是学习，并一直刻苦学习，并在大一下学期获得奖学金。</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3.不论何时何地，我们都要待人谦逊温和，对待学长学姐和老师领导要有礼貌，主动到招呼问好</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1.3.3 个人评价与优势</w:t>
      </w:r>
    </w:p>
    <w:p>
      <w:pPr>
        <w:widowControl w:val="0"/>
        <w:numPr>
          <w:ilvl w:val="0"/>
          <w:numId w:val="0"/>
        </w:numPr>
        <w:spacing w:beforeAutospacing="0"/>
        <w:ind w:left="0" w:leftChars="0"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性格表面看起来比较冷漠，不易相处，在人群中总是一个默默无闻的存在，但经过长时间接触，和环境，身边的人熟悉之后我会对外界展现出我的乐观开朗的一面。我比较喜欢有计划，有目的的学习和生活，在团体中喜欢和大家交流意见，互相学习，对交给自己的任务会认真对待并完成。</w:t>
      </w:r>
    </w:p>
    <w:p>
      <w:pPr>
        <w:widowControl w:val="0"/>
        <w:numPr>
          <w:numId w:val="0"/>
        </w:numPr>
        <w:spacing w:beforeAutospacing="0"/>
        <w:ind w:leftChars="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第二章 职业认知</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探索职位：软件工程师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i w:val="0"/>
          <w:caps w:val="0"/>
          <w:color w:val="000000"/>
          <w:spacing w:val="6"/>
          <w:sz w:val="24"/>
          <w:szCs w:val="24"/>
          <w:shd w:val="clear" w:fill="FFFFFF"/>
        </w:rPr>
      </w:pPr>
      <w:r>
        <w:rPr>
          <w:rFonts w:hint="eastAsia" w:ascii="宋体" w:hAnsi="宋体" w:cs="宋体"/>
          <w:kern w:val="0"/>
          <w:sz w:val="24"/>
          <w:szCs w:val="24"/>
          <w:lang w:val="en-US" w:eastAsia="zh-CN" w:bidi="ar"/>
        </w:rPr>
        <w:t>2.1</w:t>
      </w:r>
      <w:r>
        <w:rPr>
          <w:rFonts w:hint="eastAsia" w:ascii="宋体" w:hAnsi="宋体" w:eastAsia="宋体" w:cs="宋体"/>
          <w:b w:val="0"/>
          <w:bCs/>
          <w:i w:val="0"/>
          <w:caps w:val="0"/>
          <w:color w:val="000000"/>
          <w:spacing w:val="6"/>
          <w:sz w:val="24"/>
          <w:szCs w:val="24"/>
          <w:shd w:val="clear" w:fill="FFFFFF"/>
        </w:rPr>
        <w:t>职位定义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420" w:firstLineChars="200"/>
        <w:jc w:val="both"/>
        <w:textAlignment w:val="auto"/>
        <w:outlineLvl w:val="9"/>
        <w:rPr>
          <w:rFonts w:hint="eastAsia" w:ascii="宋体" w:hAnsi="宋体" w:eastAsia="宋体" w:cs="宋体"/>
          <w:b w:val="0"/>
          <w:i w:val="0"/>
          <w:caps w:val="0"/>
          <w:color w:val="000000"/>
          <w:spacing w:val="5"/>
          <w:sz w:val="24"/>
          <w:szCs w:val="24"/>
        </w:rPr>
      </w:pPr>
      <w:r>
        <w:rPr>
          <w:rFonts w:hint="eastAsia" w:ascii="宋体" w:hAnsi="宋体" w:eastAsia="宋体" w:cs="宋体"/>
          <w:b w:val="0"/>
          <w:i w:val="0"/>
          <w:caps w:val="0"/>
          <w:color w:val="000000"/>
          <w:spacing w:val="-15"/>
          <w:sz w:val="24"/>
          <w:szCs w:val="24"/>
          <w:shd w:val="clear" w:fill="FFFFFF"/>
        </w:rPr>
        <w:t>负责产品的软件研发，承担软件设计、代码编写、软件测试方案制订、代码调试和测试等</w:t>
      </w:r>
      <w:r>
        <w:rPr>
          <w:rFonts w:hint="eastAsia" w:ascii="宋体" w:hAnsi="宋体" w:cs="宋体"/>
          <w:b w:val="0"/>
          <w:i w:val="0"/>
          <w:caps w:val="0"/>
          <w:color w:val="000000"/>
          <w:spacing w:val="-15"/>
          <w:sz w:val="24"/>
          <w:szCs w:val="24"/>
          <w:shd w:val="clear" w:fill="FFFFFF"/>
          <w:lang w:val="en-US" w:eastAsia="zh-CN"/>
        </w:rPr>
        <w:t>负责</w:t>
      </w:r>
      <w:r>
        <w:rPr>
          <w:rFonts w:hint="eastAsia" w:ascii="宋体" w:hAnsi="宋体" w:eastAsia="宋体" w:cs="宋体"/>
          <w:b w:val="0"/>
          <w:i w:val="0"/>
          <w:caps w:val="0"/>
          <w:color w:val="000000"/>
          <w:spacing w:val="-2"/>
          <w:sz w:val="24"/>
          <w:szCs w:val="24"/>
          <w:shd w:val="clear" w:fill="FFFFFF"/>
        </w:rPr>
        <w:t>产品软件的定制化工作，按照客户需求定制软件用户界面，</w:t>
      </w:r>
      <w:r>
        <w:rPr>
          <w:rFonts w:hint="eastAsia" w:ascii="宋体" w:hAnsi="宋体" w:eastAsia="宋体" w:cs="宋体"/>
          <w:b w:val="0"/>
          <w:i w:val="0"/>
          <w:caps w:val="0"/>
          <w:color w:val="000000"/>
          <w:spacing w:val="-9"/>
          <w:sz w:val="24"/>
          <w:szCs w:val="24"/>
          <w:shd w:val="clear" w:fill="FFFFFF"/>
        </w:rPr>
        <w:t>定制驱动程序，开</w:t>
      </w:r>
      <w:r>
        <w:rPr>
          <w:rFonts w:hint="eastAsia" w:ascii="宋体" w:hAnsi="宋体" w:cs="宋体"/>
          <w:b w:val="0"/>
          <w:i w:val="0"/>
          <w:caps w:val="0"/>
          <w:color w:val="000000"/>
          <w:spacing w:val="-9"/>
          <w:sz w:val="24"/>
          <w:szCs w:val="24"/>
          <w:shd w:val="clear" w:fill="FFFFFF"/>
          <w:lang w:val="en-US" w:eastAsia="zh-CN"/>
        </w:rPr>
        <w:t>发</w:t>
      </w:r>
      <w:r>
        <w:rPr>
          <w:rFonts w:hint="eastAsia" w:ascii="宋体" w:hAnsi="宋体" w:eastAsia="宋体" w:cs="宋体"/>
          <w:b w:val="0"/>
          <w:i w:val="0"/>
          <w:caps w:val="0"/>
          <w:color w:val="000000"/>
          <w:spacing w:val="-9"/>
          <w:sz w:val="24"/>
          <w:szCs w:val="24"/>
          <w:shd w:val="clear" w:fill="FFFFFF"/>
        </w:rPr>
        <w:t>安装程序，</w:t>
      </w:r>
      <w:r>
        <w:rPr>
          <w:rFonts w:hint="eastAsia" w:ascii="宋体" w:hAnsi="宋体" w:eastAsia="宋体" w:cs="宋体"/>
          <w:b w:val="0"/>
          <w:i w:val="0"/>
          <w:caps w:val="0"/>
          <w:color w:val="000000"/>
          <w:spacing w:val="0"/>
          <w:sz w:val="24"/>
          <w:szCs w:val="24"/>
          <w:shd w:val="clear" w:fill="FFFFFF"/>
        </w:rPr>
        <w:t>数据</w:t>
      </w:r>
      <w:r>
        <w:rPr>
          <w:rFonts w:hint="eastAsia" w:ascii="宋体" w:hAnsi="宋体" w:eastAsia="宋体" w:cs="宋体"/>
          <w:b w:val="0"/>
          <w:i w:val="0"/>
          <w:caps w:val="0"/>
          <w:color w:val="000000"/>
          <w:spacing w:val="5"/>
          <w:sz w:val="24"/>
          <w:szCs w:val="24"/>
          <w:shd w:val="clear" w:fill="FFFFFF"/>
        </w:rPr>
        <w:t>库访问等。</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2.2 行业概述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480" w:firstLineChars="200"/>
        <w:jc w:val="left"/>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软件工程师是一个广义的概念，包括软件设计人员、软件架构人员、软件工程管理人员、程序员等一系列岗位，工作内容都与软件开发生产相关。软件工程师的技术要求是比较全面的，除了最基础的编程语言（C语言/C++/JAVA等）、数据库技术（SQL/ORACLE/DB2等）等，还有诸多如JAVASCRIPT、AJAX、HIBERNATE、SPRING等前沿技术。此外，关于网络工程和软件测试的其他技术也要有所涉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480" w:firstLineChars="200"/>
        <w:jc w:val="left"/>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一般情况下，软件工程师分为4级：软件技术员、助力软件工程师、软件工程师、高级软件工程师。其主要工作内容有以下几点：指导程序员的工作；参与软件工程系统的设计、开发、测试等过程；协助工程管理人保证项目的质量；负责工程中主要功能的代码实现；解决工程中的关键问题和技术难题；协调各个程序员的工作，并能与其它软件工程师协作工作；有时需要编写各种各样的软件说明书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480" w:firstLineChars="200"/>
        <w:jc w:val="left"/>
        <w:rPr>
          <w:rFonts w:hint="default" w:asciiTheme="minorEastAsia" w:hAnsiTheme="minorEastAsia" w:eastAsiaTheme="minorEastAsia" w:cstheme="minorEastAsia"/>
          <w:b w:val="0"/>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333333"/>
          <w:spacing w:val="0"/>
          <w:kern w:val="0"/>
          <w:sz w:val="24"/>
          <w:szCs w:val="24"/>
          <w:shd w:val="clear" w:fill="FFFFFF"/>
          <w:lang w:val="en-US" w:eastAsia="zh-CN" w:bidi="ar"/>
        </w:rPr>
        <w:t>当今社会，计算机软件行业是目前最热门的行业，软件工程师、软件测试工程师现在都有很多的招聘职位，这样的职业领域现在人才缺口很大，在未来，合格的软件人才需求将会远远大于供给。目前在软件行业内部，能够进行软件整体开发设计的软件设计人员还是相当稀缺的，由此来看，软件开发就业的前景一片大好。有相关调查显示，国内市场每年对软件人才的需求高达80万，且这个数据还在随着中国软件的普及在不断递增，尤其是高素质的软件工程师就更为短缺，据统计，我国软件服务外包产业总收入在未来三年内将会达到260多亿美元，当然随着而来的就是对软件服务外包人才的巨大需求。</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2.3 行业要求</w:t>
      </w:r>
    </w:p>
    <w:p>
      <w:pPr>
        <w:keepNext w:val="0"/>
        <w:keepLines w:val="0"/>
        <w:widowControl/>
        <w:suppressLineNumbers w:val="0"/>
        <w:ind w:left="0" w:leftChars="0" w:firstLine="504" w:firstLineChars="200"/>
        <w:jc w:val="left"/>
        <w:rPr>
          <w:rFonts w:hint="eastAsia" w:ascii="宋体" w:hAnsi="宋体" w:eastAsia="宋体" w:cs="宋体"/>
          <w:b w:val="0"/>
          <w:i w:val="0"/>
          <w:caps w:val="0"/>
          <w:color w:val="000000"/>
          <w:spacing w:val="6"/>
          <w:sz w:val="24"/>
          <w:szCs w:val="24"/>
          <w:shd w:val="clear" w:fill="FFFFFF"/>
        </w:rPr>
      </w:pPr>
      <w:r>
        <w:rPr>
          <w:rFonts w:hint="eastAsia" w:ascii="宋体" w:hAnsi="宋体" w:eastAsia="宋体" w:cs="宋体"/>
          <w:b w:val="0"/>
          <w:i w:val="0"/>
          <w:caps w:val="0"/>
          <w:color w:val="000000"/>
          <w:spacing w:val="6"/>
          <w:sz w:val="24"/>
          <w:szCs w:val="24"/>
          <w:shd w:val="clear" w:fill="FFFFFF"/>
        </w:rPr>
        <w:t>当今社会不论什么职业的都需要一个不断学习的环节，</w:t>
      </w:r>
      <w:r>
        <w:rPr>
          <w:rFonts w:hint="eastAsia" w:ascii="宋体" w:hAnsi="宋体" w:eastAsia="宋体" w:cs="宋体"/>
          <w:b w:val="0"/>
          <w:i w:val="0"/>
          <w:caps w:val="0"/>
          <w:color w:val="000000"/>
          <w:spacing w:val="5"/>
          <w:sz w:val="24"/>
          <w:szCs w:val="24"/>
          <w:shd w:val="clear" w:fill="FFFFFF"/>
        </w:rPr>
        <w:t>软件工程师也一样。虽然软件工程师的工</w:t>
      </w:r>
      <w:r>
        <w:rPr>
          <w:rFonts w:hint="eastAsia" w:ascii="宋体" w:hAnsi="宋体" w:eastAsia="宋体" w:cs="宋体"/>
          <w:b w:val="0"/>
          <w:i w:val="0"/>
          <w:caps w:val="0"/>
          <w:color w:val="000000"/>
          <w:spacing w:val="7"/>
          <w:sz w:val="24"/>
          <w:szCs w:val="24"/>
          <w:shd w:val="clear" w:fill="FFFFFF"/>
        </w:rPr>
        <w:t>作不同于程序员但是一个软件工程师其前身必定是一个优秀的程序员，</w:t>
      </w:r>
      <w:r>
        <w:rPr>
          <w:rFonts w:hint="eastAsia" w:ascii="宋体" w:hAnsi="宋体" w:eastAsia="宋体" w:cs="宋体"/>
          <w:b w:val="0"/>
          <w:i w:val="0"/>
          <w:caps w:val="0"/>
          <w:color w:val="000000"/>
          <w:spacing w:val="6"/>
          <w:sz w:val="24"/>
          <w:szCs w:val="24"/>
          <w:shd w:val="clear" w:fill="FFFFFF"/>
        </w:rPr>
        <w:t>软件的开发工具、</w:t>
      </w:r>
      <w:r>
        <w:rPr>
          <w:rFonts w:hint="eastAsia" w:ascii="宋体" w:hAnsi="宋体" w:eastAsia="宋体" w:cs="宋体"/>
          <w:b w:val="0"/>
          <w:i w:val="0"/>
          <w:caps w:val="0"/>
          <w:color w:val="000000"/>
          <w:spacing w:val="0"/>
          <w:sz w:val="24"/>
          <w:szCs w:val="24"/>
          <w:shd w:val="clear" w:fill="FFFFFF"/>
        </w:rPr>
        <w:t>开发技</w:t>
      </w:r>
      <w:r>
        <w:rPr>
          <w:rFonts w:hint="eastAsia" w:ascii="宋体" w:hAnsi="宋体" w:eastAsia="宋体" w:cs="宋体"/>
          <w:b w:val="0"/>
          <w:i w:val="0"/>
          <w:caps w:val="0"/>
          <w:color w:val="000000"/>
          <w:spacing w:val="6"/>
          <w:sz w:val="24"/>
          <w:szCs w:val="24"/>
          <w:shd w:val="clear" w:fill="FFFFFF"/>
        </w:rPr>
        <w:t>术在不断地发展。在校学生所能学到的东西很难跟得上发展的需要但是也不能说那些东西完全没</w:t>
      </w:r>
      <w:r>
        <w:rPr>
          <w:rFonts w:hint="eastAsia" w:ascii="宋体" w:hAnsi="宋体" w:eastAsia="宋体" w:cs="宋体"/>
          <w:b w:val="0"/>
          <w:i w:val="0"/>
          <w:caps w:val="0"/>
          <w:color w:val="000000"/>
          <w:spacing w:val="0"/>
          <w:sz w:val="24"/>
          <w:szCs w:val="24"/>
          <w:shd w:val="clear" w:fill="FFFFFF"/>
        </w:rPr>
        <w:t>有用，</w:t>
      </w:r>
      <w:r>
        <w:rPr>
          <w:rFonts w:hint="eastAsia" w:ascii="宋体" w:hAnsi="宋体" w:eastAsia="宋体" w:cs="宋体"/>
          <w:b w:val="0"/>
          <w:i w:val="0"/>
          <w:caps w:val="0"/>
          <w:color w:val="000000"/>
          <w:spacing w:val="6"/>
          <w:sz w:val="24"/>
          <w:szCs w:val="24"/>
          <w:shd w:val="clear" w:fill="FFFFFF"/>
        </w:rPr>
        <w:t>只有在完全理解了相应的基本技能之后你才能很轻松地掌握新的技能，软件技术都是一个循序渐进的过程。所以学好学校所能提供的专业课程是相当重要的。</w:t>
      </w:r>
    </w:p>
    <w:p>
      <w:pPr>
        <w:keepNext w:val="0"/>
        <w:keepLines w:val="0"/>
        <w:widowControl/>
        <w:suppressLineNumbers w:val="0"/>
        <w:ind w:left="0" w:leftChars="0" w:firstLine="480" w:firstLineChars="2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对于软件工程师，不太重视学历，但并不是对学历没有要求，重点关注项目的经验和学习知识的能力，能否利用软件工程专业知识来解决问题，根据岗位不同，对软件工程师的要求也有所不同。自动化行业软件工程师基本能力要求有以下几点：自动化设备软件开发，与其他标准自动化设备端口对接；评估设备软件部分开发的可行性及成本预估；协助自动化开发和自动化设备的导入；对所开发的设备，负责提供安装调试方面的技术支持和指导；控制软件开发进度；软件优化等。</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2.4 薪资待遇</w:t>
      </w:r>
    </w:p>
    <w:p>
      <w:pPr>
        <w:keepNext w:val="0"/>
        <w:keepLines w:val="0"/>
        <w:widowControl/>
        <w:suppressLineNumbers w:val="0"/>
        <w:jc w:val="left"/>
        <w:rPr>
          <w:rFonts w:hint="eastAsia" w:ascii="宋体" w:hAnsi="宋体" w:eastAsia="宋体" w:cs="宋体"/>
          <w:b w:val="0"/>
          <w:i w:val="0"/>
          <w:caps w:val="0"/>
          <w:color w:val="000000"/>
          <w:spacing w:val="4"/>
          <w:sz w:val="24"/>
          <w:szCs w:val="24"/>
          <w:shd w:val="clear" w:fill="FFFFFF"/>
        </w:rPr>
      </w:pPr>
      <w:r>
        <w:rPr>
          <w:rFonts w:hint="eastAsia" w:ascii="宋体" w:hAnsi="宋体" w:eastAsia="宋体" w:cs="宋体"/>
          <w:b w:val="0"/>
          <w:i w:val="0"/>
          <w:caps w:val="0"/>
          <w:color w:val="000000"/>
          <w:spacing w:val="6"/>
          <w:sz w:val="24"/>
          <w:szCs w:val="24"/>
          <w:shd w:val="clear" w:fill="FFFFFF"/>
        </w:rPr>
        <w:t>软件工程师城市之间差异比较大，一级城市（如深圳、上海等）初－高级软件工程师的待遇在</w:t>
      </w:r>
      <w:r>
        <w:rPr>
          <w:rFonts w:hint="eastAsia" w:ascii="宋体" w:hAnsi="宋体" w:eastAsia="宋体" w:cs="宋体"/>
          <w:b w:val="0"/>
          <w:i w:val="0"/>
          <w:caps w:val="0"/>
          <w:color w:val="000000"/>
          <w:spacing w:val="11"/>
          <w:sz w:val="24"/>
          <w:szCs w:val="24"/>
          <w:shd w:val="clear" w:fill="FFFFFF"/>
        </w:rPr>
        <w:t>4000</w:t>
      </w:r>
      <w:r>
        <w:rPr>
          <w:rFonts w:hint="eastAsia" w:ascii="宋体" w:hAnsi="宋体" w:eastAsia="宋体" w:cs="宋体"/>
          <w:b w:val="0"/>
          <w:i w:val="0"/>
          <w:caps w:val="0"/>
          <w:color w:val="000000"/>
          <w:spacing w:val="0"/>
          <w:sz w:val="24"/>
          <w:szCs w:val="24"/>
          <w:shd w:val="clear" w:fill="FFFFFF"/>
        </w:rPr>
        <w:t>－</w:t>
      </w:r>
      <w:r>
        <w:rPr>
          <w:rFonts w:hint="eastAsia" w:ascii="宋体" w:hAnsi="宋体" w:eastAsia="宋体" w:cs="宋体"/>
          <w:b w:val="0"/>
          <w:i w:val="0"/>
          <w:caps w:val="0"/>
          <w:color w:val="000000"/>
          <w:spacing w:val="2"/>
          <w:sz w:val="24"/>
          <w:szCs w:val="24"/>
          <w:shd w:val="clear" w:fill="FFFFFF"/>
        </w:rPr>
        <w:t>900</w:t>
      </w:r>
      <w:r>
        <w:rPr>
          <w:rFonts w:hint="eastAsia" w:ascii="宋体" w:hAnsi="宋体" w:cs="宋体"/>
          <w:b w:val="0"/>
          <w:i w:val="0"/>
          <w:caps w:val="0"/>
          <w:color w:val="000000"/>
          <w:spacing w:val="2"/>
          <w:sz w:val="24"/>
          <w:szCs w:val="24"/>
          <w:shd w:val="clear" w:fill="FFFFFF"/>
          <w:lang w:val="en-US" w:eastAsia="zh-CN"/>
        </w:rPr>
        <w:t>0</w:t>
      </w:r>
      <w:r>
        <w:rPr>
          <w:rFonts w:hint="eastAsia" w:ascii="宋体" w:hAnsi="宋体" w:eastAsia="宋体" w:cs="宋体"/>
          <w:b w:val="0"/>
          <w:i w:val="0"/>
          <w:caps w:val="0"/>
          <w:color w:val="000000"/>
          <w:spacing w:val="3"/>
          <w:sz w:val="24"/>
          <w:szCs w:val="24"/>
          <w:shd w:val="clear" w:fill="FFFFFF"/>
        </w:rPr>
        <w:t>之间；内地其他省会城市一般在</w:t>
      </w:r>
      <w:r>
        <w:rPr>
          <w:rFonts w:hint="eastAsia" w:ascii="宋体" w:hAnsi="宋体" w:eastAsia="宋体" w:cs="宋体"/>
          <w:b w:val="0"/>
          <w:i w:val="0"/>
          <w:caps w:val="0"/>
          <w:color w:val="000000"/>
          <w:spacing w:val="11"/>
          <w:sz w:val="24"/>
          <w:szCs w:val="24"/>
          <w:shd w:val="clear" w:fill="FFFFFF"/>
        </w:rPr>
        <w:t>2000</w:t>
      </w:r>
      <w:r>
        <w:rPr>
          <w:rFonts w:hint="eastAsia" w:ascii="宋体" w:hAnsi="宋体" w:eastAsia="宋体" w:cs="宋体"/>
          <w:b w:val="0"/>
          <w:i w:val="0"/>
          <w:caps w:val="0"/>
          <w:color w:val="000000"/>
          <w:spacing w:val="0"/>
          <w:sz w:val="24"/>
          <w:szCs w:val="24"/>
          <w:shd w:val="clear" w:fill="FFFFFF"/>
        </w:rPr>
        <w:t>－</w:t>
      </w:r>
      <w:r>
        <w:rPr>
          <w:rFonts w:hint="eastAsia" w:ascii="宋体" w:hAnsi="宋体" w:eastAsia="宋体" w:cs="宋体"/>
          <w:b w:val="0"/>
          <w:i w:val="0"/>
          <w:caps w:val="0"/>
          <w:color w:val="000000"/>
          <w:spacing w:val="2"/>
          <w:sz w:val="24"/>
          <w:szCs w:val="24"/>
          <w:shd w:val="clear" w:fill="FFFFFF"/>
        </w:rPr>
        <w:t>6000</w:t>
      </w:r>
      <w:r>
        <w:rPr>
          <w:rFonts w:hint="eastAsia" w:ascii="宋体" w:hAnsi="宋体" w:eastAsia="宋体" w:cs="宋体"/>
          <w:b w:val="0"/>
          <w:i w:val="0"/>
          <w:caps w:val="0"/>
          <w:color w:val="000000"/>
          <w:spacing w:val="4"/>
          <w:sz w:val="24"/>
          <w:szCs w:val="24"/>
          <w:shd w:val="clear" w:fill="FFFFFF"/>
        </w:rPr>
        <w:t>之间。</w:t>
      </w:r>
    </w:p>
    <w:p>
      <w:pPr>
        <w:keepNext w:val="0"/>
        <w:keepLines w:val="0"/>
        <w:widowControl/>
        <w:numPr>
          <w:numId w:val="0"/>
        </w:numPr>
        <w:suppressLineNumbers w:val="0"/>
        <w:ind w:leftChars="0"/>
        <w:jc w:val="left"/>
        <w:rPr>
          <w:rFonts w:hint="eastAsia" w:ascii="宋体" w:hAnsi="宋体" w:cs="宋体"/>
          <w:kern w:val="0"/>
          <w:sz w:val="24"/>
          <w:szCs w:val="24"/>
          <w:lang w:val="en-US" w:eastAsia="zh-CN" w:bidi="ar"/>
        </w:rPr>
      </w:pPr>
      <w:r>
        <w:rPr>
          <w:rFonts w:hint="eastAsia" w:ascii="宋体" w:hAnsi="宋体" w:cs="宋体"/>
          <w:b/>
          <w:bCs/>
          <w:kern w:val="0"/>
          <w:sz w:val="28"/>
          <w:szCs w:val="28"/>
          <w:lang w:val="en-US" w:eastAsia="zh-CN" w:bidi="ar"/>
        </w:rPr>
        <w:t>第三章 职业决策</w:t>
      </w:r>
    </w:p>
    <w:p>
      <w:pPr>
        <w:keepNext w:val="0"/>
        <w:keepLines w:val="0"/>
        <w:widowControl/>
        <w:numPr>
          <w:ilvl w:val="0"/>
          <w:numId w:val="0"/>
        </w:numPr>
        <w:suppressLineNumbers w:val="0"/>
        <w:ind w:left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3.1 职业定位SWOT分析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
        <w:gridCol w:w="3861"/>
        <w:gridCol w:w="4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c>
          <w:tcPr>
            <w:tcW w:w="3861"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优势因素（S）</w:t>
            </w:r>
          </w:p>
        </w:tc>
        <w:tc>
          <w:tcPr>
            <w:tcW w:w="4231"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弱势因素（W）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 w:type="dxa"/>
            <w:vAlign w:val="center"/>
          </w:tcPr>
          <w:p>
            <w:pPr>
              <w:keepNext w:val="0"/>
              <w:keepLines w:val="0"/>
              <w:widowControl/>
              <w:numPr>
                <w:ilvl w:val="0"/>
                <w:numId w:val="0"/>
              </w:numPr>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内部环境素</w:t>
            </w:r>
          </w:p>
        </w:tc>
        <w:tc>
          <w:tcPr>
            <w:tcW w:w="38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xml:space="preserve">* 生活态度比较积极，善于发现事物和环境积极的一面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待人真诚，放得开，并乐于与人交往和沟通，善于开导别人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喜欢思考问题，有一定的分析能力，并有寻根究底的兴趣，一定要将事情想清楚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有责任心、爱心，并且喜欢做相关的</w:t>
            </w:r>
            <w:r>
              <w:rPr>
                <w:rFonts w:hint="eastAsia" w:ascii="宋体" w:hAnsi="宋体" w:cs="宋体"/>
                <w:kern w:val="0"/>
                <w:sz w:val="24"/>
                <w:szCs w:val="24"/>
                <w:vertAlign w:val="baseline"/>
                <w:lang w:val="en-US" w:eastAsia="zh-CN" w:bidi="ar"/>
              </w:rPr>
              <w:t>因</w:t>
            </w:r>
            <w:r>
              <w:rPr>
                <w:rFonts w:hint="eastAsia" w:asciiTheme="minorEastAsia" w:hAnsiTheme="minorEastAsia" w:eastAsiaTheme="minorEastAsia" w:cstheme="minorEastAsia"/>
                <w:b w:val="0"/>
                <w:i w:val="0"/>
                <w:caps w:val="0"/>
                <w:color w:val="333333"/>
                <w:spacing w:val="0"/>
                <w:sz w:val="24"/>
                <w:szCs w:val="24"/>
                <w:shd w:val="clear" w:fill="FFFFFF"/>
              </w:rPr>
              <w:t xml:space="preserve">工作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做事比较认真、踏实，有浓厚的学习兴趣和一定的实力，比如英语方面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心思细腻，考虑问题比较细致 </w:t>
            </w:r>
          </w:p>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c>
          <w:tcPr>
            <w:tcW w:w="423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xml:space="preserve">* 竞争意识不强，对环境资源的利用不够主动，也就是与环境的交互能力不够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口头表达有时过于细节化，不够简洁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做事不过果断，尤其事前作决定的时候老是犹豫不决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工作、学习有些保守，冒险精神不够，没有结合长远目标，并且创新能力有待提高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组织管理人员的能力和经验欠缺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做事有时拖拉，不够雷厉风行</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不喜欢机械行重复的工作，也不喜欢没有计划没有收获的忙乱，不喜欢应酬和刻意的事情</w:t>
            </w:r>
          </w:p>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c>
          <w:tcPr>
            <w:tcW w:w="3861"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机会因素（O）</w:t>
            </w:r>
          </w:p>
        </w:tc>
        <w:tc>
          <w:tcPr>
            <w:tcW w:w="4231" w:type="dxa"/>
          </w:tcPr>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威胁因素（T）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 w:type="dxa"/>
            <w:vAlign w:val="center"/>
          </w:tcPr>
          <w:p>
            <w:pPr>
              <w:keepNext w:val="0"/>
              <w:keepLines w:val="0"/>
              <w:widowControl/>
              <w:numPr>
                <w:ilvl w:val="0"/>
                <w:numId w:val="0"/>
              </w:numPr>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外部环境因素</w:t>
            </w:r>
          </w:p>
        </w:tc>
        <w:tc>
          <w:tcPr>
            <w:tcW w:w="38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就专业方面来说，现在是一个信息爆炸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b w:val="0"/>
                <w:i w:val="0"/>
                <w:caps w:val="0"/>
                <w:color w:val="333333"/>
                <w:spacing w:val="0"/>
                <w:sz w:val="24"/>
                <w:szCs w:val="24"/>
                <w:shd w:val="clear" w:fill="FFFFFF"/>
              </w:rPr>
              <w:t>时代，</w:t>
            </w:r>
            <w:bookmarkStart w:id="5" w:name="_GoBack"/>
            <w:bookmarkEnd w:id="5"/>
            <w:r>
              <w:rPr>
                <w:rFonts w:hint="eastAsia" w:asciiTheme="minorEastAsia" w:hAnsiTheme="minorEastAsia" w:eastAsiaTheme="minorEastAsia" w:cstheme="minorEastAsia"/>
                <w:b w:val="0"/>
                <w:i w:val="0"/>
                <w:caps w:val="0"/>
                <w:color w:val="333333"/>
                <w:spacing w:val="0"/>
                <w:sz w:val="24"/>
                <w:szCs w:val="24"/>
                <w:shd w:val="clear" w:fill="FFFFFF"/>
              </w:rPr>
              <w:t xml:space="preserve">各种渠道获得的各种类型的信息浩如烟海，对很多人来说，海量的信息只会让他们感到无所适从，而这也就产生了对于信息进行组织和管理使之有序化的需求，因此大的环境来说，这个专业方向是很有发展前景的。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在学习过程中我们有更多渠道和方法有利于更便捷高效地学习。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 身边很多优秀的同学，有很多向他们</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学习</w:t>
            </w:r>
            <w:r>
              <w:rPr>
                <w:rFonts w:hint="eastAsia" w:asciiTheme="minorEastAsia" w:hAnsiTheme="minorEastAsia" w:eastAsiaTheme="minorEastAsia" w:cstheme="minorEastAsia"/>
                <w:b w:val="0"/>
                <w:i w:val="0"/>
                <w:caps w:val="0"/>
                <w:color w:val="333333"/>
                <w:spacing w:val="0"/>
                <w:sz w:val="24"/>
                <w:szCs w:val="24"/>
                <w:shd w:val="clear" w:fill="FFFFFF"/>
              </w:rPr>
              <w:t>的机会，并且有构建良好的人际关系的条件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*国家和社会对大学生就业问题出台许多政策，就业机会增加。</w:t>
            </w:r>
          </w:p>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c>
          <w:tcPr>
            <w:tcW w:w="423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 xml:space="preserve">* 国际化的环境同时也意味着国际范围的竞争和挑战，对个人素质要求也就更高了，对于英语来说，就不能只满足与听、写，表达能力也至关重要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xml:space="preserve">* 距离毕业还有一年半的时间，而离找工作只有一年的时间，并且找工作的时候并不是用人单位用人高峰期，就业的机会不是很多 </w:t>
            </w:r>
            <w:r>
              <w:rPr>
                <w:rFonts w:hint="eastAsia" w:asciiTheme="minorEastAsia" w:hAnsiTheme="minorEastAsia" w:eastAsiaTheme="minorEastAsia" w:cstheme="minorEastAsia"/>
                <w:b w:val="0"/>
                <w:i w:val="0"/>
                <w:caps w:val="0"/>
                <w:color w:val="333333"/>
                <w:spacing w:val="0"/>
                <w:sz w:val="24"/>
                <w:szCs w:val="24"/>
                <w:shd w:val="clear" w:fill="FFFFFF"/>
              </w:rPr>
              <w:br w:type="textWrapping"/>
            </w:r>
            <w:r>
              <w:rPr>
                <w:rFonts w:hint="eastAsia" w:asciiTheme="minorEastAsia" w:hAnsiTheme="minorEastAsia" w:eastAsiaTheme="minorEastAsia" w:cstheme="minorEastAsia"/>
                <w:b w:val="0"/>
                <w:i w:val="0"/>
                <w:caps w:val="0"/>
                <w:color w:val="333333"/>
                <w:spacing w:val="0"/>
                <w:sz w:val="24"/>
                <w:szCs w:val="24"/>
                <w:shd w:val="clear" w:fill="FFFFFF"/>
              </w:rPr>
              <w:t>* 优秀的人很多，而机会不一定是均等的，这时就不单单是知识的比拼，更是对个人发现机会、展示自己并把握机会能力的考验</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p>
          <w:p>
            <w:pPr>
              <w:keepNext w:val="0"/>
              <w:keepLines w:val="0"/>
              <w:widowControl/>
              <w:numPr>
                <w:ilvl w:val="0"/>
                <w:numId w:val="0"/>
              </w:numPr>
              <w:suppressLineNumbers w:val="0"/>
              <w:jc w:val="left"/>
              <w:rPr>
                <w:rFonts w:hint="eastAsia" w:ascii="宋体" w:hAnsi="宋体" w:cs="宋体"/>
                <w:kern w:val="0"/>
                <w:sz w:val="24"/>
                <w:szCs w:val="24"/>
                <w:vertAlign w:val="baseline"/>
                <w:lang w:val="en-US" w:eastAsia="zh-CN" w:bidi="ar"/>
              </w:rPr>
            </w:pPr>
          </w:p>
        </w:tc>
      </w:tr>
    </w:tbl>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sz w:val="24"/>
          <w:szCs w:val="24"/>
          <w:lang w:val="en-US" w:eastAsia="zh-CN"/>
        </w:rPr>
        <w:t>3.2</w:t>
      </w:r>
      <w:r>
        <w:rPr>
          <w:rFonts w:ascii="宋体" w:hAnsi="宋体" w:eastAsia="宋体" w:cs="宋体"/>
          <w:kern w:val="0"/>
          <w:sz w:val="24"/>
          <w:szCs w:val="24"/>
          <w:lang w:val="en-US" w:eastAsia="zh-CN" w:bidi="ar"/>
        </w:rPr>
        <w:t>外部环境分析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①家庭环境分析:家人、朋友及学长的协助和推荐。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②学校环境分析:学院与多个用人单位保持长期联系和友好关系，为我们就业奠定基础。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③社会环境分析:随着改革步伐的加快，随着信息化时代的到来，现阶段对于</w:t>
      </w:r>
      <w:r>
        <w:rPr>
          <w:rFonts w:hint="eastAsia" w:ascii="宋体" w:hAnsi="宋体" w:cs="宋体"/>
          <w:kern w:val="0"/>
          <w:sz w:val="24"/>
          <w:szCs w:val="24"/>
          <w:lang w:val="en-US" w:eastAsia="zh-CN" w:bidi="ar"/>
        </w:rPr>
        <w:t>软件工程</w:t>
      </w:r>
      <w:r>
        <w:rPr>
          <w:rFonts w:ascii="宋体" w:hAnsi="宋体" w:eastAsia="宋体" w:cs="宋体"/>
          <w:kern w:val="0"/>
          <w:sz w:val="24"/>
          <w:szCs w:val="24"/>
          <w:lang w:val="en-US" w:eastAsia="zh-CN" w:bidi="ar"/>
        </w:rPr>
        <w:t>人才的需要量十分巨大，“</w:t>
      </w:r>
      <w:r>
        <w:rPr>
          <w:rFonts w:hint="eastAsia" w:ascii="宋体" w:hAnsi="宋体" w:cs="宋体"/>
          <w:kern w:val="0"/>
          <w:sz w:val="24"/>
          <w:szCs w:val="24"/>
          <w:lang w:val="en-US" w:eastAsia="zh-CN" w:bidi="ar"/>
        </w:rPr>
        <w:t>自动化</w:t>
      </w:r>
      <w:r>
        <w:rPr>
          <w:rFonts w:ascii="宋体" w:hAnsi="宋体" w:eastAsia="宋体" w:cs="宋体"/>
          <w:kern w:val="0"/>
          <w:sz w:val="24"/>
          <w:szCs w:val="24"/>
          <w:lang w:val="en-US" w:eastAsia="zh-CN" w:bidi="ar"/>
        </w:rPr>
        <w:t>”的专业，对于缓解当前该类人才的供需矛盾是非常必要的。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④目标地域分析:用人单位历来对大学的工科院校</w:t>
      </w:r>
      <w:r>
        <w:rPr>
          <w:rFonts w:hint="eastAsia" w:ascii="宋体" w:hAnsi="宋体" w:cs="宋体"/>
          <w:kern w:val="0"/>
          <w:sz w:val="24"/>
          <w:szCs w:val="24"/>
          <w:lang w:val="en-US" w:eastAsia="zh-CN" w:bidi="ar"/>
        </w:rPr>
        <w:t>自动化</w:t>
      </w:r>
      <w:r>
        <w:rPr>
          <w:rFonts w:ascii="宋体" w:hAnsi="宋体" w:eastAsia="宋体" w:cs="宋体"/>
          <w:kern w:val="0"/>
          <w:sz w:val="24"/>
          <w:szCs w:val="24"/>
          <w:lang w:val="en-US" w:eastAsia="zh-CN" w:bidi="ar"/>
        </w:rPr>
        <w:t>专业重视，选择优秀人才。</w:t>
      </w: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3.3 职业计划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
        <w:gridCol w:w="2548"/>
        <w:gridCol w:w="5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 w:type="dxa"/>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在校期间</w:t>
            </w:r>
          </w:p>
        </w:tc>
        <w:tc>
          <w:tcPr>
            <w:tcW w:w="2548" w:type="dxa"/>
            <w:vAlign w:val="center"/>
          </w:tcPr>
          <w:p>
            <w:pPr>
              <w:keepNext w:val="0"/>
              <w:keepLines w:val="0"/>
              <w:widowControl/>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2016~2020</w:t>
            </w:r>
          </w:p>
        </w:tc>
        <w:tc>
          <w:tcPr>
            <w:tcW w:w="5596" w:type="dxa"/>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尽量获得一次二等奖学金，至少两次三等奖学金</w:t>
            </w:r>
          </w:p>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通过并在全国英语六级考试中分数达到530以上</w:t>
            </w:r>
          </w:p>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获得至少两种计算机二级证书</w:t>
            </w:r>
          </w:p>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参加创新创业比赛并取得奖项</w:t>
            </w:r>
          </w:p>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大四期间实习三个月以上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 w:type="dxa"/>
            <w:vMerge w:val="restart"/>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在职期间</w:t>
            </w:r>
          </w:p>
        </w:tc>
        <w:tc>
          <w:tcPr>
            <w:tcW w:w="2548" w:type="dxa"/>
            <w:vAlign w:val="center"/>
          </w:tcPr>
          <w:p>
            <w:pPr>
              <w:keepNext w:val="0"/>
              <w:keepLines w:val="0"/>
              <w:widowControl/>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2020~2022</w:t>
            </w:r>
          </w:p>
        </w:tc>
        <w:tc>
          <w:tcPr>
            <w:tcW w:w="5596" w:type="dxa"/>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找到并适应新工作，学习工作技能，尽快融入环境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 w:type="dxa"/>
            <w:vMerge w:val="continue"/>
          </w:tcPr>
          <w:p>
            <w:pPr>
              <w:keepNext w:val="0"/>
              <w:keepLines w:val="0"/>
              <w:widowControl/>
              <w:suppressLineNumbers w:val="0"/>
              <w:jc w:val="left"/>
              <w:rPr>
                <w:rFonts w:hint="eastAsia" w:ascii="宋体" w:hAnsi="宋体" w:cs="宋体"/>
                <w:kern w:val="0"/>
                <w:sz w:val="24"/>
                <w:szCs w:val="24"/>
                <w:vertAlign w:val="baseline"/>
                <w:lang w:val="en-US" w:eastAsia="zh-CN" w:bidi="ar"/>
              </w:rPr>
            </w:pPr>
          </w:p>
        </w:tc>
        <w:tc>
          <w:tcPr>
            <w:tcW w:w="2548" w:type="dxa"/>
            <w:vAlign w:val="center"/>
          </w:tcPr>
          <w:p>
            <w:pPr>
              <w:keepNext w:val="0"/>
              <w:keepLines w:val="0"/>
              <w:widowControl/>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2023~2025</w:t>
            </w:r>
          </w:p>
        </w:tc>
        <w:tc>
          <w:tcPr>
            <w:tcW w:w="5596" w:type="dxa"/>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对自己的职业技能进行相关培训或出国留学，增长自己的见识和知识。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 w:type="dxa"/>
            <w:vMerge w:val="continue"/>
          </w:tcPr>
          <w:p>
            <w:pPr>
              <w:keepNext w:val="0"/>
              <w:keepLines w:val="0"/>
              <w:widowControl/>
              <w:suppressLineNumbers w:val="0"/>
              <w:jc w:val="left"/>
              <w:rPr>
                <w:rFonts w:hint="eastAsia" w:ascii="宋体" w:hAnsi="宋体" w:cs="宋体"/>
                <w:kern w:val="0"/>
                <w:sz w:val="24"/>
                <w:szCs w:val="24"/>
                <w:vertAlign w:val="baseline"/>
                <w:lang w:val="en-US" w:eastAsia="zh-CN" w:bidi="ar"/>
              </w:rPr>
            </w:pPr>
          </w:p>
        </w:tc>
        <w:tc>
          <w:tcPr>
            <w:tcW w:w="2548" w:type="dxa"/>
            <w:vAlign w:val="center"/>
          </w:tcPr>
          <w:p>
            <w:pPr>
              <w:keepNext w:val="0"/>
              <w:keepLines w:val="0"/>
              <w:widowControl/>
              <w:suppressLineNumbers w:val="0"/>
              <w:jc w:val="center"/>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2026年至以后</w:t>
            </w:r>
          </w:p>
        </w:tc>
        <w:tc>
          <w:tcPr>
            <w:tcW w:w="5596" w:type="dxa"/>
          </w:tcPr>
          <w:p>
            <w:pPr>
              <w:keepNext w:val="0"/>
              <w:keepLines w:val="0"/>
              <w:widowControl/>
              <w:suppressLineNumbers w:val="0"/>
              <w:jc w:val="left"/>
              <w:rPr>
                <w:rFonts w:hint="eastAsia"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职位逐渐提升至管理层面，在岗位上继续努力工作，不断完善自己。</w:t>
            </w:r>
          </w:p>
        </w:tc>
      </w:tr>
    </w:tbl>
    <w:p>
      <w:pPr>
        <w:keepNext w:val="0"/>
        <w:keepLines w:val="0"/>
        <w:widowControl/>
        <w:suppressLineNumbers w:val="0"/>
        <w:jc w:val="left"/>
        <w:rPr>
          <w:rFonts w:hint="eastAsia" w:ascii="宋体" w:hAnsi="宋体" w:cs="宋体"/>
          <w:kern w:val="0"/>
          <w:sz w:val="28"/>
          <w:szCs w:val="28"/>
          <w:lang w:val="en-US" w:eastAsia="zh-CN" w:bidi="ar"/>
        </w:rPr>
      </w:pPr>
      <w:r>
        <w:rPr>
          <w:rFonts w:hint="eastAsia" w:ascii="宋体" w:hAnsi="宋体" w:cs="宋体"/>
          <w:b/>
          <w:bCs/>
          <w:kern w:val="0"/>
          <w:sz w:val="28"/>
          <w:szCs w:val="28"/>
          <w:lang w:val="en-US" w:eastAsia="zh-CN" w:bidi="ar"/>
        </w:rPr>
        <w:t>第四章 计划与路径</w:t>
      </w:r>
    </w:p>
    <w:p>
      <w:pPr>
        <w:keepNext w:val="0"/>
        <w:keepLines w:val="0"/>
        <w:widowControl/>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现今社会生活节奏越来越快，而我们当代大学生要想更快的适应生活，融入这个社会，便需要制定一个长远的计划，有一定的确定明确的目标，才会有动力为之付出努力，一步一步地拥有自己想要的生活。</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4.1 学习生活计划</w:t>
      </w:r>
    </w:p>
    <w:p>
      <w:pPr>
        <w:keepNext w:val="0"/>
        <w:keepLines w:val="0"/>
        <w:widowControl/>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作为一名理科生，要想在这个科技高速发展的社会立足，我深知计算机知识和机械方面的知识的重要性，而英语这一第二语言在今后的学习的深入会变得愈加重要，这三方面在今后的生活和工作中将会变成十分重要的学习工具，所以在未来的学习规划上这三方面将会成为我学习的重中之重，同时也会学习其他领域的知识增加自己各方面的能力。</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7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大学一年级</w:t>
            </w:r>
          </w:p>
        </w:tc>
        <w:tc>
          <w:tcPr>
            <w:tcW w:w="7005"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在大学生活的第一年中，主要完成了学习方法和生活习惯上从高中到大学的转变，结交更多朋友，学会与人交往和沟通，并认识到学习的重要性，通过大学英语四级考试，在第二学期获得一次奖学金。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大学二年级</w:t>
            </w:r>
          </w:p>
        </w:tc>
        <w:tc>
          <w:tcPr>
            <w:tcW w:w="7005"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要通过大学英语六级考试并通过计算机二级考试，自学office等对自己将来的学习生活有帮助的科目通过计算机二级考试。参加创新创业型比赛提高自己的创新能力和动手能力。在部门工作和队里训练中提高自己的工作和交际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大学三年级</w:t>
            </w:r>
          </w:p>
        </w:tc>
        <w:tc>
          <w:tcPr>
            <w:tcW w:w="7005"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要认真学习专业课知识，为自己今后的学习打下基础，并锻炼自己的独立处理事情的能力，环境适应和领导力。并着手准备考研的复习工作，提升自己的学习能力和知识的积累量。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大学四年级</w:t>
            </w:r>
          </w:p>
        </w:tc>
        <w:tc>
          <w:tcPr>
            <w:tcW w:w="7005" w:type="dxa"/>
          </w:tcPr>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学期努力为考研准备，下学期提前寻找实习目标，参加校内举办的招聘会，增加自己的求职技巧和提升自己的心理素质。在公司的实习工作中学习与领导和同事的相处之道，提升自己的人际交往能力和对突发事件的处理能力，为以后的工作生活积累经验。</w:t>
            </w:r>
          </w:p>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p>
        </w:tc>
      </w:tr>
    </w:tbl>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4.2 近十五年计划</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7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2016~2020</w:t>
            </w:r>
          </w:p>
        </w:tc>
        <w:tc>
          <w:tcPr>
            <w:tcW w:w="7101"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在大学四年中努力学习，珍惜在校读书的机会，尽可能获得奖学金和力所能及的对自己有帮助的证书和相关知识。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2021~2022</w:t>
            </w:r>
          </w:p>
        </w:tc>
        <w:tc>
          <w:tcPr>
            <w:tcW w:w="7101"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在新的工作环境中尽快适应，努力工作，找到适合自己并有一定提升自己能力的空间的工作。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2023~2025</w:t>
            </w:r>
          </w:p>
        </w:tc>
        <w:tc>
          <w:tcPr>
            <w:tcW w:w="7101"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不断尝试新的事物，寻找可以提升机自己的机会，储备资金，抓住公司进修或相关培训，或，考取相关语言证书，自己考取国外留学的资格，扩增自己的知识和见识。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keepNext w:val="0"/>
              <w:keepLines w:val="0"/>
              <w:widowControl/>
              <w:suppressLineNumbers w:val="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2026~2030</w:t>
            </w:r>
          </w:p>
        </w:tc>
        <w:tc>
          <w:tcPr>
            <w:tcW w:w="7101" w:type="dxa"/>
          </w:tcPr>
          <w:p>
            <w:pPr>
              <w:keepNext w:val="0"/>
              <w:keepLines w:val="0"/>
              <w:widowControl/>
              <w:suppressLineNumbers w:val="0"/>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在工作岗位上不断进取，从最初的基层提升到管理阶层，掌握较高的管理策划和工作能力。</w:t>
            </w:r>
          </w:p>
        </w:tc>
      </w:tr>
    </w:tbl>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4.3制定行动计划</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短期计划:注重对专业知识的积累，上课认真听课，多做笔记，课后时间对知识进行回顾。空余时间多看与专业有关的书籍，每天坚持晨读英语，注重英语的听、说、读、写，为英语六级做充分准备，同时为大四的考研打基础。</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中期计划:考上研究生或在就职过程中进修是我的人生的又一大转折，但要想在自己的专业道路上有一番作为，最主要的还是多去实践，在进一步学习的过程中参加软件研发的过程，积累一些细节方面的知识。主动与有经验的学长学姐进行沟通，吸收与研究领域相关的经验。多看自己专业的相关书籍，不断更新自己的专业知识，争取尽可能的多考证。多个朋友多条路，广泛结交对自己有益处的朋友。</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长期计划:在有了相关的工作资质后，多去了解自己所要从事的企业的职场信息以及未来是朝技术发展还是朝管理发展，和当前的就业的局势。从现在起就要树立一个敢作敢为，敢为人先的一个形象。富有创新精神，敢于大胆创业，积累资金，为将来的创业做准备。</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4.4 </w:t>
      </w:r>
      <w:r>
        <w:rPr>
          <w:rFonts w:hint="eastAsia" w:asciiTheme="minorEastAsia" w:hAnsiTheme="minorEastAsia" w:eastAsiaTheme="minorEastAsia" w:cstheme="minorEastAsia"/>
          <w:sz w:val="24"/>
          <w:szCs w:val="24"/>
          <w:lang w:val="en-US" w:eastAsia="zh-CN"/>
        </w:rPr>
        <w:t>规划调整</w:t>
      </w:r>
    </w:p>
    <w:p>
      <w:pPr>
        <w:keepNext w:val="0"/>
        <w:keepLines w:val="0"/>
        <w:widowControl/>
        <w:numPr>
          <w:ilvl w:val="0"/>
          <w:numId w:val="0"/>
        </w:numPr>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自己所在专业考研率较高且自动化专业女生毕业后就业若不容乐观，且本科毕业生在就业竞争中优势较小，若不能在本专业找到适合自己的工作职位，考研便是大学毕业后我的第二选择。大学三年级在完成自己的专业课的学习的同时，开始着手准备考取相关专业的研究生。</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第五章 结束语</w:t>
      </w:r>
    </w:p>
    <w:p>
      <w:pPr>
        <w:keepNext w:val="0"/>
        <w:keepLines w:val="0"/>
        <w:widowControl/>
        <w:numPr>
          <w:ilvl w:val="0"/>
          <w:numId w:val="0"/>
        </w:numPr>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份职业生涯规划书只是在大学二年级时对自己未来人生的初步展望，其中还有许多不足之处，在今后的生活中我会不断的改进调整，暂时将自己就业的方向定在自动化专业，备选选择在计算机领域发展，当然在这过程中还要学习许多关于计算机方面的知识。第二选择便顺应考研的大趋势，获得更高的学位，为了以后更好的工作，也为了提高自己的见识和知识。当然未来的发展还要根据当时自己的实际情况做出正确和合适的选择，但大致的方向和目标是不会轻易改变的。</w:t>
      </w:r>
    </w:p>
    <w:p>
      <w:pPr>
        <w:keepNext w:val="0"/>
        <w:keepLines w:val="0"/>
        <w:widowControl/>
        <w:numPr>
          <w:ilvl w:val="0"/>
          <w:numId w:val="0"/>
        </w:numPr>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来，掌握在自己手中。人的一生中究竟有多少个春秋，有多少事是值得回忆和纪念的。而如今，身为大学生的我们，与其在有限的学习生活中碌碌无为只为消磨时光，不如抓紧时间多学一些知识来充实自己，只有为自己目标付出行动和汗水，才会获得最后胜利的喜悦和欢呼。人的大学时光一生中也许就一次，不把握好，将来自己一定回追悔莫及。人都是有了目标才会有动力的，但是任何目标，只说不做到头来都会是一场空。然而，现实是未知多变的，定出的目标计划随时都可能遭遇问题，要求有清醒的头脑。实现目标的历程需要付出艰辛的汗水和不懈的追求，成功最终会属于自己，既然选择了，就要一直走下去。不能在老去的日子里回忆起人生本应最美好的大学时光时，却只回忆起了别人灿烂充实的大学生活，而自己只剩下徒劳的悔恨和对别人羡慕。</w:t>
      </w:r>
    </w:p>
    <w:p>
      <w:pPr>
        <w:keepNext w:val="0"/>
        <w:keepLines w:val="0"/>
        <w:widowControl/>
        <w:numPr>
          <w:ilvl w:val="0"/>
          <w:numId w:val="0"/>
        </w:numPr>
        <w:suppressLineNumbers w:val="0"/>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人生不能重来，既然生而为人，就要把自己的人生过得充实多彩，将人生的道路上洒满自己拼搏的汗水，和发自内心的笑声，做到人生不悔。</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8"/>
          <w:szCs w:val="28"/>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b/>
          <w:bCs/>
          <w:sz w:val="28"/>
          <w:szCs w:val="28"/>
          <w:lang w:val="en-US" w:eastAsia="zh-CN"/>
        </w:rPr>
        <w:t>参考文献：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"http://m.gongkong.ofweek.com/2016-02/ART-310058-8420-29068120.html" </w:instrText>
      </w:r>
      <w:r>
        <w:rPr>
          <w:rFonts w:ascii="宋体" w:hAnsi="宋体" w:eastAsia="宋体" w:cs="宋体"/>
          <w:kern w:val="0"/>
          <w:sz w:val="24"/>
          <w:szCs w:val="24"/>
          <w:lang w:val="en-US" w:eastAsia="zh-CN" w:bidi="ar"/>
        </w:rPr>
        <w:fldChar w:fldCharType="separate"/>
      </w:r>
      <w:r>
        <w:rPr>
          <w:rStyle w:val="7"/>
          <w:rFonts w:ascii="宋体" w:hAnsi="宋体" w:eastAsia="宋体" w:cs="宋体"/>
          <w:kern w:val="0"/>
          <w:sz w:val="24"/>
          <w:szCs w:val="24"/>
          <w:lang w:val="en-US" w:eastAsia="zh-CN" w:bidi="ar"/>
        </w:rPr>
        <w:t>http://m.gongkong.ofweek.com/2016-02/ART-310058-8420-29068120.html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https://wenku.baidu.com/view/74e51a1fa300a6c30c229f95.html</w:t>
      </w:r>
    </w:p>
    <w:p>
      <w:pPr>
        <w:widowControl w:val="0"/>
        <w:numPr>
          <w:ilvl w:val="0"/>
          <w:numId w:val="0"/>
        </w:numPr>
        <w:spacing w:beforeAutospacing="0"/>
        <w:ind w:leftChars="0"/>
        <w:jc w:val="both"/>
        <w:rPr>
          <w:rFonts w:hint="eastAsia" w:asciiTheme="minorEastAsia" w:hAnsiTheme="minorEastAsia" w:eastAsiaTheme="minorEastAsia" w:cstheme="minorEastAsia"/>
          <w:sz w:val="28"/>
          <w:szCs w:val="28"/>
          <w:lang w:val="en-US" w:eastAsia="zh-CN"/>
        </w:rPr>
      </w:pPr>
    </w:p>
    <w:p>
      <w:pPr>
        <w:keepNext w:val="0"/>
        <w:keepLines w:val="0"/>
        <w:widowControl/>
        <w:suppressLineNumbers w:val="0"/>
        <w:jc w:val="left"/>
        <w:rPr>
          <w:rFonts w:hint="eastAsia"/>
          <w:b w:val="0"/>
          <w:bCs w:val="0"/>
          <w:sz w:val="21"/>
          <w:szCs w:val="21"/>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240" w:firstLineChars="180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控制工程学院</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val="en-US" w:eastAsia="zh-CN"/>
      </w:rPr>
    </w:pPr>
    <w:r>
      <w:rPr>
        <w:rFonts w:hint="eastAsia"/>
        <w:lang w:val="en-US" w:eastAsia="zh-CN"/>
      </w:rPr>
      <w:t>东北大学秦皇岛分校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1D266"/>
    <w:multiLevelType w:val="singleLevel"/>
    <w:tmpl w:val="5A51D266"/>
    <w:lvl w:ilvl="0" w:tentative="0">
      <w:start w:val="1"/>
      <w:numFmt w:val="chineseCounting"/>
      <w:suff w:val="space"/>
      <w:lvlText w:val="第%1章"/>
      <w:lvlJc w:val="left"/>
    </w:lvl>
  </w:abstractNum>
  <w:abstractNum w:abstractNumId="1">
    <w:nsid w:val="5A52070F"/>
    <w:multiLevelType w:val="singleLevel"/>
    <w:tmpl w:val="5A52070F"/>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22295"/>
    <w:rsid w:val="002F3944"/>
    <w:rsid w:val="0C292F3C"/>
    <w:rsid w:val="19F01AA3"/>
    <w:rsid w:val="28787256"/>
    <w:rsid w:val="3EF907E5"/>
    <w:rsid w:val="4506192D"/>
    <w:rsid w:val="68124DC3"/>
    <w:rsid w:val="689326AF"/>
    <w:rsid w:val="6ECA1314"/>
    <w:rsid w:val="70C222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2018-01-07T07:47:00Z</dcterms:created>
  <dc:creator>a^茉茉离☆★</dc:creator>
  <cp:lastModifiedBy>a^茉茉离☆★</cp:lastModifiedBy>
  <dcterms:modified xsi:type="dcterms:W3CDTF">2018-01-07T12:15:11Z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