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E2A" w:rsidRDefault="00942E2A">
      <w:pPr>
        <w:rPr>
          <w:rFonts w:ascii="宋体" w:eastAsia="宋体" w:hAnsi="宋体"/>
          <w:sz w:val="24"/>
          <w:szCs w:val="24"/>
        </w:rPr>
      </w:pPr>
      <w:r w:rsidRPr="00942E2A">
        <w:rPr>
          <w:rFonts w:ascii="宋体" w:eastAsia="宋体" w:hAnsi="宋体" w:hint="eastAsia"/>
          <w:sz w:val="24"/>
          <w:szCs w:val="24"/>
        </w:rPr>
        <w:t>汽车驱动防滑自动控制系统：</w:t>
      </w:r>
    </w:p>
    <w:p w:rsidR="00EB60F7" w:rsidRDefault="00942E2A" w:rsidP="00EB60F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汽车驱动防滑自动控制系统（A</w:t>
      </w:r>
      <w:r>
        <w:rPr>
          <w:rFonts w:ascii="宋体" w:eastAsia="宋体" w:hAnsi="宋体"/>
          <w:sz w:val="24"/>
          <w:szCs w:val="24"/>
        </w:rPr>
        <w:t>SR</w:t>
      </w:r>
      <w:r>
        <w:rPr>
          <w:rFonts w:ascii="宋体" w:eastAsia="宋体" w:hAnsi="宋体" w:hint="eastAsia"/>
          <w:sz w:val="24"/>
          <w:szCs w:val="24"/>
        </w:rPr>
        <w:t>）是为了解决汽车驱动轮空转打滑设计出来的。A</w:t>
      </w:r>
      <w:r>
        <w:rPr>
          <w:rFonts w:ascii="宋体" w:eastAsia="宋体" w:hAnsi="宋体"/>
          <w:sz w:val="24"/>
          <w:szCs w:val="24"/>
        </w:rPr>
        <w:t>BS</w:t>
      </w:r>
      <w:r>
        <w:rPr>
          <w:rFonts w:ascii="宋体" w:eastAsia="宋体" w:hAnsi="宋体" w:hint="eastAsia"/>
          <w:sz w:val="24"/>
          <w:szCs w:val="24"/>
        </w:rPr>
        <w:t>系统能最大限度地避免汽车在不规则加速、减速过程中打滑、空转现象的发生，从而使汽车失控现象最大程度地减小，由此提高汽车行驶中的方向稳定性和平顺性。</w:t>
      </w:r>
    </w:p>
    <w:p w:rsidR="00EB60F7" w:rsidRPr="00942E2A" w:rsidRDefault="00942E2A" w:rsidP="00EB60F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SR</w:t>
      </w:r>
      <w:r>
        <w:rPr>
          <w:rFonts w:ascii="宋体" w:eastAsia="宋体" w:hAnsi="宋体" w:hint="eastAsia"/>
          <w:sz w:val="24"/>
          <w:szCs w:val="24"/>
        </w:rPr>
        <w:t>系统主要是由车轮转速传感器、E</w:t>
      </w:r>
      <w:r>
        <w:rPr>
          <w:rFonts w:ascii="宋体" w:eastAsia="宋体" w:hAnsi="宋体"/>
          <w:sz w:val="24"/>
          <w:szCs w:val="24"/>
        </w:rPr>
        <w:t>CU</w:t>
      </w:r>
      <w:r>
        <w:rPr>
          <w:rFonts w:ascii="宋体" w:eastAsia="宋体" w:hAnsi="宋体" w:hint="eastAsia"/>
          <w:sz w:val="24"/>
          <w:szCs w:val="24"/>
        </w:rPr>
        <w:t>、制动压力调节器、差速制动阀、发动机控制阀</w:t>
      </w:r>
      <w:r w:rsidR="00EB60F7">
        <w:rPr>
          <w:rFonts w:ascii="宋体" w:eastAsia="宋体" w:hAnsi="宋体" w:hint="eastAsia"/>
          <w:sz w:val="24"/>
          <w:szCs w:val="24"/>
        </w:rPr>
        <w:t>及发动机控制缸等组成</w:t>
      </w:r>
      <w:r w:rsidR="00EB60F7">
        <w:rPr>
          <w:rFonts w:ascii="宋体" w:eastAsia="宋体" w:hAnsi="宋体" w:hint="eastAsia"/>
          <w:sz w:val="24"/>
          <w:szCs w:val="24"/>
        </w:rPr>
        <w:t>。</w:t>
      </w:r>
      <w:r w:rsidR="00EB60F7">
        <w:rPr>
          <w:rFonts w:ascii="宋体" w:eastAsia="宋体" w:hAnsi="宋体" w:hint="eastAsia"/>
          <w:sz w:val="24"/>
          <w:szCs w:val="24"/>
        </w:rPr>
        <w:t>车轮转速传感器</w:t>
      </w:r>
      <w:r w:rsidR="00EB60F7">
        <w:rPr>
          <w:rFonts w:ascii="宋体" w:eastAsia="宋体" w:hAnsi="宋体" w:hint="eastAsia"/>
          <w:sz w:val="24"/>
          <w:szCs w:val="24"/>
        </w:rPr>
        <w:t>用于检测车速；</w:t>
      </w:r>
      <w:r w:rsidR="00EB60F7">
        <w:rPr>
          <w:rFonts w:ascii="宋体" w:eastAsia="宋体" w:hAnsi="宋体" w:hint="eastAsia"/>
          <w:sz w:val="24"/>
          <w:szCs w:val="24"/>
        </w:rPr>
        <w:t>E</w:t>
      </w:r>
      <w:r w:rsidR="00EB60F7">
        <w:rPr>
          <w:rFonts w:ascii="宋体" w:eastAsia="宋体" w:hAnsi="宋体"/>
          <w:sz w:val="24"/>
          <w:szCs w:val="24"/>
        </w:rPr>
        <w:t>CU</w:t>
      </w:r>
      <w:r w:rsidR="00EB60F7">
        <w:rPr>
          <w:rFonts w:ascii="宋体" w:eastAsia="宋体" w:hAnsi="宋体" w:hint="eastAsia"/>
          <w:sz w:val="24"/>
          <w:szCs w:val="24"/>
        </w:rPr>
        <w:t>用于分析数据，相当于汽车的大脑；</w:t>
      </w:r>
      <w:r w:rsidR="00D042B5">
        <w:rPr>
          <w:rFonts w:ascii="宋体" w:eastAsia="宋体" w:hAnsi="宋体" w:hint="eastAsia"/>
          <w:sz w:val="24"/>
          <w:szCs w:val="24"/>
        </w:rPr>
        <w:t>制动压力调节器、差速制动阀</w:t>
      </w:r>
      <w:r w:rsidR="00D042B5">
        <w:rPr>
          <w:rFonts w:ascii="宋体" w:eastAsia="宋体" w:hAnsi="宋体" w:hint="eastAsia"/>
          <w:sz w:val="24"/>
          <w:szCs w:val="24"/>
        </w:rPr>
        <w:t>用于控制制动压力；</w:t>
      </w:r>
      <w:r w:rsidR="00D042B5">
        <w:rPr>
          <w:rFonts w:ascii="宋体" w:eastAsia="宋体" w:hAnsi="宋体" w:hint="eastAsia"/>
          <w:sz w:val="24"/>
          <w:szCs w:val="24"/>
        </w:rPr>
        <w:t>发动机控制阀及发动机控制</w:t>
      </w:r>
      <w:proofErr w:type="gramStart"/>
      <w:r w:rsidR="00D042B5">
        <w:rPr>
          <w:rFonts w:ascii="宋体" w:eastAsia="宋体" w:hAnsi="宋体" w:hint="eastAsia"/>
          <w:sz w:val="24"/>
          <w:szCs w:val="24"/>
        </w:rPr>
        <w:t>缸</w:t>
      </w:r>
      <w:proofErr w:type="gramEnd"/>
      <w:r w:rsidR="00D042B5">
        <w:rPr>
          <w:rFonts w:ascii="宋体" w:eastAsia="宋体" w:hAnsi="宋体" w:hint="eastAsia"/>
          <w:sz w:val="24"/>
          <w:szCs w:val="24"/>
        </w:rPr>
        <w:t>用于控制发动机转速等</w:t>
      </w:r>
      <w:r w:rsidR="00EB60F7">
        <w:rPr>
          <w:rFonts w:ascii="宋体" w:eastAsia="宋体" w:hAnsi="宋体" w:hint="eastAsia"/>
          <w:sz w:val="24"/>
          <w:szCs w:val="24"/>
        </w:rPr>
        <w:t>。</w:t>
      </w:r>
    </w:p>
    <w:p w:rsidR="00EB60F7" w:rsidRPr="00EB60F7" w:rsidRDefault="00EB60F7" w:rsidP="00942E2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942E2A" w:rsidRDefault="00D65346" w:rsidP="00942E2A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E23EA06" wp14:editId="1FC2D17F">
            <wp:extent cx="4591286" cy="23686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F7" w:rsidRDefault="00EB60F7" w:rsidP="00EB60F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SR</w:t>
      </w:r>
      <w:r>
        <w:rPr>
          <w:rFonts w:ascii="宋体" w:eastAsia="宋体" w:hAnsi="宋体" w:hint="eastAsia"/>
          <w:sz w:val="24"/>
          <w:szCs w:val="24"/>
        </w:rPr>
        <w:t>系统包括两种制动方式，制动控制方式和发动机控制方式。</w:t>
      </w:r>
    </w:p>
    <w:p w:rsidR="00EB60F7" w:rsidRDefault="00EB60F7" w:rsidP="00EB60F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制动控制方式</w:t>
      </w:r>
      <w:r>
        <w:rPr>
          <w:rFonts w:ascii="宋体" w:eastAsia="宋体" w:hAnsi="宋体" w:hint="eastAsia"/>
          <w:sz w:val="24"/>
          <w:szCs w:val="24"/>
        </w:rPr>
        <w:t>原理：当检测机构检测到驱动轮发生空转或将要发生空转时，由E</w:t>
      </w:r>
      <w:r>
        <w:rPr>
          <w:rFonts w:ascii="宋体" w:eastAsia="宋体" w:hAnsi="宋体"/>
          <w:sz w:val="24"/>
          <w:szCs w:val="24"/>
        </w:rPr>
        <w:t>CU</w:t>
      </w:r>
      <w:r>
        <w:rPr>
          <w:rFonts w:ascii="宋体" w:eastAsia="宋体" w:hAnsi="宋体" w:hint="eastAsia"/>
          <w:sz w:val="24"/>
          <w:szCs w:val="24"/>
        </w:rPr>
        <w:t>发出命令，通过气压或液压调节阀控制制动系统对发生空转的车轮实施制动，在此期间，A</w:t>
      </w:r>
      <w:r>
        <w:rPr>
          <w:rFonts w:ascii="宋体" w:eastAsia="宋体" w:hAnsi="宋体"/>
          <w:sz w:val="24"/>
          <w:szCs w:val="24"/>
        </w:rPr>
        <w:t>SR</w:t>
      </w:r>
      <w:r>
        <w:rPr>
          <w:rFonts w:ascii="宋体" w:eastAsia="宋体" w:hAnsi="宋体" w:hint="eastAsia"/>
          <w:sz w:val="24"/>
          <w:szCs w:val="24"/>
        </w:rPr>
        <w:t>系统始终平稳调节制动力大小，使制动过程平滑稳定。</w:t>
      </w:r>
    </w:p>
    <w:p w:rsidR="00EB60F7" w:rsidRDefault="00EB60F7" w:rsidP="00EB60F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发动机控制方式</w:t>
      </w:r>
      <w:r>
        <w:rPr>
          <w:rFonts w:ascii="宋体" w:eastAsia="宋体" w:hAnsi="宋体" w:hint="eastAsia"/>
          <w:sz w:val="24"/>
          <w:szCs w:val="24"/>
        </w:rPr>
        <w:t>原理：根据车轮转速和加速度变化情况，由E</w:t>
      </w:r>
      <w:r>
        <w:rPr>
          <w:rFonts w:ascii="宋体" w:eastAsia="宋体" w:hAnsi="宋体"/>
          <w:sz w:val="24"/>
          <w:szCs w:val="24"/>
        </w:rPr>
        <w:t>CU</w:t>
      </w:r>
      <w:r>
        <w:rPr>
          <w:rFonts w:ascii="宋体" w:eastAsia="宋体" w:hAnsi="宋体" w:hint="eastAsia"/>
          <w:sz w:val="24"/>
          <w:szCs w:val="24"/>
        </w:rPr>
        <w:t>判断是否有或即将发生空转，并</w:t>
      </w:r>
      <w:proofErr w:type="gramStart"/>
      <w:r>
        <w:rPr>
          <w:rFonts w:ascii="宋体" w:eastAsia="宋体" w:hAnsi="宋体" w:hint="eastAsia"/>
          <w:sz w:val="24"/>
          <w:szCs w:val="24"/>
        </w:rPr>
        <w:t>适时由</w:t>
      </w:r>
      <w:proofErr w:type="gramEnd"/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CU</w:t>
      </w:r>
      <w:r>
        <w:rPr>
          <w:rFonts w:ascii="宋体" w:eastAsia="宋体" w:hAnsi="宋体" w:hint="eastAsia"/>
          <w:sz w:val="24"/>
          <w:szCs w:val="24"/>
        </w:rPr>
        <w:t>发出命令，采用改变喷油量等方式避免车轮空转打滑。</w:t>
      </w:r>
    </w:p>
    <w:p w:rsidR="00D042B5" w:rsidRPr="00942E2A" w:rsidRDefault="00D042B5" w:rsidP="00EB60F7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目前该控制系统已广泛应用于现代化的汽车上，确保了汽车的安全。</w:t>
      </w:r>
      <w:bookmarkStart w:id="0" w:name="_GoBack"/>
      <w:bookmarkEnd w:id="0"/>
    </w:p>
    <w:sectPr w:rsidR="00D042B5" w:rsidRPr="00942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2A"/>
    <w:rsid w:val="00375B77"/>
    <w:rsid w:val="00942E2A"/>
    <w:rsid w:val="00D042B5"/>
    <w:rsid w:val="00D65346"/>
    <w:rsid w:val="00EB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2FCA"/>
  <w15:chartTrackingRefBased/>
  <w15:docId w15:val="{8D38FE7D-8FD2-4993-9E53-BCF16889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若愚</dc:creator>
  <cp:keywords/>
  <dc:description/>
  <cp:lastModifiedBy>陈 若愚</cp:lastModifiedBy>
  <cp:revision>1</cp:revision>
  <dcterms:created xsi:type="dcterms:W3CDTF">2018-06-28T02:41:00Z</dcterms:created>
  <dcterms:modified xsi:type="dcterms:W3CDTF">2018-06-28T03:23:00Z</dcterms:modified>
</cp:coreProperties>
</file>