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83F0" w14:textId="7FBC0774" w:rsidR="008472CF" w:rsidRDefault="00F65534" w:rsidP="00F65534">
      <w:pPr>
        <w:jc w:val="center"/>
        <w:rPr>
          <w:rFonts w:ascii="微软雅黑" w:eastAsia="微软雅黑" w:hAnsi="微软雅黑"/>
          <w:color w:val="231815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31815"/>
          <w:sz w:val="36"/>
          <w:szCs w:val="36"/>
          <w:shd w:val="clear" w:color="auto" w:fill="FFFFFF"/>
        </w:rPr>
        <w:t>磁悬浮小球系统</w:t>
      </w:r>
    </w:p>
    <w:p w14:paraId="21011CB7" w14:textId="66F6237B" w:rsidR="00F65534" w:rsidRDefault="00F65534" w:rsidP="00F65534">
      <w:pPr>
        <w:wordWrap w:val="0"/>
        <w:jc w:val="right"/>
      </w:pPr>
      <w:r>
        <w:rPr>
          <w:rFonts w:hint="eastAsia"/>
        </w:rPr>
        <w:t>——陈若愚 2020-06-10</w:t>
      </w:r>
    </w:p>
    <w:p w14:paraId="6735996D" w14:textId="26249E29" w:rsidR="00F65534" w:rsidRDefault="00F65534" w:rsidP="00F65534">
      <w:pPr>
        <w:pStyle w:val="1"/>
        <w:numPr>
          <w:ilvl w:val="0"/>
          <w:numId w:val="1"/>
        </w:numPr>
        <w:rPr>
          <w:sz w:val="24"/>
          <w:szCs w:val="24"/>
        </w:rPr>
      </w:pPr>
      <w:r w:rsidRPr="00F65534">
        <w:rPr>
          <w:rFonts w:hint="eastAsia"/>
          <w:sz w:val="24"/>
          <w:szCs w:val="24"/>
        </w:rPr>
        <w:t>系统模型：</w:t>
      </w:r>
    </w:p>
    <w:p w14:paraId="65D44869" w14:textId="7011D643" w:rsidR="00F65534" w:rsidRPr="006F77E4" w:rsidRDefault="00F65534" w:rsidP="00F65534">
      <w:pPr>
        <w:ind w:left="420"/>
        <w:rPr>
          <w:rFonts w:ascii="宋体" w:eastAsia="宋体" w:hAnsi="宋体"/>
        </w:rPr>
      </w:pPr>
      <w:r w:rsidRPr="006F77E4">
        <w:rPr>
          <w:rFonts w:ascii="宋体" w:eastAsia="宋体" w:hAnsi="宋体" w:hint="eastAsia"/>
        </w:rPr>
        <w:t>磁悬浮球系统</w:t>
      </w:r>
      <w:proofErr w:type="gramStart"/>
      <w:r w:rsidRPr="006F77E4">
        <w:rPr>
          <w:rFonts w:ascii="宋体" w:eastAsia="宋体" w:hAnsi="宋体" w:hint="eastAsia"/>
        </w:rPr>
        <w:t>采用固高公司</w:t>
      </w:r>
      <w:proofErr w:type="gramEnd"/>
      <w:r w:rsidRPr="006F77E4">
        <w:rPr>
          <w:rFonts w:ascii="宋体" w:eastAsia="宋体" w:hAnsi="宋体" w:hint="eastAsia"/>
        </w:rPr>
        <w:t>的G</w:t>
      </w:r>
      <w:r w:rsidRPr="006F77E4">
        <w:rPr>
          <w:rFonts w:ascii="宋体" w:eastAsia="宋体" w:hAnsi="宋体"/>
        </w:rPr>
        <w:t>ML2001</w:t>
      </w:r>
      <w:r w:rsidRPr="006F77E4">
        <w:rPr>
          <w:rFonts w:ascii="宋体" w:eastAsia="宋体" w:hAnsi="宋体" w:hint="eastAsia"/>
        </w:rPr>
        <w:t>型，其具体的工作图如图1所示</w:t>
      </w:r>
      <w:r w:rsidR="006F77E4" w:rsidRPr="006F77E4">
        <w:rPr>
          <w:rFonts w:ascii="宋体" w:eastAsia="宋体" w:hAnsi="宋体" w:hint="eastAsia"/>
        </w:rPr>
        <w:t>，</w:t>
      </w:r>
      <w:r w:rsidR="00CE54BC">
        <w:rPr>
          <w:rFonts w:ascii="宋体" w:eastAsia="宋体" w:hAnsi="宋体" w:hint="eastAsia"/>
        </w:rPr>
        <w:t>硬件部分由功放电路、驱动电路、电磁铁和红外测距传感器组成。</w:t>
      </w:r>
    </w:p>
    <w:p w14:paraId="258273C1" w14:textId="4B1FED94" w:rsidR="00F65534" w:rsidRDefault="000A249F" w:rsidP="006F77E4">
      <w:pPr>
        <w:jc w:val="center"/>
      </w:pPr>
      <w:r>
        <w:rPr>
          <w:noProof/>
        </w:rPr>
        <w:drawing>
          <wp:inline distT="0" distB="0" distL="0" distR="0" wp14:anchorId="29144258" wp14:editId="656991FF">
            <wp:extent cx="4490475" cy="231775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28" cy="2345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76F87" w14:textId="11401F40" w:rsidR="006F77E4" w:rsidRPr="00AD0F19" w:rsidRDefault="006F77E4" w:rsidP="006F77E4">
      <w:pPr>
        <w:jc w:val="center"/>
        <w:rPr>
          <w:i/>
          <w:iCs/>
        </w:rPr>
      </w:pPr>
      <w:r w:rsidRPr="00AD0F19">
        <w:rPr>
          <w:rFonts w:hint="eastAsia"/>
          <w:i/>
          <w:iCs/>
        </w:rPr>
        <w:t>图1.</w:t>
      </w:r>
      <w:r w:rsidRPr="00AD0F19">
        <w:rPr>
          <w:i/>
          <w:iCs/>
        </w:rPr>
        <w:t xml:space="preserve"> </w:t>
      </w:r>
      <w:r w:rsidRPr="00AD0F19">
        <w:rPr>
          <w:rFonts w:hint="eastAsia"/>
          <w:i/>
          <w:iCs/>
        </w:rPr>
        <w:t>磁悬浮系统工作原理图</w:t>
      </w:r>
    </w:p>
    <w:p w14:paraId="712F96B8" w14:textId="3DE834DD" w:rsidR="006F77E4" w:rsidRDefault="006F77E4" w:rsidP="006F77E4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参数定义</w:t>
      </w:r>
      <w:r w:rsidRPr="00F65534">
        <w:rPr>
          <w:rFonts w:hint="eastAsia"/>
          <w:sz w:val="24"/>
          <w:szCs w:val="24"/>
        </w:rPr>
        <w:t>：</w:t>
      </w:r>
    </w:p>
    <w:p w14:paraId="184215D1" w14:textId="73569729" w:rsidR="00F65534" w:rsidRDefault="00CE54BC" w:rsidP="006F77E4">
      <w:pPr>
        <w:ind w:firstLineChars="200" w:firstLine="420"/>
        <w:rPr>
          <w:rFonts w:ascii="宋体" w:eastAsia="宋体" w:hAnsi="宋体"/>
        </w:rPr>
      </w:pPr>
      <w:r w:rsidRPr="00CE54BC">
        <w:rPr>
          <w:rFonts w:ascii="宋体" w:eastAsia="宋体" w:hAnsi="宋体" w:hint="eastAsia"/>
        </w:rPr>
        <w:t>定义一下必要的几个参数以及对应的参数的说明</w:t>
      </w:r>
      <w:r>
        <w:rPr>
          <w:rFonts w:ascii="宋体" w:eastAsia="宋体" w:hAnsi="宋体" w:hint="eastAsia"/>
        </w:rPr>
        <w:t>，以及设定，如表1所示：</w:t>
      </w:r>
    </w:p>
    <w:p w14:paraId="5BF1E3D9" w14:textId="61B398FF" w:rsidR="00AD0F19" w:rsidRPr="00AD0F19" w:rsidRDefault="00AD0F19" w:rsidP="006F77E4">
      <w:pPr>
        <w:ind w:firstLineChars="200" w:firstLine="420"/>
        <w:rPr>
          <w:rFonts w:ascii="宋体" w:eastAsia="宋体" w:hAnsi="宋体"/>
          <w:i/>
          <w:iCs/>
        </w:rPr>
      </w:pPr>
      <w:r w:rsidRPr="00AD0F19">
        <w:rPr>
          <w:rFonts w:ascii="宋体" w:eastAsia="宋体" w:hAnsi="宋体" w:hint="eastAsia"/>
          <w:i/>
          <w:iCs/>
        </w:rPr>
        <w:t>表1.</w:t>
      </w:r>
      <w:r w:rsidRPr="00AD0F19">
        <w:rPr>
          <w:rFonts w:ascii="宋体" w:eastAsia="宋体" w:hAnsi="宋体"/>
          <w:i/>
          <w:iCs/>
        </w:rPr>
        <w:t xml:space="preserve"> </w:t>
      </w:r>
      <w:r w:rsidRPr="00AD0F19">
        <w:rPr>
          <w:rFonts w:ascii="宋体" w:eastAsia="宋体" w:hAnsi="宋体" w:hint="eastAsia"/>
          <w:i/>
          <w:iCs/>
        </w:rPr>
        <w:t>磁悬浮球系统参数说明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978"/>
        <w:gridCol w:w="1978"/>
      </w:tblGrid>
      <w:tr w:rsidR="00CE54BC" w14:paraId="09959A0A" w14:textId="77777777" w:rsidTr="00AD0F19">
        <w:trPr>
          <w:trHeight w:val="313"/>
          <w:jc w:val="center"/>
        </w:trPr>
        <w:tc>
          <w:tcPr>
            <w:tcW w:w="1978" w:type="dxa"/>
            <w:tcBorders>
              <w:top w:val="single" w:sz="12" w:space="0" w:color="auto"/>
              <w:bottom w:val="single" w:sz="12" w:space="0" w:color="auto"/>
            </w:tcBorders>
          </w:tcPr>
          <w:p w14:paraId="035C69C3" w14:textId="17528777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符号</w:t>
            </w:r>
          </w:p>
        </w:tc>
        <w:tc>
          <w:tcPr>
            <w:tcW w:w="1978" w:type="dxa"/>
            <w:tcBorders>
              <w:top w:val="single" w:sz="12" w:space="0" w:color="auto"/>
              <w:bottom w:val="single" w:sz="12" w:space="0" w:color="auto"/>
            </w:tcBorders>
          </w:tcPr>
          <w:p w14:paraId="0B52119E" w14:textId="1FF84A50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含义</w:t>
            </w:r>
          </w:p>
        </w:tc>
        <w:tc>
          <w:tcPr>
            <w:tcW w:w="1978" w:type="dxa"/>
            <w:tcBorders>
              <w:top w:val="single" w:sz="12" w:space="0" w:color="auto"/>
              <w:bottom w:val="single" w:sz="12" w:space="0" w:color="auto"/>
            </w:tcBorders>
          </w:tcPr>
          <w:p w14:paraId="667AA194" w14:textId="4432815B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</w:tr>
      <w:tr w:rsidR="00CE54BC" w14:paraId="6C5089C5" w14:textId="77777777" w:rsidTr="00AD0F19">
        <w:trPr>
          <w:trHeight w:val="304"/>
          <w:jc w:val="center"/>
        </w:trPr>
        <w:tc>
          <w:tcPr>
            <w:tcW w:w="1978" w:type="dxa"/>
            <w:tcBorders>
              <w:top w:val="single" w:sz="12" w:space="0" w:color="auto"/>
            </w:tcBorders>
          </w:tcPr>
          <w:p w14:paraId="4B431AFE" w14:textId="608D5773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m</m:t>
                </m:r>
              </m:oMath>
            </m:oMathPara>
          </w:p>
        </w:tc>
        <w:tc>
          <w:tcPr>
            <w:tcW w:w="1978" w:type="dxa"/>
            <w:tcBorders>
              <w:top w:val="single" w:sz="12" w:space="0" w:color="auto"/>
            </w:tcBorders>
          </w:tcPr>
          <w:p w14:paraId="686F664D" w14:textId="7BAACD82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钢球重量</w:t>
            </w:r>
          </w:p>
        </w:tc>
        <w:tc>
          <w:tcPr>
            <w:tcW w:w="1978" w:type="dxa"/>
            <w:tcBorders>
              <w:top w:val="single" w:sz="12" w:space="0" w:color="auto"/>
            </w:tcBorders>
          </w:tcPr>
          <w:p w14:paraId="14B4849F" w14:textId="50AE2BB4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kg</m:t>
                </m:r>
              </m:oMath>
            </m:oMathPara>
          </w:p>
        </w:tc>
      </w:tr>
      <w:tr w:rsidR="00CE54BC" w14:paraId="33A1AC16" w14:textId="77777777" w:rsidTr="00AD0F19">
        <w:trPr>
          <w:trHeight w:val="313"/>
          <w:jc w:val="center"/>
        </w:trPr>
        <w:tc>
          <w:tcPr>
            <w:tcW w:w="1978" w:type="dxa"/>
          </w:tcPr>
          <w:p w14:paraId="68C24BBE" w14:textId="1896BAFD" w:rsidR="00CE54BC" w:rsidRDefault="00FC67E5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78" w:type="dxa"/>
          </w:tcPr>
          <w:p w14:paraId="00E09790" w14:textId="7332DF45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真空磁导率</w:t>
            </w:r>
          </w:p>
        </w:tc>
        <w:tc>
          <w:tcPr>
            <w:tcW w:w="1978" w:type="dxa"/>
          </w:tcPr>
          <w:p w14:paraId="43231321" w14:textId="44CF7285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H/m</m:t>
                </m:r>
              </m:oMath>
            </m:oMathPara>
          </w:p>
        </w:tc>
      </w:tr>
      <w:tr w:rsidR="00CE54BC" w14:paraId="1EDAD198" w14:textId="77777777" w:rsidTr="00AD0F19">
        <w:trPr>
          <w:trHeight w:val="304"/>
          <w:jc w:val="center"/>
        </w:trPr>
        <w:tc>
          <w:tcPr>
            <w:tcW w:w="1978" w:type="dxa"/>
          </w:tcPr>
          <w:p w14:paraId="5C5397CA" w14:textId="265EB08C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A</m:t>
                </m:r>
              </m:oMath>
            </m:oMathPara>
          </w:p>
        </w:tc>
        <w:tc>
          <w:tcPr>
            <w:tcW w:w="1978" w:type="dxa"/>
          </w:tcPr>
          <w:p w14:paraId="0DF30B62" w14:textId="01B3887E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磁导截面积</w:t>
            </w:r>
          </w:p>
        </w:tc>
        <w:tc>
          <w:tcPr>
            <w:tcW w:w="1978" w:type="dxa"/>
          </w:tcPr>
          <w:p w14:paraId="400870C3" w14:textId="65693693" w:rsidR="00CE54BC" w:rsidRDefault="00FC67E5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E54BC" w14:paraId="7908AB41" w14:textId="77777777" w:rsidTr="00AD0F19">
        <w:trPr>
          <w:trHeight w:val="304"/>
          <w:jc w:val="center"/>
        </w:trPr>
        <w:tc>
          <w:tcPr>
            <w:tcW w:w="1978" w:type="dxa"/>
          </w:tcPr>
          <w:p w14:paraId="4BA76526" w14:textId="519CB672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</m:t>
                </m:r>
              </m:oMath>
            </m:oMathPara>
          </w:p>
        </w:tc>
        <w:tc>
          <w:tcPr>
            <w:tcW w:w="1978" w:type="dxa"/>
          </w:tcPr>
          <w:p w14:paraId="6FE02DBB" w14:textId="3D946865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电磁铁线圈匝数</w:t>
            </w:r>
          </w:p>
        </w:tc>
        <w:tc>
          <w:tcPr>
            <w:tcW w:w="1978" w:type="dxa"/>
          </w:tcPr>
          <w:p w14:paraId="0647515A" w14:textId="105F9293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匝</m:t>
                </m:r>
              </m:oMath>
            </m:oMathPara>
          </w:p>
        </w:tc>
      </w:tr>
      <w:tr w:rsidR="00CE54BC" w14:paraId="7DC450C5" w14:textId="77777777" w:rsidTr="00AD0F19">
        <w:trPr>
          <w:trHeight w:val="313"/>
          <w:jc w:val="center"/>
        </w:trPr>
        <w:tc>
          <w:tcPr>
            <w:tcW w:w="1978" w:type="dxa"/>
          </w:tcPr>
          <w:p w14:paraId="5C9EDA57" w14:textId="75EBCA1A" w:rsidR="00CE54BC" w:rsidRDefault="00FC67E5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78" w:type="dxa"/>
          </w:tcPr>
          <w:p w14:paraId="552B3404" w14:textId="611A95BD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平衡电流</w:t>
            </w:r>
          </w:p>
        </w:tc>
        <w:tc>
          <w:tcPr>
            <w:tcW w:w="1978" w:type="dxa"/>
          </w:tcPr>
          <w:p w14:paraId="75775351" w14:textId="3D86DDD4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A</m:t>
                </m:r>
              </m:oMath>
            </m:oMathPara>
          </w:p>
        </w:tc>
      </w:tr>
      <w:tr w:rsidR="00CE54BC" w14:paraId="1556995D" w14:textId="77777777" w:rsidTr="00AD0F19">
        <w:trPr>
          <w:trHeight w:val="304"/>
          <w:jc w:val="center"/>
        </w:trPr>
        <w:tc>
          <w:tcPr>
            <w:tcW w:w="1978" w:type="dxa"/>
          </w:tcPr>
          <w:p w14:paraId="6F5B89A1" w14:textId="1A022D16" w:rsidR="00CE54BC" w:rsidRDefault="00FC67E5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78" w:type="dxa"/>
          </w:tcPr>
          <w:p w14:paraId="25BBCD44" w14:textId="6AD1ADA5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平衡位移</w:t>
            </w:r>
          </w:p>
        </w:tc>
        <w:tc>
          <w:tcPr>
            <w:tcW w:w="1978" w:type="dxa"/>
          </w:tcPr>
          <w:p w14:paraId="30BE7336" w14:textId="5E75FC20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m</m:t>
                </m:r>
              </m:oMath>
            </m:oMathPara>
          </w:p>
        </w:tc>
      </w:tr>
      <w:tr w:rsidR="00CE54BC" w14:paraId="72BAD715" w14:textId="77777777" w:rsidTr="00AD0F19">
        <w:trPr>
          <w:trHeight w:val="313"/>
          <w:jc w:val="center"/>
        </w:trPr>
        <w:tc>
          <w:tcPr>
            <w:tcW w:w="1978" w:type="dxa"/>
            <w:tcBorders>
              <w:bottom w:val="single" w:sz="12" w:space="0" w:color="auto"/>
            </w:tcBorders>
          </w:tcPr>
          <w:p w14:paraId="364647D9" w14:textId="3ECC8CAC" w:rsidR="00CE54BC" w:rsidRDefault="00FC67E5" w:rsidP="00AD0F19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978" w:type="dxa"/>
            <w:tcBorders>
              <w:bottom w:val="single" w:sz="12" w:space="0" w:color="auto"/>
            </w:tcBorders>
          </w:tcPr>
          <w:p w14:paraId="413F191D" w14:textId="5289A193" w:rsidR="00CE54BC" w:rsidRDefault="00CE54BC" w:rsidP="00AD0F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功率放大器增益</w:t>
            </w:r>
          </w:p>
        </w:tc>
        <w:tc>
          <w:tcPr>
            <w:tcW w:w="1978" w:type="dxa"/>
            <w:tcBorders>
              <w:bottom w:val="single" w:sz="12" w:space="0" w:color="auto"/>
            </w:tcBorders>
          </w:tcPr>
          <w:p w14:paraId="2CB339BD" w14:textId="3EB5CDBE" w:rsidR="00CE54BC" w:rsidRPr="005D707A" w:rsidRDefault="005D707A" w:rsidP="00AD0F19">
            <w:pPr>
              <w:jc w:val="center"/>
              <w:rPr>
                <w:rFonts w:ascii="宋体" w:eastAsia="宋体" w:hAnsi="宋体"/>
                <w:i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\</m:t>
                </m:r>
              </m:oMath>
            </m:oMathPara>
          </w:p>
        </w:tc>
      </w:tr>
    </w:tbl>
    <w:p w14:paraId="70D83FAD" w14:textId="1DC74D21" w:rsidR="00AD0F19" w:rsidRDefault="00AD0F19" w:rsidP="00AD0F19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系统模型</w:t>
      </w:r>
      <w:r w:rsidRPr="00F65534">
        <w:rPr>
          <w:rFonts w:hint="eastAsia"/>
          <w:sz w:val="24"/>
          <w:szCs w:val="24"/>
        </w:rPr>
        <w:t>：</w:t>
      </w:r>
    </w:p>
    <w:p w14:paraId="3630E143" w14:textId="0D226003" w:rsidR="00CE54BC" w:rsidRDefault="00AD0F19" w:rsidP="00AD0F1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首先构建系统的动态方程：</w:t>
      </w:r>
    </w:p>
    <w:p w14:paraId="7ACA0656" w14:textId="3D506F43" w:rsidR="00AD0F19" w:rsidRDefault="00AD0F19" w:rsidP="00AD0F1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由小球的</w:t>
      </w:r>
      <w:r w:rsidR="000A249F">
        <w:rPr>
          <w:rFonts w:ascii="宋体" w:eastAsia="宋体" w:hAnsi="宋体" w:hint="eastAsia"/>
        </w:rPr>
        <w:t>位移</w:t>
      </w:r>
      <w:r>
        <w:rPr>
          <w:rFonts w:ascii="宋体" w:eastAsia="宋体" w:hAnsi="宋体" w:hint="eastAsia"/>
        </w:rPr>
        <w:t>得：</w:t>
      </w:r>
    </w:p>
    <w:p w14:paraId="0337350B" w14:textId="6257BF0F" w:rsidR="00AD0F19" w:rsidRPr="00AD0F19" w:rsidRDefault="00FC67E5" w:rsidP="00AD0F19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 w:hint="eastAsia"/>
                </w:rPr>
                <m:t>m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x(t)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=F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i,x</m:t>
                  </m:r>
                </m:e>
              </m:d>
              <m:r>
                <w:rPr>
                  <w:rFonts w:ascii="Cambria Math" w:eastAsia="宋体" w:hAnsi="Cambria Math"/>
                </w:rPr>
                <m:t>+mg#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</m:eqArr>
        </m:oMath>
      </m:oMathPara>
    </w:p>
    <w:p w14:paraId="03A2693A" w14:textId="41DC9BED" w:rsidR="00AD0F19" w:rsidRPr="00AD0F19" w:rsidRDefault="00AD0F19" w:rsidP="00AD0F1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表示小球与电磁铁的距离，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i,x</m:t>
            </m:r>
          </m:e>
        </m:d>
      </m:oMath>
      <w:r>
        <w:rPr>
          <w:rFonts w:ascii="宋体" w:eastAsia="宋体" w:hAnsi="宋体" w:hint="eastAsia"/>
        </w:rPr>
        <w:t>是小球所受的电磁力，其大小与电磁铁电流</w:t>
      </w:r>
      <m:oMath>
        <m: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与</w:t>
      </w:r>
      <w:r w:rsidR="000A249F">
        <w:rPr>
          <w:rFonts w:ascii="宋体" w:eastAsia="宋体" w:hAnsi="宋体" w:hint="eastAsia"/>
        </w:rPr>
        <w:t>小球与电磁铁距离</w:t>
      </w:r>
      <m:oMath>
        <m:r>
          <w:rPr>
            <w:rFonts w:ascii="Cambria Math" w:eastAsia="宋体" w:hAnsi="Cambria Math"/>
          </w:rPr>
          <m:t>x</m:t>
        </m:r>
      </m:oMath>
      <w:r w:rsidR="000A249F">
        <w:rPr>
          <w:rFonts w:ascii="宋体" w:eastAsia="宋体" w:hAnsi="宋体" w:hint="eastAsia"/>
        </w:rPr>
        <w:t>有关：</w:t>
      </w:r>
    </w:p>
    <w:p w14:paraId="657EBA65" w14:textId="5D51083F" w:rsidR="00CE54BC" w:rsidRPr="000A249F" w:rsidRDefault="00FC67E5" w:rsidP="00CE54BC">
      <w:pPr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i,x</m:t>
                  </m:r>
                </m:e>
              </m:d>
              <m:r>
                <w:rPr>
                  <w:rFonts w:ascii="Cambria Math" w:eastAsia="宋体" w:hAnsi="Cambria Math" w:hint="eastAsia"/>
                </w:rPr>
                <m:t>=</m:t>
              </m:r>
              <m:r>
                <w:rPr>
                  <w:rFonts w:ascii="Cambria Math" w:eastAsia="宋体" w:hAnsi="Cambria Math"/>
                </w:rPr>
                <m:t>K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d>
            </m:e>
          </m:eqArr>
        </m:oMath>
      </m:oMathPara>
    </w:p>
    <w:p w14:paraId="08B64A1B" w14:textId="07E973FA" w:rsidR="000A249F" w:rsidRDefault="000A249F" w:rsidP="000A24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若小球动态平衡：</w:t>
      </w:r>
    </w:p>
    <w:p w14:paraId="1AA66754" w14:textId="7D6FE470" w:rsidR="000A249F" w:rsidRPr="000A249F" w:rsidRDefault="00FC67E5" w:rsidP="000A249F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</w:rPr>
                <m:t>+mg=0</m:t>
              </m:r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d>
            </m:e>
          </m:eqArr>
        </m:oMath>
      </m:oMathPara>
    </w:p>
    <w:p w14:paraId="14ADCADA" w14:textId="38E4D2CF" w:rsidR="00942852" w:rsidRDefault="00942852" w:rsidP="000A24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</w:rPr>
        <w:t>代表平衡位置时，电磁铁电流</w:t>
      </w:r>
      <m:oMath>
        <m: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与小球位置</w:t>
      </w:r>
      <m:oMath>
        <m: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。</w:t>
      </w:r>
    </w:p>
    <w:p w14:paraId="6CA7EDEA" w14:textId="489B9B9E" w:rsidR="000A249F" w:rsidRDefault="000A249F" w:rsidP="000A24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控制器输入电压与电磁铁电流关系：</w:t>
      </w:r>
    </w:p>
    <w:p w14:paraId="73A93FA1" w14:textId="3A0B1B61" w:rsidR="000A249F" w:rsidRPr="00942852" w:rsidRDefault="00FC67E5" w:rsidP="000A249F">
      <w:pPr>
        <w:ind w:firstLineChars="200" w:firstLine="420"/>
        <w:jc w:val="center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</m:t>
                  </m:r>
                </m:sub>
              </m:sSub>
              <m: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</w:rPr>
                <m:t>i#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d>
            </m:e>
          </m:eqArr>
        </m:oMath>
      </m:oMathPara>
    </w:p>
    <w:p w14:paraId="57263DC4" w14:textId="3D7821C5" w:rsidR="00942852" w:rsidRDefault="00942852" w:rsidP="0094285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将电磁铁吸力</w:t>
      </w:r>
      <m:oMath>
        <m:r>
          <w:rPr>
            <w:rFonts w:ascii="Cambria Math" w:eastAsia="宋体" w:hAnsi="Cambria Math"/>
          </w:rPr>
          <m:t>F</m:t>
        </m:r>
      </m:oMath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平衡点处泰勒</w:t>
      </w:r>
      <w:proofErr w:type="gramEnd"/>
      <w:r>
        <w:rPr>
          <w:rFonts w:ascii="宋体" w:eastAsia="宋体" w:hAnsi="宋体" w:hint="eastAsia"/>
        </w:rPr>
        <w:t>级数展开：</w:t>
      </w:r>
    </w:p>
    <w:p w14:paraId="44B462D9" w14:textId="6AF5D720" w:rsidR="00942852" w:rsidRPr="00250386" w:rsidRDefault="00FC67E5" w:rsidP="00942852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i,x</m:t>
                  </m:r>
                </m:e>
              </m:d>
              <m:r>
                <w:rPr>
                  <w:rFonts w:ascii="Cambria Math" w:eastAsia="宋体" w:hAnsi="Cambria Math" w:hint="eastAsia"/>
                </w:rPr>
                <m:t>=</m:t>
              </m:r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i-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x#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</m:d>
            </m:e>
          </m:eqArr>
        </m:oMath>
      </m:oMathPara>
    </w:p>
    <w:p w14:paraId="08916DF7" w14:textId="4E344531" w:rsidR="00250386" w:rsidRPr="00250386" w:rsidRDefault="00FC67E5" w:rsidP="00250386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m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i-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x#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</m:d>
            </m:e>
          </m:eqArr>
        </m:oMath>
      </m:oMathPara>
    </w:p>
    <w:p w14:paraId="4D896EC5" w14:textId="3A6A42FF" w:rsidR="00250386" w:rsidRDefault="00250386" w:rsidP="0094285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in</m:t>
            </m:r>
          </m:sub>
        </m:sSub>
      </m:oMath>
      <w:r>
        <w:rPr>
          <w:rFonts w:ascii="宋体" w:eastAsia="宋体" w:hAnsi="宋体" w:hint="eastAsia"/>
        </w:rPr>
        <w:t>作为控制器信号输入，则在平衡点处线性化模型：</w:t>
      </w:r>
    </w:p>
    <w:p w14:paraId="1998FFD7" w14:textId="0CD3FA6C" w:rsidR="00250386" w:rsidRPr="00AB737F" w:rsidRDefault="00FC67E5" w:rsidP="00942852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x#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7</m:t>
                  </m:r>
                </m:e>
              </m:d>
            </m:e>
          </m:eqArr>
        </m:oMath>
      </m:oMathPara>
    </w:p>
    <w:p w14:paraId="3B3AC45F" w14:textId="6A226F44" w:rsidR="00AB737F" w:rsidRDefault="00AB737F" w:rsidP="0094285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对(</w:t>
      </w:r>
      <w:r>
        <w:rPr>
          <w:rFonts w:ascii="宋体" w:eastAsia="宋体" w:hAnsi="宋体"/>
        </w:rPr>
        <w:t>7)</w:t>
      </w:r>
      <w:r>
        <w:rPr>
          <w:rFonts w:ascii="宋体" w:eastAsia="宋体" w:hAnsi="宋体" w:hint="eastAsia"/>
        </w:rPr>
        <w:t>式进行拉氏变换：</w:t>
      </w:r>
    </w:p>
    <w:p w14:paraId="640BD934" w14:textId="39C7A148" w:rsidR="00AB737F" w:rsidRPr="00AB737F" w:rsidRDefault="00FC67E5" w:rsidP="00AB737F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2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8</m:t>
                  </m:r>
                </m:e>
              </m:d>
            </m:e>
          </m:eqArr>
        </m:oMath>
      </m:oMathPara>
    </w:p>
    <w:p w14:paraId="3A8326B1" w14:textId="19F206F3" w:rsidR="00AB737F" w:rsidRDefault="00AB737F" w:rsidP="00AB737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则，将</w:t>
      </w:r>
      <m:oMath>
        <m: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</m:t>
            </m:r>
          </m:e>
        </m:d>
      </m:oMath>
      <w:r>
        <w:rPr>
          <w:rFonts w:ascii="宋体" w:eastAsia="宋体" w:hAnsi="宋体" w:hint="eastAsia"/>
        </w:rPr>
        <w:t>作为系统输出信号，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in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</m:t>
            </m:r>
          </m:e>
        </m:d>
      </m:oMath>
      <w:r>
        <w:rPr>
          <w:rFonts w:ascii="宋体" w:eastAsia="宋体" w:hAnsi="宋体" w:hint="eastAsia"/>
        </w:rPr>
        <w:t>作为系统的输入信号，整理得传递函数：</w:t>
      </w:r>
    </w:p>
    <w:p w14:paraId="750160BB" w14:textId="05A38632" w:rsidR="00AB737F" w:rsidRPr="00AB737F" w:rsidRDefault="00FC67E5" w:rsidP="00AB737F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eastAsia="宋体" w:hAnsi="Cambria Math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sub>
                      </m:sSub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9</m:t>
                  </m:r>
                </m:e>
              </m:d>
            </m:e>
          </m:eqArr>
        </m:oMath>
      </m:oMathPara>
    </w:p>
    <w:p w14:paraId="6A737CFE" w14:textId="1B9A3AB7" w:rsidR="00AB737F" w:rsidRDefault="00AB737F" w:rsidP="00AB737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选取系统状态变量：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=x(t)</m:t>
        </m:r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acc>
          <m:accPr>
            <m:chr m:val="̇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  <m:r>
          <w:rPr>
            <w:rFonts w:ascii="Cambria Math" w:eastAsia="宋体" w:hAnsi="Cambria Math"/>
          </w:rPr>
          <m:t>(t)</m:t>
        </m:r>
      </m:oMath>
      <w:r>
        <w:rPr>
          <w:rFonts w:ascii="宋体" w:eastAsia="宋体" w:hAnsi="宋体" w:hint="eastAsia"/>
        </w:rPr>
        <w:t>,</w:t>
      </w:r>
      <w:proofErr w:type="gramStart"/>
      <w:r>
        <w:rPr>
          <w:rFonts w:ascii="宋体" w:eastAsia="宋体" w:hAnsi="宋体" w:hint="eastAsia"/>
        </w:rPr>
        <w:t>取控制</w:t>
      </w:r>
      <w:proofErr w:type="gramEnd"/>
      <w:r>
        <w:rPr>
          <w:rFonts w:ascii="宋体" w:eastAsia="宋体" w:hAnsi="宋体" w:hint="eastAsia"/>
        </w:rPr>
        <w:t>输入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u</m:t>
            </m:r>
            <m:r>
              <w:rPr>
                <w:rFonts w:ascii="Cambria Math" w:eastAsia="宋体" w:hAnsi="Cambria Math"/>
              </w:rPr>
              <m:t>=U</m:t>
            </m:r>
          </m:e>
          <m:sub>
            <m:r>
              <w:rPr>
                <w:rFonts w:ascii="Cambria Math" w:eastAsia="宋体" w:hAnsi="Cambria Math"/>
              </w:rPr>
              <m:t>in</m:t>
            </m:r>
          </m:sub>
        </m:sSub>
        <m:r>
          <w:rPr>
            <w:rFonts w:ascii="Cambria Math" w:eastAsia="宋体" w:hAnsi="Cambria Math"/>
          </w:rPr>
          <m:t>(t)</m:t>
        </m:r>
      </m:oMath>
      <w:r>
        <w:rPr>
          <w:rFonts w:ascii="宋体" w:eastAsia="宋体" w:hAnsi="宋体" w:hint="eastAsia"/>
        </w:rPr>
        <w:t>，即可获得</w:t>
      </w:r>
      <w:r w:rsidR="00255A22">
        <w:rPr>
          <w:rFonts w:ascii="宋体" w:eastAsia="宋体" w:hAnsi="宋体" w:hint="eastAsia"/>
        </w:rPr>
        <w:t>理想状况下</w:t>
      </w:r>
      <w:r>
        <w:rPr>
          <w:rFonts w:ascii="宋体" w:eastAsia="宋体" w:hAnsi="宋体" w:hint="eastAsia"/>
        </w:rPr>
        <w:t>磁悬浮系统的状态空间模型：</w:t>
      </w:r>
    </w:p>
    <w:p w14:paraId="7C1E6503" w14:textId="54619694" w:rsidR="00AB737F" w:rsidRPr="00AB737F" w:rsidRDefault="00FC67E5" w:rsidP="00AB737F">
      <w:pPr>
        <w:ind w:firstLineChars="200" w:firstLine="420"/>
        <w:rPr>
          <w:rFonts w:ascii="宋体" w:eastAsia="宋体" w:hAnsi="宋体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10</m:t>
                  </m:r>
                </m:e>
              </m:d>
            </m:e>
          </m:eqArr>
        </m:oMath>
      </m:oMathPara>
    </w:p>
    <w:p w14:paraId="3EDA82AF" w14:textId="49135FB8" w:rsidR="00AB737F" w:rsidRDefault="005D707A" w:rsidP="00AB737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其系统框图如图2所示：</w:t>
      </w:r>
    </w:p>
    <w:p w14:paraId="074BE007" w14:textId="15A2DD4D" w:rsidR="005D707A" w:rsidRDefault="00255A22" w:rsidP="005D707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1C94F70" wp14:editId="13D144B7">
            <wp:extent cx="3576608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28" cy="1340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0BA899" w14:textId="42D09CC6" w:rsidR="005D707A" w:rsidRPr="00255A22" w:rsidRDefault="005D707A" w:rsidP="005D707A">
      <w:pPr>
        <w:jc w:val="center"/>
        <w:rPr>
          <w:i/>
          <w:iCs/>
        </w:rPr>
      </w:pPr>
      <w:r w:rsidRPr="00255A22">
        <w:rPr>
          <w:rFonts w:hint="eastAsia"/>
          <w:i/>
          <w:iCs/>
        </w:rPr>
        <w:t>图2：</w:t>
      </w:r>
      <w:r w:rsidR="00925CB6">
        <w:rPr>
          <w:rFonts w:hint="eastAsia"/>
          <w:i/>
          <w:iCs/>
        </w:rPr>
        <w:t>理想条件下</w:t>
      </w:r>
      <w:r w:rsidR="00255A22" w:rsidRPr="00255A22">
        <w:rPr>
          <w:rFonts w:hint="eastAsia"/>
          <w:i/>
          <w:iCs/>
        </w:rPr>
        <w:t>磁悬浮球</w:t>
      </w:r>
      <w:r w:rsidRPr="00255A22">
        <w:rPr>
          <w:rFonts w:hint="eastAsia"/>
          <w:i/>
          <w:iCs/>
        </w:rPr>
        <w:t>控制系统状态框图</w:t>
      </w:r>
    </w:p>
    <w:p w14:paraId="085F0616" w14:textId="0AE64CD8" w:rsidR="00255A22" w:rsidRDefault="00255A22" w:rsidP="00255A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但是实际上现实模型并不理想，线圈的耦合，以及扰动都有可能影响该磁悬浮系统，因此实际的磁悬浮球系统状态空间模型可如下表示：</w:t>
      </w:r>
    </w:p>
    <w:p w14:paraId="401EBFB4" w14:textId="5381DCB0" w:rsidR="00255A22" w:rsidRPr="00255A22" w:rsidRDefault="00FC67E5" w:rsidP="00255A22">
      <w:pPr>
        <w:ind w:firstLineChars="200" w:firstLine="420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hint="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="宋体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+w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  <m:r>
                    <w:rPr>
                      <w:rFonts w:ascii="Cambria Math" w:eastAsia="宋体" w:hAnsi="Cambria Math" w:hint="eastAsia"/>
                    </w:rPr>
                    <m:t>1</m:t>
                  </m:r>
                </m:e>
              </m:d>
            </m:e>
          </m:eqArr>
        </m:oMath>
      </m:oMathPara>
    </w:p>
    <w:p w14:paraId="37FC23AE" w14:textId="44AA8212" w:rsidR="00255A22" w:rsidRDefault="00255A22" w:rsidP="00255A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w</m:t>
        </m:r>
      </m:oMath>
      <w:r>
        <w:rPr>
          <w:rFonts w:ascii="宋体" w:eastAsia="宋体" w:hAnsi="宋体" w:hint="eastAsia"/>
        </w:rPr>
        <w:t>代表</w:t>
      </w:r>
      <w:r w:rsidR="00290D7C">
        <w:rPr>
          <w:rFonts w:ascii="宋体" w:eastAsia="宋体" w:hAnsi="宋体" w:hint="eastAsia"/>
        </w:rPr>
        <w:t>外部</w:t>
      </w:r>
      <w:r>
        <w:rPr>
          <w:rFonts w:ascii="宋体" w:eastAsia="宋体" w:hAnsi="宋体" w:hint="eastAsia"/>
        </w:rPr>
        <w:t>扰动</w:t>
      </w:r>
      <w:r w:rsidR="00D84C7A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="00D84C7A">
        <w:rPr>
          <w:rFonts w:ascii="宋体" w:eastAsia="宋体" w:hAnsi="宋体" w:hint="eastAsia"/>
        </w:rPr>
        <w:t>代表由状态系统原因导致的反馈，即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D84C7A">
        <w:rPr>
          <w:rFonts w:ascii="宋体" w:eastAsia="宋体" w:hAnsi="宋体" w:hint="eastAsia"/>
        </w:rPr>
        <w:t>对系统的影响，系统框图如图3所示。</w:t>
      </w:r>
    </w:p>
    <w:p w14:paraId="60D08D53" w14:textId="05F80F73" w:rsidR="00D84C7A" w:rsidRDefault="007A2425" w:rsidP="00925CB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59127CD" wp14:editId="2857E352">
            <wp:extent cx="3508164" cy="1810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56" cy="182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60A93" w14:textId="2AC8AFD4" w:rsidR="00925CB6" w:rsidRPr="00925CB6" w:rsidRDefault="00925CB6" w:rsidP="00925CB6">
      <w:pPr>
        <w:jc w:val="center"/>
        <w:rPr>
          <w:i/>
          <w:iCs/>
        </w:rPr>
      </w:pPr>
      <w:r w:rsidRPr="00255A22">
        <w:rPr>
          <w:rFonts w:hint="eastAsia"/>
          <w:i/>
          <w:iCs/>
        </w:rPr>
        <w:t>图</w:t>
      </w:r>
      <w:r>
        <w:rPr>
          <w:rFonts w:hint="eastAsia"/>
          <w:i/>
          <w:iCs/>
        </w:rPr>
        <w:t>3</w:t>
      </w:r>
      <w:r w:rsidRPr="00255A22">
        <w:rPr>
          <w:rFonts w:hint="eastAsia"/>
          <w:i/>
          <w:iCs/>
        </w:rPr>
        <w:t>：磁悬浮球控制系统状态框图</w:t>
      </w:r>
    </w:p>
    <w:p w14:paraId="260A4C61" w14:textId="70F75085" w:rsidR="00AD0F19" w:rsidRPr="00925CB6" w:rsidRDefault="00AD0F19" w:rsidP="00AD0F19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14:paraId="70535B91" w14:textId="48ECB80C" w:rsidR="00F65534" w:rsidRPr="00F65534" w:rsidRDefault="00F65534" w:rsidP="00F6553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张鋆豪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张文安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磁悬浮球系统的线性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自抗扰控制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与参数整定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系统科学与数学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2017(37):1756.</w:t>
      </w:r>
    </w:p>
    <w:sectPr w:rsidR="00F65534" w:rsidRPr="00F6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50546" w14:textId="77777777" w:rsidR="009A7D5C" w:rsidRDefault="009A7D5C" w:rsidP="00F65534">
      <w:r>
        <w:separator/>
      </w:r>
    </w:p>
  </w:endnote>
  <w:endnote w:type="continuationSeparator" w:id="0">
    <w:p w14:paraId="6926E36F" w14:textId="77777777" w:rsidR="009A7D5C" w:rsidRDefault="009A7D5C" w:rsidP="00F6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79DD0" w14:textId="77777777" w:rsidR="009A7D5C" w:rsidRDefault="009A7D5C" w:rsidP="00F65534">
      <w:r>
        <w:separator/>
      </w:r>
    </w:p>
  </w:footnote>
  <w:footnote w:type="continuationSeparator" w:id="0">
    <w:p w14:paraId="2588F9C0" w14:textId="77777777" w:rsidR="009A7D5C" w:rsidRDefault="009A7D5C" w:rsidP="00F65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5972"/>
    <w:multiLevelType w:val="hybridMultilevel"/>
    <w:tmpl w:val="7FB4A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D2"/>
    <w:rsid w:val="000A249F"/>
    <w:rsid w:val="00111CE4"/>
    <w:rsid w:val="00250386"/>
    <w:rsid w:val="00255A22"/>
    <w:rsid w:val="00290D7C"/>
    <w:rsid w:val="00383A5A"/>
    <w:rsid w:val="005D707A"/>
    <w:rsid w:val="006F77E4"/>
    <w:rsid w:val="007A2425"/>
    <w:rsid w:val="007E33A9"/>
    <w:rsid w:val="00805E8F"/>
    <w:rsid w:val="008472CF"/>
    <w:rsid w:val="00925CB6"/>
    <w:rsid w:val="00942852"/>
    <w:rsid w:val="009A7D5C"/>
    <w:rsid w:val="00AB737F"/>
    <w:rsid w:val="00AD0F19"/>
    <w:rsid w:val="00CE54BC"/>
    <w:rsid w:val="00D84C7A"/>
    <w:rsid w:val="00F65534"/>
    <w:rsid w:val="00FC67E5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539BC"/>
  <w15:chartTrackingRefBased/>
  <w15:docId w15:val="{ECDEB79B-F635-4A16-BDE3-8A31D146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5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553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E5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E5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8</cp:revision>
  <cp:lastPrinted>2020-06-16T07:17:00Z</cp:lastPrinted>
  <dcterms:created xsi:type="dcterms:W3CDTF">2020-06-10T09:07:00Z</dcterms:created>
  <dcterms:modified xsi:type="dcterms:W3CDTF">2020-06-16T07:51:00Z</dcterms:modified>
</cp:coreProperties>
</file>