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8BB1B" w14:textId="6EAD9E05" w:rsidR="002C2ACF" w:rsidRDefault="002C2ACF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选择的对象是双容水箱，采用模糊串级PID进行控制。</w:t>
      </w:r>
    </w:p>
    <w:p w14:paraId="1A368DFB" w14:textId="06FE6A6C" w:rsidR="00FC2A36" w:rsidRPr="00FC2A36" w:rsidRDefault="002C2AC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一、</w:t>
      </w:r>
      <w:r w:rsidR="00FC2A36" w:rsidRPr="00FC2A36">
        <w:rPr>
          <w:rFonts w:hint="eastAsia"/>
          <w:b/>
          <w:bCs/>
          <w:sz w:val="28"/>
          <w:szCs w:val="32"/>
        </w:rPr>
        <w:t>双容水箱液位串级建模过程：</w:t>
      </w:r>
    </w:p>
    <w:p w14:paraId="01ADDFB3" w14:textId="443E0444" w:rsidR="001C388C" w:rsidRDefault="00CA0C30">
      <w:r>
        <w:rPr>
          <w:noProof/>
        </w:rPr>
        <w:drawing>
          <wp:inline distT="0" distB="0" distL="0" distR="0" wp14:anchorId="4CC1ECAD" wp14:editId="77AC3B3A">
            <wp:extent cx="5274310" cy="1833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74BA" w14:textId="520DBFC9" w:rsidR="00CA0C30" w:rsidRDefault="00CA0C30">
      <w:r>
        <w:rPr>
          <w:noProof/>
        </w:rPr>
        <w:drawing>
          <wp:inline distT="0" distB="0" distL="0" distR="0" wp14:anchorId="74835FFA" wp14:editId="64C1B946">
            <wp:extent cx="5274310" cy="5137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528D" w14:textId="76EDB148" w:rsidR="00CA0C30" w:rsidRDefault="00CA0C30">
      <w:r>
        <w:rPr>
          <w:noProof/>
        </w:rPr>
        <w:lastRenderedPageBreak/>
        <w:drawing>
          <wp:inline distT="0" distB="0" distL="0" distR="0" wp14:anchorId="2C13C04B" wp14:editId="751F4B94">
            <wp:extent cx="5274310" cy="2896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04DB" w14:textId="1013E7BB" w:rsidR="00CA0C30" w:rsidRDefault="00CA0C30">
      <w:r>
        <w:rPr>
          <w:noProof/>
        </w:rPr>
        <w:drawing>
          <wp:inline distT="0" distB="0" distL="0" distR="0" wp14:anchorId="7D557C95" wp14:editId="3124B183">
            <wp:extent cx="5274310" cy="2817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7506" w14:textId="1A722805" w:rsidR="00FC2A36" w:rsidRDefault="002C2AC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二、</w:t>
      </w:r>
      <w:r w:rsidR="00FC2A36">
        <w:rPr>
          <w:b/>
          <w:bCs/>
          <w:sz w:val="28"/>
          <w:szCs w:val="32"/>
        </w:rPr>
        <w:t>M</w:t>
      </w:r>
      <w:r w:rsidR="00FC2A36">
        <w:rPr>
          <w:rFonts w:hint="eastAsia"/>
          <w:b/>
          <w:bCs/>
          <w:sz w:val="28"/>
          <w:szCs w:val="32"/>
        </w:rPr>
        <w:t>atlab</w:t>
      </w:r>
      <w:r w:rsidR="00FC2A36">
        <w:rPr>
          <w:b/>
          <w:bCs/>
          <w:sz w:val="28"/>
          <w:szCs w:val="32"/>
        </w:rPr>
        <w:t xml:space="preserve"> </w:t>
      </w:r>
      <w:r w:rsidR="00FC2A36">
        <w:rPr>
          <w:rFonts w:hint="eastAsia"/>
          <w:b/>
          <w:bCs/>
          <w:sz w:val="28"/>
          <w:szCs w:val="32"/>
        </w:rPr>
        <w:t>仿真：</w:t>
      </w:r>
    </w:p>
    <w:p w14:paraId="0CAA5012" w14:textId="0AF45810" w:rsidR="002C2ACF" w:rsidRPr="002C2ACF" w:rsidRDefault="002C2ACF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面对实际对象，通过测试其响应曲线来得出传递函数中K、T1、T2的值。选用二阶传递函数</w:t>
      </w:r>
      <w:r w:rsidRPr="00CC330A">
        <w:rPr>
          <w:position w:val="-28"/>
        </w:rPr>
        <w:object w:dxaOrig="1400" w:dyaOrig="660" w14:anchorId="2A4E84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33pt" o:ole="">
            <v:imagedata r:id="rId10" o:title=""/>
          </v:shape>
          <o:OLEObject Type="Embed" ProgID="Equation.DSMT4" ShapeID="_x0000_i1025" DrawAspect="Content" ObjectID="_1655912632" r:id="rId11"/>
        </w:object>
      </w:r>
      <w:r w:rsidRPr="002C2ACF">
        <w:rPr>
          <w:rFonts w:hint="eastAsia"/>
          <w:b/>
          <w:bCs/>
          <w:sz w:val="28"/>
          <w:szCs w:val="32"/>
        </w:rPr>
        <w:t>，</w:t>
      </w:r>
      <w:r>
        <w:rPr>
          <w:rFonts w:hint="eastAsia"/>
          <w:b/>
          <w:bCs/>
          <w:sz w:val="28"/>
          <w:szCs w:val="32"/>
        </w:rPr>
        <w:t>仿真框图与响应曲线如下。</w:t>
      </w:r>
    </w:p>
    <w:p w14:paraId="72AE74B0" w14:textId="17B18D25" w:rsidR="00FC2A36" w:rsidRDefault="00FC2A36">
      <w:pPr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92C198F" wp14:editId="481257C1">
            <wp:extent cx="5288866" cy="1631360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418" cy="16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8AE1" w14:textId="09DED939" w:rsidR="00FC2A36" w:rsidRPr="00FC2A36" w:rsidRDefault="00FC2A36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5400EC3" wp14:editId="4FAA3E4C">
            <wp:extent cx="5274310" cy="38792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7638" w14:textId="3E2AFDC3" w:rsidR="00FC2A36" w:rsidRPr="00FC2A36" w:rsidRDefault="00FC2A36">
      <w:pPr>
        <w:rPr>
          <w:b/>
          <w:bCs/>
          <w:sz w:val="28"/>
          <w:szCs w:val="32"/>
        </w:rPr>
      </w:pPr>
    </w:p>
    <w:p w14:paraId="1255FD41" w14:textId="07E1712C" w:rsidR="00FC2A36" w:rsidRDefault="00FC2A36"/>
    <w:p w14:paraId="6EBF4E31" w14:textId="77777777" w:rsidR="00FC2A36" w:rsidRDefault="00FC2A36"/>
    <w:p w14:paraId="35B4CB1D" w14:textId="77777777" w:rsidR="00CA0C30" w:rsidRDefault="00CA0C30"/>
    <w:sectPr w:rsidR="00CA0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48089" w14:textId="77777777" w:rsidR="00723F4D" w:rsidRDefault="00723F4D" w:rsidP="002C2ACF">
      <w:r>
        <w:separator/>
      </w:r>
    </w:p>
  </w:endnote>
  <w:endnote w:type="continuationSeparator" w:id="0">
    <w:p w14:paraId="4F6A0F6A" w14:textId="77777777" w:rsidR="00723F4D" w:rsidRDefault="00723F4D" w:rsidP="002C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FD5D0" w14:textId="77777777" w:rsidR="00723F4D" w:rsidRDefault="00723F4D" w:rsidP="002C2ACF">
      <w:r>
        <w:separator/>
      </w:r>
    </w:p>
  </w:footnote>
  <w:footnote w:type="continuationSeparator" w:id="0">
    <w:p w14:paraId="28660577" w14:textId="77777777" w:rsidR="00723F4D" w:rsidRDefault="00723F4D" w:rsidP="002C2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10"/>
    <w:rsid w:val="001C388C"/>
    <w:rsid w:val="002C2ACF"/>
    <w:rsid w:val="006B6410"/>
    <w:rsid w:val="00723F4D"/>
    <w:rsid w:val="00A12897"/>
    <w:rsid w:val="00CA0C30"/>
    <w:rsid w:val="00F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92525"/>
  <w15:chartTrackingRefBased/>
  <w15:docId w15:val="{AC4F6AB4-654E-4F5B-A0D9-9AEBD7B3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A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A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2020-07-10T04:19:00Z</dcterms:created>
  <dcterms:modified xsi:type="dcterms:W3CDTF">2020-07-10T10:57:00Z</dcterms:modified>
</cp:coreProperties>
</file>