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1685" w14:textId="1F346129" w:rsidR="00371EFD" w:rsidRPr="00371EFD" w:rsidRDefault="00371EFD" w:rsidP="00E4461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71EFD">
        <w:rPr>
          <w:rFonts w:ascii="Times New Roman" w:hAnsi="Times New Roman" w:cs="Times New Roman"/>
          <w:sz w:val="32"/>
          <w:szCs w:val="32"/>
          <w:u w:val="single"/>
        </w:rPr>
        <w:t>MODIS Terra Daily EVI write up</w:t>
      </w:r>
    </w:p>
    <w:p w14:paraId="5573B239" w14:textId="7CF8CBD1" w:rsidR="00371EFD" w:rsidRDefault="00371EFD" w:rsidP="00E446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0008">
        <w:rPr>
          <w:rFonts w:ascii="Times New Roman" w:hAnsi="Times New Roman" w:cs="Times New Roman"/>
          <w:b/>
          <w:bCs/>
          <w:sz w:val="24"/>
          <w:szCs w:val="24"/>
        </w:rPr>
        <w:t>Data set Overview</w:t>
      </w:r>
    </w:p>
    <w:p w14:paraId="6FB00A75" w14:textId="27AE96DA" w:rsidR="00371EFD" w:rsidRDefault="00667BF6" w:rsidP="00E446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94E53">
        <w:rPr>
          <w:rFonts w:ascii="Times New Roman" w:hAnsi="Times New Roman" w:cs="Times New Roman"/>
          <w:sz w:val="24"/>
          <w:szCs w:val="24"/>
        </w:rPr>
        <w:t xml:space="preserve"> </w:t>
      </w:r>
      <w:r w:rsidR="00294E53" w:rsidRPr="00294E53">
        <w:rPr>
          <w:rFonts w:ascii="Times New Roman" w:hAnsi="Times New Roman" w:cs="Times New Roman"/>
          <w:sz w:val="24"/>
          <w:szCs w:val="24"/>
        </w:rPr>
        <w:t>Moderate Resolution Imaging Spectroradiometer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E5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MODIS</w:t>
      </w:r>
      <w:r w:rsidR="00294E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Terra Daily</w:t>
      </w:r>
      <w:r w:rsidR="00294E53">
        <w:rPr>
          <w:rFonts w:ascii="Times New Roman" w:hAnsi="Times New Roman" w:cs="Times New Roman"/>
          <w:sz w:val="24"/>
          <w:szCs w:val="24"/>
        </w:rPr>
        <w:t xml:space="preserve"> Enhanced Vegetation 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E5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EVI</w:t>
      </w:r>
      <w:r w:rsidR="00294E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dataset is </w:t>
      </w:r>
      <w:r w:rsidR="005D71F1">
        <w:rPr>
          <w:rFonts w:ascii="Times New Roman" w:hAnsi="Times New Roman" w:cs="Times New Roman"/>
          <w:sz w:val="24"/>
          <w:szCs w:val="24"/>
        </w:rPr>
        <w:t>one of two</w:t>
      </w:r>
      <w:r>
        <w:rPr>
          <w:rFonts w:ascii="Times New Roman" w:hAnsi="Times New Roman" w:cs="Times New Roman"/>
          <w:sz w:val="24"/>
          <w:szCs w:val="24"/>
        </w:rPr>
        <w:t xml:space="preserve"> vegetation </w:t>
      </w:r>
      <w:r w:rsidR="005D71F1">
        <w:rPr>
          <w:rFonts w:ascii="Times New Roman" w:hAnsi="Times New Roman" w:cs="Times New Roman"/>
          <w:sz w:val="24"/>
          <w:szCs w:val="24"/>
        </w:rPr>
        <w:t>indices</w:t>
      </w:r>
      <w:r>
        <w:rPr>
          <w:rFonts w:ascii="Times New Roman" w:hAnsi="Times New Roman" w:cs="Times New Roman"/>
          <w:sz w:val="24"/>
          <w:szCs w:val="24"/>
        </w:rPr>
        <w:t xml:space="preserve"> produced from reflectance</w:t>
      </w:r>
      <w:r w:rsidR="00EA6E1B">
        <w:rPr>
          <w:rFonts w:ascii="Times New Roman" w:hAnsi="Times New Roman" w:cs="Times New Roman"/>
          <w:sz w:val="24"/>
          <w:szCs w:val="24"/>
        </w:rPr>
        <w:t xml:space="preserve"> in the red, near-</w:t>
      </w:r>
      <w:proofErr w:type="spellStart"/>
      <w:r w:rsidR="00EA6E1B">
        <w:rPr>
          <w:rFonts w:ascii="Times New Roman" w:hAnsi="Times New Roman" w:cs="Times New Roman"/>
          <w:sz w:val="24"/>
          <w:szCs w:val="24"/>
        </w:rPr>
        <w:t>infared</w:t>
      </w:r>
      <w:proofErr w:type="spellEnd"/>
      <w:r w:rsidR="00EA6E1B">
        <w:rPr>
          <w:rFonts w:ascii="Times New Roman" w:hAnsi="Times New Roman" w:cs="Times New Roman"/>
          <w:sz w:val="24"/>
          <w:szCs w:val="24"/>
        </w:rPr>
        <w:t>, and blue wavebands</w:t>
      </w:r>
      <w:r w:rsidR="00294E53">
        <w:rPr>
          <w:rFonts w:ascii="Times New Roman" w:hAnsi="Times New Roman" w:cs="Times New Roman"/>
          <w:sz w:val="24"/>
          <w:szCs w:val="24"/>
        </w:rPr>
        <w:t xml:space="preserve"> which is retrieved from the MODIS sensor aboard the Terra Satellite</w:t>
      </w:r>
      <w:r w:rsidR="00EA6E1B">
        <w:rPr>
          <w:rFonts w:ascii="Times New Roman" w:hAnsi="Times New Roman" w:cs="Times New Roman"/>
          <w:sz w:val="24"/>
          <w:szCs w:val="24"/>
        </w:rPr>
        <w:t xml:space="preserve"> </w:t>
      </w:r>
      <w:r w:rsidR="00EA6E1B">
        <w:rPr>
          <w:rFonts w:ascii="Times New Roman" w:hAnsi="Times New Roman" w:cs="Times New Roman"/>
          <w:sz w:val="24"/>
          <w:szCs w:val="24"/>
        </w:rPr>
        <w:fldChar w:fldCharType="begin"/>
      </w:r>
      <w:r w:rsidR="00EA6E1B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&lt;EndNote&gt;&lt;Cite&gt;&lt;Author&gt;Didan&lt;/Author&gt;&lt;RecNum&gt;2&lt;/RecNum&gt;&lt;DisplayText&gt;(Didan, Maccherone, &amp;amp; Frazier)&lt;/DisplayText&gt;&lt;record&gt;&lt;rec-number&gt;2&lt;/rec-number&gt;&lt;foreign-keys&gt;&lt;key app="EN" db-id="tfspwvttzv9aateaz9sv9vzffvvw9tsdppt5" timestamp="1658155089"&gt;2&lt;/key&gt;&lt;/foreign-keys&gt;&lt;ref-type name="Web Page"&gt;12&lt;/ref-type&gt;&lt;contributors&gt;&lt;authors&gt;&lt;author&gt;Kamel Didan&lt;/author&gt;&lt;author&gt;Brandon Maccherone&lt;/author&gt;&lt;author&gt;Shannell Frazier&lt;/author&gt;&lt;/authors&gt;&lt;/contributors&gt;&lt;titles&gt;&lt;title&gt;MODIS Vegetation Index Products (NDVI and EVI): Overview&lt;/title&gt;&lt;/titles&gt;&lt;number&gt;7/18/2022&lt;/number&gt;&lt;dates&gt;&lt;/dates&gt;&lt;pub-location&gt;NASA&lt;/pub-location&gt;&lt;publisher&gt;NASA&lt;/publisher&gt;&lt;urls&gt;&lt;related-urls&gt;&lt;url&gt;https://modis.gsfc.nasa.gov/data/dataprod/mod13.php&lt;/url&gt;&lt;/related-urls&gt;&lt;/urls&gt;&lt;/record&gt;&lt;/Cite&gt;&lt;/EndNote&gt;</w:instrText>
      </w:r>
      <w:r w:rsidR="00EA6E1B">
        <w:rPr>
          <w:rFonts w:ascii="Times New Roman" w:hAnsi="Times New Roman" w:cs="Times New Roman"/>
          <w:sz w:val="24"/>
          <w:szCs w:val="24"/>
        </w:rPr>
        <w:fldChar w:fldCharType="separate"/>
      </w:r>
      <w:r w:rsidR="00EA6E1B">
        <w:rPr>
          <w:rFonts w:ascii="Times New Roman" w:hAnsi="Times New Roman" w:cs="Times New Roman"/>
          <w:noProof/>
          <w:sz w:val="24"/>
          <w:szCs w:val="24"/>
        </w:rPr>
        <w:t>(Didan, Maccherone, &amp; Frazier)</w:t>
      </w:r>
      <w:r w:rsidR="00EA6E1B">
        <w:rPr>
          <w:rFonts w:ascii="Times New Roman" w:hAnsi="Times New Roman" w:cs="Times New Roman"/>
          <w:sz w:val="24"/>
          <w:szCs w:val="24"/>
        </w:rPr>
        <w:fldChar w:fldCharType="end"/>
      </w:r>
      <w:r w:rsidR="00EA6E1B">
        <w:rPr>
          <w:rFonts w:ascii="Times New Roman" w:hAnsi="Times New Roman" w:cs="Times New Roman"/>
          <w:sz w:val="24"/>
          <w:szCs w:val="24"/>
        </w:rPr>
        <w:t xml:space="preserve">. </w:t>
      </w:r>
      <w:r w:rsidR="00294E53">
        <w:rPr>
          <w:rFonts w:ascii="Times New Roman" w:hAnsi="Times New Roman" w:cs="Times New Roman"/>
          <w:sz w:val="24"/>
          <w:szCs w:val="24"/>
        </w:rPr>
        <w:t>T</w:t>
      </w:r>
      <w:r w:rsidR="000A02DA">
        <w:rPr>
          <w:rFonts w:ascii="Times New Roman" w:hAnsi="Times New Roman" w:cs="Times New Roman"/>
          <w:sz w:val="24"/>
          <w:szCs w:val="24"/>
        </w:rPr>
        <w:t>o improve the accuracy of the dataset, t</w:t>
      </w:r>
      <w:r w:rsidR="00294E53">
        <w:rPr>
          <w:rFonts w:ascii="Times New Roman" w:hAnsi="Times New Roman" w:cs="Times New Roman"/>
          <w:sz w:val="24"/>
          <w:szCs w:val="24"/>
        </w:rPr>
        <w:t xml:space="preserve">he </w:t>
      </w:r>
      <w:r w:rsidR="00294E53" w:rsidRPr="00294E53">
        <w:rPr>
          <w:rFonts w:ascii="Times New Roman" w:hAnsi="Times New Roman" w:cs="Times New Roman"/>
          <w:sz w:val="24"/>
          <w:szCs w:val="24"/>
        </w:rPr>
        <w:t>surface spectral reflectance</w:t>
      </w:r>
      <w:r w:rsidR="00294E53">
        <w:rPr>
          <w:rFonts w:ascii="Times New Roman" w:hAnsi="Times New Roman" w:cs="Times New Roman"/>
          <w:sz w:val="24"/>
          <w:szCs w:val="24"/>
        </w:rPr>
        <w:t xml:space="preserve"> </w:t>
      </w:r>
      <w:r w:rsidR="000A02DA">
        <w:rPr>
          <w:rFonts w:ascii="Times New Roman" w:hAnsi="Times New Roman" w:cs="Times New Roman"/>
          <w:sz w:val="24"/>
          <w:szCs w:val="24"/>
        </w:rPr>
        <w:t xml:space="preserve">observations </w:t>
      </w:r>
      <w:r w:rsidR="00294E53">
        <w:rPr>
          <w:rFonts w:ascii="Times New Roman" w:hAnsi="Times New Roman" w:cs="Times New Roman"/>
          <w:sz w:val="24"/>
          <w:szCs w:val="24"/>
        </w:rPr>
        <w:t xml:space="preserve">used </w:t>
      </w:r>
      <w:r w:rsidR="000A02DA">
        <w:rPr>
          <w:rFonts w:ascii="Times New Roman" w:hAnsi="Times New Roman" w:cs="Times New Roman"/>
          <w:sz w:val="24"/>
          <w:szCs w:val="24"/>
        </w:rPr>
        <w:t xml:space="preserve">to produce it are corrected for atmospheric conditions like gasses, aerosols, and Rayleigh scattering </w:t>
      </w:r>
      <w:r w:rsidR="000A02DA">
        <w:rPr>
          <w:rFonts w:ascii="Times New Roman" w:hAnsi="Times New Roman" w:cs="Times New Roman"/>
          <w:sz w:val="24"/>
          <w:szCs w:val="24"/>
        </w:rPr>
        <w:fldChar w:fldCharType="begin"/>
      </w:r>
      <w:r w:rsidR="000A02D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&lt;EndNote&gt;&lt;Cite&gt;&lt;Author&gt;Vermote&lt;/Author&gt;&lt;Year&gt;2015&lt;/Year&gt;&lt;RecNum&gt;4&lt;/RecNum&gt;&lt;DisplayText&gt;(Vermote, 2015)&lt;/DisplayText&gt;&lt;record&gt;&lt;rec-number&gt;4&lt;/rec-number&gt;&lt;foreign-keys&gt;&lt;key app="EN" db-id="tfspwvttzv9aateaz9sv9vzffvvw9tsdppt5" timestamp="1658156250"&gt;4&lt;/key&gt;&lt;/foreign-keys&gt;&lt;ref-type name="Online Database"&gt;45&lt;/ref-type&gt;&lt;contributors&gt;&lt;authors&gt;&lt;author&gt;Vermote, E., Wolfe, R.&lt;/author&gt;&lt;/authors&gt;&lt;/contributors&gt;&lt;titles&gt;&lt;title&gt;MOD09GA MODIS/Terra Surface Reflectance Daily L2G Global 1kmand 500m SIN Grid V006 [Data set]&lt;/title&gt;&lt;/titles&gt;&lt;dates&gt;&lt;year&gt;2015&lt;/year&gt;&lt;pub-dates&gt;&lt;date&gt; 2022-07-18&lt;/date&gt;&lt;/pub-dates&gt;&lt;/dates&gt;&lt;pub-location&gt;NASA EOSDIS Land Processes DAAC&lt;/pub-location&gt;&lt;publisher&gt;NASA EOSDIS Land Processes DAAC&lt;/publisher&gt;&lt;urls&gt;&lt;related-urls&gt;&lt;url&gt;https://doi.org/10.5067/MODIS/MOD09GA.006&lt;/url&gt;&lt;/related-urls&gt;&lt;/urls&gt;&lt;/record&gt;&lt;/Cite&gt;&lt;/EndNote&gt;</w:instrText>
      </w:r>
      <w:r w:rsidR="000A02DA">
        <w:rPr>
          <w:rFonts w:ascii="Times New Roman" w:hAnsi="Times New Roman" w:cs="Times New Roman"/>
          <w:sz w:val="24"/>
          <w:szCs w:val="24"/>
        </w:rPr>
        <w:fldChar w:fldCharType="separate"/>
      </w:r>
      <w:r w:rsidR="000A02DA">
        <w:rPr>
          <w:rFonts w:ascii="Times New Roman" w:hAnsi="Times New Roman" w:cs="Times New Roman"/>
          <w:noProof/>
          <w:sz w:val="24"/>
          <w:szCs w:val="24"/>
        </w:rPr>
        <w:t>(Vermote, 2015)</w:t>
      </w:r>
      <w:r w:rsidR="000A02DA">
        <w:rPr>
          <w:rFonts w:ascii="Times New Roman" w:hAnsi="Times New Roman" w:cs="Times New Roman"/>
          <w:sz w:val="24"/>
          <w:szCs w:val="24"/>
        </w:rPr>
        <w:fldChar w:fldCharType="end"/>
      </w:r>
      <w:r w:rsidR="000A02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AE3AEB" w14:textId="19BFCE61" w:rsidR="005D71F1" w:rsidRDefault="005D71F1" w:rsidP="00E446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1F1">
        <w:rPr>
          <w:rFonts w:ascii="Times New Roman" w:hAnsi="Times New Roman" w:cs="Times New Roman"/>
          <w:b/>
          <w:bCs/>
          <w:sz w:val="24"/>
          <w:szCs w:val="24"/>
        </w:rPr>
        <w:t>EVI</w:t>
      </w:r>
    </w:p>
    <w:p w14:paraId="6954B7BD" w14:textId="182626FB" w:rsidR="005D71F1" w:rsidRPr="005D71F1" w:rsidRDefault="005D71F1" w:rsidP="00E446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1F1">
        <w:rPr>
          <w:rFonts w:ascii="Times New Roman" w:hAnsi="Times New Roman" w:cs="Times New Roman"/>
          <w:sz w:val="24"/>
          <w:szCs w:val="24"/>
        </w:rPr>
        <w:t>Compared to the other i</w:t>
      </w:r>
      <w:r>
        <w:rPr>
          <w:rFonts w:ascii="Times New Roman" w:hAnsi="Times New Roman" w:cs="Times New Roman"/>
          <w:sz w:val="24"/>
          <w:szCs w:val="24"/>
        </w:rPr>
        <w:t xml:space="preserve">ndex </w:t>
      </w:r>
      <w:r w:rsidR="00E07EC8">
        <w:rPr>
          <w:rFonts w:ascii="Times New Roman" w:hAnsi="Times New Roman" w:cs="Times New Roman"/>
          <w:sz w:val="24"/>
          <w:szCs w:val="24"/>
        </w:rPr>
        <w:t xml:space="preserve">derived from MODIS, the normalized difference vegetation index (NDVI), EVI minimizes canopy-soil variations and improves sensitivity over high biomass regions </w:t>
      </w:r>
      <w:r w:rsidR="00E07EC8">
        <w:rPr>
          <w:rFonts w:ascii="Times New Roman" w:hAnsi="Times New Roman" w:cs="Times New Roman"/>
          <w:sz w:val="24"/>
          <w:szCs w:val="24"/>
        </w:rPr>
        <w:fldChar w:fldCharType="begin"/>
      </w:r>
      <w:r w:rsidR="00E07EC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&lt;EndNote&gt;&lt;Cite&gt;&lt;Author&gt;Didan&lt;/Author&gt;&lt;RecNum&gt;2&lt;/RecNum&gt;&lt;DisplayText&gt;(Didan et al.)&lt;/DisplayText&gt;&lt;record&gt;&lt;rec-number&gt;2&lt;/rec-number&gt;&lt;foreign-keys&gt;&lt;key app="EN" db-id="tfspwvttzv9aateaz9sv9vzffvvw9tsdppt5" timestamp="1658155089"&gt;2&lt;/key&gt;&lt;/foreign-keys&gt;&lt;ref-type name="Web Page"&gt;12&lt;/ref-type&gt;&lt;contributors&gt;&lt;authors&gt;&lt;author&gt;Kamel Didan&lt;/author&gt;&lt;author&gt;Brandon Maccherone&lt;/author&gt;&lt;author&gt;Shannell Frazier&lt;/author&gt;&lt;/authors&gt;&lt;/contributors&gt;&lt;titles&gt;&lt;title&gt;MODIS Vegetation Index Products (NDVI and EVI): Overview&lt;/title&gt;&lt;/titles&gt;&lt;number&gt;7/18/2022&lt;/number&gt;&lt;dates&gt;&lt;/dates&gt;&lt;pub-location&gt;NASA&lt;/pub-location&gt;&lt;publisher&gt;NASA&lt;/publisher&gt;&lt;urls&gt;&lt;related-urls&gt;&lt;url&gt;https://modis.gsfc.nasa.gov/data/dataprod/mod13.php&lt;/url&gt;&lt;/related-urls&gt;&lt;/urls&gt;&lt;/record&gt;&lt;/Cite&gt;&lt;/EndNote&gt;</w:instrText>
      </w:r>
      <w:r w:rsidR="00E07EC8">
        <w:rPr>
          <w:rFonts w:ascii="Times New Roman" w:hAnsi="Times New Roman" w:cs="Times New Roman"/>
          <w:sz w:val="24"/>
          <w:szCs w:val="24"/>
        </w:rPr>
        <w:fldChar w:fldCharType="separate"/>
      </w:r>
      <w:r w:rsidR="00E07EC8">
        <w:rPr>
          <w:rFonts w:ascii="Times New Roman" w:hAnsi="Times New Roman" w:cs="Times New Roman"/>
          <w:noProof/>
          <w:sz w:val="24"/>
          <w:szCs w:val="24"/>
        </w:rPr>
        <w:t>(Didan et al.)</w:t>
      </w:r>
      <w:r w:rsidR="00E07EC8">
        <w:rPr>
          <w:rFonts w:ascii="Times New Roman" w:hAnsi="Times New Roman" w:cs="Times New Roman"/>
          <w:sz w:val="24"/>
          <w:szCs w:val="24"/>
        </w:rPr>
        <w:fldChar w:fldCharType="end"/>
      </w:r>
      <w:r w:rsidR="00E07EC8">
        <w:rPr>
          <w:rFonts w:ascii="Times New Roman" w:hAnsi="Times New Roman" w:cs="Times New Roman"/>
          <w:sz w:val="24"/>
          <w:szCs w:val="24"/>
        </w:rPr>
        <w:t xml:space="preserve">. While NDVI is sensitive to </w:t>
      </w:r>
      <w:r w:rsidR="00E4461E">
        <w:rPr>
          <w:rFonts w:ascii="Times New Roman" w:hAnsi="Times New Roman" w:cs="Times New Roman"/>
          <w:sz w:val="24"/>
          <w:szCs w:val="24"/>
        </w:rPr>
        <w:t>chlorophyll</w:t>
      </w:r>
      <w:r w:rsidR="00E07EC8">
        <w:rPr>
          <w:rFonts w:ascii="Times New Roman" w:hAnsi="Times New Roman" w:cs="Times New Roman"/>
          <w:sz w:val="24"/>
          <w:szCs w:val="24"/>
        </w:rPr>
        <w:t xml:space="preserve">, EVI is more responsive to structural variation in the canopy which is useful in vegetation monitoring because 70% of Earth’s terrestrial </w:t>
      </w:r>
      <w:r w:rsidR="00E4461E">
        <w:rPr>
          <w:rFonts w:ascii="Times New Roman" w:hAnsi="Times New Roman" w:cs="Times New Roman"/>
          <w:sz w:val="24"/>
          <w:szCs w:val="24"/>
        </w:rPr>
        <w:t xml:space="preserve">surface is made up of open canopies whose background signals can distort reflectance observations </w:t>
      </w:r>
      <w:r w:rsidR="00E4461E">
        <w:rPr>
          <w:rFonts w:ascii="Times New Roman" w:hAnsi="Times New Roman" w:cs="Times New Roman"/>
          <w:sz w:val="24"/>
          <w:szCs w:val="24"/>
        </w:rPr>
        <w:fldChar w:fldCharType="begin"/>
      </w:r>
      <w:r w:rsidR="00E4461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&lt;EndNote&gt;&lt;Cite&gt;&lt;Author&gt;Huete&lt;/Author&gt;&lt;Year&gt;2002&lt;/Year&gt;&lt;RecNum&gt;1&lt;/RecNum&gt;&lt;DisplayText&gt;(Huete et al., 2002)&lt;/DisplayText&gt;&lt;record&gt;&lt;rec-number&gt;1&lt;/rec-number&gt;&lt;foreign-keys&gt;&lt;key app="EN" db-id="tfspwvttzv9aateaz9sv9vzffvvw9tsdppt5" timestamp="1658152017"&gt;1&lt;/key&gt;&lt;/foreign-keys&gt;&lt;ref-type name="Journal Article"&gt;17&lt;/ref-type&gt;&lt;contributors&gt;&lt;authors&gt;&lt;author&gt;Huete, A.&lt;/author&gt;&lt;author&gt;Didan, K.&lt;/author&gt;&lt;author&gt;Miura, T.&lt;/author&gt;&lt;author&gt;Rodriguez, E. P.&lt;/author&gt;&lt;author&gt;Gao, X.&lt;/author&gt;&lt;author&gt;Ferreira, L. G.&lt;/author&gt;&lt;/authors&gt;&lt;/contributors&gt;&lt;titles&gt;&lt;title&gt;Overview of the radiometric and biophysical performance of the MODIS vegetation indices&lt;/title&gt;&lt;secondary-title&gt;Remote Sensing of Environment&lt;/secondary-title&gt;&lt;/titles&gt;&lt;periodical&gt;&lt;full-title&gt;Remote Sensing of Environment&lt;/full-title&gt;&lt;/periodical&gt;&lt;pages&gt;195-213&lt;/pages&gt;&lt;volume&gt;83&lt;/volume&gt;&lt;number&gt;1&lt;/number&gt;&lt;dates&gt;&lt;year&gt;2002&lt;/year&gt;&lt;pub-dates&gt;&lt;date&gt;2002/11/01/&lt;/date&gt;&lt;/pub-dates&gt;&lt;/dates&gt;&lt;isbn&gt;0034-4257&lt;/isbn&gt;&lt;urls&gt;&lt;related-urls&gt;&lt;url&gt;https://cimss.ssec.wisc.edu/dbs/China2011/Day2/Lectures/MODIS_MOD13_NDVI_referenc.pdf&lt;/url&gt;&lt;/related-urls&gt;&lt;/urls&gt;&lt;electronic-resource-num&gt;https://doi.org/10.1016/S0034-4257(02)00096-2&lt;/electronic-resource-num&gt;&lt;access-date&gt;7/18/2022&lt;/access-date&gt;&lt;/record&gt;&lt;/Cite&gt;&lt;/EndNote&gt;</w:instrText>
      </w:r>
      <w:r w:rsidR="00E4461E">
        <w:rPr>
          <w:rFonts w:ascii="Times New Roman" w:hAnsi="Times New Roman" w:cs="Times New Roman"/>
          <w:sz w:val="24"/>
          <w:szCs w:val="24"/>
        </w:rPr>
        <w:fldChar w:fldCharType="separate"/>
      </w:r>
      <w:r w:rsidR="00E4461E">
        <w:rPr>
          <w:rFonts w:ascii="Times New Roman" w:hAnsi="Times New Roman" w:cs="Times New Roman"/>
          <w:noProof/>
          <w:sz w:val="24"/>
          <w:szCs w:val="24"/>
        </w:rPr>
        <w:t>(Huete et al., 2002)</w:t>
      </w:r>
      <w:r w:rsidR="00E4461E">
        <w:rPr>
          <w:rFonts w:ascii="Times New Roman" w:hAnsi="Times New Roman" w:cs="Times New Roman"/>
          <w:sz w:val="24"/>
          <w:szCs w:val="24"/>
        </w:rPr>
        <w:fldChar w:fldCharType="end"/>
      </w:r>
      <w:r w:rsidR="00E4461E">
        <w:rPr>
          <w:rFonts w:ascii="Times New Roman" w:hAnsi="Times New Roman" w:cs="Times New Roman"/>
          <w:sz w:val="24"/>
          <w:szCs w:val="24"/>
        </w:rPr>
        <w:t xml:space="preserve">. EVI was developed in order to optimize the vegetation signal through reducing atmospheric </w:t>
      </w:r>
      <w:r w:rsidR="00002F57">
        <w:rPr>
          <w:rFonts w:ascii="Times New Roman" w:hAnsi="Times New Roman" w:cs="Times New Roman"/>
          <w:sz w:val="24"/>
          <w:szCs w:val="24"/>
        </w:rPr>
        <w:t>influences and</w:t>
      </w:r>
      <w:r w:rsidR="00E4461E">
        <w:rPr>
          <w:rFonts w:ascii="Times New Roman" w:hAnsi="Times New Roman" w:cs="Times New Roman"/>
          <w:sz w:val="24"/>
          <w:szCs w:val="24"/>
        </w:rPr>
        <w:t xml:space="preserve"> decoupling the canopy background signal. This </w:t>
      </w:r>
      <w:r w:rsidR="00002F57">
        <w:rPr>
          <w:rFonts w:ascii="Times New Roman" w:hAnsi="Times New Roman" w:cs="Times New Roman"/>
          <w:sz w:val="24"/>
          <w:szCs w:val="24"/>
        </w:rPr>
        <w:t xml:space="preserve">leads to improved sensitivity in high biomass areas and improved vegetation monitoring </w:t>
      </w:r>
      <w:r w:rsidR="00002F57">
        <w:rPr>
          <w:rFonts w:ascii="Times New Roman" w:hAnsi="Times New Roman" w:cs="Times New Roman"/>
          <w:sz w:val="24"/>
          <w:szCs w:val="24"/>
        </w:rPr>
        <w:fldChar w:fldCharType="begin"/>
      </w:r>
      <w:r w:rsidR="00002F57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&lt;EndNote&gt;&lt;Cite&gt;&lt;Author&gt;Huete&lt;/Author&gt;&lt;Year&gt;2002&lt;/Year&gt;&lt;RecNum&gt;1&lt;/RecNum&gt;&lt;DisplayText&gt;(Huete et al., 2002)&lt;/DisplayText&gt;&lt;record&gt;&lt;rec-number&gt;1&lt;/rec-number&gt;&lt;foreign-keys&gt;&lt;key app="EN" db-id="tfspwvttzv9aateaz9sv9vzffvvw9tsdppt5" timestamp="1658152017"&gt;1&lt;/key&gt;&lt;/foreign-keys&gt;&lt;ref-type name="Journal Article"&gt;17&lt;/ref-type&gt;&lt;contributors&gt;&lt;authors&gt;&lt;author&gt;Huete, A.&lt;/author&gt;&lt;author&gt;Didan, K.&lt;/author&gt;&lt;author&gt;Miura, T.&lt;/author&gt;&lt;author&gt;Rodriguez, E. P.&lt;/author&gt;&lt;author&gt;Gao, X.&lt;/author&gt;&lt;author&gt;Ferreira, L. G.&lt;/author&gt;&lt;/authors&gt;&lt;/contributors&gt;&lt;titles&gt;&lt;title&gt;Overview of the radiometric and biophysical performance of the MODIS vegetation indices&lt;/title&gt;&lt;secondary-title&gt;Remote Sensing of Environment&lt;/secondary-title&gt;&lt;/titles&gt;&lt;periodical&gt;&lt;full-title&gt;Remote Sensing of Environment&lt;/full-title&gt;&lt;/periodical&gt;&lt;pages&gt;195-213&lt;/pages&gt;&lt;volume&gt;83&lt;/volume&gt;&lt;number&gt;1&lt;/number&gt;&lt;dates&gt;&lt;year&gt;2002&lt;/year&gt;&lt;pub-dates&gt;&lt;date&gt;2002/11/01/&lt;/date&gt;&lt;/pub-dates&gt;&lt;/dates&gt;&lt;isbn&gt;0034-4257&lt;/isbn&gt;&lt;urls&gt;&lt;related-urls&gt;&lt;url&gt;https://cimss.ssec.wisc.edu/dbs/China2011/Day2/Lectures/MODIS_MOD13_NDVI_referenc.pdf&lt;/url&gt;&lt;/related-urls&gt;&lt;/urls&gt;&lt;electronic-resource-num&gt;https://doi.org/10.1016/S0034-4257(02)00096-2&lt;/electronic-resource-num&gt;&lt;access-date&gt;7/18/2022&lt;/access-date&gt;&lt;/record&gt;&lt;/Cite&gt;&lt;/EndNote&gt;</w:instrText>
      </w:r>
      <w:r w:rsidR="00002F57">
        <w:rPr>
          <w:rFonts w:ascii="Times New Roman" w:hAnsi="Times New Roman" w:cs="Times New Roman"/>
          <w:sz w:val="24"/>
          <w:szCs w:val="24"/>
        </w:rPr>
        <w:fldChar w:fldCharType="separate"/>
      </w:r>
      <w:r w:rsidR="00002F57">
        <w:rPr>
          <w:rFonts w:ascii="Times New Roman" w:hAnsi="Times New Roman" w:cs="Times New Roman"/>
          <w:noProof/>
          <w:sz w:val="24"/>
          <w:szCs w:val="24"/>
        </w:rPr>
        <w:t>(Huete et al., 2002)</w:t>
      </w:r>
      <w:r w:rsidR="00002F57">
        <w:rPr>
          <w:rFonts w:ascii="Times New Roman" w:hAnsi="Times New Roman" w:cs="Times New Roman"/>
          <w:sz w:val="24"/>
          <w:szCs w:val="24"/>
        </w:rPr>
        <w:fldChar w:fldCharType="end"/>
      </w:r>
      <w:r w:rsidR="00002F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E6E860" w14:textId="77777777" w:rsidR="00371EFD" w:rsidRPr="005D71F1" w:rsidRDefault="00371EFD" w:rsidP="00E446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4C55" w14:textId="77777777" w:rsidR="00371EFD" w:rsidRPr="005D71F1" w:rsidRDefault="00371EFD" w:rsidP="00E4461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1C81B" w14:textId="77777777" w:rsidR="00EA6E1B" w:rsidRDefault="00EA6E1B"/>
    <w:p w14:paraId="64E214C4" w14:textId="77777777" w:rsidR="00E4461E" w:rsidRDefault="00E446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70FC832D" w14:textId="48FE752D" w:rsidR="00EA6E1B" w:rsidRPr="00E4461E" w:rsidRDefault="00E446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461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BD7327E" w14:textId="371AB890" w:rsidR="00002F57" w:rsidRPr="00002F57" w:rsidRDefault="00EA6E1B" w:rsidP="00002F5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02F57" w:rsidRPr="00002F57">
        <w:t xml:space="preserve">Didan, K., Maccherone, B., &amp; Frazier, S. MODIS Vegetation Index Products (NDVI and EVI): Overview. Retrieved from </w:t>
      </w:r>
      <w:hyperlink r:id="rId4" w:history="1">
        <w:r w:rsidR="00002F57" w:rsidRPr="00002F57">
          <w:rPr>
            <w:rStyle w:val="Hyperlink"/>
          </w:rPr>
          <w:t>https://modis.gsfc.nasa.gov/data/dataprod/mod13.php</w:t>
        </w:r>
      </w:hyperlink>
    </w:p>
    <w:p w14:paraId="655CDEB5" w14:textId="4C9FA15A" w:rsidR="00002F57" w:rsidRPr="00002F57" w:rsidRDefault="00002F57" w:rsidP="00002F57">
      <w:pPr>
        <w:pStyle w:val="EndNoteBibliography"/>
        <w:spacing w:after="0"/>
        <w:ind w:left="720" w:hanging="720"/>
      </w:pPr>
      <w:r w:rsidRPr="00002F57">
        <w:t xml:space="preserve">Huete, A., Didan, K., Miura, T., Rodriguez, E. P., Gao, X., &amp; Ferreira, L. G. (2002). Overview of the radiometric and biophysical performance of the MODIS vegetation indices. </w:t>
      </w:r>
      <w:r w:rsidRPr="00002F57">
        <w:rPr>
          <w:i/>
        </w:rPr>
        <w:t>Remote Sensing of Environment, 83</w:t>
      </w:r>
      <w:r w:rsidRPr="00002F57">
        <w:t>(1), 195-213. doi:</w:t>
      </w:r>
      <w:hyperlink r:id="rId5" w:history="1">
        <w:r w:rsidRPr="00002F57">
          <w:rPr>
            <w:rStyle w:val="Hyperlink"/>
          </w:rPr>
          <w:t>https://doi.org/10.1016/S0034-4257(02)00096-2</w:t>
        </w:r>
      </w:hyperlink>
    </w:p>
    <w:p w14:paraId="0F0798FE" w14:textId="5972E9F4" w:rsidR="00002F57" w:rsidRPr="00002F57" w:rsidRDefault="00002F57" w:rsidP="00002F57">
      <w:pPr>
        <w:pStyle w:val="EndNoteBibliography"/>
        <w:ind w:left="720" w:hanging="720"/>
      </w:pPr>
      <w:r w:rsidRPr="00002F57">
        <w:t xml:space="preserve">Vermote, E., Wolfe, R. (2015). MOD09GA MODIS/Terra Surface Reflectance Daily L2G Global 1kmand 500m SIN Grid V006 [Data set].  Retrieved 2022-07-18, from NASA EOSDIS Land Processes DAAC </w:t>
      </w:r>
      <w:hyperlink r:id="rId6" w:history="1">
        <w:r w:rsidRPr="00002F57">
          <w:rPr>
            <w:rStyle w:val="Hyperlink"/>
          </w:rPr>
          <w:t>https://doi.org/10.5067/MODIS/MOD09GA.006</w:t>
        </w:r>
      </w:hyperlink>
    </w:p>
    <w:p w14:paraId="3CAF85F7" w14:textId="318323F7" w:rsidR="00371EFD" w:rsidRDefault="00EA6E1B">
      <w:r>
        <w:fldChar w:fldCharType="end"/>
      </w:r>
    </w:p>
    <w:sectPr w:rsidR="0037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fspwvttzv9aateaz9sv9vzffvvw9tsdppt5&quot;&gt;Zim_EVI&lt;record-ids&gt;&lt;item&gt;1&lt;/item&gt;&lt;item&gt;2&lt;/item&gt;&lt;item&gt;4&lt;/item&gt;&lt;/record-ids&gt;&lt;/item&gt;&lt;/Libraries&gt;"/>
  </w:docVars>
  <w:rsids>
    <w:rsidRoot w:val="000B6E70"/>
    <w:rsid w:val="00002F57"/>
    <w:rsid w:val="000A02DA"/>
    <w:rsid w:val="000B6E70"/>
    <w:rsid w:val="00294E53"/>
    <w:rsid w:val="00371EFD"/>
    <w:rsid w:val="005D71F1"/>
    <w:rsid w:val="00667BF6"/>
    <w:rsid w:val="00751AF2"/>
    <w:rsid w:val="008608E0"/>
    <w:rsid w:val="00C556E8"/>
    <w:rsid w:val="00E07EC8"/>
    <w:rsid w:val="00E4461E"/>
    <w:rsid w:val="00E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3DA0"/>
  <w15:chartTrackingRefBased/>
  <w15:docId w15:val="{A05B479C-A061-44EF-9F1A-5CCB0C82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EA6E1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A6E1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A6E1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A6E1B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EA6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5067/MODIS/MOD09GA.006" TargetMode="External"/><Relationship Id="rId5" Type="http://schemas.openxmlformats.org/officeDocument/2006/relationships/hyperlink" Target="https://doi.org/10.1016/S0034-4257(02)00096-2" TargetMode="External"/><Relationship Id="rId4" Type="http://schemas.openxmlformats.org/officeDocument/2006/relationships/hyperlink" Target="https://modis.gsfc.nasa.gov/data/dataprod/mod1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Liverpool, Ari</dc:creator>
  <cp:keywords/>
  <dc:description/>
  <cp:lastModifiedBy>Liverpool, Ari</cp:lastModifiedBy>
  <cp:revision>1</cp:revision>
  <dcterms:created xsi:type="dcterms:W3CDTF">2022-07-18T13:07:00Z</dcterms:created>
  <dcterms:modified xsi:type="dcterms:W3CDTF">2022-07-18T15:47:00Z</dcterms:modified>
</cp:coreProperties>
</file>