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1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說明：請各位使用此template進行Report撰寫，如果想要用其他排版模式也請註明</w:t>
      </w:r>
      <w:r w:rsidDel="00000000" w:rsidR="00000000" w:rsidRPr="00000000">
        <w:rPr>
          <w:rFonts w:ascii="Gungsuh" w:cs="Gungsuh" w:eastAsia="Gungsuh" w:hAnsi="Gungsuh"/>
          <w:color w:val="ff0000"/>
          <w:sz w:val="24"/>
          <w:szCs w:val="24"/>
          <w:u w:val="single"/>
          <w:rtl w:val="0"/>
        </w:rPr>
        <w:t xml:space="preserve">題號以及題目內容（請勿擅自更改題號）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，最後上傳至github前，請務必轉成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u w:val="single"/>
          <w:rtl w:val="0"/>
        </w:rPr>
        <w:t xml:space="preserve">PDF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檔，並且命名為report.pdf，否則將不予計分。</w:t>
      </w:r>
    </w:p>
    <w:p w:rsidR="00000000" w:rsidDel="00000000" w:rsidP="00000000" w:rsidRDefault="00000000" w:rsidRPr="00000000" w14:paraId="00000002">
      <w:pPr>
        <w:widowControl w:val="1"/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----------------------------------------閱讀完以上文字請刪除------------------------------------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4254" w:right="0" w:hanging="361.9999999999999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4254" w:right="0" w:hanging="361.9999999999999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學號：B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04901000</w:t>
      </w: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系級：電機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四</w:t>
      </w: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姓名：</w:t>
      </w: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鄭老闆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" w:line="240" w:lineRule="auto"/>
        <w:ind w:left="4254" w:right="0" w:hanging="361.9999999999999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3" w:before="141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請比較你實作的generative model、logistic regression 的準確率，何者較佳？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3" w:before="141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3" w:before="141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請說明你實作的best model，其訓練方式和準確率為何？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3" w:before="141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3" w:before="141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請實作輸入特徵標準化(feature normalization)並討論其對於你的模型準確率的影響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3" w:before="141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3" w:before="141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請實作logistic regression 的正規化(regularization)，並討論其對於你的                                                                                              模型準確率的影響。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3" w:before="141" w:line="240" w:lineRule="auto"/>
        <w:ind w:left="72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53" w:before="141" w:line="240" w:lineRule="auto"/>
        <w:ind w:left="720" w:right="0" w:hanging="36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Gungsuh" w:cs="Gungsuh" w:eastAsia="Gungsuh" w:hAnsi="Gungsuh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請討論你認為哪個attribute 對結果影響最大？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40" w:w="11900"/>
      <w:pgMar w:bottom="2660" w:top="1460" w:left="1080" w:right="1260" w:header="360" w:footer="247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Gungsuh"/>
  <w:font w:name="Arial Black">
    <w:embedRegular w:fontKey="{00000000-0000-0000-0000-000000000000}" r:id="rId1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hanging="362"/>
      <w:jc w:val="left"/>
      <w:rPr>
        <w:rFonts w:ascii="Arial Black" w:cs="Arial Black" w:eastAsia="Arial Black" w:hAnsi="Arial Black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 Black" w:cs="Arial Black" w:eastAsia="Arial Black" w:hAnsi="Arial Black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Black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