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2C59B" w14:textId="77777777" w:rsidR="008C6060" w:rsidRDefault="00724F99">
      <w:pPr>
        <w:pStyle w:val="a4"/>
      </w:pPr>
      <w:r>
        <w:t>Homework 3</w:t>
      </w:r>
    </w:p>
    <w:p w14:paraId="7E338E4B" w14:textId="77777777" w:rsidR="008C6060" w:rsidRDefault="00724F99">
      <w:pPr>
        <w:pStyle w:val="Author"/>
      </w:pPr>
      <w:r>
        <w:t>Ruoyuan Qian</w:t>
      </w:r>
    </w:p>
    <w:p w14:paraId="1AE6BBEC" w14:textId="77777777" w:rsidR="008C6060" w:rsidRDefault="00724F99">
      <w:pPr>
        <w:pStyle w:val="a6"/>
      </w:pPr>
      <w:r>
        <w:t>2019/10/26</w:t>
      </w:r>
    </w:p>
    <w:p w14:paraId="20C41D22" w14:textId="77777777" w:rsidR="008C6060" w:rsidRDefault="00724F99">
      <w:pPr>
        <w:pStyle w:val="1"/>
      </w:pPr>
      <w:bookmarkStart w:id="0" w:name="problem-2"/>
      <w:r>
        <w:t>Problem 2</w:t>
      </w:r>
      <w:bookmarkEnd w:id="0"/>
    </w:p>
    <w:p w14:paraId="4F8F0E3A" w14:textId="0C3BA4BA" w:rsidR="005D1D5A" w:rsidRDefault="00724F99" w:rsidP="005D1D5A">
      <w:pPr>
        <w:pStyle w:val="2"/>
      </w:pPr>
      <w:bookmarkStart w:id="1" w:name="a"/>
      <w:r>
        <w:t>a)</w:t>
      </w:r>
      <w:bookmarkEnd w:id="1"/>
    </w:p>
    <w:p w14:paraId="672B2AA4" w14:textId="1220A9F4" w:rsidR="005D1D5A" w:rsidRDefault="005D1D5A" w:rsidP="005D1D5A">
      <w:pPr>
        <w:pStyle w:val="a0"/>
        <w:rPr>
          <w:lang w:eastAsia="zh-CN"/>
        </w:rPr>
      </w:pPr>
      <w:r>
        <w:rPr>
          <w:lang w:eastAsia="zh-CN"/>
        </w:rPr>
        <w:t xml:space="preserve">According to Plot 1, the distributions of each group are heavily skewed, so median and IQR are more suitable </w:t>
      </w:r>
      <w:r w:rsidR="00536518">
        <w:rPr>
          <w:lang w:eastAsia="zh-CN"/>
        </w:rPr>
        <w:t xml:space="preserve">and accurate </w:t>
      </w:r>
      <w:r>
        <w:rPr>
          <w:lang w:eastAsia="zh-CN"/>
        </w:rPr>
        <w:t>to be descriptive statistics in the situation.</w:t>
      </w:r>
    </w:p>
    <w:p w14:paraId="0A24A167" w14:textId="2509B44E" w:rsidR="00CA44C6" w:rsidRDefault="00CA44C6" w:rsidP="005D1D5A">
      <w:pPr>
        <w:pStyle w:val="a0"/>
        <w:rPr>
          <w:lang w:eastAsia="zh-CN"/>
        </w:rPr>
      </w:pPr>
    </w:p>
    <w:p w14:paraId="0056CB30" w14:textId="04DDB79E" w:rsidR="00CA44C6" w:rsidRDefault="00CA44C6" w:rsidP="00CA44C6">
      <w:pPr>
        <w:pStyle w:val="a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8D9C8EB" wp14:editId="348BAB02">
            <wp:extent cx="3763775" cy="36927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06" cy="374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9C45" w14:textId="6BC25F9D" w:rsidR="00CA44C6" w:rsidRDefault="00CA44C6" w:rsidP="00CA44C6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Plot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</w:t>
      </w:r>
      <w:r>
        <w:rPr>
          <w:lang w:eastAsia="zh-CN"/>
        </w:rPr>
        <w:t>istributions of organ group</w:t>
      </w:r>
    </w:p>
    <w:p w14:paraId="28B781A5" w14:textId="77777777" w:rsidR="00536518" w:rsidRPr="00536518" w:rsidRDefault="00536518" w:rsidP="00536518">
      <w:pPr>
        <w:pStyle w:val="a0"/>
      </w:pPr>
    </w:p>
    <w:p w14:paraId="551941F6" w14:textId="313D6E4C" w:rsidR="00536518" w:rsidRDefault="00CA44C6" w:rsidP="005D1D5A">
      <w:pPr>
        <w:pStyle w:val="a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ccording to Table 1, the median of survival times in Breast group is significantly different from others whereas the median of Stomach is </w:t>
      </w:r>
      <w:proofErr w:type="gramStart"/>
      <w:r>
        <w:rPr>
          <w:lang w:eastAsia="zh-CN"/>
        </w:rPr>
        <w:t>similar to</w:t>
      </w:r>
      <w:proofErr w:type="gramEnd"/>
      <w:r>
        <w:rPr>
          <w:lang w:eastAsia="zh-CN"/>
        </w:rPr>
        <w:t xml:space="preserve"> the median of </w:t>
      </w:r>
      <w:r w:rsidRPr="005D1D5A"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>Bronchus</w:t>
      </w:r>
      <w:r>
        <w:rPr>
          <w:lang w:eastAsia="zh-CN"/>
        </w:rPr>
        <w:t xml:space="preserve"> as well as the median of Colon is similar to the median of Ovary. </w:t>
      </w:r>
    </w:p>
    <w:p w14:paraId="6D7488BB" w14:textId="6535F242" w:rsidR="00926DA1" w:rsidRPr="005D1D5A" w:rsidRDefault="00926DA1" w:rsidP="00926DA1">
      <w:pPr>
        <w:pStyle w:val="a0"/>
        <w:rPr>
          <w:lang w:eastAsia="zh-CN"/>
        </w:rPr>
      </w:pPr>
      <w:r>
        <w:rPr>
          <w:lang w:eastAsia="zh-CN"/>
        </w:rPr>
        <w:lastRenderedPageBreak/>
        <w:t>Moreover, as for Plot 2, the distributions of Ovary and Stomach are extremely skewed, compared with others.</w:t>
      </w:r>
    </w:p>
    <w:p w14:paraId="1CBD1601" w14:textId="77777777" w:rsidR="00926DA1" w:rsidRPr="00926DA1" w:rsidRDefault="00926DA1" w:rsidP="005D1D5A">
      <w:pPr>
        <w:pStyle w:val="a0"/>
        <w:rPr>
          <w:lang w:eastAsia="zh-CN"/>
        </w:rPr>
      </w:pPr>
    </w:p>
    <w:p w14:paraId="673550A7" w14:textId="77777777" w:rsidR="005D1D5A" w:rsidRPr="005D1D5A" w:rsidRDefault="005D1D5A" w:rsidP="005D1D5A">
      <w:pPr>
        <w:pStyle w:val="Compact"/>
        <w:jc w:val="center"/>
      </w:pPr>
      <w:r>
        <w:t xml:space="preserve">Table </w:t>
      </w:r>
      <w:proofErr w:type="gramStart"/>
      <w:r>
        <w:t>1  Descriptive</w:t>
      </w:r>
      <w:proofErr w:type="gramEnd"/>
      <w:r>
        <w:t xml:space="preserve"> statistics of each group</w:t>
      </w:r>
    </w:p>
    <w:tbl>
      <w:tblPr>
        <w:tblW w:w="4044" w:type="dxa"/>
        <w:jc w:val="center"/>
        <w:tblLook w:val="04A0" w:firstRow="1" w:lastRow="0" w:firstColumn="1" w:lastColumn="0" w:noHBand="0" w:noVBand="1"/>
      </w:tblPr>
      <w:tblGrid>
        <w:gridCol w:w="1060"/>
        <w:gridCol w:w="957"/>
        <w:gridCol w:w="2027"/>
      </w:tblGrid>
      <w:tr w:rsidR="005D1D5A" w:rsidRPr="005D1D5A" w14:paraId="4BCA2C6D" w14:textId="77777777" w:rsidTr="00977D60">
        <w:trPr>
          <w:trHeight w:val="276"/>
          <w:jc w:val="center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64135A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Organ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4720C3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Median</w:t>
            </w:r>
          </w:p>
        </w:tc>
        <w:tc>
          <w:tcPr>
            <w:tcW w:w="20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C0B41B" w14:textId="70DC39B0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IQR</w:t>
            </w:r>
            <w:r w:rsidR="00977D60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 xml:space="preserve"> (25%-75%)</w:t>
            </w:r>
          </w:p>
        </w:tc>
      </w:tr>
      <w:tr w:rsidR="005D1D5A" w:rsidRPr="005D1D5A" w14:paraId="62D41F50" w14:textId="77777777" w:rsidTr="00977D60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7296A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Stomach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C9CD9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124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A2CC3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46 - 396</w:t>
            </w:r>
          </w:p>
        </w:tc>
      </w:tr>
      <w:tr w:rsidR="005D1D5A" w:rsidRPr="005D1D5A" w14:paraId="5D99F09D" w14:textId="77777777" w:rsidTr="00977D60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C21E2B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D37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155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10217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72 - 245</w:t>
            </w:r>
          </w:p>
        </w:tc>
      </w:tr>
      <w:tr w:rsidR="005D1D5A" w:rsidRPr="005D1D5A" w14:paraId="1DE2111F" w14:textId="77777777" w:rsidTr="00977D60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B0A314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Colon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D33A0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372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23041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189 - 519</w:t>
            </w:r>
          </w:p>
        </w:tc>
      </w:tr>
      <w:tr w:rsidR="005D1D5A" w:rsidRPr="005D1D5A" w14:paraId="56689700" w14:textId="77777777" w:rsidTr="00977D60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78E22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466DA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406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A6B06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239.75 - 1039.5</w:t>
            </w:r>
          </w:p>
        </w:tc>
      </w:tr>
      <w:tr w:rsidR="005D1D5A" w:rsidRPr="005D1D5A" w14:paraId="599F204C" w14:textId="77777777" w:rsidTr="00977D60">
        <w:trPr>
          <w:trHeight w:val="276"/>
          <w:jc w:val="center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75C254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Breast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ACD680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1166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ADB901" w14:textId="77777777" w:rsidR="005D1D5A" w:rsidRPr="005D1D5A" w:rsidRDefault="005D1D5A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5D1D5A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723 - 1692.5</w:t>
            </w:r>
          </w:p>
        </w:tc>
      </w:tr>
    </w:tbl>
    <w:p w14:paraId="06257CE7" w14:textId="1D01E747" w:rsidR="005D1D5A" w:rsidRDefault="005D1D5A" w:rsidP="005D1D5A">
      <w:pPr>
        <w:pStyle w:val="a0"/>
      </w:pPr>
    </w:p>
    <w:p w14:paraId="0EF78A3F" w14:textId="77777777" w:rsidR="00CA44C6" w:rsidRDefault="00CA44C6" w:rsidP="00CA44C6">
      <w:pPr>
        <w:pStyle w:val="FirstParagraph"/>
        <w:jc w:val="center"/>
      </w:pPr>
      <w:r>
        <w:rPr>
          <w:noProof/>
        </w:rPr>
        <w:drawing>
          <wp:inline distT="0" distB="0" distL="0" distR="0" wp14:anchorId="337BC6CB" wp14:editId="2E862B92">
            <wp:extent cx="3311769" cy="26839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039" cy="270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A469" w14:textId="436EFDE5" w:rsidR="00926DA1" w:rsidRDefault="00CA44C6" w:rsidP="00926DA1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lot </w:t>
      </w:r>
      <w:proofErr w:type="gramStart"/>
      <w:r>
        <w:rPr>
          <w:lang w:eastAsia="zh-CN"/>
        </w:rPr>
        <w:t>2  Boxplot</w:t>
      </w:r>
      <w:proofErr w:type="gramEnd"/>
      <w:r>
        <w:rPr>
          <w:lang w:eastAsia="zh-CN"/>
        </w:rPr>
        <w:t xml:space="preserve"> of survival times by group</w:t>
      </w:r>
      <w:bookmarkStart w:id="2" w:name="b"/>
    </w:p>
    <w:p w14:paraId="140F25CB" w14:textId="77777777" w:rsidR="00926DA1" w:rsidRDefault="00926DA1" w:rsidP="00926DA1">
      <w:pPr>
        <w:pStyle w:val="a0"/>
        <w:jc w:val="center"/>
        <w:rPr>
          <w:lang w:eastAsia="zh-CN"/>
        </w:rPr>
      </w:pPr>
    </w:p>
    <w:p w14:paraId="1ED233C4" w14:textId="6D2C4E8E" w:rsidR="008C6060" w:rsidRDefault="00724F99">
      <w:pPr>
        <w:pStyle w:val="2"/>
      </w:pPr>
      <w:r>
        <w:t>b)</w:t>
      </w:r>
      <w:bookmarkEnd w:id="2"/>
    </w:p>
    <w:p w14:paraId="57CE8DD4" w14:textId="02C7D493" w:rsidR="00DB38AF" w:rsidRDefault="00DB38AF" w:rsidP="00DB38AF">
      <w:pPr>
        <w:pStyle w:val="a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1) Population parameter of interest:</w:t>
      </w:r>
    </w:p>
    <w:p w14:paraId="6955270C" w14:textId="078BEF97" w:rsidR="00DB38AF" w:rsidRDefault="00DB38AF" w:rsidP="00DB38AF">
      <w:pPr>
        <w:pStyle w:val="a0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true means of survival times of 5 organ groups(</w:t>
      </w:r>
      <w:r w:rsidRPr="005D1D5A"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>Stomach</w: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: </w:t>
      </w:r>
      <w:r w:rsidRPr="00AE6BE4">
        <w:rPr>
          <w:position w:val="-12"/>
        </w:rPr>
        <w:object w:dxaOrig="279" w:dyaOrig="360" w14:anchorId="0EFC2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.85pt;height:18pt" o:ole="">
            <v:imagedata r:id="rId10" o:title=""/>
          </v:shape>
          <o:OLEObject Type="Embed" ProgID="Equation.DSMT4" ShapeID="_x0000_i1031" DrawAspect="Content" ObjectID="_1633726716" r:id="rId11"/>
        </w:objec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, </w:t>
      </w:r>
      <w:r w:rsidRPr="005D1D5A"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>Bronchus</w: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: </w:t>
      </w:r>
      <w:r w:rsidRPr="00AE6BE4">
        <w:rPr>
          <w:position w:val="-12"/>
        </w:rPr>
        <w:object w:dxaOrig="300" w:dyaOrig="360" w14:anchorId="271E24A7">
          <v:shape id="_x0000_i1032" type="#_x0000_t75" style="width:15.25pt;height:18pt" o:ole="">
            <v:imagedata r:id="rId12" o:title=""/>
          </v:shape>
          <o:OLEObject Type="Embed" ProgID="Equation.DSMT4" ShapeID="_x0000_i1032" DrawAspect="Content" ObjectID="_1633726717" r:id="rId13"/>
        </w:objec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, </w:t>
      </w:r>
      <w:r w:rsidRPr="005D1D5A"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>Colon</w: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: </w:t>
      </w:r>
      <w:r w:rsidRPr="00AE6BE4">
        <w:rPr>
          <w:position w:val="-12"/>
        </w:rPr>
        <w:object w:dxaOrig="279" w:dyaOrig="360" w14:anchorId="6519A3B9">
          <v:shape id="_x0000_i1033" type="#_x0000_t75" style="width:13.85pt;height:18pt" o:ole="">
            <v:imagedata r:id="rId14" o:title=""/>
          </v:shape>
          <o:OLEObject Type="Embed" ProgID="Equation.DSMT4" ShapeID="_x0000_i1033" DrawAspect="Content" ObjectID="_1633726718" r:id="rId15"/>
        </w:objec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, </w:t>
      </w:r>
      <w:r w:rsidRPr="005D1D5A"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>Ovary</w: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: </w:t>
      </w:r>
      <w:r w:rsidRPr="00AE6BE4">
        <w:rPr>
          <w:position w:val="-12"/>
        </w:rPr>
        <w:object w:dxaOrig="300" w:dyaOrig="360" w14:anchorId="2944C2D2">
          <v:shape id="_x0000_i1034" type="#_x0000_t75" style="width:15.25pt;height:18pt" o:ole="">
            <v:imagedata r:id="rId16" o:title=""/>
          </v:shape>
          <o:OLEObject Type="Embed" ProgID="Equation.DSMT4" ShapeID="_x0000_i1034" DrawAspect="Content" ObjectID="_1633726719" r:id="rId17"/>
        </w:objec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, </w:t>
      </w:r>
      <w:r w:rsidRPr="005D1D5A"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>Breast</w:t>
      </w:r>
      <w:r>
        <w:rPr>
          <w:rFonts w:ascii="Times New Roman" w:eastAsia="等线" w:hAnsi="Times New Roman" w:cs="Times New Roman"/>
          <w:color w:val="000000"/>
          <w:sz w:val="22"/>
          <w:szCs w:val="22"/>
          <w:lang w:eastAsia="zh-CN"/>
        </w:rPr>
        <w:t xml:space="preserve">: </w:t>
      </w:r>
      <w:r w:rsidRPr="00AE6BE4">
        <w:rPr>
          <w:position w:val="-12"/>
        </w:rPr>
        <w:object w:dxaOrig="300" w:dyaOrig="360" w14:anchorId="7DFBB692">
          <v:shape id="_x0000_i1035" type="#_x0000_t75" style="width:15.25pt;height:18pt" o:ole="">
            <v:imagedata r:id="rId18" o:title=""/>
          </v:shape>
          <o:OLEObject Type="Embed" ProgID="Equation.DSMT4" ShapeID="_x0000_i1035" DrawAspect="Content" ObjectID="_1633726720" r:id="rId19"/>
        </w:object>
      </w:r>
      <w:r>
        <w:rPr>
          <w:lang w:eastAsia="zh-CN"/>
        </w:rPr>
        <w:t>).</w:t>
      </w:r>
    </w:p>
    <w:p w14:paraId="1E733AD1" w14:textId="410737DF" w:rsidR="00DB38AF" w:rsidRDefault="00DB38AF" w:rsidP="00DB38AF">
      <w:pPr>
        <w:pStyle w:val="a0"/>
        <w:rPr>
          <w:lang w:eastAsia="zh-CN"/>
        </w:rPr>
      </w:pPr>
      <w:r>
        <w:rPr>
          <w:lang w:eastAsia="zh-CN"/>
        </w:rPr>
        <w:t>(2) Hypothesis:</w:t>
      </w:r>
    </w:p>
    <w:p w14:paraId="4CF73882" w14:textId="581892B7" w:rsidR="00DB38AF" w:rsidRDefault="00DB38AF" w:rsidP="006C469A">
      <w:pPr>
        <w:pStyle w:val="a0"/>
        <w:jc w:val="center"/>
      </w:pPr>
      <w:r w:rsidRPr="00AE6BE4">
        <w:rPr>
          <w:position w:val="-12"/>
        </w:rPr>
        <w:object w:dxaOrig="2620" w:dyaOrig="360" w14:anchorId="4FD8549D">
          <v:shape id="_x0000_i1041" type="#_x0000_t75" style="width:131.1pt;height:18pt" o:ole="">
            <v:imagedata r:id="rId20" o:title=""/>
          </v:shape>
          <o:OLEObject Type="Embed" ProgID="Equation.DSMT4" ShapeID="_x0000_i1041" DrawAspect="Content" ObjectID="_1633726721" r:id="rId21"/>
        </w:object>
      </w:r>
      <w:r>
        <w:t>,</w:t>
      </w:r>
    </w:p>
    <w:p w14:paraId="41C150FE" w14:textId="5DC495C2" w:rsidR="00DB38AF" w:rsidRDefault="00DB38AF" w:rsidP="006C469A">
      <w:pPr>
        <w:pStyle w:val="a0"/>
        <w:jc w:val="center"/>
        <w:rPr>
          <w:i/>
          <w:iCs/>
        </w:rPr>
      </w:pPr>
      <w:r w:rsidRPr="00AE6BE4">
        <w:rPr>
          <w:position w:val="-12"/>
        </w:rPr>
        <w:object w:dxaOrig="440" w:dyaOrig="360" w14:anchorId="0D2A8110">
          <v:shape id="_x0000_i1043" type="#_x0000_t75" style="width:22.15pt;height:18pt" o:ole="">
            <v:imagedata r:id="rId22" o:title=""/>
          </v:shape>
          <o:OLEObject Type="Embed" ProgID="Equation.DSMT4" ShapeID="_x0000_i1043" DrawAspect="Content" ObjectID="_1633726722" r:id="rId23"/>
        </w:object>
      </w:r>
      <w:r w:rsidR="009933C9" w:rsidRPr="009933C9">
        <w:rPr>
          <w:i/>
          <w:iCs/>
        </w:rPr>
        <w:t>at least two group means are different</w:t>
      </w:r>
    </w:p>
    <w:p w14:paraId="59B217E1" w14:textId="744BF4C7" w:rsidR="009933C9" w:rsidRDefault="009933C9" w:rsidP="00DB38AF">
      <w:pPr>
        <w:pStyle w:val="a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3) Significant level:</w:t>
      </w:r>
    </w:p>
    <w:p w14:paraId="20FA67F6" w14:textId="5951B4B8" w:rsidR="009933C9" w:rsidRDefault="009933C9" w:rsidP="006C469A">
      <w:pPr>
        <w:pStyle w:val="a0"/>
        <w:jc w:val="center"/>
      </w:pPr>
      <w:r w:rsidRPr="00AE6BE4">
        <w:rPr>
          <w:position w:val="-6"/>
        </w:rPr>
        <w:object w:dxaOrig="880" w:dyaOrig="279" w14:anchorId="43C016E7">
          <v:shape id="_x0000_i1045" type="#_x0000_t75" style="width:43.85pt;height:13.85pt" o:ole="">
            <v:imagedata r:id="rId24" o:title=""/>
          </v:shape>
          <o:OLEObject Type="Embed" ProgID="Equation.DSMT4" ShapeID="_x0000_i1045" DrawAspect="Content" ObjectID="_1633726723" r:id="rId25"/>
        </w:object>
      </w:r>
    </w:p>
    <w:p w14:paraId="2E8EE54A" w14:textId="1EB97C4F" w:rsidR="009933C9" w:rsidRDefault="009933C9" w:rsidP="00DB38AF">
      <w:pPr>
        <w:pStyle w:val="a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4) Assumption:</w:t>
      </w:r>
    </w:p>
    <w:p w14:paraId="4CE2B0B3" w14:textId="2762B6FB" w:rsidR="009933C9" w:rsidRDefault="009933C9" w:rsidP="006C469A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ormality assumed.</w:t>
      </w:r>
    </w:p>
    <w:p w14:paraId="33B15A6C" w14:textId="10966682" w:rsidR="009933C9" w:rsidRPr="009933C9" w:rsidRDefault="009933C9" w:rsidP="00DB38AF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 xml:space="preserve">5) Form of the test statistic and its null distribution: </w:t>
      </w:r>
    </w:p>
    <w:p w14:paraId="110B2529" w14:textId="47A98704" w:rsidR="003E1047" w:rsidRDefault="009933C9" w:rsidP="009933C9">
      <w:pPr>
        <w:pStyle w:val="a0"/>
        <w:jc w:val="center"/>
      </w:pPr>
      <w:r w:rsidRPr="00F15E02">
        <w:rPr>
          <w:position w:val="-30"/>
        </w:rPr>
        <w:object w:dxaOrig="6619" w:dyaOrig="1060" w14:anchorId="60600F83">
          <v:shape id="_x0000_i1025" type="#_x0000_t75" style="width:294pt;height:47.1pt" o:ole="">
            <v:imagedata r:id="rId26" o:title=""/>
          </v:shape>
          <o:OLEObject Type="Embed" ProgID="Equation.DSMT4" ShapeID="_x0000_i1025" DrawAspect="Content" ObjectID="_1633726724" r:id="rId27"/>
        </w:object>
      </w:r>
    </w:p>
    <w:p w14:paraId="6D5B9BF4" w14:textId="1B2F05F5" w:rsidR="00ED6889" w:rsidRDefault="00ED6889" w:rsidP="009933C9">
      <w:pPr>
        <w:pStyle w:val="a0"/>
        <w:jc w:val="center"/>
      </w:pPr>
      <w:r w:rsidRPr="00F15E02">
        <w:rPr>
          <w:position w:val="-28"/>
        </w:rPr>
        <w:object w:dxaOrig="11520" w:dyaOrig="700" w14:anchorId="109EF7E3">
          <v:shape id="_x0000_i1060" type="#_x0000_t75" style="width:511.85pt;height:31.4pt" o:ole="">
            <v:imagedata r:id="rId28" o:title=""/>
          </v:shape>
          <o:OLEObject Type="Embed" ProgID="Equation.DSMT4" ShapeID="_x0000_i1060" DrawAspect="Content" ObjectID="_1633726725" r:id="rId29"/>
        </w:object>
      </w:r>
      <w:r w:rsidR="009933C9" w:rsidRPr="00F15E02">
        <w:rPr>
          <w:position w:val="-6"/>
        </w:rPr>
        <w:object w:dxaOrig="6759" w:dyaOrig="279" w14:anchorId="31E94CA3">
          <v:shape id="_x0000_i1027" type="#_x0000_t75" style="width:319.85pt;height:12.9pt" o:ole="">
            <v:imagedata r:id="rId30" o:title=""/>
          </v:shape>
          <o:OLEObject Type="Embed" ProgID="Equation.DSMT4" ShapeID="_x0000_i1027" DrawAspect="Content" ObjectID="_1633726726" r:id="rId31"/>
        </w:object>
      </w:r>
    </w:p>
    <w:p w14:paraId="3BB75627" w14:textId="34949299" w:rsidR="003E1047" w:rsidRDefault="009933C9" w:rsidP="009933C9">
      <w:pPr>
        <w:pStyle w:val="a0"/>
        <w:jc w:val="center"/>
      </w:pPr>
      <w:r w:rsidRPr="00F15E02">
        <w:rPr>
          <w:position w:val="-10"/>
        </w:rPr>
        <w:object w:dxaOrig="5560" w:dyaOrig="320" w14:anchorId="27136EF1">
          <v:shape id="_x0000_i1028" type="#_x0000_t75" style="width:274.15pt;height:16.15pt" o:ole="">
            <v:imagedata r:id="rId32" o:title=""/>
          </v:shape>
          <o:OLEObject Type="Embed" ProgID="Equation.DSMT4" ShapeID="_x0000_i1028" DrawAspect="Content" ObjectID="_1633726727" r:id="rId33"/>
        </w:object>
      </w:r>
    </w:p>
    <w:p w14:paraId="02426CCB" w14:textId="2BC3BD2B" w:rsidR="00954C3F" w:rsidRDefault="009933C9" w:rsidP="009933C9">
      <w:pPr>
        <w:pStyle w:val="a0"/>
        <w:jc w:val="center"/>
      </w:pPr>
      <w:r w:rsidRPr="00F15E02">
        <w:rPr>
          <w:position w:val="-10"/>
        </w:rPr>
        <w:object w:dxaOrig="5679" w:dyaOrig="320" w14:anchorId="2D294D07">
          <v:shape id="_x0000_i1029" type="#_x0000_t75" style="width:275.1pt;height:15.7pt" o:ole="">
            <v:imagedata r:id="rId34" o:title=""/>
          </v:shape>
          <o:OLEObject Type="Embed" ProgID="Equation.DSMT4" ShapeID="_x0000_i1029" DrawAspect="Content" ObjectID="_1633726728" r:id="rId35"/>
        </w:object>
      </w:r>
    </w:p>
    <w:p w14:paraId="0DF5D82C" w14:textId="4DAD8496" w:rsidR="00C059FA" w:rsidRDefault="009933C9" w:rsidP="003E1047">
      <w:pPr>
        <w:pStyle w:val="a0"/>
      </w:pPr>
      <w:r w:rsidRPr="00F15E02">
        <w:rPr>
          <w:position w:val="-28"/>
        </w:rPr>
        <w:object w:dxaOrig="5240" w:dyaOrig="660" w14:anchorId="1B835EEB">
          <v:shape id="_x0000_i1053" type="#_x0000_t75" style="width:262.15pt;height:33.25pt" o:ole="">
            <v:imagedata r:id="rId36" o:title=""/>
          </v:shape>
          <o:OLEObject Type="Embed" ProgID="Equation.DSMT4" ShapeID="_x0000_i1053" DrawAspect="Content" ObjectID="_1633726729" r:id="rId37"/>
        </w:object>
      </w:r>
      <w:r>
        <w:t xml:space="preserve"> under the null hypothesis</w:t>
      </w:r>
    </w:p>
    <w:p w14:paraId="512ED368" w14:textId="77777777" w:rsidR="009933C9" w:rsidRPr="003E1047" w:rsidRDefault="009933C9" w:rsidP="003E1047">
      <w:pPr>
        <w:pStyle w:val="a0"/>
        <w:rPr>
          <w:rFonts w:hint="eastAsia"/>
          <w:lang w:eastAsia="zh-CN"/>
        </w:rPr>
      </w:pPr>
    </w:p>
    <w:p w14:paraId="27905848" w14:textId="3A721D57" w:rsidR="003E1047" w:rsidRPr="003E1047" w:rsidRDefault="003E1047" w:rsidP="003E1047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able </w:t>
      </w:r>
      <w:proofErr w:type="gramStart"/>
      <w:r>
        <w:rPr>
          <w:lang w:eastAsia="zh-CN"/>
        </w:rPr>
        <w:t>2  ANOVA</w:t>
      </w:r>
      <w:proofErr w:type="gramEnd"/>
      <w:r>
        <w:rPr>
          <w:lang w:eastAsia="zh-CN"/>
        </w:rPr>
        <w:t xml:space="preserve"> table</w:t>
      </w:r>
    </w:p>
    <w:tbl>
      <w:tblPr>
        <w:tblW w:w="7092" w:type="dxa"/>
        <w:jc w:val="center"/>
        <w:tblLook w:val="04A0" w:firstRow="1" w:lastRow="0" w:firstColumn="1" w:lastColumn="0" w:noHBand="0" w:noVBand="1"/>
      </w:tblPr>
      <w:tblGrid>
        <w:gridCol w:w="986"/>
        <w:gridCol w:w="960"/>
        <w:gridCol w:w="1480"/>
        <w:gridCol w:w="1323"/>
        <w:gridCol w:w="1302"/>
        <w:gridCol w:w="1041"/>
      </w:tblGrid>
      <w:tr w:rsidR="003E1047" w:rsidRPr="003E1047" w14:paraId="3D8C3013" w14:textId="77777777" w:rsidTr="009933C9">
        <w:trPr>
          <w:trHeight w:val="828"/>
          <w:jc w:val="center"/>
        </w:trPr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7249F9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8CD12B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410DD3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Sum of Square (SS)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BC421F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Mean Sum of Square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41A3BC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F-Statistics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334289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P-value</w:t>
            </w:r>
          </w:p>
        </w:tc>
      </w:tr>
      <w:tr w:rsidR="003E1047" w:rsidRPr="003E1047" w14:paraId="262560E2" w14:textId="77777777" w:rsidTr="009933C9">
        <w:trPr>
          <w:trHeight w:val="276"/>
          <w:jc w:val="center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D2C7B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Between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53E1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EDFD8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11535761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E13AC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2883940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57BC8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6.433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AA0BD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0.000229</w:t>
            </w:r>
          </w:p>
        </w:tc>
      </w:tr>
      <w:tr w:rsidR="003E1047" w:rsidRPr="003E1047" w14:paraId="72C6DD3D" w14:textId="77777777" w:rsidTr="009933C9">
        <w:trPr>
          <w:trHeight w:val="276"/>
          <w:jc w:val="center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27900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Within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89FA3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0F141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26448144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42E92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448274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565C" w14:textId="77777777" w:rsidR="003E1047" w:rsidRPr="003E1047" w:rsidRDefault="003E1047" w:rsidP="003E1047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CA730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3E1047" w:rsidRPr="003E1047" w14:paraId="5ECAE517" w14:textId="77777777" w:rsidTr="009933C9">
        <w:trPr>
          <w:trHeight w:val="276"/>
          <w:jc w:val="center"/>
        </w:trPr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225BD4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B8CC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32959" w14:textId="77777777" w:rsidR="003E1047" w:rsidRPr="003E1047" w:rsidRDefault="003E1047" w:rsidP="003E1047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37983905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620DC" w14:textId="77777777" w:rsidR="003E1047" w:rsidRPr="003E1047" w:rsidRDefault="003E1047" w:rsidP="003E1047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7767C" w14:textId="77777777" w:rsidR="003E1047" w:rsidRPr="003E1047" w:rsidRDefault="003E1047" w:rsidP="003E1047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E92F5C" w14:textId="77777777" w:rsidR="003E1047" w:rsidRPr="003E1047" w:rsidRDefault="003E1047" w:rsidP="003E1047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14:paraId="460D1C0E" w14:textId="77777777" w:rsidR="009933C9" w:rsidRDefault="009933C9" w:rsidP="009933C9">
      <w:pPr>
        <w:pStyle w:val="a0"/>
        <w:rPr>
          <w:lang w:eastAsia="zh-CN"/>
        </w:rPr>
      </w:pPr>
    </w:p>
    <w:p w14:paraId="7D3BFABF" w14:textId="010F611C" w:rsidR="009933C9" w:rsidRDefault="009933C9" w:rsidP="009933C9">
      <w:pPr>
        <w:pStyle w:val="a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 xml:space="preserve">6) Decision rule: </w:t>
      </w:r>
    </w:p>
    <w:p w14:paraId="789B5434" w14:textId="6DDD03CA" w:rsidR="003E1047" w:rsidRDefault="009933C9" w:rsidP="006C469A">
      <w:pPr>
        <w:pStyle w:val="a0"/>
        <w:jc w:val="center"/>
      </w:pPr>
      <w:r>
        <w:rPr>
          <w:rFonts w:hint="eastAsia"/>
          <w:lang w:eastAsia="zh-CN"/>
        </w:rPr>
        <w:t>R</w:t>
      </w:r>
      <w:r>
        <w:rPr>
          <w:lang w:eastAsia="zh-CN"/>
        </w:rPr>
        <w:t xml:space="preserve">eject </w:t>
      </w:r>
      <w:r w:rsidRPr="00AE6BE4">
        <w:rPr>
          <w:position w:val="-12"/>
        </w:rPr>
        <w:object w:dxaOrig="340" w:dyaOrig="360" w14:anchorId="042D20C3">
          <v:shape id="_x0000_i1062" type="#_x0000_t75" style="width:17.1pt;height:18pt" o:ole="">
            <v:imagedata r:id="rId38" o:title=""/>
          </v:shape>
          <o:OLEObject Type="Embed" ProgID="Equation.DSMT4" ShapeID="_x0000_i1062" DrawAspect="Content" ObjectID="_1633726730" r:id="rId39"/>
        </w:object>
      </w:r>
      <w:r>
        <w:t xml:space="preserve"> if </w:t>
      </w:r>
      <w:r w:rsidR="006C469A" w:rsidRPr="00AE6BE4">
        <w:rPr>
          <w:position w:val="-14"/>
        </w:rPr>
        <w:object w:dxaOrig="2040" w:dyaOrig="380" w14:anchorId="02E33291">
          <v:shape id="_x0000_i1068" type="#_x0000_t75" style="width:102pt;height:18.9pt" o:ole="">
            <v:imagedata r:id="rId40" o:title=""/>
          </v:shape>
          <o:OLEObject Type="Embed" ProgID="Equation.DSMT4" ShapeID="_x0000_i1068" DrawAspect="Content" ObjectID="_1633726731" r:id="rId41"/>
        </w:object>
      </w:r>
    </w:p>
    <w:p w14:paraId="34FD7DFF" w14:textId="44A89B20" w:rsidR="0050410B" w:rsidRDefault="0050410B" w:rsidP="003E1047">
      <w:pPr>
        <w:pStyle w:val="a0"/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7) Interpretation:</w:t>
      </w:r>
    </w:p>
    <w:p w14:paraId="1353E721" w14:textId="46A452A9" w:rsidR="0050410B" w:rsidRPr="003E1047" w:rsidRDefault="006C469A" w:rsidP="006C469A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ince </w:t>
      </w:r>
      <w:r w:rsidRPr="00AE6BE4">
        <w:rPr>
          <w:position w:val="-14"/>
        </w:rPr>
        <w:object w:dxaOrig="2680" w:dyaOrig="380" w14:anchorId="4072D0EE">
          <v:shape id="_x0000_i1069" type="#_x0000_t75" style="width:133.85pt;height:18.9pt" o:ole="">
            <v:imagedata r:id="rId42" o:title=""/>
          </v:shape>
          <o:OLEObject Type="Embed" ProgID="Equation.DSMT4" ShapeID="_x0000_i1069" DrawAspect="Content" ObjectID="_1633726732" r:id="rId43"/>
        </w:object>
      </w:r>
      <w:r>
        <w:t>, we reject the null hypothesis with 0.01 significance level, and we conclude that there is at least two of group means are different.</w:t>
      </w:r>
    </w:p>
    <w:p w14:paraId="1F425945" w14:textId="4125F322" w:rsidR="008C6060" w:rsidRDefault="00724F99">
      <w:pPr>
        <w:pStyle w:val="2"/>
      </w:pPr>
      <w:bookmarkStart w:id="3" w:name="c"/>
      <w:r>
        <w:t>c)</w:t>
      </w:r>
      <w:bookmarkEnd w:id="3"/>
    </w:p>
    <w:p w14:paraId="67ED3152" w14:textId="21329BB4" w:rsidR="008F396D" w:rsidRDefault="008F396D" w:rsidP="008F396D">
      <w:pPr>
        <w:pStyle w:val="a0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air-wise comparisons:</w:t>
      </w:r>
    </w:p>
    <w:p w14:paraId="6EC00268" w14:textId="594A030E" w:rsidR="008F396D" w:rsidRDefault="008F396D" w:rsidP="008F396D">
      <w:pPr>
        <w:pStyle w:val="a0"/>
        <w:numPr>
          <w:ilvl w:val="0"/>
          <w:numId w:val="3"/>
        </w:numPr>
        <w:rPr>
          <w:lang w:eastAsia="zh-CN"/>
        </w:rPr>
      </w:pPr>
      <w:r w:rsidRPr="008F396D">
        <w:rPr>
          <w:lang w:eastAsia="zh-CN"/>
        </w:rPr>
        <w:t>Bonferroni</w:t>
      </w:r>
      <w:r>
        <w:rPr>
          <w:lang w:eastAsia="zh-CN"/>
        </w:rPr>
        <w:t xml:space="preserve"> adjustment:</w:t>
      </w:r>
    </w:p>
    <w:p w14:paraId="3A33CB0B" w14:textId="0C35A62B" w:rsidR="005A7566" w:rsidRDefault="005A7566" w:rsidP="005A7566">
      <w:pPr>
        <w:pStyle w:val="a0"/>
      </w:pPr>
      <w:r w:rsidRPr="005A7566">
        <w:rPr>
          <w:lang w:eastAsia="zh-CN"/>
        </w:rPr>
        <w:lastRenderedPageBreak/>
        <w:t>Based on</w:t>
      </w:r>
      <w:r w:rsidRPr="005A7566">
        <w:rPr>
          <w:rFonts w:hint="eastAsia"/>
          <w:lang w:eastAsia="zh-CN"/>
        </w:rPr>
        <w:t xml:space="preserve"> </w:t>
      </w:r>
      <w:r w:rsidRPr="005A7566">
        <w:rPr>
          <w:lang w:eastAsia="zh-CN"/>
        </w:rPr>
        <w:t>part b),</w:t>
      </w:r>
      <w:r w:rsidRPr="005A7566">
        <w:rPr>
          <w:rFonts w:hint="eastAsia"/>
          <w:lang w:eastAsia="zh-CN"/>
        </w:rPr>
        <w:t xml:space="preserve"> </w:t>
      </w:r>
      <w:r>
        <w:rPr>
          <w:lang w:eastAsia="zh-CN"/>
        </w:rPr>
        <w:t>h</w:t>
      </w:r>
      <w:r w:rsidR="00925BCA">
        <w:rPr>
          <w:lang w:eastAsia="zh-CN"/>
        </w:rPr>
        <w:t xml:space="preserve">ere we have 10 </w:t>
      </w:r>
      <w:proofErr w:type="gramStart"/>
      <w:r w:rsidR="00925BCA">
        <w:rPr>
          <w:lang w:eastAsia="zh-CN"/>
        </w:rPr>
        <w:t>comparisons(</w:t>
      </w:r>
      <w:proofErr w:type="gramEnd"/>
      <w:r w:rsidR="00925BCA" w:rsidRPr="00AE6BE4">
        <w:rPr>
          <w:position w:val="-30"/>
        </w:rPr>
        <w:object w:dxaOrig="440" w:dyaOrig="720" w14:anchorId="772F07FF">
          <v:shape id="_x0000_i1081" type="#_x0000_t75" style="width:22.15pt;height:36pt" o:ole="">
            <v:imagedata r:id="rId44" o:title=""/>
          </v:shape>
          <o:OLEObject Type="Embed" ProgID="Equation.DSMT4" ShapeID="_x0000_i1081" DrawAspect="Content" ObjectID="_1633726733" r:id="rId45"/>
        </w:object>
      </w:r>
      <w:r w:rsidR="00925BCA">
        <w:rPr>
          <w:lang w:eastAsia="zh-CN"/>
        </w:rPr>
        <w:t xml:space="preserve">). Assuming that </w:t>
      </w:r>
      <w:r w:rsidR="00925BCA" w:rsidRPr="00AE6BE4">
        <w:rPr>
          <w:position w:val="-14"/>
        </w:rPr>
        <w:object w:dxaOrig="220" w:dyaOrig="380" w14:anchorId="1B19E56D">
          <v:shape id="_x0000_i1082" type="#_x0000_t75" style="width:11.1pt;height:18.9pt" o:ole="">
            <v:imagedata r:id="rId46" o:title=""/>
          </v:shape>
          <o:OLEObject Type="Embed" ProgID="Equation.DSMT4" ShapeID="_x0000_i1082" DrawAspect="Content" ObjectID="_1633726734" r:id="rId47"/>
        </w:object>
      </w:r>
      <w:r w:rsidR="00925BCA">
        <w:t xml:space="preserve">denotes the comparison </w:t>
      </w:r>
      <w:r>
        <w:t xml:space="preserve">between </w:t>
      </w:r>
      <w:proofErr w:type="spellStart"/>
      <w:r w:rsidRPr="005A7566">
        <w:rPr>
          <w:i/>
          <w:iCs/>
        </w:rPr>
        <w:t>i</w:t>
      </w:r>
      <w:r>
        <w:t>th</w:t>
      </w:r>
      <w:proofErr w:type="spellEnd"/>
      <w:r>
        <w:t xml:space="preserve"> and </w:t>
      </w:r>
      <w:proofErr w:type="spellStart"/>
      <w:r w:rsidRPr="005A7566">
        <w:rPr>
          <w:i/>
          <w:iCs/>
        </w:rPr>
        <w:t>j</w:t>
      </w:r>
      <w:r>
        <w:t>th</w:t>
      </w:r>
      <w:proofErr w:type="spellEnd"/>
      <w:r>
        <w:t xml:space="preserve"> group(</w:t>
      </w:r>
      <w:r w:rsidRPr="00AE6BE4">
        <w:rPr>
          <w:position w:val="-10"/>
        </w:rPr>
        <w:object w:dxaOrig="499" w:dyaOrig="300" w14:anchorId="459C6940">
          <v:shape id="_x0000_i1083" type="#_x0000_t75" style="width:24.9pt;height:15.25pt" o:ole="">
            <v:imagedata r:id="rId48" o:title=""/>
          </v:shape>
          <o:OLEObject Type="Embed" ProgID="Equation.DSMT4" ShapeID="_x0000_i1083" DrawAspect="Content" ObjectID="_1633726735" r:id="rId49"/>
        </w:object>
      </w:r>
      <w:r>
        <w:t xml:space="preserve">). </w:t>
      </w:r>
    </w:p>
    <w:p w14:paraId="076418FE" w14:textId="47EF1635" w:rsidR="00925BCA" w:rsidRDefault="005A7566" w:rsidP="005A7566">
      <w:pPr>
        <w:pStyle w:val="a0"/>
        <w:rPr>
          <w:rFonts w:hint="eastAsia"/>
          <w:lang w:eastAsia="zh-CN"/>
        </w:rPr>
      </w:pPr>
      <w:r>
        <w:t>The adjusted significance level is:</w:t>
      </w:r>
    </w:p>
    <w:p w14:paraId="0F417572" w14:textId="66A55647" w:rsidR="008F396D" w:rsidRDefault="00FE5FDF" w:rsidP="00FE5FDF">
      <w:pPr>
        <w:pStyle w:val="a0"/>
        <w:jc w:val="center"/>
      </w:pPr>
      <w:r w:rsidRPr="00AE6BE4">
        <w:rPr>
          <w:position w:val="-66"/>
        </w:rPr>
        <w:object w:dxaOrig="3080" w:dyaOrig="1040" w14:anchorId="29659E00">
          <v:shape id="_x0000_i1073" type="#_x0000_t75" style="width:154.15pt;height:52.15pt" o:ole="">
            <v:imagedata r:id="rId50" o:title=""/>
          </v:shape>
          <o:OLEObject Type="Embed" ProgID="Equation.DSMT4" ShapeID="_x0000_i1073" DrawAspect="Content" ObjectID="_1633726736" r:id="rId51"/>
        </w:object>
      </w:r>
    </w:p>
    <w:p w14:paraId="45D17172" w14:textId="096953D2" w:rsidR="000461B4" w:rsidRDefault="000461B4" w:rsidP="00064189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e can implement the method above for </w:t>
      </w:r>
      <w:r w:rsidR="00F50E31">
        <w:rPr>
          <w:lang w:eastAsia="zh-CN"/>
        </w:rPr>
        <w:t>all</w:t>
      </w:r>
      <w:r>
        <w:rPr>
          <w:lang w:eastAsia="zh-CN"/>
        </w:rPr>
        <w:t xml:space="preserve"> pair-wise comparisons and we can get the Table 3.</w:t>
      </w:r>
    </w:p>
    <w:p w14:paraId="4603D616" w14:textId="6CCCA6EF" w:rsidR="00FE5FDF" w:rsidRPr="008F396D" w:rsidRDefault="00925BCA" w:rsidP="00925BCA">
      <w:pPr>
        <w:pStyle w:val="a0"/>
        <w:jc w:val="center"/>
        <w:rPr>
          <w:lang w:eastAsia="zh-CN"/>
        </w:rPr>
      </w:pPr>
      <w:r>
        <w:rPr>
          <w:lang w:eastAsia="zh-CN"/>
        </w:rPr>
        <w:t xml:space="preserve">Table </w:t>
      </w:r>
      <w:proofErr w:type="gramStart"/>
      <w:r>
        <w:rPr>
          <w:lang w:eastAsia="zh-CN"/>
        </w:rPr>
        <w:t>3  P</w:t>
      </w:r>
      <w:proofErr w:type="gramEnd"/>
      <w:r>
        <w:rPr>
          <w:lang w:eastAsia="zh-CN"/>
        </w:rPr>
        <w:t xml:space="preserve">-value of </w:t>
      </w:r>
      <w:r>
        <w:rPr>
          <w:rFonts w:hint="eastAsia"/>
          <w:lang w:eastAsia="zh-CN"/>
        </w:rPr>
        <w:t>P</w:t>
      </w:r>
      <w:r>
        <w:rPr>
          <w:lang w:eastAsia="zh-CN"/>
        </w:rPr>
        <w:t xml:space="preserve">air-wise comparisons under </w:t>
      </w:r>
      <w:r w:rsidRPr="008F396D">
        <w:rPr>
          <w:lang w:eastAsia="zh-CN"/>
        </w:rPr>
        <w:t>Bonferroni</w:t>
      </w:r>
      <w:r>
        <w:rPr>
          <w:lang w:eastAsia="zh-CN"/>
        </w:rPr>
        <w:t xml:space="preserve"> adjustment</w:t>
      </w: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1060"/>
        <w:gridCol w:w="1480"/>
        <w:gridCol w:w="1060"/>
        <w:gridCol w:w="960"/>
        <w:gridCol w:w="960"/>
      </w:tblGrid>
      <w:tr w:rsidR="00FE5FDF" w:rsidRPr="00FE5FDF" w14:paraId="784F6472" w14:textId="77777777" w:rsidTr="00925B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E46F" w14:textId="022D17EA" w:rsidR="00FE5FDF" w:rsidRPr="00FE5FDF" w:rsidRDefault="00FE5FDF" w:rsidP="00925BCA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03304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Breast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1FF3E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99862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Colon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7BD8C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</w:t>
            </w:r>
          </w:p>
        </w:tc>
      </w:tr>
      <w:tr w:rsidR="00FE5FDF" w:rsidRPr="00FE5FDF" w14:paraId="740981E9" w14:textId="77777777" w:rsidTr="00925B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D5949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70057" w14:textId="16FB0D81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D3A2" w14:textId="77777777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D95F" w14:textId="77777777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0487" w14:textId="77777777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</w:tr>
      <w:tr w:rsidR="00FE5FDF" w:rsidRPr="00FE5FDF" w14:paraId="457A0F78" w14:textId="77777777" w:rsidTr="00925B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C3CD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Colon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688F" w14:textId="3841C8C3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3507" w14:textId="4EBFA27A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1.00000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29C7" w14:textId="77777777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A822" w14:textId="77777777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</w:tr>
      <w:tr w:rsidR="00FE5FDF" w:rsidRPr="00FE5FDF" w14:paraId="717D5635" w14:textId="77777777" w:rsidTr="00925B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56D1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832A" w14:textId="28C900A8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1.00000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CA30" w14:textId="422AFACF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0.38575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4471" w14:textId="05E49F82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1.00000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74F2" w14:textId="77777777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</w:tr>
      <w:tr w:rsidR="00FE5FDF" w:rsidRPr="00FE5FDF" w14:paraId="46CE55D5" w14:textId="77777777" w:rsidTr="00925B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1177A" w14:textId="77777777" w:rsidR="00FE5FDF" w:rsidRPr="00FE5FDF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FE5FDF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Stomach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E96A2" w14:textId="2EC7FC91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5B3AC" w14:textId="4931254F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1.00000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99C3" w14:textId="7D713158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1.00000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A43B" w14:textId="7A7F0183" w:rsidR="00FE5FDF" w:rsidRPr="006C2413" w:rsidRDefault="00FE5FDF" w:rsidP="00925BCA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0.75283</w:t>
            </w:r>
          </w:p>
        </w:tc>
      </w:tr>
    </w:tbl>
    <w:p w14:paraId="4CA00406" w14:textId="77777777" w:rsidR="000461B4" w:rsidRDefault="000461B4" w:rsidP="000461B4">
      <w:pPr>
        <w:pStyle w:val="a0"/>
        <w:rPr>
          <w:lang w:eastAsia="zh-CN"/>
        </w:rPr>
      </w:pPr>
    </w:p>
    <w:p w14:paraId="08019F92" w14:textId="0C41FBE6" w:rsidR="00FE5FDF" w:rsidRDefault="000461B4" w:rsidP="000461B4">
      <w:pPr>
        <w:pStyle w:val="a0"/>
        <w:numPr>
          <w:ilvl w:val="0"/>
          <w:numId w:val="3"/>
        </w:numPr>
        <w:rPr>
          <w:lang w:eastAsia="zh-CN"/>
        </w:rPr>
      </w:pPr>
      <w:r w:rsidRPr="000461B4">
        <w:rPr>
          <w:lang w:eastAsia="zh-CN"/>
        </w:rPr>
        <w:t>Tukey</w:t>
      </w:r>
      <w:r>
        <w:rPr>
          <w:lang w:eastAsia="zh-CN"/>
        </w:rPr>
        <w:t xml:space="preserve"> adjustment:</w:t>
      </w:r>
    </w:p>
    <w:p w14:paraId="5A694F8A" w14:textId="203D77C3" w:rsidR="002D2877" w:rsidRDefault="002D2877" w:rsidP="002D2877">
      <w:pPr>
        <w:pStyle w:val="a0"/>
        <w:rPr>
          <w:rFonts w:hint="eastAsia"/>
          <w:lang w:eastAsia="zh-CN"/>
        </w:rPr>
      </w:pPr>
      <w:r>
        <w:rPr>
          <w:lang w:eastAsia="zh-CN"/>
        </w:rPr>
        <w:t xml:space="preserve">Assuming that </w:t>
      </w:r>
      <w:r w:rsidRPr="00AE6BE4">
        <w:rPr>
          <w:position w:val="-14"/>
        </w:rPr>
        <w:object w:dxaOrig="279" w:dyaOrig="380" w14:anchorId="151D48B0">
          <v:shape id="_x0000_i1229" type="#_x0000_t75" style="width:13.85pt;height:18.9pt" o:ole="">
            <v:imagedata r:id="rId52" o:title=""/>
          </v:shape>
          <o:OLEObject Type="Embed" ProgID="Equation.DSMT4" ShapeID="_x0000_i1229" DrawAspect="Content" ObjectID="_1633726737" r:id="rId53"/>
        </w:object>
      </w:r>
      <w:r>
        <w:t xml:space="preserve">denotes the comparison between </w:t>
      </w:r>
      <w:proofErr w:type="spellStart"/>
      <w:r w:rsidRPr="005A7566">
        <w:rPr>
          <w:i/>
          <w:iCs/>
        </w:rPr>
        <w:t>i</w:t>
      </w:r>
      <w:r>
        <w:t>th</w:t>
      </w:r>
      <w:proofErr w:type="spellEnd"/>
      <w:r>
        <w:t xml:space="preserve"> and </w:t>
      </w:r>
      <w:proofErr w:type="spellStart"/>
      <w:r w:rsidRPr="005A7566">
        <w:rPr>
          <w:i/>
          <w:iCs/>
        </w:rPr>
        <w:t>j</w:t>
      </w:r>
      <w:r>
        <w:t>th</w:t>
      </w:r>
      <w:proofErr w:type="spellEnd"/>
      <w:r>
        <w:t xml:space="preserve"> group(</w:t>
      </w:r>
      <w:r w:rsidRPr="00AE6BE4">
        <w:rPr>
          <w:position w:val="-10"/>
        </w:rPr>
        <w:object w:dxaOrig="499" w:dyaOrig="300" w14:anchorId="1F7A3C77">
          <v:shape id="_x0000_i1227" type="#_x0000_t75" style="width:24.9pt;height:15.25pt" o:ole="">
            <v:imagedata r:id="rId48" o:title=""/>
          </v:shape>
          <o:OLEObject Type="Embed" ProgID="Equation.DSMT4" ShapeID="_x0000_i1227" DrawAspect="Content" ObjectID="_1633726738" r:id="rId54"/>
        </w:object>
      </w:r>
      <w:r>
        <w:t>).</w:t>
      </w:r>
    </w:p>
    <w:p w14:paraId="566750AE" w14:textId="77777777" w:rsidR="000461B4" w:rsidRDefault="000461B4" w:rsidP="000461B4">
      <w:pPr>
        <w:pStyle w:val="a0"/>
        <w:rPr>
          <w:lang w:eastAsia="zh-CN"/>
        </w:rPr>
      </w:pPr>
      <w:r>
        <w:rPr>
          <w:lang w:eastAsia="zh-CN"/>
        </w:rPr>
        <w:t>The hypothesis is:</w:t>
      </w:r>
    </w:p>
    <w:p w14:paraId="548EF4F5" w14:textId="7C2F7EF4" w:rsidR="000461B4" w:rsidRDefault="000461B4" w:rsidP="000461B4">
      <w:pPr>
        <w:pStyle w:val="a0"/>
        <w:jc w:val="center"/>
      </w:pPr>
      <w:r w:rsidRPr="005A7566">
        <w:rPr>
          <w:position w:val="-14"/>
        </w:rPr>
        <w:object w:dxaOrig="3019" w:dyaOrig="380" w14:anchorId="6AF865D3">
          <v:shape id="_x0000_i1221" type="#_x0000_t75" style="width:150.9pt;height:18.9pt" o:ole="">
            <v:imagedata r:id="rId55" o:title=""/>
          </v:shape>
          <o:OLEObject Type="Embed" ProgID="Equation.DSMT4" ShapeID="_x0000_i1221" DrawAspect="Content" ObjectID="_1633726739" r:id="rId56"/>
        </w:object>
      </w:r>
    </w:p>
    <w:p w14:paraId="5265470D" w14:textId="77777777" w:rsidR="000461B4" w:rsidRDefault="000461B4" w:rsidP="000461B4">
      <w:pPr>
        <w:pStyle w:val="a0"/>
        <w:rPr>
          <w:lang w:eastAsia="zh-CN"/>
        </w:rPr>
      </w:pPr>
      <w:r>
        <w:rPr>
          <w:lang w:eastAsia="zh-CN"/>
        </w:rPr>
        <w:t>Significant level:</w:t>
      </w:r>
    </w:p>
    <w:p w14:paraId="12639AB6" w14:textId="77777777" w:rsidR="000461B4" w:rsidRDefault="000461B4" w:rsidP="000461B4">
      <w:pPr>
        <w:pStyle w:val="a0"/>
        <w:jc w:val="center"/>
      </w:pPr>
      <w:r w:rsidRPr="00AE6BE4">
        <w:rPr>
          <w:position w:val="-6"/>
        </w:rPr>
        <w:object w:dxaOrig="880" w:dyaOrig="279" w14:anchorId="0A1B3FA5">
          <v:shape id="_x0000_i1225" type="#_x0000_t75" style="width:43.85pt;height:13.85pt" o:ole="">
            <v:imagedata r:id="rId24" o:title=""/>
          </v:shape>
          <o:OLEObject Type="Embed" ProgID="Equation.DSMT4" ShapeID="_x0000_i1225" DrawAspect="Content" ObjectID="_1633726740" r:id="rId57"/>
        </w:object>
      </w:r>
    </w:p>
    <w:p w14:paraId="48E93C58" w14:textId="77777777" w:rsidR="000461B4" w:rsidRPr="009933C9" w:rsidRDefault="000461B4" w:rsidP="000461B4">
      <w:pPr>
        <w:pStyle w:val="a0"/>
        <w:rPr>
          <w:rFonts w:hint="eastAsia"/>
          <w:lang w:eastAsia="zh-CN"/>
        </w:rPr>
      </w:pPr>
      <w:r>
        <w:rPr>
          <w:lang w:eastAsia="zh-CN"/>
        </w:rPr>
        <w:t xml:space="preserve">Form of the test statistic and its null distribution: </w:t>
      </w:r>
    </w:p>
    <w:p w14:paraId="45264576" w14:textId="0044462E" w:rsidR="000461B4" w:rsidRDefault="002D2877" w:rsidP="002D2877">
      <w:pPr>
        <w:pStyle w:val="a0"/>
        <w:jc w:val="center"/>
      </w:pPr>
      <w:r w:rsidRPr="00AE6BE4">
        <w:rPr>
          <w:position w:val="-70"/>
        </w:rPr>
        <w:object w:dxaOrig="3320" w:dyaOrig="1160" w14:anchorId="2F9B9F8A">
          <v:shape id="_x0000_i1230" type="#_x0000_t75" style="width:166.15pt;height:58.15pt" o:ole="">
            <v:imagedata r:id="rId58" o:title=""/>
          </v:shape>
          <o:OLEObject Type="Embed" ProgID="Equation.DSMT4" ShapeID="_x0000_i1230" DrawAspect="Content" ObjectID="_1633726741" r:id="rId59"/>
        </w:object>
      </w:r>
    </w:p>
    <w:p w14:paraId="67C0C8E7" w14:textId="5AF9BF4E" w:rsidR="000461B4" w:rsidRDefault="002D2877" w:rsidP="002D2877">
      <w:pPr>
        <w:pStyle w:val="a0"/>
        <w:rPr>
          <w:lang w:eastAsia="zh-CN"/>
        </w:rPr>
      </w:pPr>
      <w:r>
        <w:rPr>
          <w:lang w:eastAsia="zh-CN"/>
        </w:rPr>
        <w:t>where</w:t>
      </w:r>
      <w:r w:rsidRPr="00AE6BE4">
        <w:rPr>
          <w:position w:val="-10"/>
        </w:rPr>
        <w:object w:dxaOrig="2460" w:dyaOrig="320" w14:anchorId="30B2E6CA">
          <v:shape id="_x0000_i1231" type="#_x0000_t75" style="width:123.25pt;height:16.15pt" o:ole="">
            <v:imagedata r:id="rId60" o:title=""/>
          </v:shape>
          <o:OLEObject Type="Embed" ProgID="Equation.DSMT4" ShapeID="_x0000_i1231" DrawAspect="Content" ObjectID="_1633726742" r:id="rId61"/>
        </w:object>
      </w:r>
      <w:r>
        <w:rPr>
          <w:lang w:eastAsia="zh-CN"/>
        </w:rPr>
        <w:t>,</w:t>
      </w:r>
      <w:r w:rsidRPr="002D2877">
        <w:t xml:space="preserve"> </w:t>
      </w:r>
      <w:r w:rsidRPr="00AE6BE4">
        <w:rPr>
          <w:position w:val="-6"/>
        </w:rPr>
        <w:object w:dxaOrig="200" w:dyaOrig="279" w14:anchorId="21B7327A">
          <v:shape id="_x0000_i1232" type="#_x0000_t75" style="width:10.15pt;height:13.85pt" o:ole="">
            <v:imagedata r:id="rId62" o:title=""/>
          </v:shape>
          <o:OLEObject Type="Embed" ProgID="Equation.DSMT4" ShapeID="_x0000_i1232" DrawAspect="Content" ObjectID="_1633726743" r:id="rId63"/>
        </w:object>
      </w:r>
      <w:r>
        <w:rPr>
          <w:lang w:eastAsia="zh-CN"/>
        </w:rPr>
        <w:t xml:space="preserve"> is the overall number of group, </w:t>
      </w:r>
      <w:r w:rsidRPr="00AE6BE4">
        <w:rPr>
          <w:position w:val="-6"/>
        </w:rPr>
        <w:object w:dxaOrig="200" w:dyaOrig="220" w14:anchorId="767C4960">
          <v:shape id="_x0000_i1233" type="#_x0000_t75" style="width:10.15pt;height:11.1pt" o:ole="">
            <v:imagedata r:id="rId64" o:title=""/>
          </v:shape>
          <o:OLEObject Type="Embed" ProgID="Equation.DSMT4" ShapeID="_x0000_i1233" DrawAspect="Content" ObjectID="_1633726744" r:id="rId65"/>
        </w:object>
      </w:r>
      <w:r>
        <w:rPr>
          <w:lang w:eastAsia="zh-CN"/>
        </w:rPr>
        <w:t>is the total number of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observation in all groups. </w:t>
      </w:r>
      <w:r w:rsidRPr="002D2877">
        <w:rPr>
          <w:i/>
          <w:iCs/>
          <w:lang w:eastAsia="zh-CN"/>
        </w:rPr>
        <w:t>q</w:t>
      </w:r>
      <w:r>
        <w:rPr>
          <w:lang w:eastAsia="zh-CN"/>
        </w:rPr>
        <w:t xml:space="preserve"> represents studentized range distribution in which parameters are k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and n-k. We reject the null if</w:t>
      </w:r>
      <w:r w:rsidRPr="002D2877">
        <w:t xml:space="preserve"> </w:t>
      </w:r>
      <w:r w:rsidRPr="00AE6BE4">
        <w:rPr>
          <w:position w:val="-14"/>
        </w:rPr>
        <w:object w:dxaOrig="2160" w:dyaOrig="380" w14:anchorId="6F4A1882">
          <v:shape id="_x0000_i1234" type="#_x0000_t75" style="width:108pt;height:18.9pt" o:ole="">
            <v:imagedata r:id="rId66" o:title=""/>
          </v:shape>
          <o:OLEObject Type="Embed" ProgID="Equation.DSMT4" ShapeID="_x0000_i1234" DrawAspect="Content" ObjectID="_1633726745" r:id="rId67"/>
        </w:object>
      </w:r>
      <w:r>
        <w:rPr>
          <w:lang w:eastAsia="zh-CN"/>
        </w:rPr>
        <w:t xml:space="preserve">. Here we have </w:t>
      </w:r>
      <w:r w:rsidR="00F20181">
        <w:rPr>
          <w:lang w:eastAsia="zh-CN"/>
        </w:rPr>
        <w:t>10</w:t>
      </w:r>
      <w:r>
        <w:rPr>
          <w:lang w:eastAsia="zh-CN"/>
        </w:rPr>
        <w:t xml:space="preserve"> pairwise</w:t>
      </w:r>
      <w:r w:rsidR="00F20181"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comparisons which result in </w:t>
      </w:r>
      <w:r w:rsidR="00F20181">
        <w:rPr>
          <w:lang w:eastAsia="zh-CN"/>
        </w:rPr>
        <w:t>10</w:t>
      </w:r>
      <w:r>
        <w:rPr>
          <w:lang w:eastAsia="zh-CN"/>
        </w:rPr>
        <w:t xml:space="preserve"> </w:t>
      </w:r>
      <w:r w:rsidR="00F20181">
        <w:rPr>
          <w:lang w:eastAsia="zh-CN"/>
        </w:rPr>
        <w:t>P-values</w:t>
      </w:r>
      <w:r>
        <w:rPr>
          <w:lang w:eastAsia="zh-CN"/>
        </w:rPr>
        <w:t>:</w:t>
      </w:r>
    </w:p>
    <w:p w14:paraId="3A2CF5CB" w14:textId="6797BFF4" w:rsidR="00F20181" w:rsidRPr="00F20181" w:rsidRDefault="00F20181" w:rsidP="00F20181">
      <w:pPr>
        <w:pStyle w:val="a0"/>
        <w:jc w:val="center"/>
        <w:rPr>
          <w:rFonts w:hint="eastAsia"/>
          <w:lang w:eastAsia="zh-CN"/>
        </w:rPr>
      </w:pPr>
      <w:r>
        <w:rPr>
          <w:lang w:eastAsia="zh-CN"/>
        </w:rPr>
        <w:t xml:space="preserve">Table </w:t>
      </w:r>
      <w:proofErr w:type="gramStart"/>
      <w:r>
        <w:rPr>
          <w:lang w:eastAsia="zh-CN"/>
        </w:rPr>
        <w:t>4  P</w:t>
      </w:r>
      <w:proofErr w:type="gramEnd"/>
      <w:r>
        <w:rPr>
          <w:lang w:eastAsia="zh-CN"/>
        </w:rPr>
        <w:t xml:space="preserve">-value of </w:t>
      </w:r>
      <w:r>
        <w:rPr>
          <w:rFonts w:hint="eastAsia"/>
          <w:lang w:eastAsia="zh-CN"/>
        </w:rPr>
        <w:t>P</w:t>
      </w:r>
      <w:r>
        <w:rPr>
          <w:lang w:eastAsia="zh-CN"/>
        </w:rPr>
        <w:t xml:space="preserve">air-wise comparisons under </w:t>
      </w:r>
      <w:r w:rsidR="00E34F10" w:rsidRPr="000461B4">
        <w:rPr>
          <w:lang w:eastAsia="zh-CN"/>
        </w:rPr>
        <w:t>Tukey</w:t>
      </w:r>
      <w:r w:rsidR="00E34F10">
        <w:rPr>
          <w:lang w:eastAsia="zh-CN"/>
        </w:rPr>
        <w:t xml:space="preserve"> adjustment</w:t>
      </w:r>
    </w:p>
    <w:tbl>
      <w:tblPr>
        <w:tblW w:w="5364" w:type="dxa"/>
        <w:jc w:val="center"/>
        <w:tblLook w:val="04A0" w:firstRow="1" w:lastRow="0" w:firstColumn="1" w:lastColumn="0" w:noHBand="0" w:noVBand="1"/>
      </w:tblPr>
      <w:tblGrid>
        <w:gridCol w:w="1060"/>
        <w:gridCol w:w="1076"/>
        <w:gridCol w:w="1076"/>
        <w:gridCol w:w="1076"/>
        <w:gridCol w:w="1076"/>
      </w:tblGrid>
      <w:tr w:rsidR="00F20181" w:rsidRPr="00F20181" w14:paraId="347AF3BC" w14:textId="77777777" w:rsidTr="00321A89">
        <w:trPr>
          <w:trHeight w:val="288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7170" w14:textId="77777777" w:rsidR="00F20181" w:rsidRPr="00F20181" w:rsidRDefault="00F20181" w:rsidP="00F20181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lastRenderedPageBreak/>
              <w:t xml:space="preserve">　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19514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Breast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0ED5E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F0577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Colon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189AA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</w:t>
            </w:r>
          </w:p>
        </w:tc>
      </w:tr>
      <w:tr w:rsidR="00F20181" w:rsidRPr="00F20181" w14:paraId="7ABCC378" w14:textId="77777777" w:rsidTr="00321A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536E1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4FCC" w14:textId="77777777" w:rsidR="00F20181" w:rsidRPr="006C2413" w:rsidRDefault="00F20181" w:rsidP="00F20181">
            <w:pPr>
              <w:spacing w:after="0"/>
              <w:jc w:val="right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0.000239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1AE8" w14:textId="77777777" w:rsidR="00F20181" w:rsidRPr="006C2413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E8EE" w14:textId="77777777" w:rsidR="00F20181" w:rsidRPr="006C2413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EA92" w14:textId="77777777" w:rsidR="00F20181" w:rsidRPr="006C2413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</w:tr>
      <w:tr w:rsidR="00F20181" w:rsidRPr="00F20181" w14:paraId="4B01068C" w14:textId="77777777" w:rsidTr="00321A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3CA08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Colon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5D10" w14:textId="77777777" w:rsidR="00F20181" w:rsidRPr="006C2413" w:rsidRDefault="00F20181" w:rsidP="00F20181">
            <w:pPr>
              <w:spacing w:after="0"/>
              <w:jc w:val="right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0.005307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0595" w14:textId="77777777" w:rsidR="00F20181" w:rsidRPr="006C2413" w:rsidRDefault="00F20181" w:rsidP="00F20181">
            <w:pPr>
              <w:spacing w:after="0"/>
              <w:jc w:val="right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0.82084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E5A5" w14:textId="77777777" w:rsidR="00F20181" w:rsidRPr="006C2413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9AD7B" w14:textId="77777777" w:rsidR="00F20181" w:rsidRPr="006C2413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</w:tr>
      <w:tr w:rsidR="00F20181" w:rsidRPr="00F20181" w14:paraId="26D8C4C1" w14:textId="77777777" w:rsidTr="00321A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511EA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E473" w14:textId="77777777" w:rsidR="00F20181" w:rsidRPr="006C2413" w:rsidRDefault="00F20181" w:rsidP="00F20181">
            <w:pPr>
              <w:spacing w:after="0"/>
              <w:jc w:val="right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0.56309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CA38" w14:textId="77777777" w:rsidR="00F20181" w:rsidRPr="006C2413" w:rsidRDefault="00F20181" w:rsidP="00F20181">
            <w:pPr>
              <w:spacing w:after="0"/>
              <w:jc w:val="right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0.227108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C5C3" w14:textId="77777777" w:rsidR="00F20181" w:rsidRPr="006C2413" w:rsidRDefault="00F20181" w:rsidP="00F20181">
            <w:pPr>
              <w:spacing w:after="0"/>
              <w:jc w:val="right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0.665912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8C01" w14:textId="77777777" w:rsidR="00F20181" w:rsidRPr="006C2413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</w:t>
            </w:r>
          </w:p>
        </w:tc>
      </w:tr>
      <w:tr w:rsidR="00F20181" w:rsidRPr="00F20181" w14:paraId="33BEE930" w14:textId="77777777" w:rsidTr="00321A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E80B" w14:textId="77777777" w:rsidR="00F20181" w:rsidRPr="00F20181" w:rsidRDefault="00F20181" w:rsidP="00F20181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F20181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Stomach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D638" w14:textId="77777777" w:rsidR="00F20181" w:rsidRPr="006C2413" w:rsidRDefault="00F20181" w:rsidP="00F20181">
            <w:pPr>
              <w:spacing w:after="0"/>
              <w:jc w:val="right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0.001396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1596" w14:textId="77777777" w:rsidR="00F20181" w:rsidRPr="006C2413" w:rsidRDefault="00F20181" w:rsidP="00F20181">
            <w:pPr>
              <w:spacing w:after="0"/>
              <w:jc w:val="right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0.998146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DD0D" w14:textId="77777777" w:rsidR="00F20181" w:rsidRPr="006C2413" w:rsidRDefault="00F20181" w:rsidP="00F20181">
            <w:pPr>
              <w:spacing w:after="0"/>
              <w:jc w:val="right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0.956829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3973" w14:textId="77777777" w:rsidR="00F20181" w:rsidRPr="006C2413" w:rsidRDefault="00F20181" w:rsidP="00F20181">
            <w:pPr>
              <w:spacing w:after="0"/>
              <w:jc w:val="right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0.377292</w:t>
            </w:r>
          </w:p>
        </w:tc>
      </w:tr>
    </w:tbl>
    <w:p w14:paraId="03F798CB" w14:textId="4CAD5D97" w:rsidR="00321A89" w:rsidRDefault="00321A89" w:rsidP="00321A89">
      <w:pPr>
        <w:pStyle w:val="a0"/>
        <w:rPr>
          <w:lang w:eastAsia="zh-CN"/>
        </w:rPr>
      </w:pPr>
    </w:p>
    <w:p w14:paraId="31EC4C63" w14:textId="3BB06A03" w:rsidR="00321A89" w:rsidRDefault="00321A89" w:rsidP="00321A89">
      <w:pPr>
        <w:pStyle w:val="a0"/>
        <w:numPr>
          <w:ilvl w:val="0"/>
          <w:numId w:val="3"/>
        </w:numPr>
        <w:rPr>
          <w:lang w:eastAsia="zh-CN"/>
        </w:rPr>
      </w:pPr>
      <w:r w:rsidRPr="00321A89">
        <w:rPr>
          <w:lang w:eastAsia="zh-CN"/>
        </w:rPr>
        <w:t>Dunnett</w:t>
      </w:r>
      <w:r>
        <w:rPr>
          <w:lang w:eastAsia="zh-CN"/>
        </w:rPr>
        <w:t xml:space="preserve"> adjustment:</w:t>
      </w:r>
    </w:p>
    <w:p w14:paraId="5E3C05B3" w14:textId="379E890C" w:rsidR="00F20181" w:rsidRPr="00321A89" w:rsidRDefault="00321A89" w:rsidP="00321A89">
      <w:pPr>
        <w:pStyle w:val="a0"/>
        <w:jc w:val="center"/>
        <w:rPr>
          <w:lang w:eastAsia="zh-CN"/>
        </w:rPr>
      </w:pPr>
      <w:r>
        <w:rPr>
          <w:lang w:eastAsia="zh-CN"/>
        </w:rPr>
        <w:t xml:space="preserve">Table </w:t>
      </w:r>
      <w:proofErr w:type="gramStart"/>
      <w:r>
        <w:rPr>
          <w:lang w:eastAsia="zh-CN"/>
        </w:rPr>
        <w:t>5  P</w:t>
      </w:r>
      <w:proofErr w:type="gramEnd"/>
      <w:r>
        <w:rPr>
          <w:lang w:eastAsia="zh-CN"/>
        </w:rPr>
        <w:t xml:space="preserve">-value of </w:t>
      </w:r>
      <w:r>
        <w:rPr>
          <w:rFonts w:hint="eastAsia"/>
          <w:lang w:eastAsia="zh-CN"/>
        </w:rPr>
        <w:t>P</w:t>
      </w:r>
      <w:r>
        <w:rPr>
          <w:lang w:eastAsia="zh-CN"/>
        </w:rPr>
        <w:t xml:space="preserve">air-wise comparisons under </w:t>
      </w:r>
      <w:r w:rsidRPr="00321A89">
        <w:rPr>
          <w:lang w:eastAsia="zh-CN"/>
        </w:rPr>
        <w:t>Dunnett</w:t>
      </w:r>
      <w:r>
        <w:rPr>
          <w:lang w:eastAsia="zh-CN"/>
        </w:rPr>
        <w:t xml:space="preserve"> adjustment</w:t>
      </w:r>
    </w:p>
    <w:tbl>
      <w:tblPr>
        <w:tblW w:w="2848" w:type="dxa"/>
        <w:jc w:val="center"/>
        <w:tblLook w:val="04A0" w:firstRow="1" w:lastRow="0" w:firstColumn="1" w:lastColumn="0" w:noHBand="0" w:noVBand="1"/>
      </w:tblPr>
      <w:tblGrid>
        <w:gridCol w:w="1480"/>
        <w:gridCol w:w="1368"/>
      </w:tblGrid>
      <w:tr w:rsidR="00321A89" w:rsidRPr="00321A89" w14:paraId="1BF7C175" w14:textId="77777777" w:rsidTr="00895C56">
        <w:trPr>
          <w:trHeight w:val="276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7B720" w14:textId="77777777" w:rsidR="00321A89" w:rsidRPr="00321A89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$Breast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930F2" w14:textId="149DF437" w:rsidR="00321A89" w:rsidRPr="00321A89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p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-</w:t>
            </w: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val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ue</w:t>
            </w:r>
          </w:p>
        </w:tc>
      </w:tr>
      <w:tr w:rsidR="00321A89" w:rsidRPr="00321A89" w14:paraId="7CCB5E2A" w14:textId="77777777" w:rsidTr="00895C56">
        <w:trPr>
          <w:trHeight w:val="552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55DA1" w14:textId="77777777" w:rsidR="00321A89" w:rsidRPr="00321A89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Bronchus-Breast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9ED6" w14:textId="6347F132" w:rsidR="00321A89" w:rsidRPr="006C2413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9.10</w:t>
            </w:r>
            <w:r w:rsidR="00895C56" w:rsidRPr="006C2413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x10</w:t>
            </w: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-5</w:t>
            </w:r>
          </w:p>
        </w:tc>
      </w:tr>
      <w:tr w:rsidR="00321A89" w:rsidRPr="00321A89" w14:paraId="01CB9D52" w14:textId="77777777" w:rsidTr="00895C56">
        <w:trPr>
          <w:trHeight w:val="276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87D14" w14:textId="77777777" w:rsidR="00321A89" w:rsidRPr="00321A89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 xml:space="preserve"> Colon-Breast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19A6" w14:textId="77777777" w:rsidR="00321A89" w:rsidRPr="006C2413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0.00221</w:t>
            </w:r>
          </w:p>
        </w:tc>
      </w:tr>
      <w:tr w:rsidR="00321A89" w:rsidRPr="00321A89" w14:paraId="7F3FEF8F" w14:textId="77777777" w:rsidTr="00895C56">
        <w:trPr>
          <w:trHeight w:val="276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F061D" w14:textId="77777777" w:rsidR="00321A89" w:rsidRPr="00321A89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Ovary-Breast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70A4" w14:textId="77777777" w:rsidR="00321A89" w:rsidRPr="006C2413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0.36692</w:t>
            </w:r>
          </w:p>
        </w:tc>
      </w:tr>
      <w:tr w:rsidR="00321A89" w:rsidRPr="00321A89" w14:paraId="4A306A57" w14:textId="77777777" w:rsidTr="00895C56">
        <w:trPr>
          <w:trHeight w:val="276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632B1" w14:textId="77777777" w:rsidR="00321A89" w:rsidRPr="00321A89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321A89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Stomach-Breast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7FF2" w14:textId="77777777" w:rsidR="00321A89" w:rsidRPr="006C2413" w:rsidRDefault="00321A89" w:rsidP="00321A89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6C2413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0.00056</w:t>
            </w:r>
          </w:p>
        </w:tc>
      </w:tr>
    </w:tbl>
    <w:p w14:paraId="53961C3D" w14:textId="1EE04CBC" w:rsidR="00321A89" w:rsidRDefault="00895C56" w:rsidP="002D2877">
      <w:pPr>
        <w:pStyle w:val="a0"/>
        <w:rPr>
          <w:lang w:eastAsia="zh-CN"/>
        </w:rPr>
      </w:pPr>
      <w:r>
        <w:rPr>
          <w:rFonts w:hint="eastAsia"/>
          <w:lang w:eastAsia="zh-CN"/>
        </w:rPr>
        <w:t>Con</w:t>
      </w:r>
      <w:r>
        <w:rPr>
          <w:lang w:eastAsia="zh-CN"/>
        </w:rPr>
        <w:t>clusion:</w:t>
      </w:r>
    </w:p>
    <w:p w14:paraId="1DEC88AA" w14:textId="5D1DDDEA" w:rsidR="00895C56" w:rsidRDefault="00895C56" w:rsidP="002D2877">
      <w:pPr>
        <w:pStyle w:val="a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t 0.0</w:t>
      </w:r>
      <w:r w:rsidR="00303462">
        <w:rPr>
          <w:lang w:eastAsia="zh-CN"/>
        </w:rPr>
        <w:t>1</w:t>
      </w:r>
      <w:r>
        <w:rPr>
          <w:lang w:eastAsia="zh-CN"/>
        </w:rPr>
        <w:t xml:space="preserve"> </w:t>
      </w:r>
      <w:r w:rsidR="00303462">
        <w:rPr>
          <w:lang w:eastAsia="zh-CN"/>
        </w:rPr>
        <w:t xml:space="preserve">original </w:t>
      </w:r>
      <w:r>
        <w:rPr>
          <w:lang w:eastAsia="zh-CN"/>
        </w:rPr>
        <w:t xml:space="preserve">significant level, </w:t>
      </w:r>
      <w:r w:rsidR="00303462">
        <w:rPr>
          <w:lang w:eastAsia="zh-CN"/>
        </w:rPr>
        <w:t>a</w:t>
      </w:r>
      <w:r w:rsidR="00303462" w:rsidRPr="00303462">
        <w:rPr>
          <w:lang w:eastAsia="zh-CN"/>
        </w:rPr>
        <w:t>ll methods detect consistent combinations</w:t>
      </w:r>
      <w:r w:rsidR="001D4FA6">
        <w:rPr>
          <w:lang w:eastAsia="zh-CN"/>
        </w:rPr>
        <w:t xml:space="preserve"> of comparison, which means all of 3 methods give the same result. F</w:t>
      </w:r>
      <w:r w:rsidR="001D4FA6">
        <w:rPr>
          <w:lang w:eastAsia="zh-CN"/>
        </w:rPr>
        <w:t>or example</w:t>
      </w:r>
      <w:r w:rsidR="001D4FA6">
        <w:rPr>
          <w:lang w:eastAsia="zh-CN"/>
        </w:rPr>
        <w:t xml:space="preserve">, take ‘Breast’ group as reference, all methods detect significant difference in </w:t>
      </w:r>
      <w:r w:rsidR="001D4FA6" w:rsidRPr="001D4FA6">
        <w:rPr>
          <w:lang w:eastAsia="zh-CN"/>
        </w:rPr>
        <w:t>Bronchus-Breast</w:t>
      </w:r>
      <w:r w:rsidR="001D4FA6" w:rsidRPr="001D4FA6">
        <w:rPr>
          <w:lang w:eastAsia="zh-CN"/>
        </w:rPr>
        <w:t xml:space="preserve"> comparison, </w:t>
      </w:r>
      <w:r w:rsidR="001D4FA6" w:rsidRPr="001D4FA6">
        <w:rPr>
          <w:lang w:eastAsia="zh-CN"/>
        </w:rPr>
        <w:t>Colon-Breast</w:t>
      </w:r>
      <w:r w:rsidR="001D4FA6" w:rsidRPr="001D4FA6">
        <w:rPr>
          <w:lang w:eastAsia="zh-CN"/>
        </w:rPr>
        <w:t xml:space="preserve"> </w:t>
      </w:r>
      <w:r w:rsidR="001D4FA6" w:rsidRPr="001D4FA6">
        <w:rPr>
          <w:lang w:eastAsia="zh-CN"/>
        </w:rPr>
        <w:t>comparison</w:t>
      </w:r>
      <w:r w:rsidR="001D4FA6" w:rsidRPr="001D4FA6">
        <w:rPr>
          <w:lang w:eastAsia="zh-CN"/>
        </w:rPr>
        <w:t xml:space="preserve"> and </w:t>
      </w:r>
      <w:r w:rsidR="001D4FA6" w:rsidRPr="001D4FA6">
        <w:rPr>
          <w:lang w:eastAsia="zh-CN"/>
        </w:rPr>
        <w:t>Stomach-Breast</w:t>
      </w:r>
      <w:r w:rsidR="001D4FA6" w:rsidRPr="001D4FA6">
        <w:rPr>
          <w:lang w:eastAsia="zh-CN"/>
        </w:rPr>
        <w:t xml:space="preserve"> comparison. </w:t>
      </w:r>
    </w:p>
    <w:p w14:paraId="5DD740A8" w14:textId="4BB55AE7" w:rsidR="001D4FA6" w:rsidRPr="00F20181" w:rsidRDefault="001D4FA6" w:rsidP="002D2877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difference of 3 methods is P-value. Although they get the same result, their p-value is different. Moreover, according to Table 3, 4, 5, </w:t>
      </w:r>
      <w:r w:rsidRPr="008F396D">
        <w:rPr>
          <w:lang w:eastAsia="zh-CN"/>
        </w:rPr>
        <w:t>Bonferroni</w:t>
      </w:r>
      <w:r>
        <w:rPr>
          <w:lang w:eastAsia="zh-CN"/>
        </w:rPr>
        <w:t xml:space="preserve"> adjustment</w:t>
      </w:r>
      <w:r>
        <w:rPr>
          <w:lang w:eastAsia="zh-CN"/>
        </w:rPr>
        <w:t xml:space="preserve"> is the most conservative than others with the largest relative P-values. </w:t>
      </w:r>
      <w:r w:rsidRPr="00321A89">
        <w:rPr>
          <w:lang w:eastAsia="zh-CN"/>
        </w:rPr>
        <w:t>Dunnett</w:t>
      </w:r>
      <w:r>
        <w:rPr>
          <w:lang w:eastAsia="zh-CN"/>
        </w:rPr>
        <w:t xml:space="preserve"> adjustment</w:t>
      </w:r>
      <w:r>
        <w:rPr>
          <w:lang w:eastAsia="zh-CN"/>
        </w:rPr>
        <w:t xml:space="preserve"> is the most sensitive one with the smallest </w:t>
      </w:r>
      <w:r>
        <w:rPr>
          <w:lang w:eastAsia="zh-CN"/>
        </w:rPr>
        <w:t>relative P-values.</w:t>
      </w:r>
    </w:p>
    <w:p w14:paraId="0482A492" w14:textId="628D133E" w:rsidR="00297C70" w:rsidRDefault="00724F99" w:rsidP="00297C70">
      <w:pPr>
        <w:pStyle w:val="2"/>
      </w:pPr>
      <w:bookmarkStart w:id="4" w:name="d-1"/>
      <w:r>
        <w:t>d)</w:t>
      </w:r>
      <w:bookmarkEnd w:id="4"/>
    </w:p>
    <w:p w14:paraId="59281CE5" w14:textId="7DE15FB8" w:rsidR="00B65D52" w:rsidRDefault="00B65D52" w:rsidP="00B65D52">
      <w:pPr>
        <w:pStyle w:val="a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ccording to Plot 3, all distributions are extremely skewed, and points in all the Q-Q plots are not linear except Colon group. And then </w:t>
      </w:r>
      <w:r w:rsidRPr="00B65D52">
        <w:rPr>
          <w:lang w:eastAsia="zh-CN"/>
        </w:rPr>
        <w:t>Shapiro-Wilk test</w:t>
      </w:r>
      <w:r>
        <w:rPr>
          <w:lang w:eastAsia="zh-CN"/>
        </w:rPr>
        <w:t xml:space="preserve"> is performed to test normality as well. </w:t>
      </w:r>
    </w:p>
    <w:p w14:paraId="74180559" w14:textId="77777777" w:rsidR="008C6060" w:rsidRDefault="00724F99" w:rsidP="00B65D52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6FD68268" wp14:editId="645368BC">
            <wp:extent cx="3815862" cy="2637692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8130_hw3_rq2166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479" cy="2669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CD23E" w14:textId="715ACC9D" w:rsidR="008C6060" w:rsidRDefault="00724F99" w:rsidP="00B65D52">
      <w:pPr>
        <w:pStyle w:val="FirstParagraph"/>
        <w:jc w:val="center"/>
      </w:pPr>
      <w:r>
        <w:rPr>
          <w:noProof/>
        </w:rPr>
        <w:drawing>
          <wp:inline distT="0" distB="0" distL="0" distR="0" wp14:anchorId="5B8685FC" wp14:editId="38530CFE">
            <wp:extent cx="3815715" cy="3329354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8130_hw3_rq2166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03" cy="334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8A7CF" w14:textId="3D8B5824" w:rsidR="00297C70" w:rsidRDefault="00297C70" w:rsidP="00B65D52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lot </w:t>
      </w:r>
      <w:proofErr w:type="gramStart"/>
      <w:r w:rsidR="00B65D52">
        <w:rPr>
          <w:rFonts w:hint="eastAsia"/>
          <w:lang w:eastAsia="zh-CN"/>
        </w:rPr>
        <w:t>3</w:t>
      </w:r>
      <w:r w:rsidR="00B65D52">
        <w:rPr>
          <w:lang w:eastAsia="zh-CN"/>
        </w:rPr>
        <w:t xml:space="preserve">  </w:t>
      </w:r>
      <w:r w:rsidR="00B65D52">
        <w:rPr>
          <w:rFonts w:hint="eastAsia"/>
          <w:lang w:eastAsia="zh-CN"/>
        </w:rPr>
        <w:t>Distribution</w:t>
      </w:r>
      <w:r w:rsidR="00B65D52">
        <w:rPr>
          <w:lang w:eastAsia="zh-CN"/>
        </w:rPr>
        <w:t>s</w:t>
      </w:r>
      <w:proofErr w:type="gramEnd"/>
      <w:r w:rsidR="00B65D52">
        <w:rPr>
          <w:lang w:eastAsia="zh-CN"/>
        </w:rPr>
        <w:t xml:space="preserve"> and Q-Q plots for each Organ group</w:t>
      </w:r>
    </w:p>
    <w:p w14:paraId="2BB0D039" w14:textId="77777777" w:rsidR="00073EFD" w:rsidRDefault="00073EFD" w:rsidP="003F2C44">
      <w:pPr>
        <w:pStyle w:val="a0"/>
        <w:rPr>
          <w:lang w:eastAsia="zh-CN"/>
        </w:rPr>
      </w:pPr>
    </w:p>
    <w:p w14:paraId="728B24EC" w14:textId="66F3A293" w:rsidR="00073EFD" w:rsidRDefault="00073EFD" w:rsidP="003F2C44">
      <w:pPr>
        <w:pStyle w:val="a0"/>
        <w:rPr>
          <w:lang w:eastAsia="zh-CN"/>
        </w:rPr>
      </w:pPr>
      <w:r w:rsidRPr="00B65D52">
        <w:rPr>
          <w:lang w:eastAsia="zh-CN"/>
        </w:rPr>
        <w:t>Shapiro-Wilk test</w:t>
      </w:r>
    </w:p>
    <w:p w14:paraId="495DE9D1" w14:textId="5914158A" w:rsidR="003F2C44" w:rsidRDefault="00073EFD" w:rsidP="003F2C44">
      <w:pPr>
        <w:pStyle w:val="a0"/>
        <w:rPr>
          <w:lang w:eastAsia="zh-CN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>ypothesis:</w:t>
      </w:r>
    </w:p>
    <w:p w14:paraId="2A936CC6" w14:textId="3C519026" w:rsidR="00073EFD" w:rsidRDefault="00073EFD" w:rsidP="003F2C44">
      <w:pPr>
        <w:pStyle w:val="a0"/>
      </w:pPr>
      <w:r w:rsidRPr="00AE6BE4">
        <w:rPr>
          <w:position w:val="-12"/>
        </w:rPr>
        <w:object w:dxaOrig="460" w:dyaOrig="360" w14:anchorId="45132E8B">
          <v:shape id="_x0000_i1254" type="#_x0000_t75" style="width:23.1pt;height:18pt" o:ole="">
            <v:imagedata r:id="rId70" o:title=""/>
          </v:shape>
          <o:OLEObject Type="Embed" ProgID="Equation.DSMT4" ShapeID="_x0000_i1254" DrawAspect="Content" ObjectID="_1633726746" r:id="rId71"/>
        </w:object>
      </w:r>
      <w:r>
        <w:t>The data are sampled from a population having a normal distribution,</w:t>
      </w:r>
    </w:p>
    <w:p w14:paraId="2013CA7D" w14:textId="1DCAF23F" w:rsidR="00073EFD" w:rsidRDefault="00073EFD" w:rsidP="003F2C44">
      <w:pPr>
        <w:pStyle w:val="a0"/>
      </w:pPr>
      <w:r w:rsidRPr="00AE6BE4">
        <w:rPr>
          <w:position w:val="-12"/>
        </w:rPr>
        <w:object w:dxaOrig="440" w:dyaOrig="360" w14:anchorId="45BFD3D2">
          <v:shape id="_x0000_i1256" type="#_x0000_t75" style="width:22.15pt;height:18pt" o:ole="">
            <v:imagedata r:id="rId72" o:title=""/>
          </v:shape>
          <o:OLEObject Type="Embed" ProgID="Equation.DSMT4" ShapeID="_x0000_i1256" DrawAspect="Content" ObjectID="_1633726747" r:id="rId73"/>
        </w:object>
      </w:r>
      <w:r>
        <w:t>The data are sampled from a population not having a normal distribution</w:t>
      </w:r>
    </w:p>
    <w:p w14:paraId="14FDAAC5" w14:textId="6587E45F" w:rsidR="00B65D52" w:rsidRDefault="003F2C44" w:rsidP="003F2C44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T</w:t>
      </w:r>
      <w:r>
        <w:rPr>
          <w:lang w:eastAsia="zh-CN"/>
        </w:rPr>
        <w:t xml:space="preserve">able </w:t>
      </w:r>
      <w:proofErr w:type="gramStart"/>
      <w:r>
        <w:rPr>
          <w:lang w:eastAsia="zh-CN"/>
        </w:rPr>
        <w:t xml:space="preserve">6 </w:t>
      </w:r>
      <w:r w:rsidR="00073EFD">
        <w:rPr>
          <w:lang w:eastAsia="zh-CN"/>
        </w:rPr>
        <w:t xml:space="preserve"> </w:t>
      </w:r>
      <w:r>
        <w:rPr>
          <w:lang w:eastAsia="zh-CN"/>
        </w:rPr>
        <w:t>P</w:t>
      </w:r>
      <w:proofErr w:type="gramEnd"/>
      <w:r>
        <w:rPr>
          <w:lang w:eastAsia="zh-CN"/>
        </w:rPr>
        <w:t xml:space="preserve">-value of </w:t>
      </w:r>
      <w:r w:rsidRPr="003F2C44">
        <w:rPr>
          <w:lang w:eastAsia="zh-CN"/>
        </w:rPr>
        <w:t>Shapiro-Wilk test</w:t>
      </w:r>
      <w:r>
        <w:rPr>
          <w:lang w:eastAsia="zh-CN"/>
        </w:rPr>
        <w:t xml:space="preserve"> for each group</w:t>
      </w:r>
    </w:p>
    <w:tbl>
      <w:tblPr>
        <w:tblW w:w="2540" w:type="dxa"/>
        <w:jc w:val="center"/>
        <w:tblLook w:val="04A0" w:firstRow="1" w:lastRow="0" w:firstColumn="1" w:lastColumn="0" w:noHBand="0" w:noVBand="1"/>
      </w:tblPr>
      <w:tblGrid>
        <w:gridCol w:w="1060"/>
        <w:gridCol w:w="1480"/>
      </w:tblGrid>
      <w:tr w:rsidR="003F2C44" w:rsidRPr="003F2C44" w14:paraId="7F8F7F44" w14:textId="77777777" w:rsidTr="00073EFD">
        <w:trPr>
          <w:trHeight w:val="276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A6203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Data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EED3A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p-value</w:t>
            </w:r>
          </w:p>
        </w:tc>
      </w:tr>
      <w:tr w:rsidR="003F2C44" w:rsidRPr="003F2C44" w14:paraId="445223DE" w14:textId="77777777" w:rsidTr="00073EFD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2528F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Stomach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FF5B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0.002075</w:t>
            </w:r>
          </w:p>
        </w:tc>
      </w:tr>
      <w:tr w:rsidR="003F2C44" w:rsidRPr="003F2C44" w14:paraId="161225D8" w14:textId="77777777" w:rsidTr="00073EFD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6E560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Bronchus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52AA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0.0007186</w:t>
            </w:r>
          </w:p>
        </w:tc>
      </w:tr>
      <w:tr w:rsidR="003F2C44" w:rsidRPr="003F2C44" w14:paraId="678CCDE4" w14:textId="77777777" w:rsidTr="00073EFD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27A07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Colon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03EF9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0.0006134</w:t>
            </w:r>
          </w:p>
        </w:tc>
      </w:tr>
      <w:tr w:rsidR="003F2C44" w:rsidRPr="003F2C44" w14:paraId="1798A0F6" w14:textId="77777777" w:rsidTr="00073EFD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3925A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Ovary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371A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0.029</w:t>
            </w:r>
          </w:p>
        </w:tc>
      </w:tr>
      <w:tr w:rsidR="003F2C44" w:rsidRPr="003F2C44" w14:paraId="391B027E" w14:textId="77777777" w:rsidTr="00073EFD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3BFE7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Breast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E625" w14:textId="77777777" w:rsidR="003F2C44" w:rsidRPr="003F2C44" w:rsidRDefault="003F2C44" w:rsidP="003F2C4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F2C44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0.07431</w:t>
            </w:r>
          </w:p>
        </w:tc>
      </w:tr>
    </w:tbl>
    <w:p w14:paraId="2E6C7D9A" w14:textId="20C0419D" w:rsidR="00073EFD" w:rsidRDefault="00073EFD" w:rsidP="00073EFD">
      <w:pPr>
        <w:pStyle w:val="a0"/>
        <w:rPr>
          <w:lang w:eastAsia="zh-CN"/>
        </w:rPr>
      </w:pPr>
      <w:bookmarkStart w:id="5" w:name="i"/>
      <w:r>
        <w:rPr>
          <w:rFonts w:hint="eastAsia"/>
          <w:lang w:eastAsia="zh-CN"/>
        </w:rPr>
        <w:t>C</w:t>
      </w:r>
      <w:r>
        <w:rPr>
          <w:lang w:eastAsia="zh-CN"/>
        </w:rPr>
        <w:t>oncl</w:t>
      </w:r>
      <w:r w:rsidR="001E2E95">
        <w:rPr>
          <w:lang w:eastAsia="zh-CN"/>
        </w:rPr>
        <w:t>u</w:t>
      </w:r>
      <w:r>
        <w:rPr>
          <w:lang w:eastAsia="zh-CN"/>
        </w:rPr>
        <w:t>sion:</w:t>
      </w:r>
    </w:p>
    <w:p w14:paraId="389E5D42" w14:textId="327C68D3" w:rsidR="00073EFD" w:rsidRDefault="00073EFD" w:rsidP="00073EFD">
      <w:pPr>
        <w:pStyle w:val="a0"/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 xml:space="preserve">rom the Table 6, at 0.05 significance level, we reject the null at conclude that there </w:t>
      </w:r>
      <w:proofErr w:type="gramStart"/>
      <w:r>
        <w:rPr>
          <w:lang w:eastAsia="zh-CN"/>
        </w:rPr>
        <w:t>are</w:t>
      </w:r>
      <w:proofErr w:type="gramEnd"/>
      <w:r>
        <w:rPr>
          <w:lang w:eastAsia="zh-CN"/>
        </w:rPr>
        <w:t xml:space="preserve"> sufficient evidence that all the distributions except Breast group are not normal. As a result, the underlying assumption of ANOVA is questionable.</w:t>
      </w:r>
    </w:p>
    <w:p w14:paraId="69CE3660" w14:textId="58A33A50" w:rsidR="00073EFD" w:rsidRDefault="00073EFD" w:rsidP="00073EFD">
      <w:pPr>
        <w:pStyle w:val="a0"/>
        <w:rPr>
          <w:lang w:eastAsia="zh-CN"/>
        </w:rPr>
      </w:pPr>
    </w:p>
    <w:p w14:paraId="0900EE3A" w14:textId="77777777" w:rsidR="00AB0109" w:rsidRDefault="00AB0109" w:rsidP="00073EFD">
      <w:pPr>
        <w:pStyle w:val="a0"/>
        <w:rPr>
          <w:rFonts w:hint="eastAsia"/>
          <w:lang w:eastAsia="zh-CN"/>
        </w:rPr>
      </w:pPr>
    </w:p>
    <w:p w14:paraId="60F66330" w14:textId="3075F756" w:rsidR="008C6060" w:rsidRDefault="00724F99">
      <w:pPr>
        <w:pStyle w:val="3"/>
      </w:pPr>
      <w:proofErr w:type="spellStart"/>
      <w:r>
        <w:t>i</w:t>
      </w:r>
      <w:proofErr w:type="spellEnd"/>
      <w:r>
        <w:t>)</w:t>
      </w:r>
      <w:bookmarkEnd w:id="5"/>
    </w:p>
    <w:p w14:paraId="674825A4" w14:textId="51BD0554" w:rsidR="008C6060" w:rsidRDefault="00724F99">
      <w:pPr>
        <w:pStyle w:val="FirstParagraph"/>
      </w:pPr>
      <w:r>
        <w:t>Transformation can be done to tran</w:t>
      </w:r>
      <w:r w:rsidR="003F2C44">
        <w:t>s</w:t>
      </w:r>
      <w:r>
        <w:t>form the data into normality.</w:t>
      </w:r>
    </w:p>
    <w:p w14:paraId="55D8F26C" w14:textId="6EA8C5A4" w:rsidR="008C6060" w:rsidRDefault="00724F99">
      <w:pPr>
        <w:pStyle w:val="a0"/>
      </w:pPr>
      <w:r>
        <w:t>Krus</w:t>
      </w:r>
      <w:r w:rsidR="003F2C44">
        <w:t>k</w:t>
      </w:r>
      <w:r>
        <w:t>a</w:t>
      </w:r>
      <w:r w:rsidR="003F2C44">
        <w:t>l</w:t>
      </w:r>
      <w:r>
        <w:t>-Wallis</w:t>
      </w:r>
      <w:r w:rsidR="003F2C44">
        <w:t xml:space="preserve"> (KW)</w:t>
      </w:r>
      <w:r>
        <w:t xml:space="preserve"> test can be used when the normality is questionable.</w:t>
      </w:r>
    </w:p>
    <w:p w14:paraId="7ED8FE02" w14:textId="38B52961" w:rsidR="008C6060" w:rsidRDefault="00724F99">
      <w:pPr>
        <w:pStyle w:val="3"/>
      </w:pPr>
      <w:bookmarkStart w:id="6" w:name="ii"/>
      <w:r>
        <w:t>ii)</w:t>
      </w:r>
      <w:bookmarkEnd w:id="6"/>
    </w:p>
    <w:p w14:paraId="19013BB8" w14:textId="0BCF928A" w:rsidR="009C2B0E" w:rsidRPr="009C2B0E" w:rsidRDefault="009C2B0E" w:rsidP="009C2B0E">
      <w:pPr>
        <w:pStyle w:val="a0"/>
      </w:pPr>
      <w:r>
        <w:t>Kruskal-Wallis (KW) test</w:t>
      </w:r>
      <w:r>
        <w:t>:</w:t>
      </w:r>
    </w:p>
    <w:p w14:paraId="4E82BA01" w14:textId="780F55A5" w:rsidR="002A5C56" w:rsidRPr="00493809" w:rsidRDefault="002A5C56" w:rsidP="002A5C56">
      <w:pPr>
        <w:pStyle w:val="a0"/>
        <w:rPr>
          <w:rStyle w:val="VerbatimChar"/>
          <w:highlight w:val="yellow"/>
          <w:lang w:eastAsia="zh-CN"/>
        </w:rPr>
      </w:pPr>
      <w:r w:rsidRPr="00493809">
        <w:rPr>
          <w:rStyle w:val="VerbatimChar"/>
          <w:highlight w:val="yellow"/>
        </w:rPr>
        <w:t>Kruskal-Wallis</w:t>
      </w:r>
      <w:r w:rsidRPr="00493809">
        <w:rPr>
          <w:rStyle w:val="VerbatimChar"/>
          <w:rFonts w:hint="eastAsia"/>
          <w:highlight w:val="yellow"/>
          <w:lang w:eastAsia="zh-CN"/>
        </w:rPr>
        <w:t>公式</w:t>
      </w:r>
    </w:p>
    <w:p w14:paraId="7F559200" w14:textId="6FA51735" w:rsidR="009C2B0E" w:rsidRPr="009C2B0E" w:rsidRDefault="009C2B0E" w:rsidP="009C2B0E">
      <w:pPr>
        <w:pStyle w:val="SourceCode"/>
        <w:rPr>
          <w:rStyle w:val="VerbatimChar"/>
          <w:rFonts w:asciiTheme="minorHAnsi" w:hAnsiTheme="minorHAnsi" w:hint="eastAsia"/>
          <w:sz w:val="24"/>
        </w:rPr>
      </w:pPr>
      <w:r w:rsidRPr="00493809">
        <w:rPr>
          <w:rStyle w:val="VerbatimChar"/>
          <w:highlight w:val="yellow"/>
        </w:rPr>
        <w:t>## Kruskal-Wallis chi-squared = 14.954, df = 4, p-value = 0.004798</w:t>
      </w:r>
    </w:p>
    <w:p w14:paraId="67F0304A" w14:textId="35356325" w:rsidR="009C2B0E" w:rsidRDefault="009C2B0E" w:rsidP="002A5C56">
      <w:pPr>
        <w:pStyle w:val="a0"/>
      </w:pPr>
      <w:r>
        <w:rPr>
          <w:rFonts w:hint="eastAsia"/>
          <w:lang w:eastAsia="zh-CN"/>
        </w:rPr>
        <w:t>S</w:t>
      </w:r>
      <w:r>
        <w:rPr>
          <w:lang w:eastAsia="zh-CN"/>
        </w:rPr>
        <w:t>ince</w:t>
      </w:r>
      <w:r w:rsidRPr="009C2B0E">
        <w:rPr>
          <w:position w:val="-6"/>
        </w:rPr>
        <w:object w:dxaOrig="2900" w:dyaOrig="279" w14:anchorId="04798418">
          <v:shape id="_x0000_i1250" type="#_x0000_t75" style="width:145.4pt;height:13.85pt" o:ole="">
            <v:imagedata r:id="rId74" o:title=""/>
          </v:shape>
          <o:OLEObject Type="Embed" ProgID="Equation.DSMT4" ShapeID="_x0000_i1250" DrawAspect="Content" ObjectID="_1633726748" r:id="rId75"/>
        </w:object>
      </w:r>
      <w:r>
        <w:t>, we reject the null hypothesis with 0.0</w:t>
      </w:r>
      <w:r>
        <w:t xml:space="preserve">1 </w:t>
      </w:r>
      <w:r>
        <w:t xml:space="preserve">significance level, and we conclude that there is at least two of group </w:t>
      </w:r>
      <w:r>
        <w:t>median</w:t>
      </w:r>
      <w:r>
        <w:t>s are different.</w:t>
      </w:r>
    </w:p>
    <w:p w14:paraId="1453CD1E" w14:textId="77777777" w:rsidR="009C2B0E" w:rsidRDefault="009C2B0E" w:rsidP="009C2B0E">
      <w:pPr>
        <w:pStyle w:val="a0"/>
      </w:pPr>
      <w:r>
        <w:rPr>
          <w:rFonts w:hint="eastAsia"/>
        </w:rPr>
        <w:t>A</w:t>
      </w:r>
      <w:r>
        <w:t>NOVA analysis:</w:t>
      </w:r>
      <w:r w:rsidRPr="009C2B0E">
        <w:rPr>
          <w:rFonts w:hint="eastAsia"/>
        </w:rPr>
        <w:t xml:space="preserve"> </w:t>
      </w:r>
    </w:p>
    <w:p w14:paraId="7AAEDB9A" w14:textId="1F477B59" w:rsidR="009C2B0E" w:rsidRDefault="009C2B0E" w:rsidP="009C2B0E">
      <w:pPr>
        <w:pStyle w:val="a0"/>
        <w:rPr>
          <w:rFonts w:hint="eastAsia"/>
        </w:rPr>
      </w:pPr>
      <w:r>
        <w:rPr>
          <w:rFonts w:hint="eastAsia"/>
        </w:rPr>
        <w:t>T</w:t>
      </w:r>
      <w:r>
        <w:t xml:space="preserve">he ANOVA analysis can be referred from the Problem 2 b). </w:t>
      </w:r>
    </w:p>
    <w:p w14:paraId="5C294B75" w14:textId="4638C842" w:rsidR="009C2B0E" w:rsidRDefault="009C2B0E" w:rsidP="002A5C56">
      <w:pPr>
        <w:pStyle w:val="a0"/>
        <w:rPr>
          <w:rFonts w:hint="eastAsia"/>
          <w:lang w:eastAsia="zh-CN"/>
        </w:rPr>
      </w:pPr>
    </w:p>
    <w:p w14:paraId="7B3A6C8C" w14:textId="77777777" w:rsidR="009C2B0E" w:rsidRPr="003E1047" w:rsidRDefault="009C2B0E" w:rsidP="009C2B0E">
      <w:pPr>
        <w:pStyle w:val="a0"/>
        <w:jc w:val="center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able </w:t>
      </w:r>
      <w:proofErr w:type="gramStart"/>
      <w:r>
        <w:rPr>
          <w:lang w:eastAsia="zh-CN"/>
        </w:rPr>
        <w:t>2  ANOVA</w:t>
      </w:r>
      <w:proofErr w:type="gramEnd"/>
      <w:r>
        <w:rPr>
          <w:lang w:eastAsia="zh-CN"/>
        </w:rPr>
        <w:t xml:space="preserve"> table</w:t>
      </w:r>
    </w:p>
    <w:tbl>
      <w:tblPr>
        <w:tblW w:w="7092" w:type="dxa"/>
        <w:jc w:val="center"/>
        <w:tblLook w:val="04A0" w:firstRow="1" w:lastRow="0" w:firstColumn="1" w:lastColumn="0" w:noHBand="0" w:noVBand="1"/>
      </w:tblPr>
      <w:tblGrid>
        <w:gridCol w:w="986"/>
        <w:gridCol w:w="960"/>
        <w:gridCol w:w="1480"/>
        <w:gridCol w:w="1323"/>
        <w:gridCol w:w="1302"/>
        <w:gridCol w:w="1041"/>
      </w:tblGrid>
      <w:tr w:rsidR="009C2B0E" w:rsidRPr="003E1047" w14:paraId="10346438" w14:textId="77777777" w:rsidTr="00AE6BE4">
        <w:trPr>
          <w:trHeight w:val="828"/>
          <w:jc w:val="center"/>
        </w:trPr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6342C1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049E62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3CFF41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Sum of Square (SS)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191896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Mean Sum of Square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D10044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F-Statistics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041F5F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b/>
                <w:bCs/>
                <w:color w:val="000000"/>
                <w:sz w:val="22"/>
                <w:szCs w:val="22"/>
                <w:lang w:eastAsia="zh-CN"/>
              </w:rPr>
              <w:t>P-value</w:t>
            </w:r>
          </w:p>
        </w:tc>
      </w:tr>
      <w:tr w:rsidR="009C2B0E" w:rsidRPr="003E1047" w14:paraId="70B21982" w14:textId="77777777" w:rsidTr="00AE6BE4">
        <w:trPr>
          <w:trHeight w:val="276"/>
          <w:jc w:val="center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5709D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Between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E20B0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B7C2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11535761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E73AD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2883940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8AAC2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6.433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BB882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0.000229</w:t>
            </w:r>
          </w:p>
        </w:tc>
      </w:tr>
      <w:tr w:rsidR="009C2B0E" w:rsidRPr="003E1047" w14:paraId="1E01EC26" w14:textId="77777777" w:rsidTr="00AE6BE4">
        <w:trPr>
          <w:trHeight w:val="276"/>
          <w:jc w:val="center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97899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Within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486D5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57FF4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26448144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AA708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448274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6AD42" w14:textId="77777777" w:rsidR="009C2B0E" w:rsidRPr="003E1047" w:rsidRDefault="009C2B0E" w:rsidP="00AE6BE4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17E29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9C2B0E" w:rsidRPr="003E1047" w14:paraId="67A23650" w14:textId="77777777" w:rsidTr="00AE6BE4">
        <w:trPr>
          <w:trHeight w:val="276"/>
          <w:jc w:val="center"/>
        </w:trPr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CD2E05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6B42D8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F027D1" w14:textId="77777777" w:rsidR="009C2B0E" w:rsidRPr="003E1047" w:rsidRDefault="009C2B0E" w:rsidP="00AE6BE4">
            <w:pPr>
              <w:spacing w:after="0"/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Times New Roman" w:eastAsia="等线" w:hAnsi="Times New Roman" w:cs="Times New Roman" w:hint="eastAsia"/>
                <w:color w:val="000000"/>
                <w:sz w:val="22"/>
                <w:szCs w:val="22"/>
                <w:lang w:eastAsia="zh-CN"/>
              </w:rPr>
              <w:t>37983905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4647B" w14:textId="77777777" w:rsidR="009C2B0E" w:rsidRPr="003E1047" w:rsidRDefault="009C2B0E" w:rsidP="00AE6BE4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FF775C" w14:textId="77777777" w:rsidR="009C2B0E" w:rsidRPr="003E1047" w:rsidRDefault="009C2B0E" w:rsidP="00AE6BE4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2D27F" w14:textId="77777777" w:rsidR="009C2B0E" w:rsidRPr="003E1047" w:rsidRDefault="009C2B0E" w:rsidP="00AE6BE4">
            <w:pPr>
              <w:spacing w:after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/>
              </w:rPr>
            </w:pPr>
            <w:r w:rsidRPr="003E1047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/>
              </w:rPr>
              <w:t xml:space="preserve">　</w:t>
            </w:r>
          </w:p>
        </w:tc>
      </w:tr>
    </w:tbl>
    <w:p w14:paraId="550A95A5" w14:textId="77777777" w:rsidR="009C2B0E" w:rsidRDefault="009C2B0E" w:rsidP="009C2B0E">
      <w:pPr>
        <w:pStyle w:val="a0"/>
        <w:rPr>
          <w:lang w:eastAsia="zh-CN"/>
        </w:rPr>
      </w:pPr>
    </w:p>
    <w:p w14:paraId="3EAFF1FB" w14:textId="655F939F" w:rsidR="009C2B0E" w:rsidRPr="009C2B0E" w:rsidRDefault="009C2B0E" w:rsidP="002A5C56">
      <w:pPr>
        <w:pStyle w:val="a0"/>
      </w:pPr>
      <w:r w:rsidRPr="009C2B0E">
        <w:rPr>
          <w:rFonts w:hint="eastAsia"/>
        </w:rPr>
        <w:t>B</w:t>
      </w:r>
      <w:r w:rsidRPr="009C2B0E">
        <w:t xml:space="preserve">oth of </w:t>
      </w:r>
      <w:r>
        <w:t xml:space="preserve">tests reject the null and detect the difference of 5 groups. </w:t>
      </w:r>
      <w:r w:rsidR="00F10DE7">
        <w:t xml:space="preserve">However, the ANOVA implements means while </w:t>
      </w:r>
      <w:r w:rsidR="00F10DE7">
        <w:t>Kruskal-Wallis (KW) test</w:t>
      </w:r>
      <w:r w:rsidR="00F10DE7">
        <w:t xml:space="preserve"> implements medians. </w:t>
      </w:r>
      <w:r w:rsidR="00493809">
        <w:t xml:space="preserve">Furthermore, the P-value of </w:t>
      </w:r>
      <w:r w:rsidR="00493809">
        <w:t>Kruskal-Wallis (KW) test</w:t>
      </w:r>
      <w:r w:rsidR="00493809">
        <w:t xml:space="preserve"> is larder than ANOVA’s, which means the ANOVA analysis may inflate the difference due to its questionable underlying assumption. </w:t>
      </w:r>
    </w:p>
    <w:p w14:paraId="72F31A02" w14:textId="77777777" w:rsidR="008C6060" w:rsidRDefault="00724F99">
      <w:pPr>
        <w:pStyle w:val="1"/>
      </w:pPr>
      <w:bookmarkStart w:id="7" w:name="problem-3"/>
      <w:r>
        <w:t>Problem 3</w:t>
      </w:r>
      <w:bookmarkEnd w:id="7"/>
    </w:p>
    <w:p w14:paraId="7339AB98" w14:textId="24E4EBC6" w:rsidR="008C6060" w:rsidRDefault="00724F99">
      <w:pPr>
        <w:pStyle w:val="2"/>
      </w:pPr>
      <w:bookmarkStart w:id="8" w:name="a-1"/>
      <w:r>
        <w:t>a)</w:t>
      </w:r>
      <w:bookmarkEnd w:id="8"/>
    </w:p>
    <w:p w14:paraId="7D35CA17" w14:textId="5A0C30FD" w:rsidR="00A37F87" w:rsidRPr="00A37F87" w:rsidRDefault="00A37F87" w:rsidP="00A37F87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ssum</w:t>
      </w:r>
      <w:r w:rsidR="001E2E95">
        <w:rPr>
          <w:lang w:eastAsia="zh-CN"/>
        </w:rPr>
        <w:t>e</w:t>
      </w:r>
      <w:r>
        <w:rPr>
          <w:lang w:eastAsia="zh-CN"/>
        </w:rPr>
        <w:t xml:space="preserve"> that </w:t>
      </w:r>
      <w:r>
        <w:t>placebo and iron group</w:t>
      </w:r>
      <w:r>
        <w:t xml:space="preserve">s are denoted as Group 1 (non-zinc group), </w:t>
      </w:r>
      <w:r>
        <w:t>zinc and zinc+ iron</w:t>
      </w:r>
      <w:r>
        <w:t xml:space="preserve"> groups are denoted as Group 2 </w:t>
      </w:r>
      <w:r>
        <w:t>(non-zinc group)</w:t>
      </w:r>
      <w:r>
        <w:t>.</w:t>
      </w:r>
      <w:r w:rsidR="0044274C">
        <w:t xml:space="preserve"> And let a, b, c, d denote the original groups placebo, iron, zinc, </w:t>
      </w:r>
      <w:proofErr w:type="spellStart"/>
      <w:r w:rsidR="0044274C">
        <w:t>zinc+iron</w:t>
      </w:r>
      <w:proofErr w:type="spellEnd"/>
      <w:r w:rsidR="0044274C">
        <w:t xml:space="preserve"> respectively. </w:t>
      </w:r>
    </w:p>
    <w:p w14:paraId="72161FB1" w14:textId="048338B4" w:rsidR="00AB0109" w:rsidRDefault="00F50E31" w:rsidP="00AB0109">
      <w:pPr>
        <w:pStyle w:val="a0"/>
      </w:pPr>
      <w:r>
        <w:rPr>
          <w:lang w:eastAsia="zh-CN"/>
        </w:rPr>
        <w:t xml:space="preserve">Let </w:t>
      </w:r>
      <w:r w:rsidRPr="00AE6BE4">
        <w:rPr>
          <w:position w:val="-12"/>
        </w:rPr>
        <w:object w:dxaOrig="320" w:dyaOrig="380" w14:anchorId="40049EF2">
          <v:shape id="_x0000_i1271" type="#_x0000_t75" style="width:16.15pt;height:18.9pt" o:ole="">
            <v:imagedata r:id="rId76" o:title=""/>
          </v:shape>
          <o:OLEObject Type="Embed" ProgID="Equation.DSMT4" ShapeID="_x0000_i1271" DrawAspect="Content" ObjectID="_1633726749" r:id="rId77"/>
        </w:object>
      </w:r>
      <w:r>
        <w:t xml:space="preserve">denotes the average of Group 1, </w:t>
      </w:r>
      <w:r w:rsidRPr="00AE6BE4">
        <w:rPr>
          <w:position w:val="-12"/>
        </w:rPr>
        <w:object w:dxaOrig="340" w:dyaOrig="380" w14:anchorId="1A3EAE6C">
          <v:shape id="_x0000_i1274" type="#_x0000_t75" style="width:17.1pt;height:18.9pt" o:ole="">
            <v:imagedata r:id="rId78" o:title=""/>
          </v:shape>
          <o:OLEObject Type="Embed" ProgID="Equation.DSMT4" ShapeID="_x0000_i1274" DrawAspect="Content" ObjectID="_1633726750" r:id="rId79"/>
        </w:object>
      </w:r>
      <w:r>
        <w:t>denotes the average of Group</w:t>
      </w:r>
      <w:r>
        <w:t xml:space="preserve"> 2.</w:t>
      </w:r>
    </w:p>
    <w:p w14:paraId="3922F9B4" w14:textId="33566A64" w:rsidR="00F50E31" w:rsidRDefault="0044274C" w:rsidP="0044274C">
      <w:pPr>
        <w:pStyle w:val="a0"/>
        <w:jc w:val="center"/>
      </w:pPr>
      <w:r w:rsidRPr="00AE6BE4">
        <w:rPr>
          <w:position w:val="-30"/>
        </w:rPr>
        <w:object w:dxaOrig="4300" w:dyaOrig="700" w14:anchorId="0ABF0B81">
          <v:shape id="_x0000_i1277" type="#_x0000_t75" style="width:215.1pt;height:35.1pt" o:ole="">
            <v:imagedata r:id="rId80" o:title=""/>
          </v:shape>
          <o:OLEObject Type="Embed" ProgID="Equation.DSMT4" ShapeID="_x0000_i1277" DrawAspect="Content" ObjectID="_1633726751" r:id="rId81"/>
        </w:object>
      </w:r>
      <w:r>
        <w:t>,</w:t>
      </w:r>
    </w:p>
    <w:p w14:paraId="153C4750" w14:textId="41C79F48" w:rsidR="0044274C" w:rsidRDefault="0044274C" w:rsidP="0044274C">
      <w:pPr>
        <w:pStyle w:val="a0"/>
        <w:jc w:val="center"/>
      </w:pPr>
      <w:r w:rsidRPr="00AE6BE4">
        <w:rPr>
          <w:position w:val="-30"/>
        </w:rPr>
        <w:object w:dxaOrig="4420" w:dyaOrig="700" w14:anchorId="38341B23">
          <v:shape id="_x0000_i1279" type="#_x0000_t75" style="width:221.1pt;height:35.1pt" o:ole="">
            <v:imagedata r:id="rId82" o:title=""/>
          </v:shape>
          <o:OLEObject Type="Embed" ProgID="Equation.DSMT4" ShapeID="_x0000_i1279" DrawAspect="Content" ObjectID="_1633726752" r:id="rId83"/>
        </w:object>
      </w:r>
      <w:r>
        <w:t>,</w:t>
      </w:r>
    </w:p>
    <w:p w14:paraId="2236735C" w14:textId="186BB215" w:rsidR="0044274C" w:rsidRDefault="0044274C" w:rsidP="0044274C">
      <w:pPr>
        <w:pStyle w:val="a0"/>
        <w:jc w:val="center"/>
      </w:pPr>
      <w:r w:rsidRPr="00AE6BE4">
        <w:rPr>
          <w:position w:val="-12"/>
        </w:rPr>
        <w:object w:dxaOrig="3000" w:dyaOrig="380" w14:anchorId="6F0F9F76">
          <v:shape id="_x0000_i1281" type="#_x0000_t75" style="width:150pt;height:18.9pt" o:ole="">
            <v:imagedata r:id="rId84" o:title=""/>
          </v:shape>
          <o:OLEObject Type="Embed" ProgID="Equation.DSMT4" ShapeID="_x0000_i1281" DrawAspect="Content" ObjectID="_1633726753" r:id="rId85"/>
        </w:object>
      </w:r>
      <w:r w:rsidR="00101C92">
        <w:t>,</w:t>
      </w:r>
    </w:p>
    <w:p w14:paraId="769B8294" w14:textId="6FB6B424" w:rsidR="00101C92" w:rsidRPr="00AB0109" w:rsidRDefault="000927DA" w:rsidP="0044274C">
      <w:pPr>
        <w:pStyle w:val="a0"/>
        <w:jc w:val="center"/>
        <w:rPr>
          <w:rFonts w:hint="eastAsia"/>
          <w:lang w:eastAsia="zh-CN"/>
        </w:rPr>
      </w:pPr>
      <w:r w:rsidRPr="006C2413">
        <w:rPr>
          <w:position w:val="-30"/>
          <w:highlight w:val="yellow"/>
        </w:rPr>
        <w:object w:dxaOrig="4620" w:dyaOrig="700" w14:anchorId="75143D51">
          <v:shape id="_x0000_i1338" type="#_x0000_t75" style="width:231.25pt;height:35.1pt" o:ole="">
            <v:imagedata r:id="rId86" o:title=""/>
          </v:shape>
          <o:OLEObject Type="Embed" ProgID="Equation.DSMT4" ShapeID="_x0000_i1338" DrawAspect="Content" ObjectID="_1633726754" r:id="rId87"/>
        </w:object>
      </w:r>
    </w:p>
    <w:p w14:paraId="56849DE5" w14:textId="3438E06F" w:rsidR="008C6060" w:rsidRDefault="00724F99">
      <w:pPr>
        <w:pStyle w:val="2"/>
      </w:pPr>
      <w:bookmarkStart w:id="9" w:name="b-1"/>
      <w:r>
        <w:t>b)</w:t>
      </w:r>
      <w:bookmarkEnd w:id="9"/>
    </w:p>
    <w:p w14:paraId="256412E5" w14:textId="1173E861" w:rsidR="00A4736C" w:rsidRDefault="00A4736C" w:rsidP="00B1189F">
      <w:pPr>
        <w:pStyle w:val="a0"/>
      </w:pPr>
      <w:r>
        <w:rPr>
          <w:rFonts w:hint="eastAsia"/>
          <w:lang w:eastAsia="zh-CN"/>
        </w:rPr>
        <w:t>S</w:t>
      </w:r>
      <w:r>
        <w:rPr>
          <w:lang w:eastAsia="zh-CN"/>
        </w:rPr>
        <w:t>ince</w:t>
      </w:r>
      <w:r w:rsidRPr="00AE6BE4">
        <w:rPr>
          <w:position w:val="-26"/>
        </w:rPr>
        <w:object w:dxaOrig="940" w:dyaOrig="720" w14:anchorId="734EFEFE">
          <v:shape id="_x0000_i1284" type="#_x0000_t75" style="width:47.1pt;height:36pt" o:ole="">
            <v:imagedata r:id="rId88" o:title=""/>
          </v:shape>
          <o:OLEObject Type="Embed" ProgID="Equation.DSMT4" ShapeID="_x0000_i1284" DrawAspect="Content" ObjectID="_1633726755" r:id="rId89"/>
        </w:object>
      </w:r>
      <w:r>
        <w:t xml:space="preserve">, </w:t>
      </w:r>
      <w:r w:rsidRPr="00AE6BE4">
        <w:rPr>
          <w:position w:val="-8"/>
        </w:rPr>
        <w:object w:dxaOrig="1359" w:dyaOrig="400" w14:anchorId="6D2CA2C4">
          <v:shape id="_x0000_i1285" type="#_x0000_t75" style="width:67.85pt;height:19.85pt" o:ole="">
            <v:imagedata r:id="rId90" o:title=""/>
          </v:shape>
          <o:OLEObject Type="Embed" ProgID="Equation.DSMT4" ShapeID="_x0000_i1285" DrawAspect="Content" ObjectID="_1633726756" r:id="rId91"/>
        </w:object>
      </w:r>
      <w:r w:rsidR="00A3100A">
        <w:t>, then we can calculate the standard deviation for each original group:</w:t>
      </w:r>
    </w:p>
    <w:p w14:paraId="38C27739" w14:textId="1992BE79" w:rsidR="00A3100A" w:rsidRDefault="009755DF" w:rsidP="00A3100A">
      <w:pPr>
        <w:pStyle w:val="a0"/>
        <w:jc w:val="center"/>
      </w:pPr>
      <w:r w:rsidRPr="00AE6BE4">
        <w:rPr>
          <w:position w:val="-14"/>
        </w:rPr>
        <w:object w:dxaOrig="3500" w:dyaOrig="460" w14:anchorId="3102CDB2">
          <v:shape id="_x0000_i1390" type="#_x0000_t75" style="width:174.9pt;height:23.1pt" o:ole="">
            <v:imagedata r:id="rId92" o:title=""/>
          </v:shape>
          <o:OLEObject Type="Embed" ProgID="Equation.DSMT4" ShapeID="_x0000_i1390" DrawAspect="Content" ObjectID="_1633726757" r:id="rId93"/>
        </w:object>
      </w:r>
      <w:r w:rsidR="00A3100A">
        <w:t>,</w:t>
      </w:r>
    </w:p>
    <w:p w14:paraId="1B0D599F" w14:textId="05E20D5E" w:rsidR="00A3100A" w:rsidRDefault="009755DF" w:rsidP="00A3100A">
      <w:pPr>
        <w:pStyle w:val="a0"/>
        <w:jc w:val="center"/>
      </w:pPr>
      <w:r w:rsidRPr="00AE6BE4">
        <w:rPr>
          <w:position w:val="-14"/>
        </w:rPr>
        <w:object w:dxaOrig="3480" w:dyaOrig="460" w14:anchorId="1FF680DB">
          <v:shape id="_x0000_i1392" type="#_x0000_t75" style="width:174pt;height:23.1pt" o:ole="">
            <v:imagedata r:id="rId94" o:title=""/>
          </v:shape>
          <o:OLEObject Type="Embed" ProgID="Equation.DSMT4" ShapeID="_x0000_i1392" DrawAspect="Content" ObjectID="_1633726758" r:id="rId95"/>
        </w:object>
      </w:r>
      <w:r w:rsidR="00A3100A">
        <w:t>,</w:t>
      </w:r>
    </w:p>
    <w:p w14:paraId="3E5082B5" w14:textId="6DB61601" w:rsidR="00A3100A" w:rsidRDefault="009755DF" w:rsidP="00A3100A">
      <w:pPr>
        <w:pStyle w:val="a0"/>
        <w:jc w:val="center"/>
      </w:pPr>
      <w:r w:rsidRPr="00AE6BE4">
        <w:rPr>
          <w:position w:val="-14"/>
        </w:rPr>
        <w:object w:dxaOrig="3460" w:dyaOrig="460" w14:anchorId="074BC07A">
          <v:shape id="_x0000_i1394" type="#_x0000_t75" style="width:173.1pt;height:23.1pt" o:ole="">
            <v:imagedata r:id="rId96" o:title=""/>
          </v:shape>
          <o:OLEObject Type="Embed" ProgID="Equation.DSMT4" ShapeID="_x0000_i1394" DrawAspect="Content" ObjectID="_1633726759" r:id="rId97"/>
        </w:object>
      </w:r>
      <w:r w:rsidR="00A3100A">
        <w:t>,</w:t>
      </w:r>
    </w:p>
    <w:p w14:paraId="1666754C" w14:textId="72918EAE" w:rsidR="00A3100A" w:rsidRDefault="009755DF" w:rsidP="00A3100A">
      <w:pPr>
        <w:pStyle w:val="a0"/>
        <w:jc w:val="center"/>
      </w:pPr>
      <w:r w:rsidRPr="00AE6BE4">
        <w:rPr>
          <w:position w:val="-14"/>
        </w:rPr>
        <w:object w:dxaOrig="3519" w:dyaOrig="460" w14:anchorId="120B309D">
          <v:shape id="_x0000_i1396" type="#_x0000_t75" style="width:175.85pt;height:23.1pt" o:ole="">
            <v:imagedata r:id="rId98" o:title=""/>
          </v:shape>
          <o:OLEObject Type="Embed" ProgID="Equation.DSMT4" ShapeID="_x0000_i1396" DrawAspect="Content" ObjectID="_1633726760" r:id="rId99"/>
        </w:object>
      </w:r>
    </w:p>
    <w:p w14:paraId="5FAB1637" w14:textId="5C2C7C1F" w:rsidR="00A3100A" w:rsidRDefault="00A3100A" w:rsidP="00A3100A">
      <w:pPr>
        <w:pStyle w:val="a0"/>
        <w:rPr>
          <w:lang w:eastAsia="zh-CN"/>
        </w:rPr>
      </w:pPr>
      <w:r>
        <w:rPr>
          <w:lang w:eastAsia="zh-CN"/>
        </w:rPr>
        <w:t xml:space="preserve">F test can be conducted to detect if the </w:t>
      </w:r>
      <w:proofErr w:type="spellStart"/>
      <w:r w:rsidRPr="00A3100A">
        <w:rPr>
          <w:i/>
          <w:iCs/>
          <w:lang w:eastAsia="zh-CN"/>
        </w:rPr>
        <w:t>sd</w:t>
      </w:r>
      <w:proofErr w:type="spellEnd"/>
      <w:r>
        <w:rPr>
          <w:i/>
          <w:iCs/>
          <w:lang w:eastAsia="zh-CN"/>
        </w:rPr>
        <w:t xml:space="preserve"> </w:t>
      </w:r>
      <w:r>
        <w:rPr>
          <w:lang w:eastAsia="zh-CN"/>
        </w:rPr>
        <w:t xml:space="preserve">in Group </w:t>
      </w:r>
      <w:r w:rsidR="003C0943">
        <w:rPr>
          <w:lang w:eastAsia="zh-CN"/>
        </w:rPr>
        <w:t xml:space="preserve">placebo </w:t>
      </w:r>
      <w:r w:rsidR="003C0943">
        <w:rPr>
          <w:lang w:eastAsia="zh-CN"/>
        </w:rPr>
        <w:t>(</w:t>
      </w:r>
      <w:r>
        <w:rPr>
          <w:lang w:eastAsia="zh-CN"/>
        </w:rPr>
        <w:t>a</w:t>
      </w:r>
      <w:r w:rsidR="003C0943">
        <w:rPr>
          <w:lang w:eastAsia="zh-CN"/>
        </w:rPr>
        <w:t>)</w:t>
      </w:r>
      <w:r>
        <w:rPr>
          <w:lang w:eastAsia="zh-CN"/>
        </w:rPr>
        <w:t xml:space="preserve"> and </w:t>
      </w:r>
      <w:r w:rsidR="003C0943">
        <w:rPr>
          <w:lang w:eastAsia="zh-CN"/>
        </w:rPr>
        <w:t xml:space="preserve">iron </w:t>
      </w:r>
      <w:r w:rsidR="003C0943">
        <w:rPr>
          <w:lang w:eastAsia="zh-CN"/>
        </w:rPr>
        <w:t>(</w:t>
      </w:r>
      <w:r>
        <w:rPr>
          <w:lang w:eastAsia="zh-CN"/>
        </w:rPr>
        <w:t>b</w:t>
      </w:r>
      <w:r w:rsidR="003C0943">
        <w:rPr>
          <w:lang w:eastAsia="zh-CN"/>
        </w:rPr>
        <w:t>)</w:t>
      </w:r>
      <w:r>
        <w:rPr>
          <w:lang w:eastAsia="zh-CN"/>
        </w:rPr>
        <w:t xml:space="preserve"> are equal.</w:t>
      </w:r>
    </w:p>
    <w:p w14:paraId="040F3971" w14:textId="5A409F48" w:rsidR="00A3100A" w:rsidRDefault="00A3100A" w:rsidP="00A3100A">
      <w:pPr>
        <w:pStyle w:val="a0"/>
        <w:rPr>
          <w:lang w:eastAsia="zh-CN"/>
        </w:rPr>
      </w:pPr>
      <w:r>
        <w:lastRenderedPageBreak/>
        <w:t>H</w:t>
      </w:r>
      <w:r>
        <w:rPr>
          <w:lang w:eastAsia="zh-CN"/>
        </w:rPr>
        <w:t>ypothesis:</w:t>
      </w:r>
    </w:p>
    <w:p w14:paraId="571B5008" w14:textId="008A1401" w:rsidR="00A3100A" w:rsidRDefault="00A3100A" w:rsidP="00A3100A">
      <w:pPr>
        <w:pStyle w:val="a0"/>
        <w:jc w:val="center"/>
      </w:pPr>
      <w:r w:rsidRPr="00E62B7A">
        <w:rPr>
          <w:position w:val="-12"/>
        </w:rPr>
        <w:object w:dxaOrig="2860" w:dyaOrig="380" w14:anchorId="6A877AE8">
          <v:shape id="_x0000_i1312" type="#_x0000_t75" style="width:143.1pt;height:18.9pt" o:ole="">
            <v:imagedata r:id="rId100" o:title=""/>
          </v:shape>
          <o:OLEObject Type="Embed" ProgID="Equation.DSMT4" ShapeID="_x0000_i1312" DrawAspect="Content" ObjectID="_1633726761" r:id="rId101"/>
        </w:object>
      </w:r>
    </w:p>
    <w:p w14:paraId="4DDA34A6" w14:textId="77777777" w:rsidR="00A3100A" w:rsidRDefault="00A3100A" w:rsidP="00A3100A">
      <w:pPr>
        <w:pStyle w:val="a0"/>
        <w:jc w:val="both"/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ith the significant level </w:t>
      </w:r>
      <w:r w:rsidRPr="00E62B7A">
        <w:rPr>
          <w:position w:val="-6"/>
        </w:rPr>
        <w:object w:dxaOrig="240" w:dyaOrig="220" w14:anchorId="6A8301F3">
          <v:shape id="_x0000_i1300" type="#_x0000_t75" style="width:12pt;height:11.1pt" o:ole="">
            <v:imagedata r:id="rId102" o:title=""/>
          </v:shape>
          <o:OLEObject Type="Embed" ProgID="Equation.DSMT4" ShapeID="_x0000_i1300" DrawAspect="Content" ObjectID="_1633726762" r:id="rId103"/>
        </w:object>
      </w:r>
      <w:r>
        <w:t>pre-specified with 0.05, compute the test statistics:</w:t>
      </w:r>
    </w:p>
    <w:p w14:paraId="148D14F7" w14:textId="76B3BEC4" w:rsidR="00A3100A" w:rsidRDefault="009755DF" w:rsidP="003C0943">
      <w:pPr>
        <w:pStyle w:val="a0"/>
        <w:jc w:val="center"/>
      </w:pPr>
      <w:r w:rsidRPr="00E62B7A">
        <w:rPr>
          <w:position w:val="-30"/>
        </w:rPr>
        <w:object w:dxaOrig="3440" w:dyaOrig="720" w14:anchorId="3EEEC828">
          <v:shape id="_x0000_i1398" type="#_x0000_t75" style="width:172.15pt;height:36pt" o:ole="">
            <v:imagedata r:id="rId104" o:title=""/>
          </v:shape>
          <o:OLEObject Type="Embed" ProgID="Equation.DSMT4" ShapeID="_x0000_i1398" DrawAspect="Content" ObjectID="_1633726763" r:id="rId105"/>
        </w:object>
      </w:r>
      <w:r w:rsidR="00A3100A">
        <w:t>,</w:t>
      </w:r>
    </w:p>
    <w:p w14:paraId="12C2FE58" w14:textId="5AE2AAC3" w:rsidR="00A3100A" w:rsidRDefault="00A3100A" w:rsidP="003C0943">
      <w:pPr>
        <w:pStyle w:val="a0"/>
        <w:jc w:val="center"/>
        <w:rPr>
          <w:rFonts w:hint="eastAsia"/>
          <w:lang w:eastAsia="zh-CN"/>
        </w:rPr>
      </w:pPr>
      <w:r>
        <w:rPr>
          <w:lang w:eastAsia="zh-CN"/>
        </w:rPr>
        <w:t xml:space="preserve"> </w:t>
      </w:r>
      <w:r w:rsidR="003C0943" w:rsidRPr="00E62B7A">
        <w:rPr>
          <w:position w:val="-14"/>
        </w:rPr>
        <w:object w:dxaOrig="2140" w:dyaOrig="380" w14:anchorId="24D3B477">
          <v:shape id="_x0000_i1317" type="#_x0000_t75" style="width:107.1pt;height:18.9pt" o:ole="">
            <v:imagedata r:id="rId106" o:title=""/>
          </v:shape>
          <o:OLEObject Type="Embed" ProgID="Equation.DSMT4" ShapeID="_x0000_i1317" DrawAspect="Content" ObjectID="_1633726764" r:id="rId107"/>
        </w:object>
      </w:r>
      <w:r>
        <w:rPr>
          <w:lang w:eastAsia="zh-CN"/>
        </w:rPr>
        <w:t xml:space="preserve"> ,</w:t>
      </w:r>
    </w:p>
    <w:p w14:paraId="4F677FE7" w14:textId="21D9BBAB" w:rsidR="00A3100A" w:rsidRDefault="003C0943" w:rsidP="00A3100A">
      <w:pPr>
        <w:pStyle w:val="a0"/>
        <w:rPr>
          <w:lang w:eastAsia="zh-CN"/>
        </w:rPr>
      </w:pPr>
      <w:r>
        <w:rPr>
          <w:lang w:eastAsia="zh-CN"/>
        </w:rPr>
        <w:t xml:space="preserve">Since </w:t>
      </w:r>
      <w:r w:rsidRPr="00E62B7A">
        <w:rPr>
          <w:position w:val="-14"/>
        </w:rPr>
        <w:object w:dxaOrig="2140" w:dyaOrig="380" w14:anchorId="05E865BF">
          <v:shape id="_x0000_i1319" type="#_x0000_t75" style="width:107.1pt;height:18.9pt" o:ole="">
            <v:imagedata r:id="rId106" o:title=""/>
          </v:shape>
          <o:OLEObject Type="Embed" ProgID="Equation.DSMT4" ShapeID="_x0000_i1319" DrawAspect="Content" ObjectID="_1633726765" r:id="rId108"/>
        </w:object>
      </w:r>
      <w:r>
        <w:rPr>
          <w:lang w:eastAsia="zh-CN"/>
        </w:rPr>
        <w:t>, at 0.05 significant level, we fail to reject the null and conclude that the variances of placebo and iron groups are equal.</w:t>
      </w:r>
    </w:p>
    <w:p w14:paraId="6EEE2A78" w14:textId="76A9795B" w:rsidR="001A315C" w:rsidRDefault="001A315C" w:rsidP="001A315C">
      <w:pPr>
        <w:pStyle w:val="a0"/>
        <w:rPr>
          <w:lang w:eastAsia="zh-CN"/>
        </w:rPr>
      </w:pPr>
      <w:r>
        <w:rPr>
          <w:lang w:eastAsia="zh-CN"/>
        </w:rPr>
        <w:t xml:space="preserve">As the test above, the variances of Group zinc (c) and Group </w:t>
      </w:r>
      <w:proofErr w:type="spellStart"/>
      <w:r>
        <w:rPr>
          <w:lang w:eastAsia="zh-CN"/>
        </w:rPr>
        <w:t>zinc+iron</w:t>
      </w:r>
      <w:proofErr w:type="spellEnd"/>
      <w:r>
        <w:rPr>
          <w:lang w:eastAsia="zh-CN"/>
        </w:rPr>
        <w:t xml:space="preserve"> (d) can be tested similarly</w:t>
      </w:r>
      <w:r>
        <w:rPr>
          <w:lang w:eastAsia="zh-CN"/>
        </w:rPr>
        <w:t>.</w:t>
      </w:r>
    </w:p>
    <w:p w14:paraId="41E039D3" w14:textId="77777777" w:rsidR="001A315C" w:rsidRDefault="001A315C" w:rsidP="001A315C">
      <w:pPr>
        <w:pStyle w:val="a0"/>
        <w:rPr>
          <w:lang w:eastAsia="zh-CN"/>
        </w:rPr>
      </w:pPr>
      <w:r>
        <w:t>H</w:t>
      </w:r>
      <w:r>
        <w:rPr>
          <w:lang w:eastAsia="zh-CN"/>
        </w:rPr>
        <w:t>ypothesis:</w:t>
      </w:r>
    </w:p>
    <w:p w14:paraId="521733C9" w14:textId="5CF2EE8E" w:rsidR="001A315C" w:rsidRDefault="001A315C" w:rsidP="001A315C">
      <w:pPr>
        <w:pStyle w:val="a0"/>
        <w:jc w:val="center"/>
      </w:pPr>
      <w:r w:rsidRPr="00E62B7A">
        <w:rPr>
          <w:position w:val="-12"/>
        </w:rPr>
        <w:object w:dxaOrig="2860" w:dyaOrig="380" w14:anchorId="01E8C7CD">
          <v:shape id="_x0000_i1327" type="#_x0000_t75" style="width:143.1pt;height:18.9pt" o:ole="">
            <v:imagedata r:id="rId109" o:title=""/>
          </v:shape>
          <o:OLEObject Type="Embed" ProgID="Equation.DSMT4" ShapeID="_x0000_i1327" DrawAspect="Content" ObjectID="_1633726766" r:id="rId110"/>
        </w:object>
      </w:r>
    </w:p>
    <w:p w14:paraId="5F2A8195" w14:textId="77777777" w:rsidR="001A315C" w:rsidRDefault="001A315C" w:rsidP="001A315C">
      <w:pPr>
        <w:pStyle w:val="a0"/>
        <w:jc w:val="both"/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ith the significant level </w:t>
      </w:r>
      <w:r w:rsidRPr="00E62B7A">
        <w:rPr>
          <w:position w:val="-6"/>
        </w:rPr>
        <w:object w:dxaOrig="240" w:dyaOrig="220" w14:anchorId="5A45A33E">
          <v:shape id="_x0000_i1321" type="#_x0000_t75" style="width:12pt;height:11.1pt" o:ole="">
            <v:imagedata r:id="rId102" o:title=""/>
          </v:shape>
          <o:OLEObject Type="Embed" ProgID="Equation.DSMT4" ShapeID="_x0000_i1321" DrawAspect="Content" ObjectID="_1633726767" r:id="rId111"/>
        </w:object>
      </w:r>
      <w:r>
        <w:t>pre-specified with 0.05, compute the test statistics:</w:t>
      </w:r>
    </w:p>
    <w:p w14:paraId="7CBA099E" w14:textId="29621EEC" w:rsidR="001A315C" w:rsidRDefault="009755DF" w:rsidP="001A315C">
      <w:pPr>
        <w:pStyle w:val="a0"/>
        <w:jc w:val="center"/>
      </w:pPr>
      <w:r w:rsidRPr="00E62B7A">
        <w:rPr>
          <w:position w:val="-30"/>
        </w:rPr>
        <w:object w:dxaOrig="3460" w:dyaOrig="720" w14:anchorId="3C945BF7">
          <v:shape id="_x0000_i1400" type="#_x0000_t75" style="width:173.1pt;height:36pt" o:ole="">
            <v:imagedata r:id="rId112" o:title=""/>
          </v:shape>
          <o:OLEObject Type="Embed" ProgID="Equation.DSMT4" ShapeID="_x0000_i1400" DrawAspect="Content" ObjectID="_1633726768" r:id="rId113"/>
        </w:object>
      </w:r>
      <w:r w:rsidR="001A315C">
        <w:t>,</w:t>
      </w:r>
    </w:p>
    <w:p w14:paraId="080FE019" w14:textId="488D6084" w:rsidR="001A315C" w:rsidRDefault="001A315C" w:rsidP="001A315C">
      <w:pPr>
        <w:pStyle w:val="a0"/>
        <w:jc w:val="center"/>
        <w:rPr>
          <w:rFonts w:hint="eastAsia"/>
          <w:lang w:eastAsia="zh-CN"/>
        </w:rPr>
      </w:pPr>
      <w:r>
        <w:rPr>
          <w:lang w:eastAsia="zh-CN"/>
        </w:rPr>
        <w:t xml:space="preserve"> </w:t>
      </w:r>
      <w:r w:rsidRPr="00E62B7A">
        <w:rPr>
          <w:position w:val="-14"/>
        </w:rPr>
        <w:object w:dxaOrig="2140" w:dyaOrig="380" w14:anchorId="2298E66D">
          <v:shape id="_x0000_i1331" type="#_x0000_t75" style="width:107.1pt;height:18.9pt" o:ole="">
            <v:imagedata r:id="rId114" o:title=""/>
          </v:shape>
          <o:OLEObject Type="Embed" ProgID="Equation.DSMT4" ShapeID="_x0000_i1331" DrawAspect="Content" ObjectID="_1633726769" r:id="rId115"/>
        </w:object>
      </w:r>
      <w:r>
        <w:rPr>
          <w:lang w:eastAsia="zh-CN"/>
        </w:rPr>
        <w:t xml:space="preserve"> ,</w:t>
      </w:r>
      <w:bookmarkStart w:id="10" w:name="_GoBack"/>
      <w:bookmarkEnd w:id="10"/>
    </w:p>
    <w:p w14:paraId="6414CF8F" w14:textId="596E9E99" w:rsidR="001A315C" w:rsidRDefault="001A315C" w:rsidP="001A315C">
      <w:pPr>
        <w:pStyle w:val="a0"/>
        <w:rPr>
          <w:lang w:eastAsia="zh-CN"/>
        </w:rPr>
      </w:pPr>
      <w:r>
        <w:rPr>
          <w:lang w:eastAsia="zh-CN"/>
        </w:rPr>
        <w:t xml:space="preserve">Since </w:t>
      </w:r>
      <w:r w:rsidRPr="00E62B7A">
        <w:rPr>
          <w:position w:val="-14"/>
        </w:rPr>
        <w:object w:dxaOrig="2140" w:dyaOrig="380" w14:anchorId="5ECCB950">
          <v:shape id="_x0000_i1325" type="#_x0000_t75" style="width:107.1pt;height:18.9pt" o:ole="">
            <v:imagedata r:id="rId106" o:title=""/>
          </v:shape>
          <o:OLEObject Type="Embed" ProgID="Equation.DSMT4" ShapeID="_x0000_i1325" DrawAspect="Content" ObjectID="_1633726770" r:id="rId116"/>
        </w:object>
      </w:r>
      <w:r>
        <w:rPr>
          <w:lang w:eastAsia="zh-CN"/>
        </w:rPr>
        <w:t xml:space="preserve">, at 0.05 significant level, we fail to reject the null and conclude that the variances of </w:t>
      </w:r>
      <w:r w:rsidR="00A22986">
        <w:rPr>
          <w:lang w:eastAsia="zh-CN"/>
        </w:rPr>
        <w:t>zinc</w:t>
      </w:r>
      <w:r>
        <w:rPr>
          <w:lang w:eastAsia="zh-CN"/>
        </w:rPr>
        <w:t xml:space="preserve"> and </w:t>
      </w:r>
      <w:proofErr w:type="spellStart"/>
      <w:r w:rsidR="00A22986">
        <w:rPr>
          <w:lang w:eastAsia="zh-CN"/>
        </w:rPr>
        <w:t>zinc+</w:t>
      </w:r>
      <w:r>
        <w:rPr>
          <w:lang w:eastAsia="zh-CN"/>
        </w:rPr>
        <w:t>iron</w:t>
      </w:r>
      <w:proofErr w:type="spellEnd"/>
      <w:r>
        <w:rPr>
          <w:lang w:eastAsia="zh-CN"/>
        </w:rPr>
        <w:t xml:space="preserve"> groups are equal.</w:t>
      </w:r>
    </w:p>
    <w:p w14:paraId="03C7264F" w14:textId="28F23276" w:rsidR="008800DB" w:rsidRDefault="00E73809" w:rsidP="00E73809">
      <w:pPr>
        <w:pStyle w:val="a0"/>
        <w:jc w:val="center"/>
      </w:pPr>
      <w:r w:rsidRPr="00AE6BE4">
        <w:rPr>
          <w:position w:val="-30"/>
        </w:rPr>
        <w:object w:dxaOrig="6500" w:dyaOrig="720" w14:anchorId="6C7582C4">
          <v:shape id="_x0000_i1345" type="#_x0000_t75" style="width:324.9pt;height:36pt" o:ole="">
            <v:imagedata r:id="rId117" o:title=""/>
          </v:shape>
          <o:OLEObject Type="Embed" ProgID="Equation.DSMT4" ShapeID="_x0000_i1345" DrawAspect="Content" ObjectID="_1633726771" r:id="rId118"/>
        </w:object>
      </w:r>
    </w:p>
    <w:p w14:paraId="11466E8C" w14:textId="560BB7D1" w:rsidR="00E73809" w:rsidRPr="00A3100A" w:rsidRDefault="00E73809" w:rsidP="00E73809">
      <w:pPr>
        <w:pStyle w:val="a0"/>
        <w:jc w:val="center"/>
        <w:rPr>
          <w:rFonts w:hint="eastAsia"/>
        </w:rPr>
      </w:pPr>
      <w:r w:rsidRPr="00AE6BE4">
        <w:rPr>
          <w:position w:val="-30"/>
        </w:rPr>
        <w:object w:dxaOrig="6500" w:dyaOrig="720" w14:anchorId="4C3A8FC5">
          <v:shape id="_x0000_i1347" type="#_x0000_t75" style="width:324.9pt;height:36pt" o:ole="">
            <v:imagedata r:id="rId119" o:title=""/>
          </v:shape>
          <o:OLEObject Type="Embed" ProgID="Equation.DSMT4" ShapeID="_x0000_i1347" DrawAspect="Content" ObjectID="_1633726772" r:id="rId120"/>
        </w:object>
      </w:r>
    </w:p>
    <w:p w14:paraId="093F4872" w14:textId="141DA5C7" w:rsidR="001E2E95" w:rsidRDefault="001E2E95" w:rsidP="001E2E95">
      <w:pPr>
        <w:pStyle w:val="2"/>
      </w:pPr>
      <w:r>
        <w:t>c</w:t>
      </w:r>
      <w:r>
        <w:t>)</w:t>
      </w:r>
    </w:p>
    <w:p w14:paraId="7F1A7406" w14:textId="77777777" w:rsidR="001E2E95" w:rsidRDefault="001E2E95" w:rsidP="001E2E95">
      <w:pPr>
        <w:pStyle w:val="3"/>
      </w:pPr>
      <w:proofErr w:type="spellStart"/>
      <w:r>
        <w:t>i</w:t>
      </w:r>
      <w:proofErr w:type="spellEnd"/>
      <w:r>
        <w:t>)</w:t>
      </w:r>
    </w:p>
    <w:p w14:paraId="04D46B51" w14:textId="7FDD9F7D" w:rsidR="001E2E95" w:rsidRDefault="0021260C" w:rsidP="001E2E95">
      <w:pPr>
        <w:pStyle w:val="FirstParagraph"/>
      </w:pPr>
      <w:r>
        <w:t>W</w:t>
      </w:r>
      <w:r w:rsidR="000927DA">
        <w:t>e have known that ‘true’ effect size is</w:t>
      </w:r>
      <w:r w:rsidRPr="0021260C">
        <w:t xml:space="preserve"> </w:t>
      </w:r>
      <w:r w:rsidR="00012877" w:rsidRPr="00012877">
        <w:rPr>
          <w:position w:val="-12"/>
        </w:rPr>
        <w:object w:dxaOrig="1400" w:dyaOrig="360" w14:anchorId="09F621EB">
          <v:shape id="_x0000_i1357" type="#_x0000_t75" style="width:70.15pt;height:18pt" o:ole="">
            <v:imagedata r:id="rId121" o:title=""/>
          </v:shape>
          <o:OLEObject Type="Embed" ProgID="Equation.DSMT4" ShapeID="_x0000_i1357" DrawAspect="Content" ObjectID="_1633726773" r:id="rId122"/>
        </w:object>
      </w:r>
      <w:r w:rsidR="000927DA">
        <w:t xml:space="preserve">, </w:t>
      </w:r>
      <w:r w:rsidR="008800DB">
        <w:t xml:space="preserve">the ‘true’ </w:t>
      </w:r>
      <w:r w:rsidR="008800DB" w:rsidRPr="008800DB">
        <w:t>standard deviation</w:t>
      </w:r>
      <w:r w:rsidR="00012877">
        <w:t>s</w:t>
      </w:r>
      <w:r w:rsidR="008800DB">
        <w:t xml:space="preserve"> </w:t>
      </w:r>
      <w:r w:rsidR="00012877">
        <w:t>are</w:t>
      </w:r>
      <w:r w:rsidR="00012877" w:rsidRPr="00012877">
        <w:t xml:space="preserve"> </w:t>
      </w:r>
      <w:r w:rsidR="00012877" w:rsidRPr="00AE6BE4">
        <w:rPr>
          <w:position w:val="-12"/>
        </w:rPr>
        <w:object w:dxaOrig="1440" w:dyaOrig="380" w14:anchorId="7DC9BE0C">
          <v:shape id="_x0000_i1358" type="#_x0000_t75" style="width:1in;height:18.9pt" o:ole="">
            <v:imagedata r:id="rId123" o:title=""/>
          </v:shape>
          <o:OLEObject Type="Embed" ProgID="Equation.DSMT4" ShapeID="_x0000_i1358" DrawAspect="Content" ObjectID="_1633726774" r:id="rId124"/>
        </w:object>
      </w:r>
      <w:r w:rsidR="00012877">
        <w:t xml:space="preserve">, </w:t>
      </w:r>
      <w:r w:rsidR="00012877" w:rsidRPr="00AE6BE4">
        <w:rPr>
          <w:position w:val="-12"/>
        </w:rPr>
        <w:object w:dxaOrig="1440" w:dyaOrig="380" w14:anchorId="30144DFF">
          <v:shape id="_x0000_i1359" type="#_x0000_t75" style="width:1in;height:18.9pt" o:ole="">
            <v:imagedata r:id="rId125" o:title=""/>
          </v:shape>
          <o:OLEObject Type="Embed" ProgID="Equation.DSMT4" ShapeID="_x0000_i1359" DrawAspect="Content" ObjectID="_1633726775" r:id="rId126"/>
        </w:object>
      </w:r>
      <w:r w:rsidR="00012877">
        <w:t xml:space="preserve">, </w:t>
      </w:r>
      <w:r w:rsidR="00012877" w:rsidRPr="00012877">
        <w:rPr>
          <w:position w:val="-12"/>
        </w:rPr>
        <w:object w:dxaOrig="1320" w:dyaOrig="360" w14:anchorId="30EFB9F3">
          <v:shape id="_x0000_i1362" type="#_x0000_t75" style="width:66pt;height:18pt" o:ole="">
            <v:imagedata r:id="rId127" o:title=""/>
          </v:shape>
          <o:OLEObject Type="Embed" ProgID="Equation.DSMT4" ShapeID="_x0000_i1362" DrawAspect="Content" ObjectID="_1633726776" r:id="rId128"/>
        </w:object>
      </w:r>
      <w:r w:rsidR="00012877">
        <w:t xml:space="preserve">, </w:t>
      </w:r>
      <w:r w:rsidR="00012877" w:rsidRPr="00AE6BE4">
        <w:rPr>
          <w:position w:val="-6"/>
        </w:rPr>
        <w:object w:dxaOrig="880" w:dyaOrig="279" w14:anchorId="569DD52A">
          <v:shape id="_x0000_i1363" type="#_x0000_t75" style="width:43.85pt;height:13.85pt" o:ole="">
            <v:imagedata r:id="rId129" o:title=""/>
          </v:shape>
          <o:OLEObject Type="Embed" ProgID="Equation.DSMT4" ShapeID="_x0000_i1363" DrawAspect="Content" ObjectID="_1633726777" r:id="rId130"/>
        </w:object>
      </w:r>
      <w:r w:rsidR="00012877">
        <w:t xml:space="preserve">, and </w:t>
      </w:r>
      <w:r w:rsidR="00012877" w:rsidRPr="00AE6BE4">
        <w:rPr>
          <w:position w:val="-10"/>
        </w:rPr>
        <w:object w:dxaOrig="1060" w:dyaOrig="320" w14:anchorId="61244204">
          <v:shape id="_x0000_i1364" type="#_x0000_t75" style="width:53.1pt;height:16.15pt" o:ole="">
            <v:imagedata r:id="rId131" o:title=""/>
          </v:shape>
          <o:OLEObject Type="Embed" ProgID="Equation.DSMT4" ShapeID="_x0000_i1364" DrawAspect="Content" ObjectID="_1633726778" r:id="rId132"/>
        </w:object>
      </w:r>
      <w:r w:rsidR="00012877">
        <w:t>, in the study two-sided significance test is used</w:t>
      </w:r>
      <w:r w:rsidR="006C2413">
        <w:rPr>
          <w:rFonts w:hint="eastAsia"/>
          <w:lang w:eastAsia="zh-CN"/>
        </w:rPr>
        <w:t>：</w:t>
      </w:r>
    </w:p>
    <w:p w14:paraId="371E8C38" w14:textId="67322475" w:rsidR="00012877" w:rsidRDefault="00012877" w:rsidP="00012877">
      <w:pPr>
        <w:pStyle w:val="a0"/>
      </w:pPr>
      <w:r w:rsidRPr="00AE6BE4">
        <w:rPr>
          <w:position w:val="-24"/>
        </w:rPr>
        <w:object w:dxaOrig="7540" w:dyaOrig="680" w14:anchorId="31FDEC3E">
          <v:shape id="_x0000_i1371" type="#_x0000_t75" style="width:377.1pt;height:34.15pt" o:ole="">
            <v:imagedata r:id="rId133" o:title=""/>
          </v:shape>
          <o:OLEObject Type="Embed" ProgID="Equation.DSMT4" ShapeID="_x0000_i1371" DrawAspect="Content" ObjectID="_1633726779" r:id="rId134"/>
        </w:object>
      </w:r>
    </w:p>
    <w:p w14:paraId="09AD7BE5" w14:textId="2DD15988" w:rsidR="00012877" w:rsidRDefault="00012877" w:rsidP="00012877">
      <w:pPr>
        <w:pStyle w:val="a0"/>
      </w:pPr>
      <w:r w:rsidRPr="00AE6BE4">
        <w:rPr>
          <w:position w:val="-24"/>
        </w:rPr>
        <w:object w:dxaOrig="7420" w:dyaOrig="680" w14:anchorId="21BFB496">
          <v:shape id="_x0000_i1373" type="#_x0000_t75" style="width:371.1pt;height:34.15pt" o:ole="">
            <v:imagedata r:id="rId135" o:title=""/>
          </v:shape>
          <o:OLEObject Type="Embed" ProgID="Equation.DSMT4" ShapeID="_x0000_i1373" DrawAspect="Content" ObjectID="_1633726780" r:id="rId136"/>
        </w:object>
      </w:r>
    </w:p>
    <w:p w14:paraId="53647E90" w14:textId="3E3EBD26" w:rsidR="006C2413" w:rsidRDefault="006C2413" w:rsidP="00012877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W</w:t>
      </w:r>
      <w:r>
        <w:t>e need to enroll</w:t>
      </w:r>
      <w:r>
        <w:rPr>
          <w:lang w:eastAsia="zh-CN"/>
        </w:rPr>
        <w:t xml:space="preserve"> 162 subjects for each group.</w:t>
      </w:r>
    </w:p>
    <w:p w14:paraId="0E31A4A8" w14:textId="40C69CBF" w:rsidR="00E24B5A" w:rsidRDefault="00E24B5A" w:rsidP="00E24B5A">
      <w:pPr>
        <w:pStyle w:val="3"/>
      </w:pPr>
      <w:r>
        <w:t>i</w:t>
      </w:r>
      <w:r>
        <w:t>i</w:t>
      </w:r>
      <w:r>
        <w:t>)</w:t>
      </w:r>
    </w:p>
    <w:p w14:paraId="254F4677" w14:textId="39D24806" w:rsidR="006C2413" w:rsidRDefault="006C2413" w:rsidP="006C2413">
      <w:pPr>
        <w:pStyle w:val="FirstParagraph"/>
      </w:pPr>
      <w:r>
        <w:t>We have known that ‘true’ effect size is</w:t>
      </w:r>
      <w:r w:rsidRPr="0021260C">
        <w:t xml:space="preserve"> </w:t>
      </w:r>
      <w:r w:rsidRPr="00012877">
        <w:rPr>
          <w:position w:val="-12"/>
        </w:rPr>
        <w:object w:dxaOrig="1400" w:dyaOrig="360" w14:anchorId="019ADADC">
          <v:shape id="_x0000_i1376" type="#_x0000_t75" style="width:70.15pt;height:18pt" o:ole="">
            <v:imagedata r:id="rId121" o:title=""/>
          </v:shape>
          <o:OLEObject Type="Embed" ProgID="Equation.DSMT4" ShapeID="_x0000_i1376" DrawAspect="Content" ObjectID="_1633726781" r:id="rId137"/>
        </w:object>
      </w:r>
      <w:r>
        <w:t xml:space="preserve">, the ‘true’ </w:t>
      </w:r>
      <w:r w:rsidRPr="008800DB">
        <w:t>standard deviation</w:t>
      </w:r>
      <w:r>
        <w:t>s are</w:t>
      </w:r>
      <w:r w:rsidRPr="00012877">
        <w:t xml:space="preserve"> </w:t>
      </w:r>
      <w:r w:rsidRPr="00AE6BE4">
        <w:rPr>
          <w:position w:val="-12"/>
        </w:rPr>
        <w:object w:dxaOrig="1440" w:dyaOrig="380" w14:anchorId="2CCAD96E">
          <v:shape id="_x0000_i1377" type="#_x0000_t75" style="width:1in;height:18.9pt" o:ole="">
            <v:imagedata r:id="rId123" o:title=""/>
          </v:shape>
          <o:OLEObject Type="Embed" ProgID="Equation.DSMT4" ShapeID="_x0000_i1377" DrawAspect="Content" ObjectID="_1633726782" r:id="rId138"/>
        </w:object>
      </w:r>
      <w:r>
        <w:t xml:space="preserve">, </w:t>
      </w:r>
      <w:r w:rsidRPr="00AE6BE4">
        <w:rPr>
          <w:position w:val="-12"/>
        </w:rPr>
        <w:object w:dxaOrig="1440" w:dyaOrig="380" w14:anchorId="7D040A94">
          <v:shape id="_x0000_i1378" type="#_x0000_t75" style="width:1in;height:18.9pt" o:ole="">
            <v:imagedata r:id="rId125" o:title=""/>
          </v:shape>
          <o:OLEObject Type="Embed" ProgID="Equation.DSMT4" ShapeID="_x0000_i1378" DrawAspect="Content" ObjectID="_1633726783" r:id="rId139"/>
        </w:object>
      </w:r>
      <w:r>
        <w:t xml:space="preserve">, </w:t>
      </w:r>
      <w:r w:rsidRPr="00012877">
        <w:rPr>
          <w:position w:val="-12"/>
        </w:rPr>
        <w:object w:dxaOrig="1600" w:dyaOrig="360" w14:anchorId="1F16CF42">
          <v:shape id="_x0000_i1384" type="#_x0000_t75" style="width:79.85pt;height:18pt" o:ole="">
            <v:imagedata r:id="rId140" o:title=""/>
          </v:shape>
          <o:OLEObject Type="Embed" ProgID="Equation.DSMT4" ShapeID="_x0000_i1384" DrawAspect="Content" ObjectID="_1633726784" r:id="rId141"/>
        </w:object>
      </w:r>
      <w:r>
        <w:t xml:space="preserve">, </w:t>
      </w:r>
      <w:r w:rsidRPr="00AE6BE4">
        <w:rPr>
          <w:position w:val="-6"/>
        </w:rPr>
        <w:object w:dxaOrig="880" w:dyaOrig="279" w14:anchorId="4919E008">
          <v:shape id="_x0000_i1380" type="#_x0000_t75" style="width:43.85pt;height:13.85pt" o:ole="">
            <v:imagedata r:id="rId129" o:title=""/>
          </v:shape>
          <o:OLEObject Type="Embed" ProgID="Equation.DSMT4" ShapeID="_x0000_i1380" DrawAspect="Content" ObjectID="_1633726785" r:id="rId142"/>
        </w:object>
      </w:r>
      <w:r>
        <w:t xml:space="preserve">, and </w:t>
      </w:r>
      <w:r w:rsidRPr="00AE6BE4">
        <w:rPr>
          <w:position w:val="-10"/>
        </w:rPr>
        <w:object w:dxaOrig="1060" w:dyaOrig="320" w14:anchorId="00B47092">
          <v:shape id="_x0000_i1381" type="#_x0000_t75" style="width:53.1pt;height:16.15pt" o:ole="">
            <v:imagedata r:id="rId131" o:title=""/>
          </v:shape>
          <o:OLEObject Type="Embed" ProgID="Equation.DSMT4" ShapeID="_x0000_i1381" DrawAspect="Content" ObjectID="_1633726786" r:id="rId143"/>
        </w:object>
      </w:r>
      <w:r>
        <w:t>, in the study two-sided significance test is used</w:t>
      </w:r>
      <w:r>
        <w:t>:</w:t>
      </w:r>
    </w:p>
    <w:p w14:paraId="1E78211B" w14:textId="5E41C35D" w:rsidR="006C2413" w:rsidRPr="006C2413" w:rsidRDefault="006C2413" w:rsidP="006C2413">
      <w:pPr>
        <w:pStyle w:val="a0"/>
        <w:jc w:val="center"/>
      </w:pPr>
      <w:r w:rsidRPr="00AE6BE4">
        <w:rPr>
          <w:position w:val="-44"/>
        </w:rPr>
        <w:object w:dxaOrig="7740" w:dyaOrig="999" w14:anchorId="24409FDE">
          <v:shape id="_x0000_i1386" type="#_x0000_t75" style="width:387.25pt;height:49.85pt" o:ole="">
            <v:imagedata r:id="rId144" o:title=""/>
          </v:shape>
          <o:OLEObject Type="Embed" ProgID="Equation.DSMT4" ShapeID="_x0000_i1386" DrawAspect="Content" ObjectID="_1633726787" r:id="rId145"/>
        </w:object>
      </w:r>
    </w:p>
    <w:p w14:paraId="34B8F2EC" w14:textId="011F6CD2" w:rsidR="00E24B5A" w:rsidRPr="00012877" w:rsidRDefault="006C2413" w:rsidP="006C2413">
      <w:pPr>
        <w:pStyle w:val="a0"/>
        <w:jc w:val="center"/>
      </w:pPr>
      <w:r w:rsidRPr="00AE6BE4">
        <w:rPr>
          <w:position w:val="-44"/>
        </w:rPr>
        <w:object w:dxaOrig="7440" w:dyaOrig="999" w14:anchorId="60C50360">
          <v:shape id="_x0000_i1385" type="#_x0000_t75" style="width:372pt;height:49.85pt" o:ole="">
            <v:imagedata r:id="rId146" o:title=""/>
          </v:shape>
          <o:OLEObject Type="Embed" ProgID="Equation.DSMT4" ShapeID="_x0000_i1385" DrawAspect="Content" ObjectID="_1633726788" r:id="rId147"/>
        </w:object>
      </w:r>
    </w:p>
    <w:p w14:paraId="5321D18A" w14:textId="46B269CC" w:rsidR="006C2413" w:rsidRDefault="006C2413" w:rsidP="006C2413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W</w:t>
      </w:r>
      <w:r>
        <w:t>e need to enroll</w:t>
      </w:r>
      <w:r>
        <w:rPr>
          <w:lang w:eastAsia="zh-CN"/>
        </w:rPr>
        <w:t xml:space="preserve"> </w:t>
      </w:r>
      <w:r>
        <w:rPr>
          <w:lang w:eastAsia="zh-CN"/>
        </w:rPr>
        <w:t>170</w:t>
      </w:r>
      <w:r>
        <w:rPr>
          <w:lang w:eastAsia="zh-CN"/>
        </w:rPr>
        <w:t xml:space="preserve"> subjects for </w:t>
      </w:r>
      <w:r>
        <w:rPr>
          <w:lang w:eastAsia="zh-CN"/>
        </w:rPr>
        <w:t>non-zinc group and 86 subjects for zinc group</w:t>
      </w:r>
      <w:r>
        <w:rPr>
          <w:lang w:eastAsia="zh-CN"/>
        </w:rPr>
        <w:t>.</w:t>
      </w:r>
    </w:p>
    <w:p w14:paraId="770F2BE8" w14:textId="2858A9C4" w:rsidR="008C6060" w:rsidRDefault="008C6060" w:rsidP="001E2E95">
      <w:pPr>
        <w:pStyle w:val="FirstParagraph"/>
      </w:pPr>
    </w:p>
    <w:sectPr w:rsidR="008C606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D18D4" w14:textId="77777777" w:rsidR="0025420F" w:rsidRDefault="0025420F">
      <w:pPr>
        <w:spacing w:after="0"/>
      </w:pPr>
      <w:r>
        <w:separator/>
      </w:r>
    </w:p>
  </w:endnote>
  <w:endnote w:type="continuationSeparator" w:id="0">
    <w:p w14:paraId="650862AB" w14:textId="77777777" w:rsidR="0025420F" w:rsidRDefault="002542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38CEA" w14:textId="77777777" w:rsidR="0025420F" w:rsidRDefault="0025420F">
      <w:r>
        <w:separator/>
      </w:r>
    </w:p>
  </w:footnote>
  <w:footnote w:type="continuationSeparator" w:id="0">
    <w:p w14:paraId="55E82137" w14:textId="77777777" w:rsidR="0025420F" w:rsidRDefault="00254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AC8CF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EFE8A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A7528CD"/>
    <w:multiLevelType w:val="hybridMultilevel"/>
    <w:tmpl w:val="79066F52"/>
    <w:lvl w:ilvl="0" w:tplc="87F8AF6C">
      <w:start w:val="1"/>
      <w:numFmt w:val="decimal"/>
      <w:lvlText w:val="(%1)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2877"/>
    <w:rsid w:val="000461B4"/>
    <w:rsid w:val="00064189"/>
    <w:rsid w:val="00073EFD"/>
    <w:rsid w:val="000927DA"/>
    <w:rsid w:val="00101C92"/>
    <w:rsid w:val="001A315C"/>
    <w:rsid w:val="001D4FA6"/>
    <w:rsid w:val="001E2E95"/>
    <w:rsid w:val="0021260C"/>
    <w:rsid w:val="0025420F"/>
    <w:rsid w:val="00297C70"/>
    <w:rsid w:val="002A5C56"/>
    <w:rsid w:val="002D2877"/>
    <w:rsid w:val="00303462"/>
    <w:rsid w:val="00321A89"/>
    <w:rsid w:val="003C0943"/>
    <w:rsid w:val="003E1047"/>
    <w:rsid w:val="003F2C44"/>
    <w:rsid w:val="0044274C"/>
    <w:rsid w:val="00493809"/>
    <w:rsid w:val="004B7F55"/>
    <w:rsid w:val="004E29B3"/>
    <w:rsid w:val="0050410B"/>
    <w:rsid w:val="00536518"/>
    <w:rsid w:val="00590D07"/>
    <w:rsid w:val="005A7566"/>
    <w:rsid w:val="005D1D5A"/>
    <w:rsid w:val="00616E90"/>
    <w:rsid w:val="006C2413"/>
    <w:rsid w:val="006C469A"/>
    <w:rsid w:val="00724F99"/>
    <w:rsid w:val="00784D58"/>
    <w:rsid w:val="008800DB"/>
    <w:rsid w:val="00895C56"/>
    <w:rsid w:val="008B3120"/>
    <w:rsid w:val="008C6060"/>
    <w:rsid w:val="008D6863"/>
    <w:rsid w:val="008F396D"/>
    <w:rsid w:val="00925BCA"/>
    <w:rsid w:val="00926DA1"/>
    <w:rsid w:val="00954C3F"/>
    <w:rsid w:val="009755DF"/>
    <w:rsid w:val="00977D60"/>
    <w:rsid w:val="009933C9"/>
    <w:rsid w:val="009C2B0E"/>
    <w:rsid w:val="00A22986"/>
    <w:rsid w:val="00A3100A"/>
    <w:rsid w:val="00A37F87"/>
    <w:rsid w:val="00A4736C"/>
    <w:rsid w:val="00AB0109"/>
    <w:rsid w:val="00AC5848"/>
    <w:rsid w:val="00B1189F"/>
    <w:rsid w:val="00B65D52"/>
    <w:rsid w:val="00B86B75"/>
    <w:rsid w:val="00B929CB"/>
    <w:rsid w:val="00BC48D5"/>
    <w:rsid w:val="00C059FA"/>
    <w:rsid w:val="00C116B9"/>
    <w:rsid w:val="00C36279"/>
    <w:rsid w:val="00C51F99"/>
    <w:rsid w:val="00CA44C6"/>
    <w:rsid w:val="00D37ABE"/>
    <w:rsid w:val="00DB38AF"/>
    <w:rsid w:val="00DD0FB0"/>
    <w:rsid w:val="00E24B5A"/>
    <w:rsid w:val="00E315A3"/>
    <w:rsid w:val="00E34F10"/>
    <w:rsid w:val="00E73809"/>
    <w:rsid w:val="00ED6889"/>
    <w:rsid w:val="00F032F2"/>
    <w:rsid w:val="00F10DE7"/>
    <w:rsid w:val="00F12213"/>
    <w:rsid w:val="00F20181"/>
    <w:rsid w:val="00F50E31"/>
    <w:rsid w:val="00FE5F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AC008"/>
  <w15:docId w15:val="{F894D24B-9DFD-48E0-A45E-CF697FC5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e">
    <w:name w:val="header"/>
    <w:basedOn w:val="a"/>
    <w:link w:val="af"/>
    <w:unhideWhenUsed/>
    <w:rsid w:val="005D1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5D1D5A"/>
    <w:rPr>
      <w:sz w:val="18"/>
      <w:szCs w:val="18"/>
    </w:rPr>
  </w:style>
  <w:style w:type="paragraph" w:styleId="af0">
    <w:name w:val="footer"/>
    <w:basedOn w:val="a"/>
    <w:link w:val="af1"/>
    <w:unhideWhenUsed/>
    <w:rsid w:val="005D1D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5D1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png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38" Type="http://schemas.openxmlformats.org/officeDocument/2006/relationships/oleObject" Target="embeddings/oleObject67.bin"/><Relationship Id="rId16" Type="http://schemas.openxmlformats.org/officeDocument/2006/relationships/image" Target="media/image6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image" Target="media/image66.wmf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image" Target="media/image32.png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oleObject" Target="embeddings/oleObject68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7.bin"/><Relationship Id="rId108" Type="http://schemas.openxmlformats.org/officeDocument/2006/relationships/oleObject" Target="embeddings/oleObject50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137" Type="http://schemas.openxmlformats.org/officeDocument/2006/relationships/oleObject" Target="embeddings/oleObject6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image" Target="media/image28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14" Type="http://schemas.openxmlformats.org/officeDocument/2006/relationships/image" Target="media/image54.wmf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43" Type="http://schemas.openxmlformats.org/officeDocument/2006/relationships/oleObject" Target="embeddings/oleObject71.bin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7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3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FB5C1-7D42-4DF9-9F58-BC6F46028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1329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Ruoyuan Qian</dc:creator>
  <cp:keywords/>
  <cp:lastModifiedBy>ruoyuan qian</cp:lastModifiedBy>
  <cp:revision>11</cp:revision>
  <dcterms:created xsi:type="dcterms:W3CDTF">2019-10-27T23:15:00Z</dcterms:created>
  <dcterms:modified xsi:type="dcterms:W3CDTF">2019-10-28T03:51:00Z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2019/10/26</vt:lpwstr>
  </property>
  <property fmtid="{D5CDD505-2E9C-101B-9397-08002B2CF9AE}" pid="3" name="output">
    <vt:lpwstr>word_document</vt:lpwstr>
  </property>
</Properties>
</file>