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BB01E54" w:rsidP="30BA7E6B" w:rsidRDefault="2BB01E54" w14:paraId="599FD1EF" w14:textId="1DCBC8FE">
      <w:pPr>
        <w:pStyle w:val="Heading1"/>
        <w:spacing w:before="322" w:beforeAutospacing="off" w:after="322" w:afterAutospacing="off"/>
      </w:pPr>
      <w:r w:rsidRPr="30BA7E6B" w:rsidR="2BB01E54">
        <w:rPr>
          <w:rFonts w:ascii="Aptos" w:hAnsi="Aptos" w:eastAsia="Aptos" w:cs="Aptos"/>
          <w:b w:val="1"/>
          <w:bCs w:val="1"/>
          <w:noProof w:val="0"/>
          <w:sz w:val="48"/>
          <w:szCs w:val="48"/>
          <w:lang w:val="en-GB"/>
        </w:rPr>
        <w:t xml:space="preserve">Understanding Spring Boot Configuration </w:t>
      </w:r>
    </w:p>
    <w:p w:rsidR="2BB01E54" w:rsidP="30BA7E6B" w:rsidRDefault="2BB01E54" w14:paraId="0C5B41E6" w14:textId="19837741">
      <w:pPr>
        <w:spacing w:before="0" w:beforeAutospacing="off" w:after="0" w:afterAutospacing="off"/>
      </w:pPr>
      <w:r w:rsidR="2BB01E54">
        <w:drawing>
          <wp:inline wp14:editId="4690C910" wp14:anchorId="01BBDE22">
            <wp:extent cx="9525" cy="9525"/>
            <wp:effectExtent l="0" t="0" r="0" b="0"/>
            <wp:docPr id="935727551" name="" descr="Rupasri Guruprasad" title=""/>
            <wp:cNvGraphicFramePr>
              <a:graphicFrameLocks noChangeAspect="1"/>
            </wp:cNvGraphicFramePr>
            <a:graphic>
              <a:graphicData uri="http://schemas.openxmlformats.org/drawingml/2006/picture">
                <pic:pic>
                  <pic:nvPicPr>
                    <pic:cNvPr id="0" name=""/>
                    <pic:cNvPicPr/>
                  </pic:nvPicPr>
                  <pic:blipFill>
                    <a:blip r:embed="R12ca81217f244a9f">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2BB01E54" w:rsidP="30BA7E6B" w:rsidRDefault="2BB01E54" w14:paraId="064D1C3D" w14:textId="021BBD8B">
      <w:pPr>
        <w:pStyle w:val="Heading2"/>
        <w:spacing w:before="299" w:beforeAutospacing="off" w:after="299" w:afterAutospacing="off"/>
      </w:pPr>
      <w:hyperlink r:id="R5702b1ff2dfd4f95">
        <w:r w:rsidRPr="30BA7E6B" w:rsidR="2BB01E54">
          <w:rPr>
            <w:rStyle w:val="Hyperlink"/>
            <w:rFonts w:ascii="Aptos" w:hAnsi="Aptos" w:eastAsia="Aptos" w:cs="Aptos"/>
            <w:b w:val="1"/>
            <w:bCs w:val="1"/>
            <w:noProof w:val="0"/>
            <w:sz w:val="36"/>
            <w:szCs w:val="36"/>
            <w:lang w:val="en-GB"/>
          </w:rPr>
          <w:t xml:space="preserve">Rupasri Guruprasad </w:t>
        </w:r>
      </w:hyperlink>
    </w:p>
    <w:p w:rsidR="2BB01E54" w:rsidP="30BA7E6B" w:rsidRDefault="2BB01E54" w14:paraId="21C9AE65" w14:textId="37B5B4B3">
      <w:pPr>
        <w:spacing w:before="240" w:beforeAutospacing="off" w:after="240" w:afterAutospacing="off"/>
      </w:pPr>
      <w:r w:rsidRPr="30BA7E6B" w:rsidR="2BB01E54">
        <w:rPr>
          <w:rFonts w:ascii="Aptos" w:hAnsi="Aptos" w:eastAsia="Aptos" w:cs="Aptos"/>
          <w:noProof w:val="0"/>
          <w:sz w:val="24"/>
          <w:szCs w:val="24"/>
          <w:lang w:val="en-GB"/>
        </w:rPr>
        <w:t xml:space="preserve">In the world of application development, effective configuration management is crucial for maintaining flexibility and efficiency. Spring Boot streamlines this process, enabling us to focus more on building applications rather than dealing with complex configuration settings. In this article, let's explore how </w:t>
      </w:r>
      <w:r w:rsidRPr="30BA7E6B" w:rsidR="2BB01E54">
        <w:rPr>
          <w:rFonts w:ascii="Aptos" w:hAnsi="Aptos" w:eastAsia="Aptos" w:cs="Aptos"/>
          <w:b w:val="1"/>
          <w:bCs w:val="1"/>
          <w:noProof w:val="0"/>
          <w:sz w:val="24"/>
          <w:szCs w:val="24"/>
          <w:lang w:val="en-GB"/>
        </w:rPr>
        <w:t>Spring Boot</w:t>
      </w:r>
      <w:r w:rsidRPr="30BA7E6B" w:rsidR="2BB01E54">
        <w:rPr>
          <w:rFonts w:ascii="Aptos" w:hAnsi="Aptos" w:eastAsia="Aptos" w:cs="Aptos"/>
          <w:noProof w:val="0"/>
          <w:sz w:val="24"/>
          <w:szCs w:val="24"/>
          <w:lang w:val="en-GB"/>
        </w:rPr>
        <w:t xml:space="preserve"> makes configuration management seamless using </w:t>
      </w:r>
      <w:r w:rsidRPr="30BA7E6B" w:rsidR="2BB01E54">
        <w:rPr>
          <w:rFonts w:ascii="Aptos" w:hAnsi="Aptos" w:eastAsia="Aptos" w:cs="Aptos"/>
          <w:b w:val="1"/>
          <w:bCs w:val="1"/>
          <w:noProof w:val="0"/>
          <w:sz w:val="24"/>
          <w:szCs w:val="24"/>
          <w:lang w:val="en-GB"/>
        </w:rPr>
        <w:t>Profiles</w:t>
      </w:r>
      <w:r w:rsidRPr="30BA7E6B" w:rsidR="2BB01E54">
        <w:rPr>
          <w:rFonts w:ascii="Aptos" w:hAnsi="Aptos" w:eastAsia="Aptos" w:cs="Aptos"/>
          <w:noProof w:val="0"/>
          <w:sz w:val="24"/>
          <w:szCs w:val="24"/>
          <w:lang w:val="en-GB"/>
        </w:rPr>
        <w:t xml:space="preserve">, </w:t>
      </w:r>
      <w:r w:rsidRPr="30BA7E6B" w:rsidR="2BB01E54">
        <w:rPr>
          <w:rFonts w:ascii="Aptos" w:hAnsi="Aptos" w:eastAsia="Aptos" w:cs="Aptos"/>
          <w:b w:val="1"/>
          <w:bCs w:val="1"/>
          <w:noProof w:val="0"/>
          <w:sz w:val="24"/>
          <w:szCs w:val="24"/>
          <w:lang w:val="en-GB"/>
        </w:rPr>
        <w:t>Properties</w:t>
      </w:r>
      <w:r w:rsidRPr="30BA7E6B" w:rsidR="2BB01E54">
        <w:rPr>
          <w:rFonts w:ascii="Aptos" w:hAnsi="Aptos" w:eastAsia="Aptos" w:cs="Aptos"/>
          <w:noProof w:val="0"/>
          <w:sz w:val="24"/>
          <w:szCs w:val="24"/>
          <w:lang w:val="en-GB"/>
        </w:rPr>
        <w:t xml:space="preserve">, and </w:t>
      </w:r>
      <w:r w:rsidRPr="30BA7E6B" w:rsidR="2BB01E54">
        <w:rPr>
          <w:rFonts w:ascii="Aptos" w:hAnsi="Aptos" w:eastAsia="Aptos" w:cs="Aptos"/>
          <w:b w:val="1"/>
          <w:bCs w:val="1"/>
          <w:noProof w:val="0"/>
          <w:sz w:val="24"/>
          <w:szCs w:val="24"/>
          <w:lang w:val="en-GB"/>
        </w:rPr>
        <w:t>YAML</w:t>
      </w:r>
      <w:r w:rsidRPr="30BA7E6B" w:rsidR="2BB01E54">
        <w:rPr>
          <w:rFonts w:ascii="Aptos" w:hAnsi="Aptos" w:eastAsia="Aptos" w:cs="Aptos"/>
          <w:noProof w:val="0"/>
          <w:sz w:val="24"/>
          <w:szCs w:val="24"/>
          <w:lang w:val="en-GB"/>
        </w:rPr>
        <w:t xml:space="preserve"> files. </w:t>
      </w:r>
    </w:p>
    <w:p w:rsidR="30BA7E6B" w:rsidP="30BA7E6B" w:rsidRDefault="30BA7E6B" w14:paraId="5D7FE7CD" w14:textId="092125C8">
      <w:pPr>
        <w:spacing w:before="0" w:beforeAutospacing="off" w:after="0" w:afterAutospacing="off"/>
      </w:pPr>
    </w:p>
    <w:p w:rsidR="2BB01E54" w:rsidP="30BA7E6B" w:rsidRDefault="2BB01E54" w14:paraId="744BACD7" w14:textId="4775ADBD">
      <w:pPr>
        <w:pStyle w:val="Heading3"/>
        <w:spacing w:before="281" w:beforeAutospacing="off" w:after="281" w:afterAutospacing="off"/>
      </w:pPr>
      <w:r w:rsidRPr="30BA7E6B" w:rsidR="2BB01E54">
        <w:rPr>
          <w:rFonts w:ascii="Aptos" w:hAnsi="Aptos" w:eastAsia="Aptos" w:cs="Aptos"/>
          <w:b w:val="1"/>
          <w:bCs w:val="1"/>
          <w:noProof w:val="0"/>
          <w:sz w:val="28"/>
          <w:szCs w:val="28"/>
          <w:lang w:val="en-GB"/>
        </w:rPr>
        <w:t xml:space="preserve">Configuration Management with Spring Boot </w:t>
      </w:r>
    </w:p>
    <w:p w:rsidR="2BB01E54" w:rsidP="30BA7E6B" w:rsidRDefault="2BB01E54" w14:paraId="00991F2C" w14:textId="2FB44C0A">
      <w:pPr>
        <w:spacing w:before="240" w:beforeAutospacing="off" w:after="240" w:afterAutospacing="off"/>
      </w:pPr>
      <w:r w:rsidRPr="30BA7E6B" w:rsidR="2BB01E54">
        <w:rPr>
          <w:rFonts w:ascii="Aptos" w:hAnsi="Aptos" w:eastAsia="Aptos" w:cs="Aptos"/>
          <w:noProof w:val="0"/>
          <w:sz w:val="24"/>
          <w:szCs w:val="24"/>
          <w:lang w:val="en-GB"/>
        </w:rPr>
        <w:t xml:space="preserve">Spring Boot’s configuration system allows us to define settings in files like application.properties or application.yml, which it reads at runtime. This flexible approach means we don’t need to rewrite our code when moving across environments, we simply update or override settings. </w:t>
      </w:r>
    </w:p>
    <w:p w:rsidR="2BB01E54" w:rsidP="30BA7E6B" w:rsidRDefault="2BB01E54" w14:paraId="68F2ECC1" w14:textId="01422A42">
      <w:pPr>
        <w:spacing w:before="240" w:beforeAutospacing="off" w:after="240" w:afterAutospacing="off"/>
      </w:pPr>
      <w:r w:rsidRPr="30BA7E6B" w:rsidR="2BB01E54">
        <w:rPr>
          <w:rFonts w:ascii="Aptos" w:hAnsi="Aptos" w:eastAsia="Aptos" w:cs="Aptos"/>
          <w:noProof w:val="0"/>
          <w:sz w:val="24"/>
          <w:szCs w:val="24"/>
          <w:lang w:val="en-GB"/>
        </w:rPr>
        <w:t xml:space="preserve">For example, </w:t>
      </w:r>
      <w:r w:rsidRPr="30BA7E6B" w:rsidR="2BB01E54">
        <w:rPr>
          <w:rFonts w:ascii="Aptos" w:hAnsi="Aptos" w:eastAsia="Aptos" w:cs="Aptos"/>
          <w:b w:val="1"/>
          <w:bCs w:val="1"/>
          <w:noProof w:val="0"/>
          <w:sz w:val="24"/>
          <w:szCs w:val="24"/>
          <w:lang w:val="en-GB"/>
        </w:rPr>
        <w:t>application.properties</w:t>
      </w:r>
      <w:r w:rsidRPr="30BA7E6B" w:rsidR="2BB01E54">
        <w:rPr>
          <w:rFonts w:ascii="Aptos" w:hAnsi="Aptos" w:eastAsia="Aptos" w:cs="Aptos"/>
          <w:noProof w:val="0"/>
          <w:sz w:val="24"/>
          <w:szCs w:val="24"/>
          <w:lang w:val="en-GB"/>
        </w:rPr>
        <w:t xml:space="preserve"> is the simpler of the two options, storing each setting as a key-value pair: </w:t>
      </w:r>
    </w:p>
    <w:p w:rsidR="2BB01E54" w:rsidP="30BA7E6B" w:rsidRDefault="2BB01E54" w14:paraId="13BCBC8C" w14:textId="7C7FB108">
      <w:pPr>
        <w:spacing w:before="0" w:beforeAutospacing="off" w:after="0" w:afterAutospacing="off"/>
      </w:pPr>
      <w:r w:rsidRPr="30BA7E6B" w:rsidR="2BB01E54">
        <w:rPr>
          <w:rFonts w:ascii="Aptos" w:hAnsi="Aptos" w:eastAsia="Aptos" w:cs="Aptos"/>
          <w:noProof w:val="0"/>
          <w:sz w:val="24"/>
          <w:szCs w:val="24"/>
          <w:lang w:val="en-GB"/>
        </w:rPr>
        <w:t>server.port=8080</w:t>
      </w:r>
      <w:r>
        <w:br/>
      </w:r>
      <w:r w:rsidRPr="30BA7E6B" w:rsidR="2BB01E54">
        <w:rPr>
          <w:rFonts w:ascii="Aptos" w:hAnsi="Aptos" w:eastAsia="Aptos" w:cs="Aptos"/>
          <w:noProof w:val="0"/>
          <w:sz w:val="24"/>
          <w:szCs w:val="24"/>
          <w:lang w:val="en-GB"/>
        </w:rPr>
        <w:t xml:space="preserve">spring.datasource.url= jdbc:mysql://localhost:3306/mydb </w:t>
      </w:r>
    </w:p>
    <w:p w:rsidR="2BB01E54" w:rsidP="30BA7E6B" w:rsidRDefault="2BB01E54" w14:paraId="131216A5" w14:textId="38E88A09">
      <w:pPr>
        <w:spacing w:before="240" w:beforeAutospacing="off" w:after="240" w:afterAutospacing="off"/>
      </w:pPr>
      <w:r w:rsidRPr="30BA7E6B" w:rsidR="2BB01E54">
        <w:rPr>
          <w:rFonts w:ascii="Aptos" w:hAnsi="Aptos" w:eastAsia="Aptos" w:cs="Aptos"/>
          <w:noProof w:val="0"/>
          <w:sz w:val="24"/>
          <w:szCs w:val="24"/>
          <w:lang w:val="en-GB"/>
        </w:rPr>
        <w:t xml:space="preserve">On the other hand, </w:t>
      </w:r>
      <w:r w:rsidRPr="30BA7E6B" w:rsidR="2BB01E54">
        <w:rPr>
          <w:rFonts w:ascii="Aptos" w:hAnsi="Aptos" w:eastAsia="Aptos" w:cs="Aptos"/>
          <w:b w:val="1"/>
          <w:bCs w:val="1"/>
          <w:noProof w:val="0"/>
          <w:sz w:val="24"/>
          <w:szCs w:val="24"/>
          <w:lang w:val="en-GB"/>
        </w:rPr>
        <w:t>application.yml</w:t>
      </w:r>
      <w:r w:rsidRPr="30BA7E6B" w:rsidR="2BB01E54">
        <w:rPr>
          <w:rFonts w:ascii="Aptos" w:hAnsi="Aptos" w:eastAsia="Aptos" w:cs="Aptos"/>
          <w:noProof w:val="0"/>
          <w:sz w:val="24"/>
          <w:szCs w:val="24"/>
          <w:lang w:val="en-GB"/>
        </w:rPr>
        <w:t xml:space="preserve"> provides a hierarchical, more structured format, which can be especially useful for nested properties: </w:t>
      </w:r>
    </w:p>
    <w:p w:rsidR="2BB01E54" w:rsidP="30BA7E6B" w:rsidRDefault="2BB01E54" w14:paraId="5E8118F0" w14:textId="793892CF">
      <w:pPr>
        <w:spacing w:before="0" w:beforeAutospacing="off" w:after="0" w:afterAutospacing="off"/>
        <w:rPr>
          <w:rFonts w:ascii="Aptos" w:hAnsi="Aptos" w:eastAsia="Aptos" w:cs="Aptos"/>
          <w:noProof w:val="0"/>
          <w:sz w:val="24"/>
          <w:szCs w:val="24"/>
          <w:lang w:val="en-GB"/>
        </w:rPr>
      </w:pPr>
      <w:r w:rsidRPr="30BA7E6B" w:rsidR="2BB01E54">
        <w:rPr>
          <w:rFonts w:ascii="Aptos" w:hAnsi="Aptos" w:eastAsia="Aptos" w:cs="Aptos"/>
          <w:noProof w:val="0"/>
          <w:sz w:val="24"/>
          <w:szCs w:val="24"/>
          <w:lang w:val="en-GB"/>
        </w:rPr>
        <w:t>server:</w:t>
      </w:r>
      <w:r>
        <w:br/>
      </w:r>
      <w:r w:rsidRPr="30BA7E6B" w:rsidR="2BB01E54">
        <w:rPr>
          <w:rFonts w:ascii="Aptos" w:hAnsi="Aptos" w:eastAsia="Aptos" w:cs="Aptos"/>
          <w:noProof w:val="0"/>
          <w:sz w:val="24"/>
          <w:szCs w:val="24"/>
          <w:lang w:val="en-GB"/>
        </w:rPr>
        <w:t xml:space="preserve">      port: 8080</w:t>
      </w:r>
      <w:r>
        <w:br/>
      </w:r>
      <w:r w:rsidRPr="30BA7E6B" w:rsidR="2BB01E54">
        <w:rPr>
          <w:rFonts w:ascii="Aptos" w:hAnsi="Aptos" w:eastAsia="Aptos" w:cs="Aptos"/>
          <w:noProof w:val="0"/>
          <w:sz w:val="24"/>
          <w:szCs w:val="24"/>
          <w:lang w:val="en-GB"/>
        </w:rPr>
        <w:t>spring:</w:t>
      </w:r>
      <w:r>
        <w:br/>
      </w:r>
      <w:r w:rsidRPr="30BA7E6B" w:rsidR="2BB01E54">
        <w:rPr>
          <w:rFonts w:ascii="Aptos" w:hAnsi="Aptos" w:eastAsia="Aptos" w:cs="Aptos"/>
          <w:noProof w:val="0"/>
          <w:sz w:val="24"/>
          <w:szCs w:val="24"/>
          <w:lang w:val="en-GB"/>
        </w:rPr>
        <w:t xml:space="preserve">     datasource:</w:t>
      </w:r>
      <w:r>
        <w:br/>
      </w:r>
      <w:r w:rsidRPr="30BA7E6B" w:rsidR="2BB01E54">
        <w:rPr>
          <w:rFonts w:ascii="Aptos" w:hAnsi="Aptos" w:eastAsia="Aptos" w:cs="Aptos"/>
          <w:noProof w:val="0"/>
          <w:sz w:val="24"/>
          <w:szCs w:val="24"/>
          <w:lang w:val="en-GB"/>
        </w:rPr>
        <w:t xml:space="preserve">          url: jdbc:mysql://localhost:3306/mydb</w:t>
      </w:r>
      <w:r>
        <w:br/>
      </w:r>
      <w:r w:rsidRPr="30BA7E6B" w:rsidR="2BB01E54">
        <w:rPr>
          <w:rFonts w:ascii="Aptos" w:hAnsi="Aptos" w:eastAsia="Aptos" w:cs="Aptos"/>
          <w:noProof w:val="0"/>
          <w:sz w:val="24"/>
          <w:szCs w:val="24"/>
          <w:lang w:val="en-GB"/>
        </w:rPr>
        <w:t xml:space="preserve">          username: user</w:t>
      </w:r>
      <w:r>
        <w:br/>
      </w:r>
      <w:r w:rsidRPr="30BA7E6B" w:rsidR="2BB01E54">
        <w:rPr>
          <w:rFonts w:ascii="Aptos" w:hAnsi="Aptos" w:eastAsia="Aptos" w:cs="Aptos"/>
          <w:noProof w:val="0"/>
          <w:sz w:val="24"/>
          <w:szCs w:val="24"/>
          <w:lang w:val="en-GB"/>
        </w:rPr>
        <w:t xml:space="preserve">          password: password </w:t>
      </w:r>
      <w:r>
        <w:br/>
      </w:r>
    </w:p>
    <w:p w:rsidR="2BB01E54" w:rsidP="30BA7E6B" w:rsidRDefault="2BB01E54" w14:paraId="58A5E4BB" w14:textId="5C56F4F5">
      <w:pPr>
        <w:pStyle w:val="Heading2"/>
        <w:spacing w:before="299" w:beforeAutospacing="off" w:after="299" w:afterAutospacing="off"/>
      </w:pPr>
      <w:r w:rsidRPr="30BA7E6B" w:rsidR="2BB01E54">
        <w:rPr>
          <w:rFonts w:ascii="Aptos" w:hAnsi="Aptos" w:eastAsia="Aptos" w:cs="Aptos"/>
          <w:b w:val="1"/>
          <w:bCs w:val="1"/>
          <w:noProof w:val="0"/>
          <w:sz w:val="36"/>
          <w:szCs w:val="36"/>
          <w:lang w:val="en-GB"/>
        </w:rPr>
        <w:t xml:space="preserve">Introducing Profiles for Environment-Specific Configurations </w:t>
      </w:r>
    </w:p>
    <w:p w:rsidR="30BA7E6B" w:rsidP="30BA7E6B" w:rsidRDefault="30BA7E6B" w14:paraId="2FA56A1A" w14:textId="179AE1C9">
      <w:pPr>
        <w:spacing w:before="240" w:beforeAutospacing="off" w:after="240" w:afterAutospacing="off"/>
      </w:pPr>
    </w:p>
    <w:p w:rsidR="2BB01E54" w:rsidP="30BA7E6B" w:rsidRDefault="2BB01E54" w14:paraId="6F098ECD" w14:textId="68915CA6">
      <w:pPr>
        <w:pStyle w:val="Heading3"/>
        <w:spacing w:before="281" w:beforeAutospacing="off" w:after="281" w:afterAutospacing="off"/>
      </w:pPr>
      <w:r w:rsidRPr="30BA7E6B" w:rsidR="2BB01E54">
        <w:rPr>
          <w:rFonts w:ascii="Aptos" w:hAnsi="Aptos" w:eastAsia="Aptos" w:cs="Aptos"/>
          <w:b w:val="1"/>
          <w:bCs w:val="1"/>
          <w:noProof w:val="0"/>
          <w:sz w:val="28"/>
          <w:szCs w:val="28"/>
          <w:lang w:val="en-GB"/>
        </w:rPr>
        <w:t xml:space="preserve">What are Profiles in Spring Boot? </w:t>
      </w:r>
    </w:p>
    <w:p w:rsidR="2BB01E54" w:rsidP="30BA7E6B" w:rsidRDefault="2BB01E54" w14:paraId="16C5B458" w14:textId="25FCEF2D">
      <w:pPr>
        <w:spacing w:before="240" w:beforeAutospacing="off" w:after="240" w:afterAutospacing="off"/>
      </w:pPr>
      <w:r w:rsidRPr="30BA7E6B" w:rsidR="2BB01E54">
        <w:rPr>
          <w:rFonts w:ascii="Aptos" w:hAnsi="Aptos" w:eastAsia="Aptos" w:cs="Aptos"/>
          <w:b w:val="1"/>
          <w:bCs w:val="1"/>
          <w:noProof w:val="0"/>
          <w:sz w:val="24"/>
          <w:szCs w:val="24"/>
          <w:lang w:val="en-GB"/>
        </w:rPr>
        <w:t>Profiles</w:t>
      </w:r>
      <w:r w:rsidRPr="30BA7E6B" w:rsidR="2BB01E54">
        <w:rPr>
          <w:rFonts w:ascii="Aptos" w:hAnsi="Aptos" w:eastAsia="Aptos" w:cs="Aptos"/>
          <w:noProof w:val="0"/>
          <w:sz w:val="24"/>
          <w:szCs w:val="24"/>
          <w:lang w:val="en-GB"/>
        </w:rPr>
        <w:t xml:space="preserve"> in Spring Boot allow us to define configurations for different environments. For example, a microservice might require different database configurations in development versus production. By setting up profiles, we can quickly switch between these configurations without modifying the core code. </w:t>
      </w:r>
    </w:p>
    <w:p w:rsidR="2BB01E54" w:rsidP="30BA7E6B" w:rsidRDefault="2BB01E54" w14:paraId="1D8CED81" w14:textId="4C2C5E0C">
      <w:pPr>
        <w:pStyle w:val="Heading3"/>
        <w:spacing w:before="281" w:beforeAutospacing="off" w:after="281" w:afterAutospacing="off"/>
      </w:pPr>
      <w:r w:rsidRPr="30BA7E6B" w:rsidR="2BB01E54">
        <w:rPr>
          <w:rFonts w:ascii="Aptos" w:hAnsi="Aptos" w:eastAsia="Aptos" w:cs="Aptos"/>
          <w:b w:val="1"/>
          <w:bCs w:val="1"/>
          <w:noProof w:val="0"/>
          <w:sz w:val="28"/>
          <w:szCs w:val="28"/>
          <w:lang w:val="en-GB"/>
        </w:rPr>
        <w:t xml:space="preserve">How Profiles Work? </w:t>
      </w:r>
    </w:p>
    <w:p w:rsidR="2BB01E54" w:rsidP="30BA7E6B" w:rsidRDefault="2BB01E54" w14:paraId="738CA2C4" w14:textId="5D426C87">
      <w:pPr>
        <w:spacing w:before="240" w:beforeAutospacing="off" w:after="240" w:afterAutospacing="off"/>
      </w:pPr>
      <w:r w:rsidRPr="30BA7E6B" w:rsidR="2BB01E54">
        <w:rPr>
          <w:rFonts w:ascii="Aptos" w:hAnsi="Aptos" w:eastAsia="Aptos" w:cs="Aptos"/>
          <w:noProof w:val="0"/>
          <w:sz w:val="24"/>
          <w:szCs w:val="24"/>
          <w:lang w:val="en-GB"/>
        </w:rPr>
        <w:t xml:space="preserve">Profiles let you define environment-specific properties in dedicated configuration files. By default, Spring Boot activates the default profile, but custom profiles (like dev, test, or prod) can be specified in the application.properties or application.yml file. </w:t>
      </w:r>
    </w:p>
    <w:p w:rsidR="2BB01E54" w:rsidP="30BA7E6B" w:rsidRDefault="2BB01E54" w14:paraId="7963ED3C" w14:textId="6E9D3995">
      <w:pPr>
        <w:pStyle w:val="Heading3"/>
        <w:spacing w:before="281" w:beforeAutospacing="off" w:after="281" w:afterAutospacing="off"/>
      </w:pPr>
      <w:r w:rsidRPr="30BA7E6B" w:rsidR="2BB01E54">
        <w:rPr>
          <w:rFonts w:ascii="Aptos" w:hAnsi="Aptos" w:eastAsia="Aptos" w:cs="Aptos"/>
          <w:b w:val="1"/>
          <w:bCs w:val="1"/>
          <w:noProof w:val="0"/>
          <w:sz w:val="28"/>
          <w:szCs w:val="28"/>
          <w:lang w:val="en-GB"/>
        </w:rPr>
        <w:t xml:space="preserve">Using Profiles for Different Environments </w:t>
      </w:r>
    </w:p>
    <w:p w:rsidR="2BB01E54" w:rsidP="30BA7E6B" w:rsidRDefault="2BB01E54" w14:paraId="00021969" w14:textId="6A9BBF5A">
      <w:pPr>
        <w:spacing w:before="240" w:beforeAutospacing="off" w:after="240" w:afterAutospacing="off"/>
      </w:pPr>
      <w:r w:rsidRPr="30BA7E6B" w:rsidR="2BB01E54">
        <w:rPr>
          <w:rFonts w:ascii="Aptos" w:hAnsi="Aptos" w:eastAsia="Aptos" w:cs="Aptos"/>
          <w:noProof w:val="0"/>
          <w:sz w:val="24"/>
          <w:szCs w:val="24"/>
          <w:lang w:val="en-GB"/>
        </w:rPr>
        <w:t xml:space="preserve">You can specify different properties for each environment using profile-specific configuration files. Here’s how you might set up configuration files for </w:t>
      </w:r>
      <w:r w:rsidRPr="30BA7E6B" w:rsidR="2BB01E54">
        <w:rPr>
          <w:rFonts w:ascii="Aptos" w:hAnsi="Aptos" w:eastAsia="Aptos" w:cs="Aptos"/>
          <w:b w:val="1"/>
          <w:bCs w:val="1"/>
          <w:noProof w:val="0"/>
          <w:sz w:val="24"/>
          <w:szCs w:val="24"/>
          <w:lang w:val="en-GB"/>
        </w:rPr>
        <w:t>development</w:t>
      </w:r>
      <w:r w:rsidRPr="30BA7E6B" w:rsidR="2BB01E54">
        <w:rPr>
          <w:rFonts w:ascii="Aptos" w:hAnsi="Aptos" w:eastAsia="Aptos" w:cs="Aptos"/>
          <w:noProof w:val="0"/>
          <w:sz w:val="24"/>
          <w:szCs w:val="24"/>
          <w:lang w:val="en-GB"/>
        </w:rPr>
        <w:t xml:space="preserve"> and </w:t>
      </w:r>
      <w:r w:rsidRPr="30BA7E6B" w:rsidR="2BB01E54">
        <w:rPr>
          <w:rFonts w:ascii="Aptos" w:hAnsi="Aptos" w:eastAsia="Aptos" w:cs="Aptos"/>
          <w:b w:val="1"/>
          <w:bCs w:val="1"/>
          <w:noProof w:val="0"/>
          <w:sz w:val="24"/>
          <w:szCs w:val="24"/>
          <w:lang w:val="en-GB"/>
        </w:rPr>
        <w:t>production</w:t>
      </w:r>
      <w:r w:rsidRPr="30BA7E6B" w:rsidR="2BB01E54">
        <w:rPr>
          <w:rFonts w:ascii="Aptos" w:hAnsi="Aptos" w:eastAsia="Aptos" w:cs="Aptos"/>
          <w:noProof w:val="0"/>
          <w:sz w:val="24"/>
          <w:szCs w:val="24"/>
          <w:lang w:val="en-GB"/>
        </w:rPr>
        <w:t xml:space="preserve"> environments: </w:t>
      </w:r>
    </w:p>
    <w:p w:rsidR="2BB01E54" w:rsidP="30BA7E6B" w:rsidRDefault="2BB01E54" w14:paraId="30FDFAF6" w14:textId="1612F930">
      <w:pPr>
        <w:pStyle w:val="ListParagraph"/>
        <w:numPr>
          <w:ilvl w:val="0"/>
          <w:numId w:val="7"/>
        </w:numPr>
        <w:spacing w:before="0" w:beforeAutospacing="off" w:after="0" w:afterAutospacing="off"/>
        <w:rPr>
          <w:rFonts w:ascii="Aptos" w:hAnsi="Aptos" w:eastAsia="Aptos" w:cs="Aptos"/>
          <w:noProof w:val="0"/>
          <w:sz w:val="24"/>
          <w:szCs w:val="24"/>
          <w:lang w:val="en-GB"/>
        </w:rPr>
      </w:pPr>
      <w:r w:rsidRPr="30BA7E6B" w:rsidR="2BB01E54">
        <w:rPr>
          <w:rFonts w:ascii="Aptos" w:hAnsi="Aptos" w:eastAsia="Aptos" w:cs="Aptos"/>
          <w:noProof w:val="0"/>
          <w:sz w:val="24"/>
          <w:szCs w:val="24"/>
          <w:lang w:val="en-GB"/>
        </w:rPr>
        <w:t>application-dev.properties or application-dev.yml: Holds configuration settings for the development environment.</w:t>
      </w:r>
    </w:p>
    <w:p w:rsidR="2BB01E54" w:rsidP="30BA7E6B" w:rsidRDefault="2BB01E54" w14:paraId="0C4A0E8B" w14:textId="5529A0B5">
      <w:pPr>
        <w:pStyle w:val="ListParagraph"/>
        <w:numPr>
          <w:ilvl w:val="0"/>
          <w:numId w:val="7"/>
        </w:numPr>
        <w:spacing w:before="0" w:beforeAutospacing="off" w:after="0" w:afterAutospacing="off"/>
        <w:rPr>
          <w:rFonts w:ascii="Aptos" w:hAnsi="Aptos" w:eastAsia="Aptos" w:cs="Aptos"/>
          <w:noProof w:val="0"/>
          <w:sz w:val="24"/>
          <w:szCs w:val="24"/>
          <w:lang w:val="en-GB"/>
        </w:rPr>
      </w:pPr>
      <w:r w:rsidRPr="30BA7E6B" w:rsidR="2BB01E54">
        <w:rPr>
          <w:rFonts w:ascii="Aptos" w:hAnsi="Aptos" w:eastAsia="Aptos" w:cs="Aptos"/>
          <w:noProof w:val="0"/>
          <w:sz w:val="24"/>
          <w:szCs w:val="24"/>
          <w:lang w:val="en-GB"/>
        </w:rPr>
        <w:t>application-prod.properties or application-prod.yml: Holds configuration settings for the production environment.</w:t>
      </w:r>
    </w:p>
    <w:p w:rsidR="2BB01E54" w:rsidP="30BA7E6B" w:rsidRDefault="2BB01E54" w14:paraId="0816B26C" w14:textId="379E49E8">
      <w:pPr>
        <w:spacing w:before="0" w:beforeAutospacing="off" w:after="0" w:afterAutospacing="off"/>
      </w:pPr>
      <w:r w:rsidRPr="30BA7E6B" w:rsidR="2BB01E54">
        <w:rPr>
          <w:rFonts w:ascii="Aptos" w:hAnsi="Aptos" w:eastAsia="Aptos" w:cs="Aptos"/>
          <w:noProof w:val="0"/>
          <w:sz w:val="24"/>
          <w:szCs w:val="24"/>
          <w:lang w:val="en-GB"/>
        </w:rPr>
        <w:t>For example, your application-dev.yml might look like this:</w:t>
      </w:r>
      <w:r>
        <w:br/>
      </w:r>
      <w:r>
        <w:br/>
      </w:r>
      <w:r w:rsidRPr="30BA7E6B" w:rsidR="2BB01E54">
        <w:rPr>
          <w:rFonts w:ascii="Aptos" w:hAnsi="Aptos" w:eastAsia="Aptos" w:cs="Aptos"/>
          <w:noProof w:val="0"/>
          <w:sz w:val="24"/>
          <w:szCs w:val="24"/>
          <w:lang w:val="en-GB"/>
        </w:rPr>
        <w:t>server:</w:t>
      </w:r>
      <w:r>
        <w:br/>
      </w:r>
      <w:r w:rsidRPr="30BA7E6B" w:rsidR="2BB01E54">
        <w:rPr>
          <w:rFonts w:ascii="Aptos" w:hAnsi="Aptos" w:eastAsia="Aptos" w:cs="Aptos"/>
          <w:noProof w:val="0"/>
          <w:sz w:val="24"/>
          <w:szCs w:val="24"/>
          <w:lang w:val="en-GB"/>
        </w:rPr>
        <w:t xml:space="preserve">      port: 8081</w:t>
      </w:r>
      <w:r>
        <w:br/>
      </w:r>
      <w:r w:rsidRPr="30BA7E6B" w:rsidR="2BB01E54">
        <w:rPr>
          <w:rFonts w:ascii="Aptos" w:hAnsi="Aptos" w:eastAsia="Aptos" w:cs="Aptos"/>
          <w:noProof w:val="0"/>
          <w:sz w:val="24"/>
          <w:szCs w:val="24"/>
          <w:lang w:val="en-GB"/>
        </w:rPr>
        <w:t>spring:</w:t>
      </w:r>
      <w:r>
        <w:br/>
      </w:r>
      <w:r w:rsidRPr="30BA7E6B" w:rsidR="2BB01E54">
        <w:rPr>
          <w:rFonts w:ascii="Aptos" w:hAnsi="Aptos" w:eastAsia="Aptos" w:cs="Aptos"/>
          <w:noProof w:val="0"/>
          <w:sz w:val="24"/>
          <w:szCs w:val="24"/>
          <w:lang w:val="en-GB"/>
        </w:rPr>
        <w:t xml:space="preserve">     datasource:</w:t>
      </w:r>
      <w:r>
        <w:br/>
      </w:r>
      <w:r w:rsidRPr="30BA7E6B" w:rsidR="2BB01E54">
        <w:rPr>
          <w:rFonts w:ascii="Aptos" w:hAnsi="Aptos" w:eastAsia="Aptos" w:cs="Aptos"/>
          <w:noProof w:val="0"/>
          <w:sz w:val="24"/>
          <w:szCs w:val="24"/>
          <w:lang w:val="en-GB"/>
        </w:rPr>
        <w:t xml:space="preserve">           url: jdbc:mysql://localhost:3306/devdb</w:t>
      </w:r>
      <w:r>
        <w:br/>
      </w:r>
      <w:r w:rsidRPr="30BA7E6B" w:rsidR="2BB01E54">
        <w:rPr>
          <w:rFonts w:ascii="Aptos" w:hAnsi="Aptos" w:eastAsia="Aptos" w:cs="Aptos"/>
          <w:noProof w:val="0"/>
          <w:sz w:val="24"/>
          <w:szCs w:val="24"/>
          <w:lang w:val="en-GB"/>
        </w:rPr>
        <w:t xml:space="preserve">           username: devUser</w:t>
      </w:r>
      <w:r>
        <w:br/>
      </w:r>
      <w:r w:rsidRPr="30BA7E6B" w:rsidR="2BB01E54">
        <w:rPr>
          <w:rFonts w:ascii="Aptos" w:hAnsi="Aptos" w:eastAsia="Aptos" w:cs="Aptos"/>
          <w:noProof w:val="0"/>
          <w:sz w:val="24"/>
          <w:szCs w:val="24"/>
          <w:lang w:val="en-GB"/>
        </w:rPr>
        <w:t xml:space="preserve">           password: devPassword application-prod.yml could contain:</w:t>
      </w:r>
      <w:r>
        <w:br/>
      </w:r>
      <w:r>
        <w:br/>
      </w:r>
      <w:r w:rsidRPr="30BA7E6B" w:rsidR="2BB01E54">
        <w:rPr>
          <w:rFonts w:ascii="Aptos" w:hAnsi="Aptos" w:eastAsia="Aptos" w:cs="Aptos"/>
          <w:noProof w:val="0"/>
          <w:sz w:val="24"/>
          <w:szCs w:val="24"/>
          <w:lang w:val="en-GB"/>
        </w:rPr>
        <w:t>server:</w:t>
      </w:r>
      <w:r>
        <w:br/>
      </w:r>
      <w:r w:rsidRPr="30BA7E6B" w:rsidR="2BB01E54">
        <w:rPr>
          <w:rFonts w:ascii="Aptos" w:hAnsi="Aptos" w:eastAsia="Aptos" w:cs="Aptos"/>
          <w:noProof w:val="0"/>
          <w:sz w:val="24"/>
          <w:szCs w:val="24"/>
          <w:lang w:val="en-GB"/>
        </w:rPr>
        <w:t xml:space="preserve">       port: 8080</w:t>
      </w:r>
      <w:r>
        <w:br/>
      </w:r>
      <w:r w:rsidRPr="30BA7E6B" w:rsidR="2BB01E54">
        <w:rPr>
          <w:rFonts w:ascii="Aptos" w:hAnsi="Aptos" w:eastAsia="Aptos" w:cs="Aptos"/>
          <w:noProof w:val="0"/>
          <w:sz w:val="24"/>
          <w:szCs w:val="24"/>
          <w:lang w:val="en-GB"/>
        </w:rPr>
        <w:t>spring:</w:t>
      </w:r>
      <w:r>
        <w:br/>
      </w:r>
      <w:r w:rsidRPr="30BA7E6B" w:rsidR="2BB01E54">
        <w:rPr>
          <w:rFonts w:ascii="Aptos" w:hAnsi="Aptos" w:eastAsia="Aptos" w:cs="Aptos"/>
          <w:noProof w:val="0"/>
          <w:sz w:val="24"/>
          <w:szCs w:val="24"/>
          <w:lang w:val="en-GB"/>
        </w:rPr>
        <w:t xml:space="preserve">      datasource:</w:t>
      </w:r>
      <w:r>
        <w:br/>
      </w:r>
      <w:r w:rsidRPr="30BA7E6B" w:rsidR="2BB01E54">
        <w:rPr>
          <w:rFonts w:ascii="Aptos" w:hAnsi="Aptos" w:eastAsia="Aptos" w:cs="Aptos"/>
          <w:noProof w:val="0"/>
          <w:sz w:val="24"/>
          <w:szCs w:val="24"/>
          <w:lang w:val="en-GB"/>
        </w:rPr>
        <w:t xml:space="preserve">           url: jdbc:mysql://production-server:3306/proddb</w:t>
      </w:r>
      <w:r>
        <w:br/>
      </w:r>
      <w:r w:rsidRPr="30BA7E6B" w:rsidR="2BB01E54">
        <w:rPr>
          <w:rFonts w:ascii="Aptos" w:hAnsi="Aptos" w:eastAsia="Aptos" w:cs="Aptos"/>
          <w:noProof w:val="0"/>
          <w:sz w:val="24"/>
          <w:szCs w:val="24"/>
          <w:lang w:val="en-GB"/>
        </w:rPr>
        <w:t xml:space="preserve">           username: prodUser</w:t>
      </w:r>
      <w:r>
        <w:br/>
      </w:r>
      <w:r w:rsidRPr="30BA7E6B" w:rsidR="2BB01E54">
        <w:rPr>
          <w:rFonts w:ascii="Aptos" w:hAnsi="Aptos" w:eastAsia="Aptos" w:cs="Aptos"/>
          <w:noProof w:val="0"/>
          <w:sz w:val="24"/>
          <w:szCs w:val="24"/>
          <w:lang w:val="en-GB"/>
        </w:rPr>
        <w:t xml:space="preserve">           password: prodPassword </w:t>
      </w:r>
    </w:p>
    <w:p w:rsidR="2BB01E54" w:rsidP="30BA7E6B" w:rsidRDefault="2BB01E54" w14:paraId="1147BBC1" w14:textId="3C737425">
      <w:pPr>
        <w:pStyle w:val="Heading3"/>
        <w:spacing w:before="281" w:beforeAutospacing="off" w:after="281" w:afterAutospacing="off"/>
      </w:pPr>
      <w:r w:rsidRPr="30BA7E6B" w:rsidR="2BB01E54">
        <w:rPr>
          <w:rFonts w:ascii="Aptos" w:hAnsi="Aptos" w:eastAsia="Aptos" w:cs="Aptos"/>
          <w:b w:val="1"/>
          <w:bCs w:val="1"/>
          <w:noProof w:val="0"/>
          <w:sz w:val="28"/>
          <w:szCs w:val="28"/>
          <w:lang w:val="en-GB"/>
        </w:rPr>
        <w:t xml:space="preserve">Activating a Profile </w:t>
      </w:r>
    </w:p>
    <w:p w:rsidR="2BB01E54" w:rsidP="30BA7E6B" w:rsidRDefault="2BB01E54" w14:paraId="21C04A28" w14:textId="0571F9C2">
      <w:pPr>
        <w:spacing w:before="240" w:beforeAutospacing="off" w:after="240" w:afterAutospacing="off"/>
      </w:pPr>
      <w:r w:rsidRPr="30BA7E6B" w:rsidR="2BB01E54">
        <w:rPr>
          <w:rFonts w:ascii="Aptos" w:hAnsi="Aptos" w:eastAsia="Aptos" w:cs="Aptos"/>
          <w:noProof w:val="0"/>
          <w:sz w:val="24"/>
          <w:szCs w:val="24"/>
          <w:lang w:val="en-GB"/>
        </w:rPr>
        <w:t xml:space="preserve">To activate a profile, add the following to your application.properties: </w:t>
      </w:r>
    </w:p>
    <w:p w:rsidR="2BB01E54" w:rsidP="30BA7E6B" w:rsidRDefault="2BB01E54" w14:paraId="0F5412F8" w14:textId="5A1AC914">
      <w:pPr>
        <w:spacing w:before="0" w:beforeAutospacing="off" w:after="0" w:afterAutospacing="off"/>
      </w:pPr>
      <w:r w:rsidRPr="30BA7E6B" w:rsidR="2BB01E54">
        <w:rPr>
          <w:rFonts w:ascii="Aptos" w:hAnsi="Aptos" w:eastAsia="Aptos" w:cs="Aptos"/>
          <w:noProof w:val="0"/>
          <w:sz w:val="24"/>
          <w:szCs w:val="24"/>
          <w:lang w:val="en-GB"/>
        </w:rPr>
        <w:t xml:space="preserve">spring.profiles.active=dev </w:t>
      </w:r>
    </w:p>
    <w:p w:rsidR="2BB01E54" w:rsidP="30BA7E6B" w:rsidRDefault="2BB01E54" w14:paraId="50EEA70B" w14:textId="263E6A2E">
      <w:pPr>
        <w:spacing w:before="240" w:beforeAutospacing="off" w:after="240" w:afterAutospacing="off"/>
      </w:pPr>
      <w:r w:rsidRPr="30BA7E6B" w:rsidR="2BB01E54">
        <w:rPr>
          <w:rFonts w:ascii="Aptos" w:hAnsi="Aptos" w:eastAsia="Aptos" w:cs="Aptos"/>
          <w:noProof w:val="0"/>
          <w:sz w:val="24"/>
          <w:szCs w:val="24"/>
          <w:lang w:val="en-GB"/>
        </w:rPr>
        <w:t xml:space="preserve">By specifying the profile, Spring Boot loads the respective configuration file (e.g., application-dev.yml), seamlessly adapting the application to the environment it’s running in. </w:t>
      </w:r>
    </w:p>
    <w:p w:rsidR="30BA7E6B" w:rsidP="30BA7E6B" w:rsidRDefault="30BA7E6B" w14:paraId="0ED1B23D" w14:textId="18A3C761">
      <w:pPr>
        <w:spacing w:before="0" w:beforeAutospacing="off" w:after="0" w:afterAutospacing="off"/>
      </w:pPr>
    </w:p>
    <w:p w:rsidR="2BB01E54" w:rsidP="30BA7E6B" w:rsidRDefault="2BB01E54" w14:paraId="485D2455" w14:textId="29EDFED2">
      <w:pPr>
        <w:pStyle w:val="Heading3"/>
        <w:spacing w:before="281" w:beforeAutospacing="off" w:after="281" w:afterAutospacing="off"/>
      </w:pPr>
      <w:r w:rsidRPr="30BA7E6B" w:rsidR="2BB01E54">
        <w:rPr>
          <w:rFonts w:ascii="Aptos" w:hAnsi="Aptos" w:eastAsia="Aptos" w:cs="Aptos"/>
          <w:b w:val="1"/>
          <w:bCs w:val="1"/>
          <w:noProof w:val="0"/>
          <w:sz w:val="28"/>
          <w:szCs w:val="28"/>
          <w:lang w:val="en-GB"/>
        </w:rPr>
        <w:t xml:space="preserve">When to Use Profiles and Configuration Files </w:t>
      </w:r>
    </w:p>
    <w:p w:rsidR="2BB01E54" w:rsidP="30BA7E6B" w:rsidRDefault="2BB01E54" w14:paraId="0982430F" w14:textId="483F64D4">
      <w:pPr>
        <w:pStyle w:val="ListParagraph"/>
        <w:numPr>
          <w:ilvl w:val="0"/>
          <w:numId w:val="8"/>
        </w:numPr>
        <w:spacing w:before="0" w:beforeAutospacing="off" w:after="0" w:afterAutospacing="off"/>
        <w:rPr>
          <w:rFonts w:ascii="Aptos" w:hAnsi="Aptos" w:eastAsia="Aptos" w:cs="Aptos"/>
          <w:noProof w:val="0"/>
          <w:sz w:val="24"/>
          <w:szCs w:val="24"/>
          <w:lang w:val="en-GB"/>
        </w:rPr>
      </w:pPr>
      <w:r w:rsidRPr="30BA7E6B" w:rsidR="2BB01E54">
        <w:rPr>
          <w:rFonts w:ascii="Aptos" w:hAnsi="Aptos" w:eastAsia="Aptos" w:cs="Aptos"/>
          <w:b w:val="1"/>
          <w:bCs w:val="1"/>
          <w:noProof w:val="0"/>
          <w:sz w:val="24"/>
          <w:szCs w:val="24"/>
          <w:lang w:val="en-GB"/>
        </w:rPr>
        <w:t>Development</w:t>
      </w:r>
      <w:r w:rsidRPr="30BA7E6B" w:rsidR="2BB01E54">
        <w:rPr>
          <w:rFonts w:ascii="Aptos" w:hAnsi="Aptos" w:eastAsia="Aptos" w:cs="Aptos"/>
          <w:noProof w:val="0"/>
          <w:sz w:val="24"/>
          <w:szCs w:val="24"/>
          <w:lang w:val="en-GB"/>
        </w:rPr>
        <w:t>: Use application-dev.yml with configurations suitable for local testing.</w:t>
      </w:r>
    </w:p>
    <w:p w:rsidR="2BB01E54" w:rsidP="30BA7E6B" w:rsidRDefault="2BB01E54" w14:paraId="68C3A54B" w14:textId="7C9A4F87">
      <w:pPr>
        <w:pStyle w:val="ListParagraph"/>
        <w:numPr>
          <w:ilvl w:val="0"/>
          <w:numId w:val="8"/>
        </w:numPr>
        <w:spacing w:before="0" w:beforeAutospacing="off" w:after="0" w:afterAutospacing="off"/>
        <w:rPr>
          <w:rFonts w:ascii="Aptos" w:hAnsi="Aptos" w:eastAsia="Aptos" w:cs="Aptos"/>
          <w:noProof w:val="0"/>
          <w:sz w:val="24"/>
          <w:szCs w:val="24"/>
          <w:lang w:val="en-GB"/>
        </w:rPr>
      </w:pPr>
      <w:r w:rsidRPr="30BA7E6B" w:rsidR="2BB01E54">
        <w:rPr>
          <w:rFonts w:ascii="Aptos" w:hAnsi="Aptos" w:eastAsia="Aptos" w:cs="Aptos"/>
          <w:b w:val="1"/>
          <w:bCs w:val="1"/>
          <w:noProof w:val="0"/>
          <w:sz w:val="24"/>
          <w:szCs w:val="24"/>
          <w:lang w:val="en-GB"/>
        </w:rPr>
        <w:t>Testing/QA</w:t>
      </w:r>
      <w:r w:rsidRPr="30BA7E6B" w:rsidR="2BB01E54">
        <w:rPr>
          <w:rFonts w:ascii="Aptos" w:hAnsi="Aptos" w:eastAsia="Aptos" w:cs="Aptos"/>
          <w:noProof w:val="0"/>
          <w:sz w:val="24"/>
          <w:szCs w:val="24"/>
          <w:lang w:val="en-GB"/>
        </w:rPr>
        <w:t>: Use application-test.yml to simulate production-like environments and run tests.</w:t>
      </w:r>
    </w:p>
    <w:p w:rsidR="2BB01E54" w:rsidP="30BA7E6B" w:rsidRDefault="2BB01E54" w14:paraId="540FA943" w14:textId="2977756C">
      <w:pPr>
        <w:pStyle w:val="ListParagraph"/>
        <w:numPr>
          <w:ilvl w:val="0"/>
          <w:numId w:val="8"/>
        </w:numPr>
        <w:spacing w:before="0" w:beforeAutospacing="off" w:after="0" w:afterAutospacing="off"/>
        <w:rPr>
          <w:rFonts w:ascii="Aptos" w:hAnsi="Aptos" w:eastAsia="Aptos" w:cs="Aptos"/>
          <w:noProof w:val="0"/>
          <w:sz w:val="24"/>
          <w:szCs w:val="24"/>
          <w:lang w:val="en-GB"/>
        </w:rPr>
      </w:pPr>
      <w:r w:rsidRPr="30BA7E6B" w:rsidR="2BB01E54">
        <w:rPr>
          <w:rFonts w:ascii="Aptos" w:hAnsi="Aptos" w:eastAsia="Aptos" w:cs="Aptos"/>
          <w:b w:val="1"/>
          <w:bCs w:val="1"/>
          <w:noProof w:val="0"/>
          <w:sz w:val="24"/>
          <w:szCs w:val="24"/>
          <w:lang w:val="en-GB"/>
        </w:rPr>
        <w:t>Production</w:t>
      </w:r>
      <w:r w:rsidRPr="30BA7E6B" w:rsidR="2BB01E54">
        <w:rPr>
          <w:rFonts w:ascii="Aptos" w:hAnsi="Aptos" w:eastAsia="Aptos" w:cs="Aptos"/>
          <w:noProof w:val="0"/>
          <w:sz w:val="24"/>
          <w:szCs w:val="24"/>
          <w:lang w:val="en-GB"/>
        </w:rPr>
        <w:t>: Use application-prod.yml with secure and optimized configurations suitable for production load.</w:t>
      </w:r>
    </w:p>
    <w:p w:rsidR="30BA7E6B" w:rsidP="30BA7E6B" w:rsidRDefault="30BA7E6B" w14:paraId="13445127" w14:textId="445CFCFD">
      <w:pPr>
        <w:spacing w:before="0" w:beforeAutospacing="off" w:after="0" w:afterAutospacing="off"/>
      </w:pPr>
    </w:p>
    <w:p w:rsidR="2BB01E54" w:rsidP="30BA7E6B" w:rsidRDefault="2BB01E54" w14:paraId="18E81BFE" w14:textId="41337F0C">
      <w:pPr>
        <w:pStyle w:val="Heading3"/>
        <w:spacing w:before="281" w:beforeAutospacing="off" w:after="281" w:afterAutospacing="off"/>
      </w:pPr>
      <w:r w:rsidRPr="30BA7E6B" w:rsidR="2BB01E54">
        <w:rPr>
          <w:rFonts w:ascii="Aptos" w:hAnsi="Aptos" w:eastAsia="Aptos" w:cs="Aptos"/>
          <w:b w:val="1"/>
          <w:bCs w:val="1"/>
          <w:noProof w:val="0"/>
          <w:sz w:val="28"/>
          <w:szCs w:val="28"/>
          <w:lang w:val="en-GB"/>
        </w:rPr>
        <w:t xml:space="preserve">Using @Profile Annotation for Conditional Beans </w:t>
      </w:r>
    </w:p>
    <w:p w:rsidR="2BB01E54" w:rsidP="30BA7E6B" w:rsidRDefault="2BB01E54" w14:paraId="7BA59DFA" w14:textId="2B0C12D0">
      <w:pPr>
        <w:spacing w:before="240" w:beforeAutospacing="off" w:after="240" w:afterAutospacing="off"/>
      </w:pPr>
      <w:r w:rsidRPr="30BA7E6B" w:rsidR="2BB01E54">
        <w:rPr>
          <w:rFonts w:ascii="Aptos" w:hAnsi="Aptos" w:eastAsia="Aptos" w:cs="Aptos"/>
          <w:noProof w:val="0"/>
          <w:sz w:val="24"/>
          <w:szCs w:val="24"/>
          <w:lang w:val="en-GB"/>
        </w:rPr>
        <w:t xml:space="preserve">In addition to setting environment-specific configurations, Spring Boot’s @Profile annotation allows you to conditionally load beans based on the active profile. This is useful when certain beans, like a mock database or specialized logging, are needed only in specific environments (e.g., development or testing). </w:t>
      </w:r>
    </w:p>
    <w:p w:rsidR="30BA7E6B" w:rsidP="30BA7E6B" w:rsidRDefault="30BA7E6B" w14:paraId="04D4250F" w14:textId="6213BC9B">
      <w:pPr>
        <w:spacing w:before="240" w:beforeAutospacing="off" w:after="240" w:afterAutospacing="off"/>
      </w:pPr>
    </w:p>
    <w:p w:rsidR="2BB01E54" w:rsidP="30BA7E6B" w:rsidRDefault="2BB01E54" w14:paraId="40FD30A8" w14:textId="0ABCA4A0">
      <w:pPr>
        <w:spacing w:before="0" w:beforeAutospacing="off" w:after="0" w:afterAutospacing="off"/>
      </w:pPr>
      <w:r w:rsidR="2BB01E54">
        <w:drawing>
          <wp:inline wp14:editId="6877C6E7" wp14:anchorId="4A16A15B">
            <wp:extent cx="5724524" cy="3609975"/>
            <wp:effectExtent l="0" t="0" r="0" b="0"/>
            <wp:docPr id="1414912488" name="" title=""/>
            <wp:cNvGraphicFramePr>
              <a:graphicFrameLocks noChangeAspect="1"/>
            </wp:cNvGraphicFramePr>
            <a:graphic>
              <a:graphicData uri="http://schemas.openxmlformats.org/drawingml/2006/picture">
                <pic:pic>
                  <pic:nvPicPr>
                    <pic:cNvPr id="0" name=""/>
                    <pic:cNvPicPr/>
                  </pic:nvPicPr>
                  <pic:blipFill>
                    <a:blip r:embed="R8fe48c9f858c4d1b">
                      <a:extLst>
                        <a:ext xmlns:a="http://schemas.openxmlformats.org/drawingml/2006/main" uri="{28A0092B-C50C-407E-A947-70E740481C1C}">
                          <a14:useLocalDpi val="0"/>
                        </a:ext>
                      </a:extLst>
                    </a:blip>
                    <a:stretch>
                      <a:fillRect/>
                    </a:stretch>
                  </pic:blipFill>
                  <pic:spPr>
                    <a:xfrm>
                      <a:off x="0" y="0"/>
                      <a:ext cx="5724524" cy="3609975"/>
                    </a:xfrm>
                    <a:prstGeom prst="rect">
                      <a:avLst/>
                    </a:prstGeom>
                  </pic:spPr>
                </pic:pic>
              </a:graphicData>
            </a:graphic>
          </wp:inline>
        </w:drawing>
      </w:r>
    </w:p>
    <w:p w:rsidR="2BB01E54" w:rsidP="30BA7E6B" w:rsidRDefault="2BB01E54" w14:paraId="4CFFAF19" w14:textId="3A958B5A">
      <w:pPr>
        <w:spacing w:before="240" w:beforeAutospacing="off" w:after="240" w:afterAutospacing="off"/>
      </w:pPr>
      <w:r w:rsidRPr="30BA7E6B" w:rsidR="2BB01E54">
        <w:rPr>
          <w:rFonts w:ascii="Aptos" w:hAnsi="Aptos" w:eastAsia="Aptos" w:cs="Aptos"/>
          <w:noProof w:val="0"/>
          <w:sz w:val="24"/>
          <w:szCs w:val="24"/>
          <w:lang w:val="en-GB"/>
        </w:rPr>
        <w:t xml:space="preserve">In this example: </w:t>
      </w:r>
    </w:p>
    <w:p w:rsidR="2BB01E54" w:rsidP="30BA7E6B" w:rsidRDefault="2BB01E54" w14:paraId="43F7AECA" w14:textId="09829954">
      <w:pPr>
        <w:pStyle w:val="ListParagraph"/>
        <w:numPr>
          <w:ilvl w:val="0"/>
          <w:numId w:val="9"/>
        </w:numPr>
        <w:spacing w:before="0" w:beforeAutospacing="off" w:after="0" w:afterAutospacing="off"/>
        <w:rPr>
          <w:rFonts w:ascii="Aptos" w:hAnsi="Aptos" w:eastAsia="Aptos" w:cs="Aptos"/>
          <w:noProof w:val="0"/>
          <w:sz w:val="24"/>
          <w:szCs w:val="24"/>
          <w:lang w:val="en-GB"/>
        </w:rPr>
      </w:pPr>
      <w:r w:rsidRPr="30BA7E6B" w:rsidR="2BB01E54">
        <w:rPr>
          <w:rFonts w:ascii="Aptos" w:hAnsi="Aptos" w:eastAsia="Aptos" w:cs="Aptos"/>
          <w:noProof w:val="0"/>
          <w:sz w:val="24"/>
          <w:szCs w:val="24"/>
          <w:lang w:val="en-GB"/>
        </w:rPr>
        <w:t>The devDataSource bean is loaded only when the dev profile is active.</w:t>
      </w:r>
    </w:p>
    <w:p w:rsidR="2BB01E54" w:rsidP="30BA7E6B" w:rsidRDefault="2BB01E54" w14:paraId="788A9341" w14:textId="156D7987">
      <w:pPr>
        <w:pStyle w:val="ListParagraph"/>
        <w:numPr>
          <w:ilvl w:val="0"/>
          <w:numId w:val="9"/>
        </w:numPr>
        <w:spacing w:before="0" w:beforeAutospacing="off" w:after="0" w:afterAutospacing="off"/>
        <w:rPr>
          <w:rFonts w:ascii="Aptos" w:hAnsi="Aptos" w:eastAsia="Aptos" w:cs="Aptos"/>
          <w:noProof w:val="0"/>
          <w:sz w:val="24"/>
          <w:szCs w:val="24"/>
          <w:lang w:val="en-GB"/>
        </w:rPr>
      </w:pPr>
      <w:r w:rsidRPr="30BA7E6B" w:rsidR="2BB01E54">
        <w:rPr>
          <w:rFonts w:ascii="Aptos" w:hAnsi="Aptos" w:eastAsia="Aptos" w:cs="Aptos"/>
          <w:noProof w:val="0"/>
          <w:sz w:val="24"/>
          <w:szCs w:val="24"/>
          <w:lang w:val="en-GB"/>
        </w:rPr>
        <w:t>The prodDataSource bean is loaded only when the prod profile is active.</w:t>
      </w:r>
    </w:p>
    <w:p w:rsidR="2BB01E54" w:rsidP="30BA7E6B" w:rsidRDefault="2BB01E54" w14:paraId="4AEDEAA5" w14:textId="36ECEADB">
      <w:pPr>
        <w:spacing w:before="240" w:beforeAutospacing="off" w:after="240" w:afterAutospacing="off"/>
      </w:pPr>
      <w:r w:rsidRPr="30BA7E6B" w:rsidR="2BB01E54">
        <w:rPr>
          <w:rFonts w:ascii="Aptos" w:hAnsi="Aptos" w:eastAsia="Aptos" w:cs="Aptos"/>
          <w:noProof w:val="0"/>
          <w:sz w:val="24"/>
          <w:szCs w:val="24"/>
          <w:lang w:val="en-GB"/>
        </w:rPr>
        <w:t xml:space="preserve">This enables the application to use environment-specific beans, further customizing the configuration. </w:t>
      </w:r>
    </w:p>
    <w:p w:rsidR="30BA7E6B" w:rsidP="30BA7E6B" w:rsidRDefault="30BA7E6B" w14:paraId="2CCA7E18" w14:textId="0D46182F">
      <w:pPr>
        <w:spacing w:before="0" w:beforeAutospacing="off" w:after="0" w:afterAutospacing="off"/>
      </w:pPr>
    </w:p>
    <w:p w:rsidR="2BB01E54" w:rsidP="30BA7E6B" w:rsidRDefault="2BB01E54" w14:paraId="10B4A017" w14:textId="6BAE356F">
      <w:pPr>
        <w:pStyle w:val="Heading3"/>
        <w:spacing w:before="281" w:beforeAutospacing="off" w:after="281" w:afterAutospacing="off"/>
      </w:pPr>
      <w:r w:rsidRPr="30BA7E6B" w:rsidR="2BB01E54">
        <w:rPr>
          <w:rFonts w:ascii="Aptos" w:hAnsi="Aptos" w:eastAsia="Aptos" w:cs="Aptos"/>
          <w:b w:val="1"/>
          <w:bCs w:val="1"/>
          <w:noProof w:val="0"/>
          <w:sz w:val="28"/>
          <w:szCs w:val="28"/>
          <w:lang w:val="en-GB"/>
        </w:rPr>
        <w:t xml:space="preserve">Summary </w:t>
      </w:r>
    </w:p>
    <w:p w:rsidR="2BB01E54" w:rsidP="30BA7E6B" w:rsidRDefault="2BB01E54" w14:paraId="11BE788F" w14:textId="4DFBBC00">
      <w:pPr>
        <w:spacing w:before="240" w:beforeAutospacing="off" w:after="240" w:afterAutospacing="off"/>
      </w:pPr>
      <w:r w:rsidRPr="30BA7E6B" w:rsidR="2BB01E54">
        <w:rPr>
          <w:rFonts w:ascii="Aptos" w:hAnsi="Aptos" w:eastAsia="Aptos" w:cs="Aptos"/>
          <w:noProof w:val="0"/>
          <w:sz w:val="24"/>
          <w:szCs w:val="24"/>
          <w:lang w:val="en-GB"/>
        </w:rPr>
        <w:t xml:space="preserve">Spring Boot’s Profiles, Properties and YAML configurations empower developers to streamline configuration management across multiple environments. This flexibility simplifies setup and testing, allowing you to focus on building and deploying robust microservices. </w:t>
      </w:r>
    </w:p>
    <w:p w:rsidR="30BA7E6B" w:rsidP="30BA7E6B" w:rsidRDefault="30BA7E6B" w14:paraId="3EC6A33E" w14:textId="3D4E789D">
      <w:pPr>
        <w:spacing w:before="0" w:beforeAutospacing="off" w:after="0" w:afterAutospacing="off"/>
      </w:pPr>
    </w:p>
    <w:p w:rsidR="2BB01E54" w:rsidP="30BA7E6B" w:rsidRDefault="2BB01E54" w14:paraId="67B85C6F" w14:textId="37F37B30">
      <w:pPr>
        <w:spacing w:before="240" w:beforeAutospacing="off" w:after="240" w:afterAutospacing="off"/>
      </w:pPr>
      <w:r w:rsidRPr="30BA7E6B" w:rsidR="2BB01E54">
        <w:rPr>
          <w:rFonts w:ascii="Aptos" w:hAnsi="Aptos" w:eastAsia="Aptos" w:cs="Aptos"/>
          <w:noProof w:val="0"/>
          <w:sz w:val="24"/>
          <w:szCs w:val="24"/>
          <w:lang w:val="en-GB"/>
        </w:rPr>
        <w:t>#SpringBoot #Microservices #ConfigurationManagement #TechLearning #LearningJourney#Day6</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1909e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5f1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d96b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cf2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02d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8d7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569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74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df79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859B5"/>
    <w:rsid w:val="103C8CF5"/>
    <w:rsid w:val="2BB01E54"/>
    <w:rsid w:val="30BA7E6B"/>
    <w:rsid w:val="32C3E34D"/>
    <w:rsid w:val="4280EA50"/>
    <w:rsid w:val="4B52F200"/>
    <w:rsid w:val="507779DD"/>
    <w:rsid w:val="60770339"/>
    <w:rsid w:val="66181C6E"/>
    <w:rsid w:val="6E9859B5"/>
    <w:rsid w:val="7276A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59B5"/>
  <w15:chartTrackingRefBased/>
  <w15:docId w15:val="{972940A0-00FD-4C69-9834-960DD83E49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8ee684b643e440c" /><Relationship Type="http://schemas.openxmlformats.org/officeDocument/2006/relationships/image" Target="/media/image2.gif" Id="R12ca81217f244a9f" /><Relationship Type="http://schemas.openxmlformats.org/officeDocument/2006/relationships/hyperlink" Target="https://www.linkedin.com/in/rupasrigu/" TargetMode="External" Id="R5702b1ff2dfd4f95" /><Relationship Type="http://schemas.openxmlformats.org/officeDocument/2006/relationships/image" Target="/media/image5.png" Id="R8fe48c9f858c4d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Rupasri Guruprasad</dc:creator>
  <keywords/>
  <dc:description/>
  <lastModifiedBy>Rupasri Guruprasad</lastModifiedBy>
  <revision>4</revision>
  <dcterms:created xsi:type="dcterms:W3CDTF">2024-10-26T19:57:32.0765967Z</dcterms:created>
  <dcterms:modified xsi:type="dcterms:W3CDTF">2024-10-28T16:23:43.3864330Z</dcterms:modified>
</coreProperties>
</file>