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2CB" w:rsidRDefault="00D572CB" w:rsidP="00D572CB">
      <w:pPr>
        <w:pStyle w:val="Default"/>
      </w:pPr>
    </w:p>
    <w:p w:rsidR="00D572CB" w:rsidRDefault="00D572CB" w:rsidP="00D572CB">
      <w:pPr>
        <w:pStyle w:val="Default"/>
        <w:jc w:val="center"/>
        <w:rPr>
          <w:sz w:val="28"/>
          <w:szCs w:val="28"/>
        </w:rPr>
      </w:pPr>
      <w:r>
        <w:rPr>
          <w:b/>
          <w:bCs/>
          <w:sz w:val="28"/>
          <w:szCs w:val="28"/>
        </w:rPr>
        <w:t>MACHINE LEARNING</w:t>
      </w:r>
    </w:p>
    <w:p w:rsidR="00D572CB" w:rsidRDefault="00D572CB" w:rsidP="00D572CB">
      <w:pPr>
        <w:pStyle w:val="Default"/>
        <w:rPr>
          <w:color w:val="auto"/>
        </w:rPr>
      </w:pPr>
    </w:p>
    <w:p w:rsidR="00D572CB" w:rsidRDefault="00D572CB" w:rsidP="00D572CB">
      <w:pPr>
        <w:pStyle w:val="Default"/>
        <w:jc w:val="center"/>
        <w:rPr>
          <w:color w:val="auto"/>
          <w:sz w:val="28"/>
          <w:szCs w:val="28"/>
        </w:rPr>
      </w:pPr>
      <w:r>
        <w:rPr>
          <w:color w:val="auto"/>
          <w:sz w:val="28"/>
          <w:szCs w:val="28"/>
        </w:rPr>
        <w:t>ASSIGNMENT - 6</w:t>
      </w:r>
    </w:p>
    <w:p w:rsidR="00D572CB" w:rsidRDefault="00D572CB" w:rsidP="00D572CB">
      <w:pPr>
        <w:pStyle w:val="Default"/>
        <w:rPr>
          <w:color w:val="auto"/>
        </w:rPr>
      </w:pPr>
    </w:p>
    <w:p w:rsidR="00D572CB" w:rsidRDefault="00D572CB" w:rsidP="00D572CB">
      <w:pPr>
        <w:pStyle w:val="Default"/>
        <w:rPr>
          <w:color w:val="auto"/>
          <w:sz w:val="22"/>
          <w:szCs w:val="22"/>
        </w:rPr>
      </w:pPr>
      <w:r>
        <w:rPr>
          <w:color w:val="auto"/>
        </w:rPr>
        <w:t xml:space="preserve"> </w:t>
      </w:r>
      <w:r>
        <w:rPr>
          <w:b/>
          <w:bCs/>
          <w:color w:val="auto"/>
          <w:sz w:val="22"/>
          <w:szCs w:val="22"/>
        </w:rPr>
        <w:t xml:space="preserve">In Q1 to Q5, only one option is correct, </w:t>
      </w:r>
      <w:proofErr w:type="gramStart"/>
      <w:r>
        <w:rPr>
          <w:b/>
          <w:bCs/>
          <w:color w:val="auto"/>
          <w:sz w:val="22"/>
          <w:szCs w:val="22"/>
        </w:rPr>
        <w:t>Choose</w:t>
      </w:r>
      <w:proofErr w:type="gramEnd"/>
      <w:r>
        <w:rPr>
          <w:b/>
          <w:bCs/>
          <w:color w:val="auto"/>
          <w:sz w:val="22"/>
          <w:szCs w:val="22"/>
        </w:rPr>
        <w:t xml:space="preserve"> the correct option: </w:t>
      </w:r>
    </w:p>
    <w:p w:rsidR="00D572CB" w:rsidRDefault="00D572CB" w:rsidP="00D572CB">
      <w:pPr>
        <w:pStyle w:val="Default"/>
        <w:rPr>
          <w:color w:val="auto"/>
          <w:sz w:val="22"/>
          <w:szCs w:val="22"/>
        </w:rPr>
      </w:pPr>
      <w:r>
        <w:rPr>
          <w:color w:val="auto"/>
          <w:sz w:val="22"/>
          <w:szCs w:val="22"/>
        </w:rPr>
        <w:t xml:space="preserve">1. In which of the following you can say that the model is </w:t>
      </w:r>
      <w:proofErr w:type="spellStart"/>
      <w:r>
        <w:rPr>
          <w:color w:val="auto"/>
          <w:sz w:val="22"/>
          <w:szCs w:val="22"/>
        </w:rPr>
        <w:t>overfitting</w:t>
      </w:r>
      <w:proofErr w:type="spellEnd"/>
      <w:r>
        <w:rPr>
          <w:color w:val="auto"/>
          <w:sz w:val="22"/>
          <w:szCs w:val="22"/>
        </w:rPr>
        <w:t xml:space="preserve">? </w:t>
      </w:r>
    </w:p>
    <w:p w:rsidR="00D572CB" w:rsidRDefault="00D572CB" w:rsidP="00D572CB">
      <w:pPr>
        <w:pStyle w:val="Default"/>
        <w:rPr>
          <w:color w:val="auto"/>
          <w:sz w:val="22"/>
          <w:szCs w:val="22"/>
        </w:rPr>
      </w:pPr>
      <w:r>
        <w:rPr>
          <w:color w:val="auto"/>
          <w:sz w:val="22"/>
          <w:szCs w:val="22"/>
        </w:rPr>
        <w:t xml:space="preserve">A) High R-squared value for train-set and High R-squared value for test-set. </w:t>
      </w:r>
    </w:p>
    <w:p w:rsidR="00D572CB" w:rsidRDefault="00D572CB" w:rsidP="00D572CB">
      <w:pPr>
        <w:pStyle w:val="Default"/>
        <w:rPr>
          <w:color w:val="auto"/>
          <w:sz w:val="22"/>
          <w:szCs w:val="22"/>
        </w:rPr>
      </w:pPr>
      <w:r>
        <w:rPr>
          <w:color w:val="auto"/>
          <w:sz w:val="22"/>
          <w:szCs w:val="22"/>
        </w:rPr>
        <w:t xml:space="preserve">B) Low R-squared value for train-set and High R-squared value for test-set. </w:t>
      </w:r>
    </w:p>
    <w:p w:rsidR="00D572CB" w:rsidRDefault="00D572CB" w:rsidP="00D572CB">
      <w:pPr>
        <w:pStyle w:val="Default"/>
        <w:rPr>
          <w:color w:val="auto"/>
          <w:sz w:val="22"/>
          <w:szCs w:val="22"/>
        </w:rPr>
      </w:pPr>
      <w:r>
        <w:rPr>
          <w:color w:val="auto"/>
          <w:sz w:val="22"/>
          <w:szCs w:val="22"/>
        </w:rPr>
        <w:t xml:space="preserve">C) High R-squared value for train-set and Low R-squared value for test-set. </w:t>
      </w:r>
    </w:p>
    <w:p w:rsidR="00D572CB" w:rsidRDefault="00D572CB" w:rsidP="00D572CB">
      <w:pPr>
        <w:pStyle w:val="Default"/>
        <w:rPr>
          <w:color w:val="auto"/>
          <w:sz w:val="22"/>
          <w:szCs w:val="22"/>
        </w:rPr>
      </w:pPr>
      <w:r>
        <w:rPr>
          <w:color w:val="auto"/>
          <w:sz w:val="22"/>
          <w:szCs w:val="22"/>
        </w:rPr>
        <w:t xml:space="preserve">D) None of the above </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Answer:</w:t>
      </w:r>
      <w:r w:rsidR="005B56AE">
        <w:rPr>
          <w:color w:val="auto"/>
          <w:sz w:val="22"/>
          <w:szCs w:val="22"/>
        </w:rPr>
        <w:t xml:space="preserve"> D</w:t>
      </w:r>
    </w:p>
    <w:p w:rsidR="005B56AE" w:rsidRDefault="005B56AE"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 xml:space="preserve">2. Which among the following is a disadvantage of decision trees? </w:t>
      </w:r>
    </w:p>
    <w:p w:rsidR="00D572CB" w:rsidRDefault="00D572CB" w:rsidP="00D572CB">
      <w:pPr>
        <w:pStyle w:val="Default"/>
        <w:rPr>
          <w:color w:val="auto"/>
          <w:sz w:val="22"/>
          <w:szCs w:val="22"/>
        </w:rPr>
      </w:pPr>
      <w:r>
        <w:rPr>
          <w:color w:val="auto"/>
          <w:sz w:val="22"/>
          <w:szCs w:val="22"/>
        </w:rPr>
        <w:t xml:space="preserve">A) Decision trees are prone to outliers. </w:t>
      </w:r>
    </w:p>
    <w:p w:rsidR="00D572CB" w:rsidRDefault="00D572CB" w:rsidP="00D572CB">
      <w:pPr>
        <w:pStyle w:val="Default"/>
        <w:rPr>
          <w:color w:val="auto"/>
          <w:sz w:val="22"/>
          <w:szCs w:val="22"/>
        </w:rPr>
      </w:pPr>
      <w:r>
        <w:rPr>
          <w:color w:val="auto"/>
          <w:sz w:val="22"/>
          <w:szCs w:val="22"/>
        </w:rPr>
        <w:t xml:space="preserve">B) Decision trees are highly prone to </w:t>
      </w:r>
      <w:proofErr w:type="spellStart"/>
      <w:r>
        <w:rPr>
          <w:color w:val="auto"/>
          <w:sz w:val="22"/>
          <w:szCs w:val="22"/>
        </w:rPr>
        <w:t>overfitting</w:t>
      </w:r>
      <w:proofErr w:type="spellEnd"/>
      <w:r>
        <w:rPr>
          <w:color w:val="auto"/>
          <w:sz w:val="22"/>
          <w:szCs w:val="22"/>
        </w:rPr>
        <w:t xml:space="preserve">. </w:t>
      </w:r>
    </w:p>
    <w:p w:rsidR="00D572CB" w:rsidRDefault="00D572CB" w:rsidP="00D572CB">
      <w:pPr>
        <w:pStyle w:val="Default"/>
        <w:rPr>
          <w:color w:val="auto"/>
          <w:sz w:val="22"/>
          <w:szCs w:val="22"/>
        </w:rPr>
      </w:pPr>
      <w:r>
        <w:rPr>
          <w:color w:val="auto"/>
          <w:sz w:val="22"/>
          <w:szCs w:val="22"/>
        </w:rPr>
        <w:t xml:space="preserve">C) Decision trees are not easy to interpret </w:t>
      </w:r>
    </w:p>
    <w:p w:rsidR="00D572CB" w:rsidRDefault="00D572CB" w:rsidP="00D572CB">
      <w:pPr>
        <w:pStyle w:val="Default"/>
        <w:rPr>
          <w:color w:val="auto"/>
          <w:sz w:val="22"/>
          <w:szCs w:val="22"/>
        </w:rPr>
      </w:pPr>
      <w:r>
        <w:rPr>
          <w:color w:val="auto"/>
          <w:sz w:val="22"/>
          <w:szCs w:val="22"/>
        </w:rPr>
        <w:t xml:space="preserve">D) None of the above. </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Answer:</w:t>
      </w:r>
      <w:r w:rsidR="005B56AE">
        <w:rPr>
          <w:color w:val="auto"/>
          <w:sz w:val="22"/>
          <w:szCs w:val="22"/>
        </w:rPr>
        <w:t xml:space="preserve"> D</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 xml:space="preserve">3. Which of the following is an ensemble technique? </w:t>
      </w:r>
    </w:p>
    <w:p w:rsidR="00D572CB" w:rsidRDefault="00D572CB" w:rsidP="00D572CB">
      <w:pPr>
        <w:pStyle w:val="Default"/>
        <w:rPr>
          <w:color w:val="auto"/>
          <w:sz w:val="22"/>
          <w:szCs w:val="22"/>
        </w:rPr>
      </w:pPr>
      <w:r>
        <w:rPr>
          <w:color w:val="auto"/>
          <w:sz w:val="22"/>
          <w:szCs w:val="22"/>
        </w:rPr>
        <w:t xml:space="preserve">A) SVM B) Logistic Regression </w:t>
      </w:r>
    </w:p>
    <w:p w:rsidR="00D572CB" w:rsidRDefault="00D572CB" w:rsidP="00D572CB">
      <w:pPr>
        <w:pStyle w:val="Default"/>
        <w:rPr>
          <w:color w:val="auto"/>
          <w:sz w:val="22"/>
          <w:szCs w:val="22"/>
        </w:rPr>
      </w:pPr>
      <w:r>
        <w:rPr>
          <w:color w:val="auto"/>
          <w:sz w:val="22"/>
          <w:szCs w:val="22"/>
        </w:rPr>
        <w:t xml:space="preserve">C) Random Forest D) Decision tree </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Answer:</w:t>
      </w:r>
      <w:r w:rsidR="00770CF0">
        <w:rPr>
          <w:color w:val="auto"/>
          <w:sz w:val="22"/>
          <w:szCs w:val="22"/>
        </w:rPr>
        <w:t xml:space="preserve"> D</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 xml:space="preserve">4. Suppose you are building a classification model for detection of a fatal disease where detection of the disease is most important. In this case which of the following metrics you would focus on? </w:t>
      </w:r>
    </w:p>
    <w:p w:rsidR="00D572CB" w:rsidRDefault="00D572CB" w:rsidP="00D572CB">
      <w:pPr>
        <w:pStyle w:val="Default"/>
        <w:rPr>
          <w:color w:val="auto"/>
          <w:sz w:val="22"/>
          <w:szCs w:val="22"/>
        </w:rPr>
      </w:pPr>
      <w:r>
        <w:rPr>
          <w:color w:val="auto"/>
          <w:sz w:val="22"/>
          <w:szCs w:val="22"/>
        </w:rPr>
        <w:t xml:space="preserve">A) Accuracy B) Sensitivity </w:t>
      </w:r>
    </w:p>
    <w:p w:rsidR="00D572CB" w:rsidRDefault="00D572CB" w:rsidP="00D572CB">
      <w:pPr>
        <w:pStyle w:val="Default"/>
        <w:rPr>
          <w:color w:val="auto"/>
          <w:sz w:val="22"/>
          <w:szCs w:val="22"/>
        </w:rPr>
      </w:pPr>
      <w:r>
        <w:rPr>
          <w:color w:val="auto"/>
          <w:sz w:val="22"/>
          <w:szCs w:val="22"/>
        </w:rPr>
        <w:t xml:space="preserve">C) Precision D) None of the above. </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Answer:</w:t>
      </w:r>
      <w:r w:rsidR="00770CF0">
        <w:rPr>
          <w:color w:val="auto"/>
          <w:sz w:val="22"/>
          <w:szCs w:val="22"/>
        </w:rPr>
        <w:t xml:space="preserve"> A</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 xml:space="preserve">5. The value of AUC (Area under Curve) value for ROC curve of model A is 0.70 and of model B is 0.85. Which of these two models is doing better job in classification? </w:t>
      </w:r>
    </w:p>
    <w:p w:rsidR="00D572CB" w:rsidRDefault="00D572CB" w:rsidP="00D572CB">
      <w:pPr>
        <w:pStyle w:val="Default"/>
        <w:rPr>
          <w:color w:val="auto"/>
          <w:sz w:val="22"/>
          <w:szCs w:val="22"/>
        </w:rPr>
      </w:pPr>
      <w:r>
        <w:rPr>
          <w:color w:val="auto"/>
          <w:sz w:val="22"/>
          <w:szCs w:val="22"/>
        </w:rPr>
        <w:t xml:space="preserve">A) Model </w:t>
      </w:r>
      <w:proofErr w:type="gramStart"/>
      <w:r>
        <w:rPr>
          <w:color w:val="auto"/>
          <w:sz w:val="22"/>
          <w:szCs w:val="22"/>
        </w:rPr>
        <w:t>A</w:t>
      </w:r>
      <w:proofErr w:type="gramEnd"/>
      <w:r>
        <w:rPr>
          <w:color w:val="auto"/>
          <w:sz w:val="22"/>
          <w:szCs w:val="22"/>
        </w:rPr>
        <w:t xml:space="preserve"> B) Model B </w:t>
      </w:r>
    </w:p>
    <w:p w:rsidR="00D572CB" w:rsidRDefault="00D572CB" w:rsidP="00D572CB">
      <w:pPr>
        <w:pStyle w:val="Default"/>
        <w:rPr>
          <w:color w:val="auto"/>
          <w:sz w:val="22"/>
          <w:szCs w:val="22"/>
        </w:rPr>
      </w:pPr>
      <w:r>
        <w:rPr>
          <w:color w:val="auto"/>
          <w:sz w:val="22"/>
          <w:szCs w:val="22"/>
        </w:rPr>
        <w:t xml:space="preserve">C) </w:t>
      </w:r>
      <w:proofErr w:type="gramStart"/>
      <w:r>
        <w:rPr>
          <w:color w:val="auto"/>
          <w:sz w:val="22"/>
          <w:szCs w:val="22"/>
        </w:rPr>
        <w:t>both</w:t>
      </w:r>
      <w:proofErr w:type="gramEnd"/>
      <w:r>
        <w:rPr>
          <w:color w:val="auto"/>
          <w:sz w:val="22"/>
          <w:szCs w:val="22"/>
        </w:rPr>
        <w:t xml:space="preserve"> are performing equal D) Data Insufficient </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proofErr w:type="spellStart"/>
      <w:r>
        <w:rPr>
          <w:color w:val="auto"/>
          <w:sz w:val="22"/>
          <w:szCs w:val="22"/>
        </w:rPr>
        <w:t>Answer</w:t>
      </w:r>
      <w:proofErr w:type="gramStart"/>
      <w:r>
        <w:rPr>
          <w:color w:val="auto"/>
          <w:sz w:val="22"/>
          <w:szCs w:val="22"/>
        </w:rPr>
        <w:t>:</w:t>
      </w:r>
      <w:r w:rsidR="00036FAF">
        <w:rPr>
          <w:color w:val="auto"/>
          <w:sz w:val="22"/>
          <w:szCs w:val="22"/>
        </w:rPr>
        <w:t>C</w:t>
      </w:r>
      <w:proofErr w:type="spellEnd"/>
      <w:proofErr w:type="gramEnd"/>
    </w:p>
    <w:p w:rsidR="00D572CB" w:rsidRDefault="00D572CB" w:rsidP="00D572CB">
      <w:pPr>
        <w:pStyle w:val="Default"/>
        <w:rPr>
          <w:color w:val="auto"/>
          <w:sz w:val="22"/>
          <w:szCs w:val="22"/>
        </w:rPr>
      </w:pPr>
    </w:p>
    <w:p w:rsidR="00D572CB" w:rsidRDefault="00D572CB" w:rsidP="00D572CB">
      <w:pPr>
        <w:pStyle w:val="Default"/>
        <w:rPr>
          <w:color w:val="auto"/>
          <w:sz w:val="22"/>
          <w:szCs w:val="22"/>
        </w:rPr>
      </w:pP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b/>
          <w:bCs/>
          <w:color w:val="auto"/>
          <w:sz w:val="22"/>
          <w:szCs w:val="22"/>
        </w:rPr>
        <w:t xml:space="preserve">In Q6 to Q9, more than one options are correct, </w:t>
      </w:r>
      <w:proofErr w:type="gramStart"/>
      <w:r>
        <w:rPr>
          <w:b/>
          <w:bCs/>
          <w:color w:val="auto"/>
          <w:sz w:val="22"/>
          <w:szCs w:val="22"/>
        </w:rPr>
        <w:t>Choose</w:t>
      </w:r>
      <w:proofErr w:type="gramEnd"/>
      <w:r>
        <w:rPr>
          <w:b/>
          <w:bCs/>
          <w:color w:val="auto"/>
          <w:sz w:val="22"/>
          <w:szCs w:val="22"/>
        </w:rPr>
        <w:t xml:space="preserve"> all the correct options: </w:t>
      </w:r>
    </w:p>
    <w:p w:rsidR="00D572CB" w:rsidRDefault="00D572CB" w:rsidP="00D572CB">
      <w:pPr>
        <w:pStyle w:val="Default"/>
        <w:rPr>
          <w:color w:val="auto"/>
          <w:sz w:val="22"/>
          <w:szCs w:val="22"/>
        </w:rPr>
      </w:pPr>
      <w:r>
        <w:rPr>
          <w:color w:val="auto"/>
          <w:sz w:val="22"/>
          <w:szCs w:val="22"/>
        </w:rPr>
        <w:t xml:space="preserve">6. Which of the following </w:t>
      </w:r>
      <w:proofErr w:type="gramStart"/>
      <w:r>
        <w:rPr>
          <w:color w:val="auto"/>
          <w:sz w:val="22"/>
          <w:szCs w:val="22"/>
        </w:rPr>
        <w:t>are the regularization technique</w:t>
      </w:r>
      <w:proofErr w:type="gramEnd"/>
      <w:r>
        <w:rPr>
          <w:color w:val="auto"/>
          <w:sz w:val="22"/>
          <w:szCs w:val="22"/>
        </w:rPr>
        <w:t xml:space="preserve"> in Linear Regression?? </w:t>
      </w:r>
    </w:p>
    <w:p w:rsidR="00D572CB" w:rsidRDefault="00D572CB" w:rsidP="00D572CB">
      <w:pPr>
        <w:pStyle w:val="Default"/>
        <w:rPr>
          <w:color w:val="auto"/>
          <w:sz w:val="22"/>
          <w:szCs w:val="22"/>
        </w:rPr>
      </w:pPr>
      <w:r>
        <w:rPr>
          <w:color w:val="auto"/>
          <w:sz w:val="22"/>
          <w:szCs w:val="22"/>
        </w:rPr>
        <w:t xml:space="preserve">A) Ridge B) R-squared </w:t>
      </w:r>
    </w:p>
    <w:p w:rsidR="00D572CB" w:rsidRDefault="00D572CB" w:rsidP="00D572CB">
      <w:pPr>
        <w:pStyle w:val="Default"/>
        <w:rPr>
          <w:color w:val="auto"/>
          <w:sz w:val="22"/>
          <w:szCs w:val="22"/>
        </w:rPr>
      </w:pPr>
      <w:r>
        <w:rPr>
          <w:color w:val="auto"/>
          <w:sz w:val="22"/>
          <w:szCs w:val="22"/>
        </w:rPr>
        <w:t xml:space="preserve">C) MSE D) Lasso </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lastRenderedPageBreak/>
        <w:t>Answer:</w:t>
      </w:r>
      <w:r w:rsidR="00036FAF">
        <w:rPr>
          <w:color w:val="auto"/>
          <w:sz w:val="22"/>
          <w:szCs w:val="22"/>
        </w:rPr>
        <w:t xml:space="preserve"> </w:t>
      </w:r>
      <w:proofErr w:type="gramStart"/>
      <w:r w:rsidR="00036FAF">
        <w:rPr>
          <w:color w:val="auto"/>
          <w:sz w:val="22"/>
          <w:szCs w:val="22"/>
        </w:rPr>
        <w:t>A ,</w:t>
      </w:r>
      <w:proofErr w:type="gramEnd"/>
      <w:r w:rsidR="00036FAF">
        <w:rPr>
          <w:color w:val="auto"/>
          <w:sz w:val="22"/>
          <w:szCs w:val="22"/>
        </w:rPr>
        <w:t xml:space="preserve"> D</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 xml:space="preserve">7. Which of the following is not an example of boosting technique? </w:t>
      </w:r>
    </w:p>
    <w:p w:rsidR="00D572CB" w:rsidRDefault="00D572CB" w:rsidP="00D572CB">
      <w:pPr>
        <w:pStyle w:val="Default"/>
        <w:rPr>
          <w:color w:val="auto"/>
          <w:sz w:val="22"/>
          <w:szCs w:val="22"/>
        </w:rPr>
      </w:pPr>
      <w:r>
        <w:rPr>
          <w:color w:val="auto"/>
          <w:sz w:val="22"/>
          <w:szCs w:val="22"/>
        </w:rPr>
        <w:t xml:space="preserve">A) </w:t>
      </w:r>
      <w:proofErr w:type="spellStart"/>
      <w:r>
        <w:rPr>
          <w:color w:val="auto"/>
          <w:sz w:val="22"/>
          <w:szCs w:val="22"/>
        </w:rPr>
        <w:t>Adaboost</w:t>
      </w:r>
      <w:proofErr w:type="spellEnd"/>
      <w:r>
        <w:rPr>
          <w:color w:val="auto"/>
          <w:sz w:val="22"/>
          <w:szCs w:val="22"/>
        </w:rPr>
        <w:t xml:space="preserve"> B) Decision Tree </w:t>
      </w:r>
    </w:p>
    <w:p w:rsidR="00D572CB" w:rsidRDefault="00D572CB" w:rsidP="00D572CB">
      <w:pPr>
        <w:pStyle w:val="Default"/>
        <w:rPr>
          <w:color w:val="auto"/>
          <w:sz w:val="22"/>
          <w:szCs w:val="22"/>
        </w:rPr>
      </w:pPr>
      <w:r>
        <w:rPr>
          <w:color w:val="auto"/>
          <w:sz w:val="22"/>
          <w:szCs w:val="22"/>
        </w:rPr>
        <w:t xml:space="preserve">C) Random Forest D) </w:t>
      </w:r>
      <w:proofErr w:type="spellStart"/>
      <w:r>
        <w:rPr>
          <w:color w:val="auto"/>
          <w:sz w:val="22"/>
          <w:szCs w:val="22"/>
        </w:rPr>
        <w:t>Xgboost</w:t>
      </w:r>
      <w:proofErr w:type="spellEnd"/>
      <w:r>
        <w:rPr>
          <w:color w:val="auto"/>
          <w:sz w:val="22"/>
          <w:szCs w:val="22"/>
        </w:rPr>
        <w:t xml:space="preserve">. </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Answer:</w:t>
      </w:r>
      <w:r w:rsidR="00036FAF">
        <w:rPr>
          <w:color w:val="auto"/>
          <w:sz w:val="22"/>
          <w:szCs w:val="22"/>
        </w:rPr>
        <w:t xml:space="preserve"> </w:t>
      </w:r>
      <w:proofErr w:type="gramStart"/>
      <w:r w:rsidR="00036FAF">
        <w:rPr>
          <w:color w:val="auto"/>
          <w:sz w:val="22"/>
          <w:szCs w:val="22"/>
        </w:rPr>
        <w:t>B ,</w:t>
      </w:r>
      <w:proofErr w:type="gramEnd"/>
      <w:r w:rsidR="00036FAF">
        <w:rPr>
          <w:color w:val="auto"/>
          <w:sz w:val="22"/>
          <w:szCs w:val="22"/>
        </w:rPr>
        <w:t xml:space="preserve"> C</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 xml:space="preserve">8. Which of the techniques are used for regularization of Decision Trees? </w:t>
      </w:r>
    </w:p>
    <w:p w:rsidR="00D572CB" w:rsidRDefault="00D572CB" w:rsidP="00D572CB">
      <w:pPr>
        <w:pStyle w:val="Default"/>
        <w:rPr>
          <w:color w:val="auto"/>
          <w:sz w:val="22"/>
          <w:szCs w:val="22"/>
        </w:rPr>
      </w:pPr>
      <w:r>
        <w:rPr>
          <w:color w:val="auto"/>
          <w:sz w:val="22"/>
          <w:szCs w:val="22"/>
        </w:rPr>
        <w:t xml:space="preserve">A) Pruning B) L2 regularization </w:t>
      </w:r>
    </w:p>
    <w:p w:rsidR="00D572CB" w:rsidRDefault="00D572CB" w:rsidP="00D572CB">
      <w:pPr>
        <w:pStyle w:val="Default"/>
        <w:rPr>
          <w:color w:val="auto"/>
          <w:sz w:val="22"/>
          <w:szCs w:val="22"/>
        </w:rPr>
      </w:pPr>
      <w:r>
        <w:rPr>
          <w:color w:val="auto"/>
          <w:sz w:val="22"/>
          <w:szCs w:val="22"/>
        </w:rPr>
        <w:t xml:space="preserve">C) Restricting the max depth of the tree D) All of the above </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Answer:</w:t>
      </w:r>
      <w:r w:rsidR="00036FAF">
        <w:rPr>
          <w:color w:val="auto"/>
          <w:sz w:val="22"/>
          <w:szCs w:val="22"/>
        </w:rPr>
        <w:t xml:space="preserve"> </w:t>
      </w:r>
      <w:proofErr w:type="gramStart"/>
      <w:r w:rsidR="00036FAF">
        <w:rPr>
          <w:color w:val="auto"/>
          <w:sz w:val="22"/>
          <w:szCs w:val="22"/>
        </w:rPr>
        <w:t>A ,</w:t>
      </w:r>
      <w:proofErr w:type="gramEnd"/>
      <w:r w:rsidR="00036FAF">
        <w:rPr>
          <w:color w:val="auto"/>
          <w:sz w:val="22"/>
          <w:szCs w:val="22"/>
        </w:rPr>
        <w:t xml:space="preserve"> C</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 xml:space="preserve">9. Which of the following statements is true regarding the </w:t>
      </w:r>
      <w:proofErr w:type="spellStart"/>
      <w:r>
        <w:rPr>
          <w:color w:val="auto"/>
          <w:sz w:val="22"/>
          <w:szCs w:val="22"/>
        </w:rPr>
        <w:t>Adaboost</w:t>
      </w:r>
      <w:proofErr w:type="spellEnd"/>
      <w:r>
        <w:rPr>
          <w:color w:val="auto"/>
          <w:sz w:val="22"/>
          <w:szCs w:val="22"/>
        </w:rPr>
        <w:t xml:space="preserve"> technique? </w:t>
      </w:r>
    </w:p>
    <w:p w:rsidR="00D572CB" w:rsidRDefault="00D572CB" w:rsidP="00D572CB">
      <w:pPr>
        <w:pStyle w:val="Default"/>
        <w:rPr>
          <w:color w:val="auto"/>
          <w:sz w:val="22"/>
          <w:szCs w:val="22"/>
        </w:rPr>
      </w:pPr>
      <w:r>
        <w:rPr>
          <w:color w:val="auto"/>
          <w:sz w:val="22"/>
          <w:szCs w:val="22"/>
        </w:rPr>
        <w:t xml:space="preserve">A) We initialize the probabilities of the distribution as 1/n, where n is the number of data-points </w:t>
      </w:r>
    </w:p>
    <w:p w:rsidR="00D572CB" w:rsidRDefault="00D572CB" w:rsidP="00D572CB">
      <w:pPr>
        <w:pStyle w:val="Default"/>
        <w:rPr>
          <w:color w:val="auto"/>
          <w:sz w:val="22"/>
          <w:szCs w:val="22"/>
        </w:rPr>
      </w:pPr>
      <w:r>
        <w:rPr>
          <w:color w:val="auto"/>
          <w:sz w:val="22"/>
          <w:szCs w:val="22"/>
        </w:rPr>
        <w:t xml:space="preserve">B) A tree in the ensemble focuses more on the data points on which the previous tree was not performing well </w:t>
      </w:r>
    </w:p>
    <w:p w:rsidR="00D572CB" w:rsidRDefault="00D572CB" w:rsidP="00D572CB">
      <w:pPr>
        <w:pStyle w:val="Default"/>
        <w:rPr>
          <w:color w:val="auto"/>
          <w:sz w:val="22"/>
          <w:szCs w:val="22"/>
        </w:rPr>
      </w:pPr>
      <w:r>
        <w:rPr>
          <w:color w:val="auto"/>
          <w:sz w:val="22"/>
          <w:szCs w:val="22"/>
        </w:rPr>
        <w:t xml:space="preserve">C) It is example of bagging technique </w:t>
      </w:r>
    </w:p>
    <w:p w:rsidR="00D572CB" w:rsidRDefault="00D572CB" w:rsidP="00D572CB">
      <w:pPr>
        <w:pStyle w:val="Default"/>
        <w:rPr>
          <w:color w:val="auto"/>
          <w:sz w:val="22"/>
          <w:szCs w:val="22"/>
        </w:rPr>
      </w:pPr>
      <w:r>
        <w:rPr>
          <w:color w:val="auto"/>
          <w:sz w:val="22"/>
          <w:szCs w:val="22"/>
        </w:rPr>
        <w:t xml:space="preserve">D) None of the above </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color w:val="auto"/>
          <w:sz w:val="22"/>
          <w:szCs w:val="22"/>
        </w:rPr>
        <w:t>Answer:</w:t>
      </w:r>
      <w:r w:rsidR="000D110E">
        <w:rPr>
          <w:color w:val="auto"/>
          <w:sz w:val="22"/>
          <w:szCs w:val="22"/>
        </w:rPr>
        <w:t xml:space="preserve"> D</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r>
        <w:rPr>
          <w:b/>
          <w:bCs/>
          <w:color w:val="auto"/>
          <w:sz w:val="22"/>
          <w:szCs w:val="22"/>
        </w:rPr>
        <w:t xml:space="preserve">Q10 to Q15 are subjective answer type questions, Answer them briefly. </w:t>
      </w:r>
    </w:p>
    <w:p w:rsidR="00D572CB" w:rsidRDefault="00D572CB" w:rsidP="00D572CB">
      <w:pPr>
        <w:pStyle w:val="Default"/>
        <w:spacing w:after="36"/>
        <w:rPr>
          <w:color w:val="auto"/>
          <w:sz w:val="22"/>
          <w:szCs w:val="22"/>
        </w:rPr>
      </w:pPr>
      <w:r>
        <w:rPr>
          <w:color w:val="auto"/>
          <w:sz w:val="22"/>
          <w:szCs w:val="22"/>
        </w:rPr>
        <w:t xml:space="preserve">10. Explain how does the adjusted R-squared penalize the presence of unnecessary predictors in the model? </w:t>
      </w:r>
    </w:p>
    <w:p w:rsidR="00D572CB" w:rsidRDefault="00D572CB" w:rsidP="00D572CB">
      <w:pPr>
        <w:pStyle w:val="Default"/>
        <w:rPr>
          <w:color w:val="auto"/>
          <w:sz w:val="22"/>
          <w:szCs w:val="22"/>
        </w:rPr>
      </w:pPr>
      <w:r>
        <w:rPr>
          <w:color w:val="auto"/>
          <w:sz w:val="22"/>
          <w:szCs w:val="22"/>
        </w:rPr>
        <w:t>Answer:</w:t>
      </w:r>
      <w:r w:rsidR="000D110E">
        <w:rPr>
          <w:color w:val="auto"/>
          <w:sz w:val="22"/>
          <w:szCs w:val="22"/>
        </w:rPr>
        <w:t xml:space="preserve"> </w:t>
      </w:r>
      <w:r w:rsidR="000D110E">
        <w:rPr>
          <w:color w:val="424446"/>
          <w:sz w:val="23"/>
          <w:szCs w:val="23"/>
          <w:shd w:val="clear" w:color="auto" w:fill="FFFFFF"/>
        </w:rPr>
        <w:t>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 The adjusted R-squared can be negative, but it’s usually not.  It is always lower than the R-squared.</w:t>
      </w:r>
    </w:p>
    <w:p w:rsidR="00D572CB" w:rsidRDefault="00D572CB" w:rsidP="00D572CB">
      <w:pPr>
        <w:pStyle w:val="Default"/>
        <w:spacing w:after="36"/>
        <w:rPr>
          <w:color w:val="auto"/>
          <w:sz w:val="22"/>
          <w:szCs w:val="22"/>
        </w:rPr>
      </w:pPr>
    </w:p>
    <w:p w:rsidR="00D572CB" w:rsidRDefault="00D572CB" w:rsidP="00D572CB">
      <w:pPr>
        <w:pStyle w:val="Default"/>
        <w:spacing w:after="36"/>
        <w:rPr>
          <w:color w:val="auto"/>
          <w:sz w:val="22"/>
          <w:szCs w:val="22"/>
        </w:rPr>
      </w:pPr>
      <w:r>
        <w:rPr>
          <w:color w:val="auto"/>
          <w:sz w:val="22"/>
          <w:szCs w:val="22"/>
        </w:rPr>
        <w:t xml:space="preserve">11. Differentiate between Ridge and Lasso Regression. </w:t>
      </w:r>
    </w:p>
    <w:p w:rsidR="00D572CB" w:rsidRDefault="00D572CB" w:rsidP="00D572CB">
      <w:pPr>
        <w:pStyle w:val="Default"/>
        <w:rPr>
          <w:color w:val="auto"/>
          <w:sz w:val="22"/>
          <w:szCs w:val="22"/>
        </w:rPr>
      </w:pPr>
      <w:r>
        <w:rPr>
          <w:color w:val="auto"/>
          <w:sz w:val="22"/>
          <w:szCs w:val="22"/>
        </w:rPr>
        <w:t>Answer:</w:t>
      </w:r>
      <w:r w:rsidR="000D110E">
        <w:rPr>
          <w:color w:val="auto"/>
          <w:sz w:val="22"/>
          <w:szCs w:val="22"/>
        </w:rPr>
        <w:t xml:space="preserve"> </w:t>
      </w:r>
      <w:r w:rsidR="000D110E">
        <w:rPr>
          <w:color w:val="40424E"/>
          <w:spacing w:val="2"/>
          <w:sz w:val="26"/>
          <w:szCs w:val="26"/>
          <w:shd w:val="clear" w:color="auto" w:fill="FFFFFF"/>
        </w:rPr>
        <w:t>Lasso regression stands for Least Absolute Shrinkage and Selection Operator. It adds penalty term to the cost function. This term is the absolute sum of the coefficients. As the value of coefficients increases from </w:t>
      </w:r>
      <w:r w:rsidR="000D110E">
        <w:rPr>
          <w:rStyle w:val="Emphasis"/>
          <w:color w:val="40424E"/>
          <w:spacing w:val="2"/>
          <w:sz w:val="26"/>
          <w:szCs w:val="26"/>
          <w:bdr w:val="none" w:sz="0" w:space="0" w:color="auto" w:frame="1"/>
          <w:shd w:val="clear" w:color="auto" w:fill="FFFFFF"/>
        </w:rPr>
        <w:t>0</w:t>
      </w:r>
      <w:r w:rsidR="000D110E">
        <w:rPr>
          <w:color w:val="40424E"/>
          <w:spacing w:val="2"/>
          <w:sz w:val="26"/>
          <w:szCs w:val="26"/>
          <w:shd w:val="clear" w:color="auto" w:fill="FFFFFF"/>
        </w:rPr>
        <w:t> this term penalizes, cause model, to decrease the value of coefficients in order to reduce loss. The difference between ridge and lasso regression is that it tends to make coefficients to absolute zero as compared to Ridge which never sets the value of coefficient to absolute zero.</w:t>
      </w:r>
    </w:p>
    <w:p w:rsidR="00D572CB" w:rsidRDefault="00D572CB" w:rsidP="00D572CB">
      <w:pPr>
        <w:pStyle w:val="Default"/>
        <w:spacing w:after="36"/>
        <w:rPr>
          <w:color w:val="auto"/>
          <w:sz w:val="22"/>
          <w:szCs w:val="22"/>
        </w:rPr>
      </w:pPr>
    </w:p>
    <w:p w:rsidR="00D572CB" w:rsidRDefault="00D572CB" w:rsidP="00D572CB">
      <w:pPr>
        <w:pStyle w:val="Default"/>
        <w:spacing w:after="36"/>
        <w:rPr>
          <w:color w:val="auto"/>
          <w:sz w:val="22"/>
          <w:szCs w:val="22"/>
        </w:rPr>
      </w:pPr>
      <w:r>
        <w:rPr>
          <w:color w:val="auto"/>
          <w:sz w:val="22"/>
          <w:szCs w:val="22"/>
        </w:rPr>
        <w:t xml:space="preserve">12. What is VIF? What is the suitable value of a VIF for a feature to be included in a regression </w:t>
      </w:r>
      <w:proofErr w:type="spellStart"/>
      <w:r>
        <w:rPr>
          <w:color w:val="auto"/>
          <w:sz w:val="22"/>
          <w:szCs w:val="22"/>
        </w:rPr>
        <w:t>modelling</w:t>
      </w:r>
      <w:proofErr w:type="spellEnd"/>
      <w:r>
        <w:rPr>
          <w:color w:val="auto"/>
          <w:sz w:val="22"/>
          <w:szCs w:val="22"/>
        </w:rPr>
        <w:t xml:space="preserve">? </w:t>
      </w:r>
    </w:p>
    <w:p w:rsidR="000D110E" w:rsidRDefault="00D572CB" w:rsidP="000D110E">
      <w:pPr>
        <w:shd w:val="clear" w:color="auto" w:fill="FFFFFF"/>
        <w:spacing w:before="100" w:beforeAutospacing="1" w:after="100" w:afterAutospacing="1" w:line="240" w:lineRule="auto"/>
        <w:rPr>
          <w:rFonts w:ascii="Arial" w:eastAsia="Times New Roman" w:hAnsi="Arial" w:cs="Arial"/>
          <w:color w:val="111111"/>
          <w:sz w:val="26"/>
          <w:szCs w:val="26"/>
        </w:rPr>
      </w:pPr>
      <w:r>
        <w:t>Answer:</w:t>
      </w:r>
      <w:r w:rsidR="000D110E">
        <w:t xml:space="preserve">     </w:t>
      </w:r>
      <w:r w:rsidR="000D110E" w:rsidRPr="000D110E">
        <w:rPr>
          <w:rFonts w:ascii="Arial" w:eastAsia="Times New Roman" w:hAnsi="Arial" w:cs="Arial"/>
          <w:color w:val="111111"/>
          <w:sz w:val="26"/>
          <w:szCs w:val="26"/>
        </w:rPr>
        <w:t xml:space="preserve">A variance inflation factor (VIF) provides a measure of </w:t>
      </w:r>
      <w:proofErr w:type="spellStart"/>
      <w:r w:rsidR="000D110E" w:rsidRPr="000D110E">
        <w:rPr>
          <w:rFonts w:ascii="Arial" w:eastAsia="Times New Roman" w:hAnsi="Arial" w:cs="Arial"/>
          <w:color w:val="111111"/>
          <w:sz w:val="26"/>
          <w:szCs w:val="26"/>
        </w:rPr>
        <w:t>multicollinearity</w:t>
      </w:r>
      <w:proofErr w:type="spellEnd"/>
      <w:r w:rsidR="000D110E" w:rsidRPr="000D110E">
        <w:rPr>
          <w:rFonts w:ascii="Arial" w:eastAsia="Times New Roman" w:hAnsi="Arial" w:cs="Arial"/>
          <w:color w:val="111111"/>
          <w:sz w:val="26"/>
          <w:szCs w:val="26"/>
        </w:rPr>
        <w:t xml:space="preserve"> among the independent variables in a multiple regression model.</w:t>
      </w:r>
    </w:p>
    <w:p w:rsidR="000D110E" w:rsidRPr="000D110E" w:rsidRDefault="000D110E" w:rsidP="000D110E">
      <w:pPr>
        <w:shd w:val="clear" w:color="auto" w:fill="FFFFFF"/>
        <w:spacing w:before="100" w:beforeAutospacing="1" w:after="100" w:afterAutospacing="1" w:line="240" w:lineRule="auto"/>
        <w:rPr>
          <w:rFonts w:ascii="Arial" w:eastAsia="Times New Roman" w:hAnsi="Arial" w:cs="Arial"/>
          <w:color w:val="111111"/>
          <w:sz w:val="26"/>
          <w:szCs w:val="26"/>
        </w:rPr>
      </w:pPr>
      <w:r>
        <w:rPr>
          <w:rFonts w:ascii="Arial" w:hAnsi="Arial" w:cs="Arial"/>
          <w:color w:val="424446"/>
          <w:sz w:val="23"/>
          <w:szCs w:val="23"/>
          <w:shd w:val="clear" w:color="auto" w:fill="FFFFFF"/>
        </w:rPr>
        <w:lastRenderedPageBreak/>
        <w:t xml:space="preserve">A rule of thumb commonly used in practice is if a VIF is &gt; 10, you have high </w:t>
      </w:r>
      <w:proofErr w:type="spellStart"/>
      <w:r>
        <w:rPr>
          <w:rFonts w:ascii="Arial" w:hAnsi="Arial" w:cs="Arial"/>
          <w:color w:val="424446"/>
          <w:sz w:val="23"/>
          <w:szCs w:val="23"/>
          <w:shd w:val="clear" w:color="auto" w:fill="FFFFFF"/>
        </w:rPr>
        <w:t>multicollinearity</w:t>
      </w:r>
      <w:proofErr w:type="spellEnd"/>
      <w:r>
        <w:rPr>
          <w:rFonts w:ascii="Arial" w:hAnsi="Arial" w:cs="Arial"/>
          <w:color w:val="424446"/>
          <w:sz w:val="23"/>
          <w:szCs w:val="23"/>
          <w:shd w:val="clear" w:color="auto" w:fill="FFFFFF"/>
        </w:rPr>
        <w:t>. In our case, with values around 1, we are in good shape, and can proceed with our regression. </w:t>
      </w:r>
    </w:p>
    <w:p w:rsidR="00D572CB" w:rsidRDefault="00D572CB" w:rsidP="00D572CB">
      <w:pPr>
        <w:pStyle w:val="Default"/>
        <w:rPr>
          <w:color w:val="auto"/>
          <w:sz w:val="22"/>
          <w:szCs w:val="22"/>
        </w:rPr>
      </w:pPr>
    </w:p>
    <w:p w:rsidR="00D572CB" w:rsidRDefault="00D572CB" w:rsidP="00D572CB">
      <w:pPr>
        <w:pStyle w:val="Default"/>
        <w:spacing w:after="36"/>
        <w:rPr>
          <w:color w:val="auto"/>
          <w:sz w:val="22"/>
          <w:szCs w:val="22"/>
        </w:rPr>
      </w:pPr>
    </w:p>
    <w:p w:rsidR="00D572CB" w:rsidRDefault="00D572CB" w:rsidP="00D572CB">
      <w:pPr>
        <w:pStyle w:val="Default"/>
        <w:rPr>
          <w:color w:val="auto"/>
          <w:sz w:val="22"/>
          <w:szCs w:val="22"/>
        </w:rPr>
      </w:pPr>
      <w:r>
        <w:rPr>
          <w:color w:val="auto"/>
          <w:sz w:val="22"/>
          <w:szCs w:val="22"/>
        </w:rPr>
        <w:t xml:space="preserve">13. Why do we need to scale the data before feeding it to the train the model? </w:t>
      </w:r>
    </w:p>
    <w:p w:rsidR="00025E7C" w:rsidRPr="00025E7C" w:rsidRDefault="00025E7C" w:rsidP="00025E7C">
      <w:pPr>
        <w:pStyle w:val="NormalWeb"/>
        <w:shd w:val="clear" w:color="auto" w:fill="FFFFFF"/>
        <w:spacing w:before="0" w:beforeAutospacing="0" w:after="315" w:afterAutospacing="0"/>
        <w:rPr>
          <w:rFonts w:ascii="Arial" w:hAnsi="Arial" w:cs="Arial"/>
          <w:color w:val="595858"/>
          <w:sz w:val="23"/>
          <w:szCs w:val="23"/>
        </w:rPr>
      </w:pPr>
      <w:r>
        <w:rPr>
          <w:sz w:val="22"/>
          <w:szCs w:val="22"/>
        </w:rPr>
        <w:t xml:space="preserve">Answers: </w:t>
      </w:r>
      <w:r w:rsidRPr="00025E7C">
        <w:rPr>
          <w:rFonts w:ascii="Arial" w:hAnsi="Arial" w:cs="Arial"/>
          <w:color w:val="000000" w:themeColor="text1"/>
        </w:rPr>
        <w:t>To ensure that the gradient descent moves smoothly towards the minima and that the steps for gradient descent are updated at the same rate for all the features, we scale the data before feeding it to the model.</w:t>
      </w:r>
      <w:r w:rsidRPr="00025E7C">
        <w:rPr>
          <w:rFonts w:ascii="Arial" w:hAnsi="Arial" w:cs="Arial"/>
          <w:color w:val="000000" w:themeColor="text1"/>
        </w:rPr>
        <w:t xml:space="preserve"> </w:t>
      </w:r>
      <w:r w:rsidRPr="00025E7C">
        <w:rPr>
          <w:rFonts w:ascii="Arial" w:hAnsi="Arial" w:cs="Arial"/>
          <w:iCs/>
          <w:color w:val="000000" w:themeColor="text1"/>
        </w:rPr>
        <w:t>Having features on a similar scale can help the gradient descent converge more quickly towards the minima.</w:t>
      </w:r>
    </w:p>
    <w:p w:rsidR="00D572CB" w:rsidRDefault="00D572CB" w:rsidP="00D572CB">
      <w:pPr>
        <w:pStyle w:val="Default"/>
        <w:rPr>
          <w:color w:val="auto"/>
          <w:sz w:val="22"/>
          <w:szCs w:val="22"/>
        </w:rPr>
      </w:pPr>
    </w:p>
    <w:p w:rsidR="00D572CB" w:rsidRDefault="00D572CB" w:rsidP="00D572CB">
      <w:pPr>
        <w:pStyle w:val="Default"/>
        <w:rPr>
          <w:color w:val="auto"/>
          <w:sz w:val="22"/>
          <w:szCs w:val="22"/>
        </w:rPr>
      </w:pPr>
    </w:p>
    <w:p w:rsidR="00D572CB" w:rsidRDefault="00D572CB" w:rsidP="00D572CB">
      <w:pPr>
        <w:pStyle w:val="Default"/>
        <w:rPr>
          <w:color w:val="auto"/>
        </w:rPr>
      </w:pPr>
      <w:bookmarkStart w:id="0" w:name="_GoBack"/>
      <w:bookmarkEnd w:id="0"/>
    </w:p>
    <w:p w:rsidR="00D572CB" w:rsidRDefault="00D572CB" w:rsidP="00D572CB">
      <w:pPr>
        <w:pStyle w:val="Default"/>
        <w:pageBreakBefore/>
        <w:rPr>
          <w:color w:val="auto"/>
        </w:rPr>
      </w:pPr>
    </w:p>
    <w:p w:rsidR="00D572CB" w:rsidRDefault="00D572CB" w:rsidP="00D572CB">
      <w:pPr>
        <w:pStyle w:val="Default"/>
        <w:spacing w:after="34"/>
        <w:rPr>
          <w:color w:val="auto"/>
          <w:sz w:val="22"/>
          <w:szCs w:val="22"/>
        </w:rPr>
      </w:pPr>
      <w:r>
        <w:rPr>
          <w:color w:val="auto"/>
          <w:sz w:val="22"/>
          <w:szCs w:val="22"/>
        </w:rPr>
        <w:t xml:space="preserve">14. What are the different metrics which are used to check the goodness of fit in linear regression? </w:t>
      </w:r>
    </w:p>
    <w:p w:rsidR="00D572CB" w:rsidRDefault="00D572CB" w:rsidP="00D572CB">
      <w:pPr>
        <w:pStyle w:val="Default"/>
        <w:rPr>
          <w:color w:val="auto"/>
          <w:sz w:val="22"/>
          <w:szCs w:val="22"/>
        </w:rPr>
      </w:pPr>
      <w:r>
        <w:rPr>
          <w:color w:val="auto"/>
          <w:sz w:val="22"/>
          <w:szCs w:val="22"/>
        </w:rPr>
        <w:t>Answer:</w:t>
      </w:r>
    </w:p>
    <w:p w:rsidR="00D572CB" w:rsidRDefault="00D572CB" w:rsidP="00D572CB">
      <w:pPr>
        <w:pStyle w:val="Default"/>
        <w:spacing w:after="34"/>
        <w:rPr>
          <w:color w:val="auto"/>
          <w:sz w:val="22"/>
          <w:szCs w:val="22"/>
        </w:rPr>
      </w:pPr>
    </w:p>
    <w:p w:rsidR="00D572CB" w:rsidRDefault="00D572CB" w:rsidP="00D572CB">
      <w:pPr>
        <w:pStyle w:val="Default"/>
        <w:rPr>
          <w:color w:val="auto"/>
          <w:sz w:val="22"/>
          <w:szCs w:val="22"/>
        </w:rPr>
      </w:pPr>
      <w:r>
        <w:rPr>
          <w:color w:val="auto"/>
          <w:sz w:val="22"/>
          <w:szCs w:val="22"/>
        </w:rPr>
        <w:t xml:space="preserve">15. From the following confusion matrix calculate sensitivity, specificity, precision, recall and accuracy. </w:t>
      </w:r>
    </w:p>
    <w:tbl>
      <w:tblPr>
        <w:tblW w:w="0" w:type="auto"/>
        <w:tblBorders>
          <w:top w:val="nil"/>
          <w:left w:val="nil"/>
          <w:bottom w:val="nil"/>
          <w:right w:val="nil"/>
        </w:tblBorders>
        <w:tblLayout w:type="fixed"/>
        <w:tblLook w:val="0000" w:firstRow="0" w:lastRow="0" w:firstColumn="0" w:lastColumn="0" w:noHBand="0" w:noVBand="0"/>
      </w:tblPr>
      <w:tblGrid>
        <w:gridCol w:w="2259"/>
        <w:gridCol w:w="2259"/>
        <w:gridCol w:w="2259"/>
      </w:tblGrid>
      <w:tr w:rsidR="00D572CB">
        <w:trPr>
          <w:trHeight w:val="103"/>
        </w:trPr>
        <w:tc>
          <w:tcPr>
            <w:tcW w:w="2259" w:type="dxa"/>
          </w:tcPr>
          <w:p w:rsidR="00D572CB" w:rsidRDefault="00D572CB">
            <w:pPr>
              <w:pStyle w:val="Default"/>
              <w:rPr>
                <w:sz w:val="22"/>
                <w:szCs w:val="22"/>
              </w:rPr>
            </w:pPr>
            <w:r>
              <w:rPr>
                <w:sz w:val="22"/>
                <w:szCs w:val="22"/>
              </w:rPr>
              <w:t xml:space="preserve">Actual/Predicted </w:t>
            </w:r>
          </w:p>
        </w:tc>
        <w:tc>
          <w:tcPr>
            <w:tcW w:w="2259" w:type="dxa"/>
          </w:tcPr>
          <w:p w:rsidR="00D572CB" w:rsidRDefault="00D572CB">
            <w:pPr>
              <w:pStyle w:val="Default"/>
              <w:rPr>
                <w:sz w:val="22"/>
                <w:szCs w:val="22"/>
              </w:rPr>
            </w:pPr>
            <w:r>
              <w:rPr>
                <w:sz w:val="22"/>
                <w:szCs w:val="22"/>
              </w:rPr>
              <w:t xml:space="preserve">True </w:t>
            </w:r>
          </w:p>
        </w:tc>
        <w:tc>
          <w:tcPr>
            <w:tcW w:w="2259" w:type="dxa"/>
          </w:tcPr>
          <w:p w:rsidR="00D572CB" w:rsidRDefault="00D572CB">
            <w:pPr>
              <w:pStyle w:val="Default"/>
              <w:rPr>
                <w:sz w:val="22"/>
                <w:szCs w:val="22"/>
              </w:rPr>
            </w:pPr>
            <w:r>
              <w:rPr>
                <w:sz w:val="22"/>
                <w:szCs w:val="22"/>
              </w:rPr>
              <w:t xml:space="preserve">False </w:t>
            </w:r>
          </w:p>
        </w:tc>
      </w:tr>
      <w:tr w:rsidR="00D572CB">
        <w:trPr>
          <w:trHeight w:val="103"/>
        </w:trPr>
        <w:tc>
          <w:tcPr>
            <w:tcW w:w="2259" w:type="dxa"/>
          </w:tcPr>
          <w:p w:rsidR="00D572CB" w:rsidRDefault="00D572CB">
            <w:pPr>
              <w:pStyle w:val="Default"/>
              <w:rPr>
                <w:sz w:val="22"/>
                <w:szCs w:val="22"/>
              </w:rPr>
            </w:pPr>
            <w:r>
              <w:rPr>
                <w:sz w:val="22"/>
                <w:szCs w:val="22"/>
              </w:rPr>
              <w:t xml:space="preserve">True </w:t>
            </w:r>
          </w:p>
        </w:tc>
        <w:tc>
          <w:tcPr>
            <w:tcW w:w="2259" w:type="dxa"/>
          </w:tcPr>
          <w:p w:rsidR="00D572CB" w:rsidRDefault="00D572CB">
            <w:pPr>
              <w:pStyle w:val="Default"/>
              <w:rPr>
                <w:sz w:val="22"/>
                <w:szCs w:val="22"/>
              </w:rPr>
            </w:pPr>
            <w:r>
              <w:rPr>
                <w:sz w:val="22"/>
                <w:szCs w:val="22"/>
              </w:rPr>
              <w:t xml:space="preserve">1000 </w:t>
            </w:r>
          </w:p>
        </w:tc>
        <w:tc>
          <w:tcPr>
            <w:tcW w:w="2259" w:type="dxa"/>
          </w:tcPr>
          <w:p w:rsidR="00D572CB" w:rsidRDefault="00D572CB">
            <w:pPr>
              <w:pStyle w:val="Default"/>
              <w:rPr>
                <w:sz w:val="22"/>
                <w:szCs w:val="22"/>
              </w:rPr>
            </w:pPr>
            <w:r>
              <w:rPr>
                <w:sz w:val="22"/>
                <w:szCs w:val="22"/>
              </w:rPr>
              <w:t xml:space="preserve">50 </w:t>
            </w:r>
          </w:p>
        </w:tc>
      </w:tr>
      <w:tr w:rsidR="00D572CB">
        <w:trPr>
          <w:trHeight w:val="103"/>
        </w:trPr>
        <w:tc>
          <w:tcPr>
            <w:tcW w:w="2259" w:type="dxa"/>
          </w:tcPr>
          <w:p w:rsidR="00D572CB" w:rsidRDefault="00D572CB">
            <w:pPr>
              <w:pStyle w:val="Default"/>
              <w:rPr>
                <w:sz w:val="22"/>
                <w:szCs w:val="22"/>
              </w:rPr>
            </w:pPr>
            <w:r>
              <w:rPr>
                <w:sz w:val="22"/>
                <w:szCs w:val="22"/>
              </w:rPr>
              <w:t xml:space="preserve">False </w:t>
            </w:r>
          </w:p>
        </w:tc>
        <w:tc>
          <w:tcPr>
            <w:tcW w:w="2259" w:type="dxa"/>
          </w:tcPr>
          <w:p w:rsidR="00D572CB" w:rsidRDefault="00D572CB">
            <w:pPr>
              <w:pStyle w:val="Default"/>
              <w:rPr>
                <w:sz w:val="22"/>
                <w:szCs w:val="22"/>
              </w:rPr>
            </w:pPr>
            <w:r>
              <w:rPr>
                <w:sz w:val="22"/>
                <w:szCs w:val="22"/>
              </w:rPr>
              <w:t xml:space="preserve">250 </w:t>
            </w:r>
          </w:p>
        </w:tc>
        <w:tc>
          <w:tcPr>
            <w:tcW w:w="2259" w:type="dxa"/>
          </w:tcPr>
          <w:p w:rsidR="00D572CB" w:rsidRDefault="00D572CB">
            <w:pPr>
              <w:pStyle w:val="Default"/>
              <w:rPr>
                <w:sz w:val="22"/>
                <w:szCs w:val="22"/>
              </w:rPr>
            </w:pPr>
            <w:r>
              <w:rPr>
                <w:sz w:val="22"/>
                <w:szCs w:val="22"/>
              </w:rPr>
              <w:t xml:space="preserve">1200 </w:t>
            </w:r>
          </w:p>
        </w:tc>
      </w:tr>
    </w:tbl>
    <w:p w:rsidR="00D572CB" w:rsidRDefault="00D572CB" w:rsidP="00D572CB">
      <w:pPr>
        <w:pStyle w:val="Default"/>
        <w:rPr>
          <w:color w:val="auto"/>
          <w:sz w:val="22"/>
          <w:szCs w:val="22"/>
        </w:rPr>
      </w:pPr>
      <w:r>
        <w:rPr>
          <w:color w:val="auto"/>
          <w:sz w:val="22"/>
          <w:szCs w:val="22"/>
        </w:rPr>
        <w:t>Answer:</w:t>
      </w:r>
    </w:p>
    <w:p w:rsidR="00EF0A40" w:rsidRDefault="00EF0A40"/>
    <w:sectPr w:rsidR="00EF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E12C5"/>
    <w:multiLevelType w:val="multilevel"/>
    <w:tmpl w:val="ABD6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2CB"/>
    <w:rsid w:val="00025E7C"/>
    <w:rsid w:val="00036FAF"/>
    <w:rsid w:val="000D110E"/>
    <w:rsid w:val="005B56AE"/>
    <w:rsid w:val="00770CF0"/>
    <w:rsid w:val="00D572CB"/>
    <w:rsid w:val="00EF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72CB"/>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0D110E"/>
    <w:rPr>
      <w:i/>
      <w:iCs/>
    </w:rPr>
  </w:style>
  <w:style w:type="paragraph" w:styleId="NormalWeb">
    <w:name w:val="Normal (Web)"/>
    <w:basedOn w:val="Normal"/>
    <w:uiPriority w:val="99"/>
    <w:semiHidden/>
    <w:unhideWhenUsed/>
    <w:rsid w:val="00025E7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72CB"/>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0D110E"/>
    <w:rPr>
      <w:i/>
      <w:iCs/>
    </w:rPr>
  </w:style>
  <w:style w:type="paragraph" w:styleId="NormalWeb">
    <w:name w:val="Normal (Web)"/>
    <w:basedOn w:val="Normal"/>
    <w:uiPriority w:val="99"/>
    <w:semiHidden/>
    <w:unhideWhenUsed/>
    <w:rsid w:val="00025E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930172">
      <w:bodyDiv w:val="1"/>
      <w:marLeft w:val="0"/>
      <w:marRight w:val="0"/>
      <w:marTop w:val="0"/>
      <w:marBottom w:val="0"/>
      <w:divBdr>
        <w:top w:val="none" w:sz="0" w:space="0" w:color="auto"/>
        <w:left w:val="none" w:sz="0" w:space="0" w:color="auto"/>
        <w:bottom w:val="none" w:sz="0" w:space="0" w:color="auto"/>
        <w:right w:val="none" w:sz="0" w:space="0" w:color="auto"/>
      </w:divBdr>
    </w:div>
    <w:div w:id="1064528082">
      <w:bodyDiv w:val="1"/>
      <w:marLeft w:val="0"/>
      <w:marRight w:val="0"/>
      <w:marTop w:val="0"/>
      <w:marBottom w:val="0"/>
      <w:divBdr>
        <w:top w:val="none" w:sz="0" w:space="0" w:color="auto"/>
        <w:left w:val="none" w:sz="0" w:space="0" w:color="auto"/>
        <w:bottom w:val="none" w:sz="0" w:space="0" w:color="auto"/>
        <w:right w:val="none" w:sz="0" w:space="0" w:color="auto"/>
      </w:divBdr>
    </w:div>
    <w:div w:id="1922525170">
      <w:bodyDiv w:val="1"/>
      <w:marLeft w:val="0"/>
      <w:marRight w:val="0"/>
      <w:marTop w:val="0"/>
      <w:marBottom w:val="0"/>
      <w:divBdr>
        <w:top w:val="none" w:sz="0" w:space="0" w:color="auto"/>
        <w:left w:val="none" w:sz="0" w:space="0" w:color="auto"/>
        <w:bottom w:val="none" w:sz="0" w:space="0" w:color="auto"/>
        <w:right w:val="none" w:sz="0" w:space="0" w:color="auto"/>
      </w:divBdr>
    </w:div>
    <w:div w:id="1976566631">
      <w:bodyDiv w:val="1"/>
      <w:marLeft w:val="0"/>
      <w:marRight w:val="0"/>
      <w:marTop w:val="0"/>
      <w:marBottom w:val="0"/>
      <w:divBdr>
        <w:top w:val="none" w:sz="0" w:space="0" w:color="auto"/>
        <w:left w:val="none" w:sz="0" w:space="0" w:color="auto"/>
        <w:bottom w:val="none" w:sz="0" w:space="0" w:color="auto"/>
        <w:right w:val="none" w:sz="0" w:space="0" w:color="auto"/>
      </w:divBdr>
      <w:divsChild>
        <w:div w:id="656374052">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dc:creator>
  <cp:lastModifiedBy>SUCHIT</cp:lastModifiedBy>
  <cp:revision>2</cp:revision>
  <dcterms:created xsi:type="dcterms:W3CDTF">2021-04-10T05:33:00Z</dcterms:created>
  <dcterms:modified xsi:type="dcterms:W3CDTF">2021-04-12T10:35:00Z</dcterms:modified>
</cp:coreProperties>
</file>