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Approach: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Loading both training and testing data. Concating both using pd.concat() function.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Identifying the type of problem. Its a classification type of problem with Is_lead as target variable.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Exploratory data analysis: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Visualization for categorical columns using count plot: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Categorical(Nominal data types):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Gender, Region_Code, Occupation, Channel_Code, Credit_Product, Is_Active, Is_Lead.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Numerical(Ordinal data type)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: Age,Vintage, Avg_Account_Balance.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Observations from  count plot for nominal type of data: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1.More number of male customer bear credit card compared to female customers.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2.Most of the customers are self-employed and have very less customers who are Entrepreneurs.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3.Maximum number of customers have X1 as channel code and minimum customers are from channel code X4.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4.247812 customers have no credit product. Whereas, 103225 Customers have any active credit product (Home loan, Personal loan, Credit Card etc.)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5.136950 Customers are Active in last 3 Months whereas 214087 customers are inactive.</w:t>
      </w:r>
    </w:p>
    <w:p>
      <w:pPr>
        <w:numPr>
          <w:ilvl w:val="0"/>
          <w:numId w:val="3"/>
        </w:numPr>
        <w:ind w:left="90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maximum no. of customers are not interested in buying credit card.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Observations from bivariate analysis: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1. More no. of male customers are interested for getting credit card compared to females.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2. Customers from channel_code X2 and X3 are more interested to buy credit card.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3. customers holding Credit_Product are much interested for credit card.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4. Customers who are entrepreneurs are highly interested to buy credit cards.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Data Cleaning: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1)Treating Missing Values: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'Credit_Product': Using mode to replace null values.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'Is_Lead' : Using mode to replace null values.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Checking for skewness and outliers: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ab/>
        <w:t>Since, the data has skewness and outliers in categorical type of column. Hence, not removing outliers.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Data Preprocessing: Applying ordinalEncodeing is used to convert all datatypes into float type.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Splitting training and testing model.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Separating Independent and target variable.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Train Test Split.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from imblearn.over_sampling importing SMOTE for treating imbalancing of target variable.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Finding the best random state.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Finding out the best algorithm.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Algorithms used: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GaussianNB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LinearDiscriminantAnalysis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RandomForestClassifier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AdaBoostClassifier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GradientBoostingClassifier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ExtraTreesClassifier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SVC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DecisionTreeClassifier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KNeighborsClassifier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SGDClassifier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Checking for accuracy_score, confusion_matrix, classification_report, cross_val_score,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  <w:t>roc_auc_score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DBDAC"/>
    <w:multiLevelType w:val="singleLevel"/>
    <w:tmpl w:val="96FDBDAC"/>
    <w:lvl w:ilvl="0" w:tentative="0">
      <w:start w:val="2"/>
      <w:numFmt w:val="decimal"/>
      <w:suff w:val="space"/>
      <w:lvlText w:val="%1)"/>
      <w:lvlJc w:val="left"/>
      <w:pPr>
        <w:ind w:left="720" w:leftChars="0" w:firstLine="0" w:firstLineChars="0"/>
      </w:pPr>
    </w:lvl>
  </w:abstractNum>
  <w:abstractNum w:abstractNumId="1">
    <w:nsid w:val="E5463515"/>
    <w:multiLevelType w:val="multilevel"/>
    <w:tmpl w:val="E54635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4A50F93"/>
    <w:multiLevelType w:val="singleLevel"/>
    <w:tmpl w:val="14A50F9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389EFFCA"/>
    <w:multiLevelType w:val="singleLevel"/>
    <w:tmpl w:val="389EFFCA"/>
    <w:lvl w:ilvl="0" w:tentative="0">
      <w:start w:val="6"/>
      <w:numFmt w:val="decimal"/>
      <w:lvlText w:val="%1."/>
      <w:lvlJc w:val="left"/>
      <w:pPr>
        <w:tabs>
          <w:tab w:val="left" w:pos="312"/>
        </w:tabs>
        <w:ind w:left="90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C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2021-05-31T05:54:50Z</dcterms:created>
  <dc:creator>Csp</dc:creator>
  <cp:lastModifiedBy>RUPALI BISEN</cp:lastModifiedBy>
  <dcterms:modified xsi:type="dcterms:W3CDTF">2021-05-31T06:26:50Z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