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B559D" w14:textId="77777777" w:rsidR="00FA33A6" w:rsidRDefault="00CB0127">
      <w:pPr>
        <w:spacing w:after="254"/>
        <w:ind w:left="-5"/>
      </w:pPr>
      <w:r>
        <w:rPr>
          <w:rFonts w:ascii="Arial" w:eastAsia="Arial" w:hAnsi="Arial" w:cs="Arial"/>
          <w:sz w:val="37"/>
          <w:vertAlign w:val="subscript"/>
        </w:rPr>
        <w:t xml:space="preserve">                                                      </w:t>
      </w:r>
      <w:r>
        <w:rPr>
          <w:rFonts w:ascii="Arial" w:eastAsia="Arial" w:hAnsi="Arial" w:cs="Arial"/>
          <w:b/>
          <w:sz w:val="36"/>
        </w:rPr>
        <w:t xml:space="preserve">Assignment-4.4      </w:t>
      </w:r>
    </w:p>
    <w:p w14:paraId="4917D098" w14:textId="7DE220CD" w:rsidR="00CB0127" w:rsidRDefault="00CB0127" w:rsidP="00CB0127">
      <w:pPr>
        <w:spacing w:after="534"/>
        <w:ind w:left="-5" w:right="298"/>
        <w:rPr>
          <w:rFonts w:ascii="Arial" w:eastAsia="Arial" w:hAnsi="Arial" w:cs="Arial"/>
          <w:b/>
          <w:sz w:val="36"/>
        </w:rPr>
      </w:pPr>
      <w:r>
        <w:rPr>
          <w:rFonts w:ascii="Arial" w:eastAsia="Arial" w:hAnsi="Arial" w:cs="Arial"/>
          <w:b/>
          <w:sz w:val="36"/>
        </w:rPr>
        <w:t>2303A52308-</w:t>
      </w:r>
    </w:p>
    <w:p w14:paraId="032CB582" w14:textId="3D3DB9B1" w:rsidR="00CB0127" w:rsidRDefault="00CB0127" w:rsidP="00CB0127">
      <w:pPr>
        <w:spacing w:after="534"/>
        <w:ind w:left="-5" w:right="298"/>
        <w:rPr>
          <w:rFonts w:ascii="Arial" w:eastAsia="Arial" w:hAnsi="Arial" w:cs="Arial"/>
          <w:b/>
          <w:sz w:val="36"/>
        </w:rPr>
      </w:pPr>
      <w:r>
        <w:rPr>
          <w:rFonts w:ascii="Arial" w:eastAsia="Arial" w:hAnsi="Arial" w:cs="Arial"/>
          <w:b/>
          <w:sz w:val="36"/>
        </w:rPr>
        <w:t>Rupali-43</w:t>
      </w:r>
    </w:p>
    <w:p w14:paraId="42DAB065" w14:textId="614F3198" w:rsidR="00FA33A6" w:rsidRDefault="00CB0127">
      <w:pPr>
        <w:spacing w:after="534"/>
        <w:ind w:left="-5" w:right="298"/>
      </w:pPr>
      <w:r>
        <w:rPr>
          <w:b/>
        </w:rPr>
        <w:t xml:space="preserve">a) Customer Reviews with Sentiment Labels </w:t>
      </w:r>
    </w:p>
    <w:p w14:paraId="5AADE6D6" w14:textId="77777777" w:rsidR="00FA33A6" w:rsidRDefault="00CB0127">
      <w:pPr>
        <w:tabs>
          <w:tab w:val="center" w:pos="7476"/>
        </w:tabs>
        <w:spacing w:after="3"/>
        <w:ind w:left="-15" w:firstLine="0"/>
      </w:pPr>
      <w:r>
        <w:t xml:space="preserve"> </w:t>
      </w:r>
      <w:r>
        <w:rPr>
          <w:b/>
        </w:rPr>
        <w:t xml:space="preserve">Customer Review </w:t>
      </w:r>
      <w:r>
        <w:rPr>
          <w:b/>
        </w:rPr>
        <w:tab/>
      </w:r>
      <w:r>
        <w:rPr>
          <w:b/>
          <w:sz w:val="49"/>
          <w:vertAlign w:val="superscript"/>
        </w:rPr>
        <w:t xml:space="preserve">Sentiment </w:t>
      </w:r>
    </w:p>
    <w:p w14:paraId="5C7D78E8" w14:textId="77777777" w:rsidR="00FA33A6" w:rsidRDefault="00CB0127">
      <w:pPr>
        <w:spacing w:after="244"/>
        <w:ind w:left="0" w:right="1542" w:firstLine="0"/>
        <w:jc w:val="right"/>
      </w:pPr>
      <w:r>
        <w:rPr>
          <w:b/>
        </w:rPr>
        <w:t xml:space="preserve">Label </w:t>
      </w:r>
    </w:p>
    <w:p w14:paraId="54943BF7" w14:textId="77777777" w:rsidR="00FA33A6" w:rsidRDefault="00CB0127">
      <w:pPr>
        <w:spacing w:after="0"/>
        <w:ind w:right="79"/>
      </w:pPr>
      <w:r>
        <w:t xml:space="preserve">The product quality is excellent and delivery was </w:t>
      </w:r>
    </w:p>
    <w:p w14:paraId="55CD4AD8" w14:textId="77777777" w:rsidR="00FA33A6" w:rsidRDefault="00CB0127">
      <w:pPr>
        <w:spacing w:after="319"/>
        <w:ind w:left="50" w:right="670" w:hanging="65"/>
      </w:pPr>
      <w:r>
        <w:t xml:space="preserve"> </w:t>
      </w:r>
      <w:r>
        <w:tab/>
        <w:t xml:space="preserve">Positive fast. </w:t>
      </w:r>
    </w:p>
    <w:p w14:paraId="3FBD31B0" w14:textId="77777777" w:rsidR="00FA33A6" w:rsidRDefault="00CB0127">
      <w:pPr>
        <w:spacing w:after="0" w:line="464" w:lineRule="auto"/>
        <w:ind w:left="-5" w:right="79"/>
      </w:pPr>
      <w:r>
        <w:t xml:space="preserve"> Very bad experience, the item arrived damaged. </w:t>
      </w:r>
      <w:r>
        <w:tab/>
        <w:t xml:space="preserve">Negative  Customer support was helpful and polite. </w:t>
      </w:r>
      <w:r>
        <w:tab/>
        <w:t xml:space="preserve">Positive </w:t>
      </w:r>
    </w:p>
    <w:p w14:paraId="5827F205" w14:textId="77777777" w:rsidR="00FA33A6" w:rsidRDefault="00CB0127">
      <w:pPr>
        <w:tabs>
          <w:tab w:val="center" w:pos="7262"/>
        </w:tabs>
        <w:spacing w:after="316"/>
        <w:ind w:left="-15" w:firstLine="0"/>
      </w:pPr>
      <w:r>
        <w:t xml:space="preserve"> The product is okay, nothing special. </w:t>
      </w:r>
      <w:r>
        <w:tab/>
        <w:t xml:space="preserve">Neutral </w:t>
      </w:r>
    </w:p>
    <w:p w14:paraId="0F7C95CB" w14:textId="77777777" w:rsidR="00FA33A6" w:rsidRDefault="00CB0127">
      <w:pPr>
        <w:tabs>
          <w:tab w:val="center" w:pos="7360"/>
        </w:tabs>
        <w:spacing w:after="318"/>
        <w:ind w:left="-15" w:firstLine="0"/>
      </w:pPr>
      <w:r>
        <w:t xml:space="preserve"> I am disappointed with the poor battery life. </w:t>
      </w:r>
      <w:r>
        <w:tab/>
        <w:t xml:space="preserve">Negative </w:t>
      </w:r>
    </w:p>
    <w:p w14:paraId="398B3668" w14:textId="77777777" w:rsidR="00FA33A6" w:rsidRDefault="00CB0127">
      <w:pPr>
        <w:spacing w:after="234"/>
        <w:ind w:left="-5" w:right="79"/>
      </w:pPr>
      <w:r>
        <w:t xml:space="preserve"> The packaging was fine, but delivery was delayed. Neutral </w:t>
      </w:r>
    </w:p>
    <w:p w14:paraId="2CB30D52" w14:textId="77777777" w:rsidR="00FA33A6" w:rsidRDefault="00CB0127">
      <w:pPr>
        <w:spacing w:after="260"/>
        <w:ind w:left="0" w:firstLine="0"/>
      </w:pPr>
      <w:r>
        <w:t xml:space="preserve"> </w:t>
      </w:r>
    </w:p>
    <w:p w14:paraId="6C12DEF3" w14:textId="77777777" w:rsidR="00FA33A6" w:rsidRDefault="00CB0127">
      <w:pPr>
        <w:numPr>
          <w:ilvl w:val="0"/>
          <w:numId w:val="1"/>
        </w:numPr>
        <w:spacing w:after="3" w:line="413" w:lineRule="auto"/>
        <w:ind w:right="4209"/>
      </w:pPr>
      <w:r>
        <w:rPr>
          <w:b/>
        </w:rPr>
        <w:t xml:space="preserve">Zero-Shot Prompt Design </w:t>
      </w:r>
      <w:r>
        <w:t xml:space="preserve">Prompt: </w:t>
      </w:r>
    </w:p>
    <w:p w14:paraId="2AFFFA27" w14:textId="77777777" w:rsidR="00FA33A6" w:rsidRDefault="00CB0127">
      <w:pPr>
        <w:spacing w:after="236"/>
        <w:ind w:left="-5" w:right="79"/>
      </w:pPr>
      <w:r>
        <w:t xml:space="preserve">Classify the sentiment of the following customer review as Positive, Negative, or Neutral. </w:t>
      </w:r>
    </w:p>
    <w:p w14:paraId="392C76F8" w14:textId="77777777" w:rsidR="00FA33A6" w:rsidRDefault="00CB0127">
      <w:pPr>
        <w:spacing w:after="6" w:line="420" w:lineRule="auto"/>
        <w:ind w:left="-5" w:right="418"/>
      </w:pPr>
      <w:r>
        <w:t xml:space="preserve">Review: </w:t>
      </w:r>
      <w:r>
        <w:rPr>
          <w:i/>
        </w:rPr>
        <w:t>“The product quality is excellent and delivery was fast.”</w:t>
      </w:r>
      <w:r>
        <w:t xml:space="preserve"> Explanation: </w:t>
      </w:r>
    </w:p>
    <w:p w14:paraId="79DCE8E6" w14:textId="77777777" w:rsidR="00FA33A6" w:rsidRDefault="00CB0127">
      <w:pPr>
        <w:ind w:left="-5" w:right="79"/>
      </w:pPr>
      <w:r>
        <w:t xml:space="preserve">In Zero-shot prompting, no examples are provided. The model predicts sentiment based only on its pre-trained knowledge and understanding of language. </w:t>
      </w:r>
    </w:p>
    <w:p w14:paraId="2ADFB378" w14:textId="77777777" w:rsidR="00FA33A6" w:rsidRDefault="00CB0127">
      <w:pPr>
        <w:spacing w:after="260"/>
        <w:ind w:left="0" w:firstLine="0"/>
      </w:pPr>
      <w:r>
        <w:t xml:space="preserve"> </w:t>
      </w:r>
    </w:p>
    <w:p w14:paraId="62F4DC6E" w14:textId="77777777" w:rsidR="00FA33A6" w:rsidRDefault="00CB0127">
      <w:pPr>
        <w:numPr>
          <w:ilvl w:val="0"/>
          <w:numId w:val="1"/>
        </w:numPr>
        <w:spacing w:after="3" w:line="415" w:lineRule="auto"/>
        <w:ind w:right="4209"/>
      </w:pPr>
      <w:r>
        <w:rPr>
          <w:b/>
        </w:rPr>
        <w:t xml:space="preserve">One-Shot Prompt Design </w:t>
      </w:r>
      <w:r>
        <w:t xml:space="preserve">Prompt: </w:t>
      </w:r>
    </w:p>
    <w:p w14:paraId="66B95FFE" w14:textId="77777777" w:rsidR="00FA33A6" w:rsidRDefault="00CB0127">
      <w:pPr>
        <w:spacing w:after="0" w:line="368" w:lineRule="auto"/>
        <w:ind w:left="-5" w:right="387"/>
      </w:pPr>
      <w:r>
        <w:t xml:space="preserve">Classify the sentiment of the following customer review as Positive, Negative, or Neutral. Example: </w:t>
      </w:r>
    </w:p>
    <w:p w14:paraId="70A49306" w14:textId="77777777" w:rsidR="00FA33A6" w:rsidRDefault="00CB0127">
      <w:pPr>
        <w:ind w:left="-5" w:right="79"/>
      </w:pPr>
      <w:r>
        <w:t xml:space="preserve">Review: “The product is amazing and works perfectly.” </w:t>
      </w:r>
    </w:p>
    <w:p w14:paraId="74A941C4" w14:textId="77777777" w:rsidR="00FA33A6" w:rsidRDefault="00CB0127">
      <w:pPr>
        <w:spacing w:after="248"/>
        <w:ind w:left="-5" w:right="79"/>
      </w:pPr>
      <w:r>
        <w:t xml:space="preserve">Sentiment: Positive </w:t>
      </w:r>
    </w:p>
    <w:p w14:paraId="1C4CEE52" w14:textId="77777777" w:rsidR="00FA33A6" w:rsidRDefault="00CB0127">
      <w:pPr>
        <w:spacing w:after="247"/>
        <w:ind w:left="-5" w:right="79"/>
      </w:pPr>
      <w:r>
        <w:t xml:space="preserve">Review: “The item arrived damaged and late.” </w:t>
      </w:r>
    </w:p>
    <w:p w14:paraId="4E5F8BD7" w14:textId="77777777" w:rsidR="00FA33A6" w:rsidRDefault="00CB0127">
      <w:pPr>
        <w:spacing w:after="0" w:line="422" w:lineRule="auto"/>
        <w:ind w:left="-5" w:right="4768"/>
      </w:pPr>
      <w:r>
        <w:t xml:space="preserve">Sentiment: Negative Explanation: </w:t>
      </w:r>
    </w:p>
    <w:p w14:paraId="42849EF5" w14:textId="77777777" w:rsidR="00FA33A6" w:rsidRDefault="00CB0127">
      <w:pPr>
        <w:spacing w:after="174"/>
        <w:ind w:left="-5" w:right="79"/>
      </w:pPr>
      <w:r>
        <w:t xml:space="preserve">One-shot prompting includes a single </w:t>
      </w:r>
      <w:proofErr w:type="spellStart"/>
      <w:r>
        <w:t>labeled</w:t>
      </w:r>
      <w:proofErr w:type="spellEnd"/>
      <w:r>
        <w:t xml:space="preserve"> example to guide the model toward the correct classification. </w:t>
      </w:r>
    </w:p>
    <w:p w14:paraId="74D2ED66" w14:textId="77777777" w:rsidR="00FA33A6" w:rsidRDefault="00CB0127">
      <w:pPr>
        <w:spacing w:after="261"/>
        <w:ind w:left="0" w:firstLine="0"/>
      </w:pPr>
      <w:r>
        <w:t xml:space="preserve"> </w:t>
      </w:r>
    </w:p>
    <w:p w14:paraId="5AEA5E6F" w14:textId="77777777" w:rsidR="00FA33A6" w:rsidRDefault="00CB0127">
      <w:pPr>
        <w:numPr>
          <w:ilvl w:val="0"/>
          <w:numId w:val="1"/>
        </w:numPr>
        <w:spacing w:after="3" w:line="415" w:lineRule="auto"/>
        <w:ind w:right="4209"/>
      </w:pPr>
      <w:r>
        <w:rPr>
          <w:b/>
        </w:rPr>
        <w:t xml:space="preserve">Few-Shot Prompt Design </w:t>
      </w:r>
      <w:r>
        <w:t xml:space="preserve">Prompt: </w:t>
      </w:r>
    </w:p>
    <w:p w14:paraId="6C35B63E" w14:textId="77777777" w:rsidR="00FA33A6" w:rsidRDefault="00CB0127">
      <w:pPr>
        <w:spacing w:after="239"/>
        <w:ind w:left="-5" w:right="79"/>
      </w:pPr>
      <w:r>
        <w:t xml:space="preserve">Classify the sentiment of the following customer review as Positive, Negative, or Neutral. </w:t>
      </w:r>
    </w:p>
    <w:p w14:paraId="639D5445" w14:textId="77777777" w:rsidR="00FA33A6" w:rsidRDefault="00CB0127">
      <w:pPr>
        <w:ind w:left="-5" w:right="79"/>
      </w:pPr>
      <w:r>
        <w:t xml:space="preserve">Example 1: </w:t>
      </w:r>
    </w:p>
    <w:p w14:paraId="25B6BCB3" w14:textId="77777777" w:rsidR="00FA33A6" w:rsidRDefault="00CB0127">
      <w:pPr>
        <w:spacing w:after="237"/>
        <w:ind w:left="-5" w:right="1674"/>
      </w:pPr>
      <w:r>
        <w:t xml:space="preserve">Review: “Excellent product and fast delivery.” Sentiment: Positive </w:t>
      </w:r>
    </w:p>
    <w:p w14:paraId="6E71EC80" w14:textId="77777777" w:rsidR="00FA33A6" w:rsidRDefault="00CB0127">
      <w:pPr>
        <w:ind w:left="-5" w:right="79"/>
      </w:pPr>
      <w:r>
        <w:t xml:space="preserve">Example 2: </w:t>
      </w:r>
    </w:p>
    <w:p w14:paraId="238AE3A9" w14:textId="77777777" w:rsidR="00FA33A6" w:rsidRDefault="00CB0127">
      <w:pPr>
        <w:spacing w:after="239"/>
        <w:ind w:left="-5" w:right="79"/>
      </w:pPr>
      <w:r>
        <w:t xml:space="preserve">Review: “The item was broken and customer service was rude.” Sentiment: Negative </w:t>
      </w:r>
    </w:p>
    <w:p w14:paraId="224C994C" w14:textId="77777777" w:rsidR="00FA33A6" w:rsidRDefault="00CB0127">
      <w:pPr>
        <w:ind w:left="-5" w:right="79"/>
      </w:pPr>
      <w:r>
        <w:t xml:space="preserve">Example 3: </w:t>
      </w:r>
    </w:p>
    <w:p w14:paraId="6FA1B659" w14:textId="77777777" w:rsidR="00FA33A6" w:rsidRDefault="00CB0127">
      <w:pPr>
        <w:ind w:left="-5" w:right="604"/>
      </w:pPr>
      <w:r>
        <w:t xml:space="preserve">Review: “The product is average, nothing impressive.” Sentiment: Neutral </w:t>
      </w:r>
    </w:p>
    <w:p w14:paraId="29DD67F3" w14:textId="77777777" w:rsidR="00FA33A6" w:rsidRDefault="00CB0127">
      <w:pPr>
        <w:ind w:left="-5" w:right="79"/>
      </w:pPr>
      <w:r>
        <w:t xml:space="preserve">Example 4: </w:t>
      </w:r>
    </w:p>
    <w:p w14:paraId="2DE9933F" w14:textId="77777777" w:rsidR="00FA33A6" w:rsidRDefault="00CB0127">
      <w:pPr>
        <w:ind w:left="-5" w:right="79"/>
      </w:pPr>
      <w:r>
        <w:t xml:space="preserve">Review: “I love the design and performance.” </w:t>
      </w:r>
    </w:p>
    <w:p w14:paraId="74C293AD" w14:textId="77777777" w:rsidR="00FA33A6" w:rsidRDefault="00CB0127">
      <w:pPr>
        <w:spacing w:after="251"/>
        <w:ind w:left="-5" w:right="79"/>
      </w:pPr>
      <w:r>
        <w:t xml:space="preserve">Sentiment: Positive </w:t>
      </w:r>
    </w:p>
    <w:p w14:paraId="67A8521A" w14:textId="77777777" w:rsidR="00FA33A6" w:rsidRDefault="00CB0127">
      <w:pPr>
        <w:ind w:left="-5" w:right="79"/>
      </w:pPr>
      <w:r>
        <w:t xml:space="preserve">Review: “The packaging was fine but delivery was delayed.” </w:t>
      </w:r>
    </w:p>
    <w:p w14:paraId="3F628BD5" w14:textId="77777777" w:rsidR="00FA33A6" w:rsidRDefault="00CB0127">
      <w:pPr>
        <w:spacing w:after="0" w:line="421" w:lineRule="auto"/>
        <w:ind w:left="-5" w:right="3453"/>
      </w:pPr>
      <w:r>
        <w:t xml:space="preserve">Sentiment: Negative or neutral Explanation: </w:t>
      </w:r>
    </w:p>
    <w:p w14:paraId="429B42CB" w14:textId="77777777" w:rsidR="00FA33A6" w:rsidRDefault="00CB0127">
      <w:pPr>
        <w:spacing w:after="0" w:line="395" w:lineRule="auto"/>
        <w:ind w:left="-5" w:right="79"/>
      </w:pPr>
      <w:r>
        <w:t xml:space="preserve">Few-shot prompting provides multiple </w:t>
      </w:r>
      <w:proofErr w:type="spellStart"/>
      <w:r>
        <w:t>labeled</w:t>
      </w:r>
      <w:proofErr w:type="spellEnd"/>
      <w:r>
        <w:t xml:space="preserve"> examples, allowing the model to understand sentiment patterns more accurately. </w:t>
      </w:r>
      <w:r>
        <w:rPr>
          <w:b/>
        </w:rPr>
        <w:t xml:space="preserve">e) Comparison of Prompt Outputs and Accuracy Prompt </w:t>
      </w:r>
      <w:r>
        <w:rPr>
          <w:b/>
        </w:rPr>
        <w:tab/>
        <w:t xml:space="preserve">Accuracy </w:t>
      </w:r>
    </w:p>
    <w:p w14:paraId="595E4C79" w14:textId="77777777" w:rsidR="00FA33A6" w:rsidRDefault="00CB0127">
      <w:pPr>
        <w:spacing w:after="0"/>
        <w:ind w:left="0" w:right="804" w:firstLine="0"/>
        <w:jc w:val="center"/>
      </w:pPr>
      <w:r>
        <w:rPr>
          <w:b/>
        </w:rPr>
        <w:t xml:space="preserve">Description </w:t>
      </w:r>
    </w:p>
    <w:p w14:paraId="11A898EC" w14:textId="77777777" w:rsidR="00FA33A6" w:rsidRDefault="00CB0127">
      <w:pPr>
        <w:tabs>
          <w:tab w:val="center" w:pos="1926"/>
        </w:tabs>
        <w:spacing w:after="252"/>
        <w:ind w:left="-15" w:firstLine="0"/>
      </w:pPr>
      <w:r>
        <w:rPr>
          <w:b/>
        </w:rPr>
        <w:t xml:space="preserve">Type </w:t>
      </w:r>
      <w:r>
        <w:rPr>
          <w:b/>
        </w:rPr>
        <w:tab/>
        <w:t xml:space="preserve">Level </w:t>
      </w:r>
    </w:p>
    <w:p w14:paraId="0BFF5CD8" w14:textId="77777777" w:rsidR="00FA33A6" w:rsidRDefault="00CB0127">
      <w:pPr>
        <w:spacing w:after="0"/>
        <w:ind w:left="3373" w:right="79"/>
      </w:pPr>
      <w:r>
        <w:t xml:space="preserve">Works for clear sentiments but may </w:t>
      </w:r>
    </w:p>
    <w:p w14:paraId="5E998C67" w14:textId="77777777" w:rsidR="00FA33A6" w:rsidRDefault="00CB0127">
      <w:pPr>
        <w:spacing w:after="0"/>
        <w:ind w:left="-5" w:right="79"/>
      </w:pPr>
      <w:r>
        <w:t xml:space="preserve">Zero-shot Medium </w:t>
      </w:r>
    </w:p>
    <w:p w14:paraId="43AC45A0" w14:textId="77777777" w:rsidR="00FA33A6" w:rsidRDefault="00CB0127">
      <w:pPr>
        <w:spacing w:after="307"/>
        <w:ind w:left="1098" w:firstLine="0"/>
        <w:jc w:val="center"/>
      </w:pPr>
      <w:r>
        <w:t xml:space="preserve">misclassify neutral reviews </w:t>
      </w:r>
    </w:p>
    <w:p w14:paraId="42F7EEC8" w14:textId="77777777" w:rsidR="00FA33A6" w:rsidRDefault="00CB0127">
      <w:pPr>
        <w:tabs>
          <w:tab w:val="center" w:pos="1872"/>
          <w:tab w:val="right" w:pos="9108"/>
        </w:tabs>
        <w:spacing w:after="260"/>
        <w:ind w:left="-15" w:firstLine="0"/>
      </w:pPr>
      <w:r>
        <w:t xml:space="preserve">One-shot </w:t>
      </w:r>
      <w:r>
        <w:tab/>
        <w:t xml:space="preserve">High </w:t>
      </w:r>
      <w:r>
        <w:tab/>
        <w:t xml:space="preserve">Better guidance due to one </w:t>
      </w:r>
      <w:proofErr w:type="spellStart"/>
      <w:r>
        <w:t>labeled</w:t>
      </w:r>
      <w:proofErr w:type="spellEnd"/>
      <w:r>
        <w:t xml:space="preserve"> example </w:t>
      </w:r>
    </w:p>
    <w:p w14:paraId="3C903876" w14:textId="77777777" w:rsidR="00FA33A6" w:rsidRDefault="00CB0127">
      <w:pPr>
        <w:spacing w:after="0"/>
        <w:ind w:left="10" w:right="506"/>
        <w:jc w:val="right"/>
      </w:pPr>
      <w:r>
        <w:t xml:space="preserve">Multiple examples reduce ambiguity and </w:t>
      </w:r>
    </w:p>
    <w:p w14:paraId="03D2DD7D" w14:textId="77777777" w:rsidR="00FA33A6" w:rsidRDefault="00CB0127">
      <w:pPr>
        <w:ind w:left="-5" w:right="2088"/>
      </w:pPr>
      <w:r>
        <w:t xml:space="preserve">Few-shot Very High improve prediction accuracy Discussion: </w:t>
      </w:r>
    </w:p>
    <w:p w14:paraId="4B87B6FD" w14:textId="77777777" w:rsidR="00FA33A6" w:rsidRDefault="00CB0127">
      <w:pPr>
        <w:spacing w:after="251"/>
        <w:ind w:left="-5" w:right="79"/>
      </w:pPr>
      <w:r>
        <w:t xml:space="preserve">Few-shot prompting performs best because it offers clear contextual understanding through multiple examples. It is especially effective for neutral or mixed-sentiment reviews. </w:t>
      </w:r>
    </w:p>
    <w:p w14:paraId="3083D2B1" w14:textId="77777777" w:rsidR="00FA33A6" w:rsidRDefault="00CB0127">
      <w:pPr>
        <w:spacing w:after="184"/>
        <w:ind w:left="-5" w:right="298"/>
      </w:pPr>
      <w:r>
        <w:rPr>
          <w:b/>
        </w:rPr>
        <w:t xml:space="preserve">Conclusion </w:t>
      </w:r>
    </w:p>
    <w:p w14:paraId="4C368E6A" w14:textId="77777777" w:rsidR="00FA33A6" w:rsidRDefault="00CB0127">
      <w:pPr>
        <w:spacing w:after="181"/>
        <w:ind w:left="-5" w:right="79"/>
      </w:pPr>
      <w:r>
        <w:t xml:space="preserve">This assignment demonstrates how prompt engineering techniques can be used for sentiment analysis in e-commerce platforms. Among Zero-shot, One-shot, and Few-shot prompting methods, Few-shot prompting provides the highest accuracy and reliability, making it the most suitable approach for real-world sentiment classification systems. </w:t>
      </w:r>
    </w:p>
    <w:p w14:paraId="64026899" w14:textId="77777777" w:rsidR="00FA33A6" w:rsidRDefault="00CB0127">
      <w:pPr>
        <w:spacing w:after="0"/>
        <w:ind w:left="0" w:firstLine="0"/>
      </w:pPr>
      <w:r>
        <w:t xml:space="preserve"> </w:t>
      </w:r>
    </w:p>
    <w:p w14:paraId="4B73AB98" w14:textId="77777777" w:rsidR="00FA33A6" w:rsidRDefault="00CB0127">
      <w:pPr>
        <w:spacing w:after="268"/>
        <w:ind w:left="0" w:firstLine="0"/>
      </w:pPr>
      <w:r>
        <w:rPr>
          <w:rFonts w:ascii="Arial" w:eastAsia="Arial" w:hAnsi="Arial" w:cs="Arial"/>
          <w:sz w:val="36"/>
        </w:rPr>
        <w:t xml:space="preserve"> </w:t>
      </w:r>
    </w:p>
    <w:p w14:paraId="2F8AC348" w14:textId="77777777" w:rsidR="00FA33A6" w:rsidRDefault="00CB0127">
      <w:pPr>
        <w:spacing w:after="191"/>
        <w:ind w:left="-5"/>
      </w:pPr>
      <w:r>
        <w:rPr>
          <w:b/>
          <w:sz w:val="36"/>
        </w:rPr>
        <w:t>Task-02.</w:t>
      </w:r>
      <w:r>
        <w:rPr>
          <w:rFonts w:ascii="Arial" w:eastAsia="Arial" w:hAnsi="Arial" w:cs="Arial"/>
          <w:sz w:val="24"/>
        </w:rPr>
        <w:t xml:space="preserve"> </w:t>
      </w:r>
      <w:r>
        <w:rPr>
          <w:b/>
          <w:sz w:val="36"/>
        </w:rPr>
        <w:t xml:space="preserve">Email Priority Classification </w:t>
      </w:r>
    </w:p>
    <w:p w14:paraId="79726B8F" w14:textId="77777777" w:rsidR="00FA33A6" w:rsidRDefault="00CB0127">
      <w:pPr>
        <w:spacing w:after="219"/>
        <w:ind w:left="0" w:firstLine="0"/>
      </w:pPr>
      <w:r>
        <w:rPr>
          <w:b/>
          <w:sz w:val="36"/>
        </w:rPr>
        <w:t xml:space="preserve"> </w:t>
      </w:r>
    </w:p>
    <w:p w14:paraId="359534F3" w14:textId="77777777" w:rsidR="00FA33A6" w:rsidRDefault="00CB0127">
      <w:pPr>
        <w:numPr>
          <w:ilvl w:val="0"/>
          <w:numId w:val="2"/>
        </w:numPr>
        <w:spacing w:after="3"/>
        <w:ind w:right="298" w:hanging="319"/>
      </w:pPr>
      <w:r>
        <w:rPr>
          <w:b/>
        </w:rPr>
        <w:t xml:space="preserve">Sample Email Messages with Priority Labels </w:t>
      </w:r>
    </w:p>
    <w:tbl>
      <w:tblPr>
        <w:tblStyle w:val="TableGrid"/>
        <w:tblW w:w="8858" w:type="dxa"/>
        <w:tblInd w:w="46" w:type="dxa"/>
        <w:tblLook w:val="04A0" w:firstRow="1" w:lastRow="0" w:firstColumn="1" w:lastColumn="0" w:noHBand="0" w:noVBand="1"/>
      </w:tblPr>
      <w:tblGrid>
        <w:gridCol w:w="6918"/>
        <w:gridCol w:w="1940"/>
      </w:tblGrid>
      <w:tr w:rsidR="00FA33A6" w14:paraId="483A03DE" w14:textId="77777777">
        <w:trPr>
          <w:trHeight w:val="886"/>
        </w:trPr>
        <w:tc>
          <w:tcPr>
            <w:tcW w:w="6918" w:type="dxa"/>
            <w:tcBorders>
              <w:top w:val="nil"/>
              <w:left w:val="nil"/>
              <w:bottom w:val="nil"/>
              <w:right w:val="nil"/>
            </w:tcBorders>
          </w:tcPr>
          <w:p w14:paraId="381D2C9D" w14:textId="77777777" w:rsidR="00FA33A6" w:rsidRDefault="00CB0127">
            <w:pPr>
              <w:spacing w:after="0"/>
              <w:ind w:left="0" w:firstLine="0"/>
            </w:pPr>
            <w:r>
              <w:rPr>
                <w:b/>
              </w:rPr>
              <w:t xml:space="preserve"> Email Message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14:paraId="524550CF" w14:textId="77777777" w:rsidR="00FA33A6" w:rsidRDefault="00CB0127">
            <w:pPr>
              <w:spacing w:after="0"/>
              <w:ind w:left="163" w:firstLine="0"/>
            </w:pPr>
            <w:r>
              <w:rPr>
                <w:b/>
              </w:rPr>
              <w:t xml:space="preserve">Priority Label </w:t>
            </w:r>
          </w:p>
        </w:tc>
      </w:tr>
      <w:tr w:rsidR="00FA33A6" w14:paraId="56A8AB25" w14:textId="77777777">
        <w:trPr>
          <w:trHeight w:val="1070"/>
        </w:trPr>
        <w:tc>
          <w:tcPr>
            <w:tcW w:w="6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34059" w14:textId="77777777" w:rsidR="00FA33A6" w:rsidRDefault="00CB0127">
            <w:pPr>
              <w:spacing w:after="0"/>
              <w:ind w:left="65" w:firstLine="0"/>
            </w:pPr>
            <w:r>
              <w:t xml:space="preserve">“Our server is down and customers are unable to </w:t>
            </w:r>
          </w:p>
          <w:p w14:paraId="1BB89B55" w14:textId="77777777" w:rsidR="00FA33A6" w:rsidRDefault="00CB0127">
            <w:pPr>
              <w:spacing w:after="0"/>
              <w:ind w:left="0" w:firstLine="0"/>
            </w:pPr>
            <w:r>
              <w:t xml:space="preserve"> </w:t>
            </w:r>
          </w:p>
          <w:p w14:paraId="142BCF3E" w14:textId="77777777" w:rsidR="00FA33A6" w:rsidRDefault="00CB0127">
            <w:pPr>
              <w:spacing w:after="0"/>
              <w:ind w:left="65" w:firstLine="0"/>
            </w:pPr>
            <w:r>
              <w:t xml:space="preserve">access the website.”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BA3C50" w14:textId="77777777" w:rsidR="00FA33A6" w:rsidRDefault="00CB0127">
            <w:pPr>
              <w:spacing w:after="0"/>
              <w:ind w:left="163" w:firstLine="0"/>
            </w:pPr>
            <w:r>
              <w:t xml:space="preserve">High Priority </w:t>
            </w:r>
          </w:p>
        </w:tc>
      </w:tr>
      <w:tr w:rsidR="00FA33A6" w14:paraId="07FA74B4" w14:textId="77777777">
        <w:trPr>
          <w:trHeight w:val="1073"/>
        </w:trPr>
        <w:tc>
          <w:tcPr>
            <w:tcW w:w="6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A7B71" w14:textId="77777777" w:rsidR="00FA33A6" w:rsidRDefault="00CB0127">
            <w:pPr>
              <w:spacing w:after="0"/>
              <w:ind w:left="65" w:firstLine="0"/>
            </w:pPr>
            <w:r>
              <w:t xml:space="preserve">“Please find the attached report for last month’s </w:t>
            </w:r>
          </w:p>
          <w:p w14:paraId="501E5F16" w14:textId="77777777" w:rsidR="00FA33A6" w:rsidRDefault="00CB0127">
            <w:pPr>
              <w:spacing w:after="0"/>
              <w:ind w:left="0" w:firstLine="0"/>
            </w:pPr>
            <w:r>
              <w:t xml:space="preserve"> </w:t>
            </w:r>
          </w:p>
          <w:p w14:paraId="3832C24F" w14:textId="77777777" w:rsidR="00FA33A6" w:rsidRDefault="00CB0127">
            <w:pPr>
              <w:spacing w:after="0"/>
              <w:ind w:left="65" w:firstLine="0"/>
            </w:pPr>
            <w:r>
              <w:t xml:space="preserve">sales.”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551915" w14:textId="77777777" w:rsidR="00FA33A6" w:rsidRDefault="00CB0127">
            <w:pPr>
              <w:spacing w:after="84"/>
              <w:ind w:left="163" w:firstLine="0"/>
            </w:pPr>
            <w:r>
              <w:t xml:space="preserve">Medium </w:t>
            </w:r>
          </w:p>
          <w:p w14:paraId="71AFFFEF" w14:textId="77777777" w:rsidR="00FA33A6" w:rsidRDefault="00CB0127">
            <w:pPr>
              <w:spacing w:after="0"/>
              <w:ind w:left="163" w:firstLine="0"/>
            </w:pPr>
            <w:r>
              <w:t xml:space="preserve">Priority </w:t>
            </w:r>
          </w:p>
        </w:tc>
      </w:tr>
      <w:tr w:rsidR="00FA33A6" w14:paraId="20EBCE52" w14:textId="77777777">
        <w:trPr>
          <w:trHeight w:val="1073"/>
        </w:trPr>
        <w:tc>
          <w:tcPr>
            <w:tcW w:w="6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5BE10D" w14:textId="77777777" w:rsidR="00FA33A6" w:rsidRDefault="00CB0127">
            <w:pPr>
              <w:spacing w:after="0"/>
              <w:ind w:left="65" w:firstLine="0"/>
            </w:pPr>
            <w:r>
              <w:t xml:space="preserve">“Meeting scheduled for tomorrow has been </w:t>
            </w:r>
          </w:p>
          <w:p w14:paraId="15D58A64" w14:textId="77777777" w:rsidR="00FA33A6" w:rsidRDefault="00CB0127">
            <w:pPr>
              <w:spacing w:after="0"/>
              <w:ind w:left="0" w:firstLine="0"/>
            </w:pPr>
            <w:r>
              <w:t xml:space="preserve"> </w:t>
            </w:r>
          </w:p>
          <w:p w14:paraId="3C2AC990" w14:textId="77777777" w:rsidR="00FA33A6" w:rsidRDefault="00CB0127">
            <w:pPr>
              <w:spacing w:after="0"/>
              <w:ind w:left="65" w:firstLine="0"/>
            </w:pPr>
            <w:r>
              <w:t xml:space="preserve">postponed.”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36BBC" w14:textId="77777777" w:rsidR="00FA33A6" w:rsidRDefault="00CB0127">
            <w:pPr>
              <w:spacing w:after="84"/>
              <w:ind w:left="163" w:firstLine="0"/>
            </w:pPr>
            <w:r>
              <w:t xml:space="preserve">Medium </w:t>
            </w:r>
          </w:p>
          <w:p w14:paraId="5CC8DDA4" w14:textId="77777777" w:rsidR="00FA33A6" w:rsidRDefault="00CB0127">
            <w:pPr>
              <w:spacing w:after="0"/>
              <w:ind w:left="163" w:firstLine="0"/>
            </w:pPr>
            <w:r>
              <w:t xml:space="preserve">Priority </w:t>
            </w:r>
          </w:p>
        </w:tc>
      </w:tr>
      <w:tr w:rsidR="00FA33A6" w14:paraId="50B1C938" w14:textId="77777777">
        <w:trPr>
          <w:trHeight w:val="892"/>
        </w:trPr>
        <w:tc>
          <w:tcPr>
            <w:tcW w:w="69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56EF4B" w14:textId="77777777" w:rsidR="00FA33A6" w:rsidRDefault="00CB0127">
            <w:pPr>
              <w:spacing w:after="0"/>
              <w:ind w:left="65" w:firstLine="0"/>
            </w:pPr>
            <w:r>
              <w:t xml:space="preserve">“Urgent: Payment failure affecting multiple </w:t>
            </w:r>
          </w:p>
          <w:p w14:paraId="4F26B902" w14:textId="77777777" w:rsidR="00FA33A6" w:rsidRDefault="00CB0127">
            <w:pPr>
              <w:spacing w:after="0"/>
              <w:ind w:left="0" w:firstLine="0"/>
            </w:pPr>
            <w:r>
              <w:t xml:space="preserve"> </w:t>
            </w:r>
          </w:p>
          <w:p w14:paraId="1B945460" w14:textId="77777777" w:rsidR="00FA33A6" w:rsidRDefault="00CB0127">
            <w:pPr>
              <w:spacing w:after="0"/>
              <w:ind w:left="65" w:firstLine="0"/>
            </w:pPr>
            <w:r>
              <w:t xml:space="preserve">transactions.”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75A7C4" w14:textId="77777777" w:rsidR="00FA33A6" w:rsidRDefault="00CB0127">
            <w:pPr>
              <w:spacing w:after="0"/>
              <w:ind w:left="163" w:firstLine="0"/>
            </w:pPr>
            <w:r>
              <w:t xml:space="preserve">High Priority </w:t>
            </w:r>
          </w:p>
        </w:tc>
      </w:tr>
    </w:tbl>
    <w:p w14:paraId="4F8139F7" w14:textId="77777777" w:rsidR="00FA33A6" w:rsidRDefault="00CB0127">
      <w:pPr>
        <w:spacing w:after="309"/>
        <w:ind w:left="-5" w:right="79"/>
      </w:pPr>
      <w:r>
        <w:t xml:space="preserve"> “Reminder to submit timesheets by end of the week.” Low Priority </w:t>
      </w:r>
    </w:p>
    <w:p w14:paraId="2B99A3A8" w14:textId="77777777" w:rsidR="00FA33A6" w:rsidRDefault="00CB0127">
      <w:pPr>
        <w:tabs>
          <w:tab w:val="center" w:pos="7948"/>
        </w:tabs>
        <w:spacing w:after="240"/>
        <w:ind w:left="-15" w:firstLine="0"/>
      </w:pPr>
      <w:r>
        <w:t xml:space="preserve"> “Happy holidays to the entire team!” </w:t>
      </w:r>
      <w:r>
        <w:tab/>
        <w:t xml:space="preserve">Low Priority </w:t>
      </w:r>
    </w:p>
    <w:p w14:paraId="40281F3A" w14:textId="77777777" w:rsidR="00FA33A6" w:rsidRDefault="00CB0127">
      <w:pPr>
        <w:spacing w:after="261"/>
        <w:ind w:left="0" w:firstLine="0"/>
      </w:pPr>
      <w:r>
        <w:t xml:space="preserve"> </w:t>
      </w:r>
    </w:p>
    <w:p w14:paraId="5E42BA94" w14:textId="77777777" w:rsidR="00FA33A6" w:rsidRDefault="00CB0127">
      <w:pPr>
        <w:numPr>
          <w:ilvl w:val="0"/>
          <w:numId w:val="2"/>
        </w:numPr>
        <w:spacing w:after="3" w:line="421" w:lineRule="auto"/>
        <w:ind w:right="298" w:hanging="319"/>
      </w:pPr>
      <w:r>
        <w:rPr>
          <w:b/>
        </w:rPr>
        <w:t xml:space="preserve">Zero-Shot Prompting for Email Priority Classification Prompt: </w:t>
      </w:r>
    </w:p>
    <w:p w14:paraId="40FC96AF" w14:textId="77777777" w:rsidR="00FA33A6" w:rsidRDefault="00CB0127">
      <w:pPr>
        <w:spacing w:after="179"/>
        <w:ind w:left="-5" w:right="79"/>
      </w:pPr>
      <w:r>
        <w:t xml:space="preserve">Classify the priority of the following email as </w:t>
      </w:r>
      <w:r>
        <w:rPr>
          <w:b/>
        </w:rPr>
        <w:t>High Priority, Medium Priority, or Low Priority</w:t>
      </w:r>
      <w:r>
        <w:t xml:space="preserve">. </w:t>
      </w:r>
    </w:p>
    <w:p w14:paraId="352D8606" w14:textId="77777777" w:rsidR="00FA33A6" w:rsidRDefault="00CB0127">
      <w:pPr>
        <w:spacing w:after="6" w:line="420" w:lineRule="auto"/>
        <w:ind w:left="-5" w:right="418"/>
      </w:pPr>
      <w:r>
        <w:t xml:space="preserve">Email: </w:t>
      </w:r>
      <w:r>
        <w:rPr>
          <w:i/>
        </w:rPr>
        <w:t>“Our server is down and customers are unable to access the website.”</w:t>
      </w:r>
      <w:r>
        <w:t xml:space="preserve"> Priority: </w:t>
      </w:r>
    </w:p>
    <w:p w14:paraId="2E7B74D7" w14:textId="77777777" w:rsidR="00FA33A6" w:rsidRDefault="00CB0127">
      <w:pPr>
        <w:spacing w:after="3"/>
        <w:ind w:left="-5" w:right="298"/>
      </w:pPr>
      <w:r>
        <w:rPr>
          <w:b/>
        </w:rPr>
        <w:t xml:space="preserve">Explanation: </w:t>
      </w:r>
    </w:p>
    <w:p w14:paraId="513E1BB8" w14:textId="77777777" w:rsidR="00FA33A6" w:rsidRDefault="00CB0127">
      <w:pPr>
        <w:spacing w:after="174"/>
        <w:ind w:left="-5" w:right="79"/>
      </w:pPr>
      <w:r>
        <w:t xml:space="preserve">In Zero-shot prompting, no examples are provided. The model uses general language understanding to determine urgency and intent. </w:t>
      </w:r>
    </w:p>
    <w:p w14:paraId="56BA43D9" w14:textId="77777777" w:rsidR="00FA33A6" w:rsidRDefault="00CB0127">
      <w:pPr>
        <w:spacing w:after="261"/>
        <w:ind w:left="0" w:firstLine="0"/>
      </w:pPr>
      <w:r>
        <w:t xml:space="preserve"> </w:t>
      </w:r>
    </w:p>
    <w:p w14:paraId="42C9CC26" w14:textId="77777777" w:rsidR="00FA33A6" w:rsidRDefault="00CB0127">
      <w:pPr>
        <w:numPr>
          <w:ilvl w:val="0"/>
          <w:numId w:val="2"/>
        </w:numPr>
        <w:spacing w:after="3" w:line="421" w:lineRule="auto"/>
        <w:ind w:right="298" w:hanging="319"/>
      </w:pPr>
      <w:r>
        <w:rPr>
          <w:b/>
        </w:rPr>
        <w:t xml:space="preserve">One-Shot Prompting for Email Priority Classification Prompt: </w:t>
      </w:r>
    </w:p>
    <w:p w14:paraId="52A9B25C" w14:textId="77777777" w:rsidR="00FA33A6" w:rsidRDefault="00CB0127">
      <w:pPr>
        <w:spacing w:after="0" w:line="370" w:lineRule="auto"/>
        <w:ind w:left="-5" w:right="1283"/>
      </w:pPr>
      <w:r>
        <w:t xml:space="preserve">Classify the priority of the following email as </w:t>
      </w:r>
      <w:r>
        <w:rPr>
          <w:b/>
        </w:rPr>
        <w:t>High Priority, Medium Priority, or Low Priority</w:t>
      </w:r>
      <w:r>
        <w:t xml:space="preserve">. Example: </w:t>
      </w:r>
    </w:p>
    <w:p w14:paraId="532C441E" w14:textId="77777777" w:rsidR="00FA33A6" w:rsidRDefault="00CB0127">
      <w:pPr>
        <w:spacing w:after="239"/>
        <w:ind w:left="-5" w:right="327"/>
      </w:pPr>
      <w:r>
        <w:t xml:space="preserve">Email: “Urgent: Security breach detected in user accounts.” Priority: High Priority </w:t>
      </w:r>
    </w:p>
    <w:p w14:paraId="643E24CA" w14:textId="77777777" w:rsidR="00FA33A6" w:rsidRDefault="00CB0127">
      <w:pPr>
        <w:spacing w:after="247"/>
        <w:ind w:left="-5" w:right="79"/>
      </w:pPr>
      <w:r>
        <w:t xml:space="preserve">Email: “Please find the attached report for last month’s sales.” Priority: </w:t>
      </w:r>
    </w:p>
    <w:p w14:paraId="3F1636D2" w14:textId="77777777" w:rsidR="00FA33A6" w:rsidRDefault="00CB0127">
      <w:pPr>
        <w:spacing w:after="181"/>
        <w:ind w:left="-5" w:right="298"/>
      </w:pPr>
      <w:r>
        <w:rPr>
          <w:b/>
        </w:rPr>
        <w:t xml:space="preserve">Explanation: </w:t>
      </w:r>
    </w:p>
    <w:p w14:paraId="5241DD2C" w14:textId="77777777" w:rsidR="00FA33A6" w:rsidRDefault="00CB0127">
      <w:pPr>
        <w:spacing w:after="174"/>
        <w:ind w:left="-5" w:right="79"/>
      </w:pPr>
      <w:r>
        <w:t xml:space="preserve">One-shot prompting provides a single </w:t>
      </w:r>
      <w:proofErr w:type="spellStart"/>
      <w:r>
        <w:t>labeled</w:t>
      </w:r>
      <w:proofErr w:type="spellEnd"/>
      <w:r>
        <w:t xml:space="preserve"> example to help the model understand how urgency maps to priority levels. </w:t>
      </w:r>
    </w:p>
    <w:p w14:paraId="43CEB461" w14:textId="77777777" w:rsidR="00FA33A6" w:rsidRDefault="00CB0127">
      <w:pPr>
        <w:spacing w:after="261"/>
        <w:ind w:left="0" w:firstLine="0"/>
      </w:pPr>
      <w:r>
        <w:t xml:space="preserve"> </w:t>
      </w:r>
    </w:p>
    <w:p w14:paraId="6BEACD72" w14:textId="77777777" w:rsidR="00FA33A6" w:rsidRDefault="00CB0127">
      <w:pPr>
        <w:numPr>
          <w:ilvl w:val="0"/>
          <w:numId w:val="2"/>
        </w:numPr>
        <w:spacing w:after="3" w:line="421" w:lineRule="auto"/>
        <w:ind w:right="298" w:hanging="319"/>
      </w:pPr>
      <w:r>
        <w:rPr>
          <w:b/>
        </w:rPr>
        <w:t xml:space="preserve">Few-Shot Prompting for Email Priority Classification Prompt: </w:t>
      </w:r>
    </w:p>
    <w:p w14:paraId="29D870F2" w14:textId="77777777" w:rsidR="00FA33A6" w:rsidRDefault="00CB0127">
      <w:pPr>
        <w:spacing w:after="238"/>
        <w:ind w:left="-5" w:right="79"/>
      </w:pPr>
      <w:r>
        <w:t xml:space="preserve">Classify the priority of the following email as </w:t>
      </w:r>
      <w:r>
        <w:rPr>
          <w:b/>
        </w:rPr>
        <w:t>High Priority, Medium Priority, or Low Priority</w:t>
      </w:r>
      <w:r>
        <w:t xml:space="preserve">. </w:t>
      </w:r>
    </w:p>
    <w:p w14:paraId="6F71C85B" w14:textId="77777777" w:rsidR="00FA33A6" w:rsidRDefault="00CB0127">
      <w:pPr>
        <w:ind w:left="-5" w:right="79"/>
      </w:pPr>
      <w:r>
        <w:t xml:space="preserve">Example 1: </w:t>
      </w:r>
    </w:p>
    <w:p w14:paraId="7B204018" w14:textId="77777777" w:rsidR="00FA33A6" w:rsidRDefault="00CB0127">
      <w:pPr>
        <w:spacing w:after="237"/>
        <w:ind w:left="-5" w:right="521"/>
      </w:pPr>
      <w:r>
        <w:t xml:space="preserve">Email: “Urgent: Website is down affecting all customers.” Priority: High Priority </w:t>
      </w:r>
    </w:p>
    <w:p w14:paraId="1F47CE6F" w14:textId="77777777" w:rsidR="00FA33A6" w:rsidRDefault="00CB0127">
      <w:pPr>
        <w:ind w:left="-5" w:right="79"/>
      </w:pPr>
      <w:r>
        <w:t xml:space="preserve">Example 2: </w:t>
      </w:r>
    </w:p>
    <w:p w14:paraId="20C73997" w14:textId="77777777" w:rsidR="00FA33A6" w:rsidRDefault="00CB0127">
      <w:pPr>
        <w:ind w:left="-5" w:right="79"/>
      </w:pPr>
      <w:r>
        <w:t xml:space="preserve">Email: “Please review the attached project document.” </w:t>
      </w:r>
    </w:p>
    <w:p w14:paraId="15F9115A" w14:textId="77777777" w:rsidR="00FA33A6" w:rsidRDefault="00CB0127">
      <w:pPr>
        <w:ind w:left="-5" w:right="79"/>
      </w:pPr>
      <w:r>
        <w:t xml:space="preserve">Priority: Medium Priority </w:t>
      </w:r>
    </w:p>
    <w:p w14:paraId="0F1B65B7" w14:textId="77777777" w:rsidR="00FA33A6" w:rsidRDefault="00CB0127">
      <w:pPr>
        <w:ind w:left="-5" w:right="79"/>
      </w:pPr>
      <w:r>
        <w:t xml:space="preserve">Example 3: </w:t>
      </w:r>
    </w:p>
    <w:p w14:paraId="2919E3EA" w14:textId="77777777" w:rsidR="00FA33A6" w:rsidRDefault="00CB0127">
      <w:pPr>
        <w:spacing w:after="237"/>
        <w:ind w:left="-5" w:right="1268"/>
      </w:pPr>
      <w:r>
        <w:t xml:space="preserve">Email: “Reminder: Office will be closed on Friday.” Priority: Low Priority </w:t>
      </w:r>
    </w:p>
    <w:p w14:paraId="614957F4" w14:textId="77777777" w:rsidR="00FA33A6" w:rsidRDefault="00CB0127">
      <w:pPr>
        <w:ind w:left="-5" w:right="79"/>
      </w:pPr>
      <w:r>
        <w:t xml:space="preserve">Example 4: </w:t>
      </w:r>
    </w:p>
    <w:p w14:paraId="55C02493" w14:textId="77777777" w:rsidR="00FA33A6" w:rsidRDefault="00CB0127">
      <w:pPr>
        <w:ind w:left="-5" w:right="79"/>
      </w:pPr>
      <w:r>
        <w:t xml:space="preserve">Email: “Payment gateway error detected.” </w:t>
      </w:r>
    </w:p>
    <w:p w14:paraId="4747FBAF" w14:textId="77777777" w:rsidR="00FA33A6" w:rsidRDefault="00CB0127">
      <w:pPr>
        <w:spacing w:after="251"/>
        <w:ind w:left="-5" w:right="79"/>
      </w:pPr>
      <w:r>
        <w:t xml:space="preserve">Priority: High Priority </w:t>
      </w:r>
    </w:p>
    <w:p w14:paraId="2F8F5213" w14:textId="77777777" w:rsidR="00FA33A6" w:rsidRDefault="00CB0127">
      <w:pPr>
        <w:spacing w:after="248"/>
        <w:ind w:left="-5" w:right="79"/>
      </w:pPr>
      <w:r>
        <w:t xml:space="preserve">Email: “Meeting scheduled for tomorrow has been postponed.” Priority: </w:t>
      </w:r>
    </w:p>
    <w:p w14:paraId="284C7327" w14:textId="77777777" w:rsidR="00FA33A6" w:rsidRDefault="00CB0127">
      <w:pPr>
        <w:spacing w:after="181"/>
        <w:ind w:left="-5" w:right="298"/>
      </w:pPr>
      <w:r>
        <w:rPr>
          <w:b/>
        </w:rPr>
        <w:t xml:space="preserve">Explanation: </w:t>
      </w:r>
    </w:p>
    <w:p w14:paraId="17EA6740" w14:textId="77777777" w:rsidR="00FA33A6" w:rsidRDefault="00CB0127">
      <w:pPr>
        <w:spacing w:after="174"/>
        <w:ind w:left="-5" w:right="79"/>
      </w:pPr>
      <w:r>
        <w:t xml:space="preserve">Few-shot prompting provides multiple examples, allowing the model to better distinguish between urgency levels. </w:t>
      </w:r>
    </w:p>
    <w:p w14:paraId="1687D20D" w14:textId="77777777" w:rsidR="00FA33A6" w:rsidRDefault="00CB0127">
      <w:pPr>
        <w:spacing w:after="261"/>
        <w:ind w:left="0" w:firstLine="0"/>
      </w:pPr>
      <w:r>
        <w:t xml:space="preserve"> </w:t>
      </w:r>
    </w:p>
    <w:p w14:paraId="7392015B" w14:textId="77777777" w:rsidR="00FA33A6" w:rsidRDefault="00CB0127">
      <w:pPr>
        <w:spacing w:after="3" w:line="411" w:lineRule="auto"/>
        <w:ind w:left="-5" w:right="2667"/>
      </w:pPr>
      <w:r>
        <w:rPr>
          <w:b/>
        </w:rPr>
        <w:t xml:space="preserve">5. Evaluation of Prompting Techniques Prompt </w:t>
      </w:r>
    </w:p>
    <w:p w14:paraId="434AE895" w14:textId="77777777" w:rsidR="00FA33A6" w:rsidRDefault="00CB0127">
      <w:pPr>
        <w:spacing w:after="3"/>
        <w:ind w:left="1524" w:right="298"/>
      </w:pPr>
      <w:r>
        <w:rPr>
          <w:b/>
        </w:rPr>
        <w:t xml:space="preserve">Reliability Reason </w:t>
      </w:r>
    </w:p>
    <w:p w14:paraId="2BC984F5" w14:textId="77777777" w:rsidR="00FA33A6" w:rsidRDefault="00CB0127">
      <w:pPr>
        <w:spacing w:after="241"/>
        <w:ind w:left="-5" w:right="298"/>
      </w:pPr>
      <w:r>
        <w:rPr>
          <w:b/>
        </w:rPr>
        <w:t xml:space="preserve">Type </w:t>
      </w:r>
    </w:p>
    <w:p w14:paraId="6CFE62E6" w14:textId="77777777" w:rsidR="00FA33A6" w:rsidRDefault="00CB0127">
      <w:pPr>
        <w:spacing w:after="0"/>
        <w:ind w:left="10" w:right="168"/>
        <w:jc w:val="right"/>
      </w:pPr>
      <w:r>
        <w:t xml:space="preserve">Works well for obvious urgent emails but may </w:t>
      </w:r>
    </w:p>
    <w:p w14:paraId="7624FEB9" w14:textId="77777777" w:rsidR="00FA33A6" w:rsidRDefault="00CB0127">
      <w:pPr>
        <w:spacing w:after="258"/>
        <w:ind w:left="2938" w:right="1847" w:hanging="2953"/>
      </w:pPr>
      <w:r>
        <w:t xml:space="preserve">Zero-shot Moderate confuse medium and low priority </w:t>
      </w:r>
    </w:p>
    <w:p w14:paraId="044CF213" w14:textId="77777777" w:rsidR="00FA33A6" w:rsidRDefault="00CB0127">
      <w:pPr>
        <w:spacing w:after="0"/>
        <w:ind w:left="3008" w:right="79"/>
      </w:pPr>
      <w:r>
        <w:t xml:space="preserve">One example improves understanding of </w:t>
      </w:r>
    </w:p>
    <w:p w14:paraId="16EF87EA" w14:textId="77777777" w:rsidR="00FA33A6" w:rsidRDefault="00CB0127">
      <w:pPr>
        <w:spacing w:after="260"/>
        <w:ind w:left="2938" w:right="5084" w:hanging="2953"/>
      </w:pPr>
      <w:r>
        <w:t xml:space="preserve">One-shot High urgency </w:t>
      </w:r>
    </w:p>
    <w:p w14:paraId="7E3DDAA5" w14:textId="77777777" w:rsidR="00FA33A6" w:rsidRDefault="00CB0127">
      <w:pPr>
        <w:spacing w:after="0"/>
        <w:ind w:left="3008" w:right="79"/>
      </w:pPr>
      <w:r>
        <w:t xml:space="preserve">Multiple examples reduce ambiguity and </w:t>
      </w:r>
    </w:p>
    <w:p w14:paraId="25F9E673" w14:textId="77777777" w:rsidR="00FA33A6" w:rsidRDefault="00CB0127">
      <w:pPr>
        <w:spacing w:after="314"/>
        <w:ind w:left="2938" w:right="3473" w:hanging="2953"/>
      </w:pPr>
      <w:r>
        <w:t xml:space="preserve">Few-shot Very High improve consistency </w:t>
      </w:r>
    </w:p>
    <w:p w14:paraId="7F0AA303" w14:textId="77777777" w:rsidR="00FA33A6" w:rsidRDefault="00CB0127">
      <w:pPr>
        <w:spacing w:after="184"/>
        <w:ind w:left="-5" w:right="298"/>
      </w:pPr>
      <w:r>
        <w:rPr>
          <w:b/>
        </w:rPr>
        <w:t xml:space="preserve">Discussion: </w:t>
      </w:r>
    </w:p>
    <w:p w14:paraId="561CB71B" w14:textId="77777777" w:rsidR="00FA33A6" w:rsidRDefault="00CB0127">
      <w:pPr>
        <w:spacing w:after="182"/>
        <w:ind w:left="-5" w:right="79"/>
      </w:pPr>
      <w:r>
        <w:t xml:space="preserve">Few-shot prompting produces the most reliable results because it exposes the model to multiple real-world scenarios. This helps in accurately distinguishing between high, medium, and low urgency emails, especially when the intent is not explicit. </w:t>
      </w:r>
    </w:p>
    <w:p w14:paraId="26A95AF4" w14:textId="77777777" w:rsidR="00FA33A6" w:rsidRDefault="00CB0127">
      <w:pPr>
        <w:spacing w:after="0"/>
        <w:ind w:left="0" w:firstLine="0"/>
      </w:pPr>
      <w:r>
        <w:t xml:space="preserve"> </w:t>
      </w:r>
    </w:p>
    <w:p w14:paraId="4A131BCE" w14:textId="77777777" w:rsidR="00FA33A6" w:rsidRDefault="00CB0127">
      <w:pPr>
        <w:spacing w:after="181"/>
        <w:ind w:left="-5" w:right="298"/>
      </w:pPr>
      <w:r>
        <w:rPr>
          <w:b/>
        </w:rPr>
        <w:t xml:space="preserve">Conclusion </w:t>
      </w:r>
    </w:p>
    <w:p w14:paraId="5A1E8D85" w14:textId="77777777" w:rsidR="00FA33A6" w:rsidRDefault="00CB0127">
      <w:pPr>
        <w:spacing w:after="223"/>
        <w:ind w:left="-5" w:right="79"/>
      </w:pPr>
      <w:r>
        <w:t xml:space="preserve">This assignment demonstrates how prompt engineering can be applied to email priority classification. Among the three approaches, </w:t>
      </w:r>
      <w:proofErr w:type="spellStart"/>
      <w:r>
        <w:rPr>
          <w:b/>
        </w:rPr>
        <w:t>Fewshot</w:t>
      </w:r>
      <w:proofErr w:type="spellEnd"/>
      <w:r>
        <w:rPr>
          <w:b/>
        </w:rPr>
        <w:t xml:space="preserve"> prompting is the most effective and reliable</w:t>
      </w:r>
      <w:r>
        <w:t xml:space="preserve">, making it suitable for automated email triage systems in organizations. </w:t>
      </w:r>
    </w:p>
    <w:p w14:paraId="6127FF6E" w14:textId="77777777" w:rsidR="00FA33A6" w:rsidRDefault="00CB0127">
      <w:pPr>
        <w:spacing w:after="262"/>
        <w:ind w:left="0" w:firstLine="0"/>
      </w:pPr>
      <w:r>
        <w:rPr>
          <w:b/>
          <w:sz w:val="36"/>
        </w:rPr>
        <w:t xml:space="preserve"> </w:t>
      </w:r>
    </w:p>
    <w:p w14:paraId="567F102D" w14:textId="77777777" w:rsidR="00FA33A6" w:rsidRDefault="00CB0127">
      <w:pPr>
        <w:spacing w:after="220"/>
        <w:ind w:left="-5"/>
      </w:pPr>
      <w:r>
        <w:rPr>
          <w:b/>
          <w:sz w:val="36"/>
        </w:rPr>
        <w:t xml:space="preserve">Task-03: </w:t>
      </w:r>
    </w:p>
    <w:p w14:paraId="639C79CB" w14:textId="77777777" w:rsidR="00FA33A6" w:rsidRDefault="00CB0127">
      <w:pPr>
        <w:spacing w:after="300"/>
        <w:ind w:left="-5" w:right="298"/>
      </w:pPr>
      <w:r>
        <w:rPr>
          <w:b/>
        </w:rPr>
        <w:t xml:space="preserve">1. Sample Student Queries with Department Mapping </w:t>
      </w:r>
    </w:p>
    <w:p w14:paraId="04F94CB9" w14:textId="77777777" w:rsidR="00FA33A6" w:rsidRDefault="00CB0127">
      <w:pPr>
        <w:tabs>
          <w:tab w:val="right" w:pos="9108"/>
        </w:tabs>
        <w:spacing w:after="313"/>
        <w:ind w:left="-15" w:firstLine="0"/>
      </w:pPr>
      <w:r>
        <w:rPr>
          <w:b/>
        </w:rPr>
        <w:t xml:space="preserve"> Student Query </w:t>
      </w:r>
      <w:r>
        <w:rPr>
          <w:b/>
        </w:rPr>
        <w:tab/>
        <w:t xml:space="preserve">Department </w:t>
      </w:r>
    </w:p>
    <w:p w14:paraId="6B00FEDD" w14:textId="77777777" w:rsidR="00FA33A6" w:rsidRDefault="00CB0127">
      <w:pPr>
        <w:spacing w:after="310"/>
        <w:ind w:left="-5" w:right="79"/>
      </w:pPr>
      <w:r>
        <w:t xml:space="preserve"> “What is the eligibility criteria for </w:t>
      </w:r>
      <w:proofErr w:type="spellStart"/>
      <w:r>
        <w:t>B.Tech</w:t>
      </w:r>
      <w:proofErr w:type="spellEnd"/>
      <w:r>
        <w:t xml:space="preserve"> admissions?” Admissions </w:t>
      </w:r>
    </w:p>
    <w:p w14:paraId="203E6431" w14:textId="77777777" w:rsidR="00FA33A6" w:rsidRDefault="00CB0127">
      <w:pPr>
        <w:tabs>
          <w:tab w:val="center" w:pos="7746"/>
        </w:tabs>
        <w:spacing w:after="316"/>
        <w:ind w:left="-15" w:firstLine="0"/>
      </w:pPr>
      <w:r>
        <w:t xml:space="preserve"> “When will the semester exam results be released?” </w:t>
      </w:r>
      <w:r>
        <w:tab/>
        <w:t xml:space="preserve">Exams </w:t>
      </w:r>
    </w:p>
    <w:p w14:paraId="149661AD" w14:textId="77777777" w:rsidR="00FA33A6" w:rsidRDefault="00CB0127">
      <w:pPr>
        <w:tabs>
          <w:tab w:val="center" w:pos="8021"/>
        </w:tabs>
        <w:spacing w:after="316"/>
        <w:ind w:left="-15" w:firstLine="0"/>
      </w:pPr>
      <w:r>
        <w:t xml:space="preserve"> “Can I change my elective subject this semester?” </w:t>
      </w:r>
      <w:r>
        <w:tab/>
        <w:t xml:space="preserve">Academics </w:t>
      </w:r>
    </w:p>
    <w:p w14:paraId="682DF453" w14:textId="77777777" w:rsidR="00FA33A6" w:rsidRDefault="00CB0127">
      <w:pPr>
        <w:spacing w:after="0"/>
        <w:ind w:left="-5" w:right="79"/>
      </w:pPr>
      <w:r>
        <w:t xml:space="preserve"> “What companies are visiting campus for placements?” Placements </w:t>
      </w:r>
    </w:p>
    <w:tbl>
      <w:tblPr>
        <w:tblStyle w:val="TableGrid"/>
        <w:tblW w:w="8904" w:type="dxa"/>
        <w:tblInd w:w="0" w:type="dxa"/>
        <w:tblCellMar>
          <w:top w:w="60" w:type="dxa"/>
        </w:tblCellMar>
        <w:tblLook w:val="04A0" w:firstRow="1" w:lastRow="0" w:firstColumn="1" w:lastColumn="0" w:noHBand="0" w:noVBand="1"/>
      </w:tblPr>
      <w:tblGrid>
        <w:gridCol w:w="7312"/>
        <w:gridCol w:w="1592"/>
      </w:tblGrid>
      <w:tr w:rsidR="00FA33A6" w14:paraId="77E89478" w14:textId="77777777">
        <w:trPr>
          <w:trHeight w:val="501"/>
        </w:trPr>
        <w:tc>
          <w:tcPr>
            <w:tcW w:w="7312" w:type="dxa"/>
            <w:tcBorders>
              <w:top w:val="nil"/>
              <w:left w:val="nil"/>
              <w:bottom w:val="nil"/>
              <w:right w:val="nil"/>
            </w:tcBorders>
          </w:tcPr>
          <w:p w14:paraId="4603031F" w14:textId="77777777" w:rsidR="00FA33A6" w:rsidRDefault="00CB0127">
            <w:pPr>
              <w:spacing w:after="0"/>
              <w:ind w:left="46" w:firstLine="0"/>
            </w:pPr>
            <w:r>
              <w:t xml:space="preserve"> “How can I apply for hostel admission?” </w:t>
            </w:r>
          </w:p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</w:tcPr>
          <w:p w14:paraId="7C9B9679" w14:textId="77777777" w:rsidR="00FA33A6" w:rsidRDefault="00CB0127">
            <w:pPr>
              <w:spacing w:after="0"/>
              <w:ind w:left="0" w:firstLine="0"/>
              <w:jc w:val="both"/>
            </w:pPr>
            <w:r>
              <w:t xml:space="preserve">Admissions </w:t>
            </w:r>
          </w:p>
        </w:tc>
      </w:tr>
      <w:tr w:rsidR="00FA33A6" w14:paraId="65D0B920" w14:textId="77777777">
        <w:trPr>
          <w:trHeight w:val="2308"/>
        </w:trPr>
        <w:tc>
          <w:tcPr>
            <w:tcW w:w="7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94AAD1" w14:textId="77777777" w:rsidR="00FA33A6" w:rsidRDefault="00CB0127">
            <w:pPr>
              <w:spacing w:after="232"/>
              <w:ind w:left="46" w:firstLine="0"/>
            </w:pPr>
            <w:r>
              <w:t xml:space="preserve"> “What is the exam fee payment deadline?” </w:t>
            </w:r>
          </w:p>
          <w:p w14:paraId="5269EB11" w14:textId="77777777" w:rsidR="00FA33A6" w:rsidRDefault="00CB0127">
            <w:pPr>
              <w:spacing w:after="260"/>
              <w:ind w:left="0" w:firstLine="0"/>
            </w:pPr>
            <w:r>
              <w:t xml:space="preserve"> </w:t>
            </w:r>
          </w:p>
          <w:p w14:paraId="446BCE88" w14:textId="77777777" w:rsidR="00FA33A6" w:rsidRDefault="00CB0127">
            <w:pPr>
              <w:spacing w:after="0"/>
              <w:ind w:left="0" w:right="1538" w:firstLine="0"/>
            </w:pPr>
            <w:r>
              <w:rPr>
                <w:b/>
              </w:rPr>
              <w:t xml:space="preserve">2. Zero-Shot Intent Classification Prompt: </w:t>
            </w:r>
          </w:p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</w:tcPr>
          <w:p w14:paraId="76DF0BB3" w14:textId="77777777" w:rsidR="00FA33A6" w:rsidRDefault="00CB0127">
            <w:pPr>
              <w:spacing w:after="0"/>
              <w:ind w:left="0" w:firstLine="0"/>
            </w:pPr>
            <w:r>
              <w:t xml:space="preserve">Exams </w:t>
            </w:r>
          </w:p>
        </w:tc>
      </w:tr>
    </w:tbl>
    <w:p w14:paraId="135AFE6F" w14:textId="77777777" w:rsidR="00FA33A6" w:rsidRDefault="00CB0127">
      <w:pPr>
        <w:ind w:left="-5" w:right="79"/>
      </w:pPr>
      <w:r>
        <w:t xml:space="preserve">Classify the following student query into one of these departments: </w:t>
      </w:r>
    </w:p>
    <w:p w14:paraId="24DF9AD4" w14:textId="77777777" w:rsidR="00FA33A6" w:rsidRDefault="00CB0127">
      <w:pPr>
        <w:spacing w:after="6" w:line="420" w:lineRule="auto"/>
        <w:ind w:left="-5" w:right="1450"/>
      </w:pPr>
      <w:r>
        <w:rPr>
          <w:b/>
        </w:rPr>
        <w:t>Admissions, Exams, Academics, or Placements</w:t>
      </w:r>
      <w:r>
        <w:t xml:space="preserve">. Query: </w:t>
      </w:r>
      <w:r>
        <w:rPr>
          <w:i/>
        </w:rPr>
        <w:t>“When will the semester exam results be released?”</w:t>
      </w:r>
      <w:r>
        <w:t xml:space="preserve"> Department: </w:t>
      </w:r>
    </w:p>
    <w:p w14:paraId="31437AD4" w14:textId="77777777" w:rsidR="00FA33A6" w:rsidRDefault="00CB0127">
      <w:pPr>
        <w:spacing w:after="3"/>
        <w:ind w:left="-5" w:right="298"/>
      </w:pPr>
      <w:r>
        <w:rPr>
          <w:b/>
        </w:rPr>
        <w:t xml:space="preserve">Explanation: </w:t>
      </w:r>
    </w:p>
    <w:p w14:paraId="04CBD942" w14:textId="77777777" w:rsidR="00FA33A6" w:rsidRDefault="00CB0127">
      <w:pPr>
        <w:spacing w:after="179"/>
        <w:ind w:left="-5" w:right="79"/>
      </w:pPr>
      <w:r>
        <w:t xml:space="preserve">In Zero-shot prompting, no examples are given. The language model uses its general understanding of the query to predict the correct department. </w:t>
      </w:r>
    </w:p>
    <w:p w14:paraId="1B5A5BF8" w14:textId="77777777" w:rsidR="00FA33A6" w:rsidRDefault="00CB0127">
      <w:pPr>
        <w:spacing w:after="263"/>
        <w:ind w:left="0" w:firstLine="0"/>
      </w:pPr>
      <w:r>
        <w:t xml:space="preserve"> </w:t>
      </w:r>
    </w:p>
    <w:p w14:paraId="74870C43" w14:textId="77777777" w:rsidR="00FA33A6" w:rsidRDefault="00CB0127">
      <w:pPr>
        <w:numPr>
          <w:ilvl w:val="0"/>
          <w:numId w:val="3"/>
        </w:numPr>
        <w:spacing w:after="0" w:line="419" w:lineRule="auto"/>
        <w:ind w:right="838"/>
      </w:pPr>
      <w:r>
        <w:rPr>
          <w:b/>
        </w:rPr>
        <w:t xml:space="preserve">One-Shot Prompting for Improved Classification Prompt: </w:t>
      </w:r>
      <w:r>
        <w:t xml:space="preserve">Classify the following student query into one of these departments: </w:t>
      </w:r>
    </w:p>
    <w:p w14:paraId="7BEE5801" w14:textId="77777777" w:rsidR="00FA33A6" w:rsidRDefault="00CB0127">
      <w:pPr>
        <w:spacing w:after="3" w:line="420" w:lineRule="auto"/>
        <w:ind w:left="-5" w:right="1374"/>
      </w:pPr>
      <w:r>
        <w:rPr>
          <w:b/>
        </w:rPr>
        <w:t>Admissions, Exams, Academics, or Placements</w:t>
      </w:r>
      <w:r>
        <w:t xml:space="preserve">. Example: </w:t>
      </w:r>
    </w:p>
    <w:p w14:paraId="01B30D56" w14:textId="77777777" w:rsidR="00FA33A6" w:rsidRDefault="00CB0127">
      <w:pPr>
        <w:spacing w:after="242"/>
        <w:ind w:left="-5" w:right="79"/>
      </w:pPr>
      <w:r>
        <w:t xml:space="preserve">Query: “What companies are visiting campus for placements?” Department: Placements </w:t>
      </w:r>
    </w:p>
    <w:p w14:paraId="4D13502B" w14:textId="77777777" w:rsidR="00FA33A6" w:rsidRDefault="00CB0127">
      <w:pPr>
        <w:spacing w:after="13" w:line="371" w:lineRule="auto"/>
        <w:ind w:left="-5" w:right="1729"/>
        <w:jc w:val="both"/>
      </w:pPr>
      <w:r>
        <w:t xml:space="preserve">Query: “Can I change my elective subject this semester?” Department: Academics </w:t>
      </w:r>
      <w:r>
        <w:rPr>
          <w:b/>
        </w:rPr>
        <w:t xml:space="preserve">Explanation: </w:t>
      </w:r>
    </w:p>
    <w:p w14:paraId="78F756BD" w14:textId="77777777" w:rsidR="00FA33A6" w:rsidRDefault="00CB0127">
      <w:pPr>
        <w:spacing w:after="177"/>
        <w:ind w:left="-5" w:right="79"/>
      </w:pPr>
      <w:r>
        <w:t xml:space="preserve">One-shot prompting provides a single </w:t>
      </w:r>
      <w:proofErr w:type="spellStart"/>
      <w:r>
        <w:t>labeled</w:t>
      </w:r>
      <w:proofErr w:type="spellEnd"/>
      <w:r>
        <w:t xml:space="preserve"> example, helping the model understand how queries relate to departments. </w:t>
      </w:r>
    </w:p>
    <w:p w14:paraId="43C78EB1" w14:textId="77777777" w:rsidR="00FA33A6" w:rsidRDefault="00CB0127">
      <w:pPr>
        <w:spacing w:after="261"/>
        <w:ind w:left="0" w:firstLine="0"/>
      </w:pPr>
      <w:r>
        <w:t xml:space="preserve"> </w:t>
      </w:r>
    </w:p>
    <w:p w14:paraId="59B9E3DB" w14:textId="77777777" w:rsidR="00FA33A6" w:rsidRDefault="00CB0127">
      <w:pPr>
        <w:numPr>
          <w:ilvl w:val="0"/>
          <w:numId w:val="3"/>
        </w:numPr>
        <w:spacing w:after="3" w:line="421" w:lineRule="auto"/>
        <w:ind w:right="838"/>
      </w:pPr>
      <w:r>
        <w:rPr>
          <w:b/>
        </w:rPr>
        <w:t xml:space="preserve">Few-Shot Prompting for Refined Classification Prompt: </w:t>
      </w:r>
    </w:p>
    <w:p w14:paraId="4B67344E" w14:textId="77777777" w:rsidR="00FA33A6" w:rsidRDefault="00CB0127">
      <w:pPr>
        <w:ind w:left="-5" w:right="79"/>
      </w:pPr>
      <w:r>
        <w:t xml:space="preserve">Classify the following student query into one of these departments: </w:t>
      </w:r>
    </w:p>
    <w:p w14:paraId="514E75D1" w14:textId="77777777" w:rsidR="00FA33A6" w:rsidRDefault="00CB0127">
      <w:pPr>
        <w:spacing w:after="249"/>
        <w:ind w:left="-5" w:right="298"/>
      </w:pPr>
      <w:r>
        <w:rPr>
          <w:b/>
        </w:rPr>
        <w:t>Admissions, Exams, Academics, or Placements</w:t>
      </w:r>
      <w:r>
        <w:t xml:space="preserve">. </w:t>
      </w:r>
    </w:p>
    <w:p w14:paraId="4A0AB8D4" w14:textId="77777777" w:rsidR="00FA33A6" w:rsidRDefault="00CB0127">
      <w:pPr>
        <w:ind w:left="-5" w:right="79"/>
      </w:pPr>
      <w:r>
        <w:t xml:space="preserve">Example 1: </w:t>
      </w:r>
    </w:p>
    <w:p w14:paraId="1861780E" w14:textId="77777777" w:rsidR="00FA33A6" w:rsidRDefault="00CB0127">
      <w:pPr>
        <w:spacing w:after="239"/>
        <w:ind w:left="-5" w:right="79"/>
      </w:pPr>
      <w:r>
        <w:t xml:space="preserve">Query: “What is the eligibility criteria for </w:t>
      </w:r>
      <w:proofErr w:type="spellStart"/>
      <w:r>
        <w:t>B.Tech</w:t>
      </w:r>
      <w:proofErr w:type="spellEnd"/>
      <w:r>
        <w:t xml:space="preserve"> admissions?” Department: Admissions </w:t>
      </w:r>
    </w:p>
    <w:p w14:paraId="6E477F29" w14:textId="77777777" w:rsidR="00FA33A6" w:rsidRDefault="00CB0127">
      <w:pPr>
        <w:ind w:left="-5" w:right="79"/>
      </w:pPr>
      <w:r>
        <w:t xml:space="preserve">Example 2: </w:t>
      </w:r>
    </w:p>
    <w:p w14:paraId="47E62C13" w14:textId="77777777" w:rsidR="00FA33A6" w:rsidRDefault="00CB0127">
      <w:pPr>
        <w:ind w:left="-5" w:right="79"/>
      </w:pPr>
      <w:r>
        <w:t xml:space="preserve">Query: “When will the semester exam results be released?” </w:t>
      </w:r>
    </w:p>
    <w:p w14:paraId="6435A932" w14:textId="77777777" w:rsidR="00FA33A6" w:rsidRDefault="00CB0127">
      <w:pPr>
        <w:ind w:left="-5" w:right="79"/>
      </w:pPr>
      <w:r>
        <w:t xml:space="preserve">Department: Exams </w:t>
      </w:r>
    </w:p>
    <w:p w14:paraId="79A8CA43" w14:textId="77777777" w:rsidR="00FA33A6" w:rsidRDefault="00CB0127">
      <w:pPr>
        <w:ind w:left="-5" w:right="79"/>
      </w:pPr>
      <w:r>
        <w:t xml:space="preserve">Example 3: </w:t>
      </w:r>
    </w:p>
    <w:p w14:paraId="5B646A25" w14:textId="77777777" w:rsidR="00FA33A6" w:rsidRDefault="00CB0127">
      <w:pPr>
        <w:spacing w:after="237"/>
        <w:ind w:left="-5" w:right="79"/>
      </w:pPr>
      <w:r>
        <w:t xml:space="preserve">Query: “Can I change my elective subject this semester?” Department: Academics </w:t>
      </w:r>
    </w:p>
    <w:p w14:paraId="3648E662" w14:textId="77777777" w:rsidR="00FA33A6" w:rsidRDefault="00CB0127">
      <w:pPr>
        <w:ind w:left="-5" w:right="79"/>
      </w:pPr>
      <w:r>
        <w:t xml:space="preserve">Example 4: </w:t>
      </w:r>
    </w:p>
    <w:p w14:paraId="25BB0862" w14:textId="77777777" w:rsidR="00FA33A6" w:rsidRDefault="00CB0127">
      <w:pPr>
        <w:ind w:left="-5" w:right="79"/>
      </w:pPr>
      <w:r>
        <w:t xml:space="preserve">Query: “What companies are visiting campus for placements?” </w:t>
      </w:r>
    </w:p>
    <w:p w14:paraId="133D55B8" w14:textId="77777777" w:rsidR="00FA33A6" w:rsidRDefault="00CB0127">
      <w:pPr>
        <w:spacing w:after="251"/>
        <w:ind w:left="-5" w:right="79"/>
      </w:pPr>
      <w:r>
        <w:t xml:space="preserve">Department: Placements </w:t>
      </w:r>
    </w:p>
    <w:p w14:paraId="330E3D93" w14:textId="77777777" w:rsidR="00FA33A6" w:rsidRDefault="00CB0127">
      <w:pPr>
        <w:ind w:left="-5" w:right="79"/>
      </w:pPr>
      <w:r>
        <w:t xml:space="preserve">Query: “What is the exam fee payment deadline?” </w:t>
      </w:r>
    </w:p>
    <w:p w14:paraId="445D000D" w14:textId="77777777" w:rsidR="00FA33A6" w:rsidRDefault="00CB0127">
      <w:pPr>
        <w:spacing w:after="0" w:line="427" w:lineRule="auto"/>
        <w:ind w:left="-5" w:right="4699"/>
      </w:pPr>
      <w:r>
        <w:t xml:space="preserve">Department: Exams </w:t>
      </w:r>
      <w:r>
        <w:rPr>
          <w:b/>
        </w:rPr>
        <w:t xml:space="preserve">Explanation: </w:t>
      </w:r>
    </w:p>
    <w:p w14:paraId="3ED7CFC9" w14:textId="77777777" w:rsidR="00FA33A6" w:rsidRDefault="00CB0127">
      <w:pPr>
        <w:spacing w:after="251"/>
        <w:ind w:left="-5" w:right="79"/>
      </w:pPr>
      <w:r>
        <w:t xml:space="preserve">Few-shot prompting provides multiple contextual examples, enabling the model to learn patterns more accurately and reduce ambiguity. </w:t>
      </w:r>
    </w:p>
    <w:p w14:paraId="784B1C6C" w14:textId="77777777" w:rsidR="00FA33A6" w:rsidRDefault="00CB0127">
      <w:pPr>
        <w:spacing w:after="184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B76959" wp14:editId="28514C08">
                <wp:extent cx="5733034" cy="18796"/>
                <wp:effectExtent l="0" t="0" r="0" b="0"/>
                <wp:docPr id="11816" name="Group 11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8796"/>
                          <a:chOff x="0" y="0"/>
                          <a:chExt cx="5733034" cy="18796"/>
                        </a:xfrm>
                      </wpg:grpSpPr>
                      <wps:wsp>
                        <wps:cNvPr id="15469" name="Shape 15469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41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0" name="Shape 15470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1" name="Shape 15471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2" name="Shape 15472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3" name="Shape 15473"/>
                        <wps:cNvSpPr/>
                        <wps:spPr>
                          <a:xfrm>
                            <a:off x="305" y="35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4" name="Shape 15474"/>
                        <wps:cNvSpPr/>
                        <wps:spPr>
                          <a:xfrm>
                            <a:off x="5729986" y="35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5" name="Shape 15475"/>
                        <wps:cNvSpPr/>
                        <wps:spPr>
                          <a:xfrm>
                            <a:off x="305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6" name="Shape 15476"/>
                        <wps:cNvSpPr/>
                        <wps:spPr>
                          <a:xfrm>
                            <a:off x="3353" y="1574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7" name="Shape 15477"/>
                        <wps:cNvSpPr/>
                        <wps:spPr>
                          <a:xfrm>
                            <a:off x="5729986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16" style="width:451.42pt;height:1.48001pt;mso-position-horizontal-relative:char;mso-position-vertical-relative:line" coordsize="57330,187">
                <v:shape id="Shape 15478" style="position:absolute;width:57315;height:184;left:0;top:0;" coordsize="5731510,18415" path="m0,0l5731510,0l5731510,18415l0,18415l0,0">
                  <v:stroke weight="0pt" endcap="flat" joinstyle="miter" miterlimit="10" on="false" color="#000000" opacity="0"/>
                  <v:fill on="true" color="#a0a0a0"/>
                </v:shape>
                <v:shape id="Shape 15479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5480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5481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5482" style="position:absolute;width:91;height:121;left:3;top:35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5483" style="position:absolute;width:91;height:121;left:57299;top:35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5484" style="position:absolute;width:91;height:91;left:3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5485" style="position:absolute;width:57265;height:91;left:33;top:15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5486" style="position:absolute;width:91;height:91;left:57299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48E433B" w14:textId="77777777" w:rsidR="00FA33A6" w:rsidRDefault="00CB0127">
      <w:pPr>
        <w:spacing w:after="3"/>
        <w:ind w:left="-5" w:right="298"/>
      </w:pPr>
      <w:r>
        <w:rPr>
          <w:b/>
        </w:rPr>
        <w:t xml:space="preserve">5. Analysis: Effect of Contextual Examples on Accuracy </w:t>
      </w:r>
    </w:p>
    <w:tbl>
      <w:tblPr>
        <w:tblStyle w:val="TableGrid"/>
        <w:tblW w:w="8518" w:type="dxa"/>
        <w:tblInd w:w="46" w:type="dxa"/>
        <w:tblLook w:val="04A0" w:firstRow="1" w:lastRow="0" w:firstColumn="1" w:lastColumn="0" w:noHBand="0" w:noVBand="1"/>
      </w:tblPr>
      <w:tblGrid>
        <w:gridCol w:w="2228"/>
        <w:gridCol w:w="1745"/>
        <w:gridCol w:w="4545"/>
      </w:tblGrid>
      <w:tr w:rsidR="00FA33A6" w14:paraId="46ADB2D7" w14:textId="77777777">
        <w:trPr>
          <w:trHeight w:val="886"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</w:tcPr>
          <w:p w14:paraId="10B63323" w14:textId="77777777" w:rsidR="00FA33A6" w:rsidRDefault="00CB0127">
            <w:pPr>
              <w:spacing w:after="0"/>
              <w:ind w:left="0" w:firstLine="0"/>
            </w:pPr>
            <w:r>
              <w:rPr>
                <w:b/>
              </w:rPr>
              <w:t xml:space="preserve">Prompting Technique 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</w:tcPr>
          <w:p w14:paraId="38D46D34" w14:textId="77777777" w:rsidR="00FA33A6" w:rsidRDefault="00CB0127">
            <w:pPr>
              <w:spacing w:after="0"/>
              <w:ind w:left="0" w:firstLine="0"/>
            </w:pPr>
            <w:r>
              <w:rPr>
                <w:b/>
              </w:rPr>
              <w:t xml:space="preserve">Accuracy Level </w:t>
            </w: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</w:tcPr>
          <w:p w14:paraId="486E332A" w14:textId="77777777" w:rsidR="00FA33A6" w:rsidRDefault="00CB0127">
            <w:pPr>
              <w:spacing w:after="0"/>
              <w:ind w:left="0" w:firstLine="0"/>
            </w:pPr>
            <w:r>
              <w:rPr>
                <w:b/>
              </w:rPr>
              <w:t xml:space="preserve">Reason </w:t>
            </w:r>
          </w:p>
        </w:tc>
      </w:tr>
      <w:tr w:rsidR="00FA33A6" w14:paraId="70879551" w14:textId="77777777">
        <w:trPr>
          <w:trHeight w:val="1069"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B2C11E" w14:textId="77777777" w:rsidR="00FA33A6" w:rsidRDefault="00CB0127">
            <w:pPr>
              <w:spacing w:after="0"/>
              <w:ind w:left="0" w:firstLine="0"/>
            </w:pPr>
            <w:r>
              <w:t xml:space="preserve">Zero-shot 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75BAA" w14:textId="77777777" w:rsidR="00FA33A6" w:rsidRDefault="00CB0127">
            <w:pPr>
              <w:spacing w:after="0"/>
              <w:ind w:left="0" w:firstLine="0"/>
            </w:pPr>
            <w:r>
              <w:t xml:space="preserve">Moderate </w:t>
            </w: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45257" w14:textId="77777777" w:rsidR="00FA33A6" w:rsidRDefault="00CB0127">
            <w:pPr>
              <w:spacing w:after="0"/>
              <w:ind w:left="0" w:firstLine="0"/>
            </w:pPr>
            <w:r>
              <w:t xml:space="preserve">Correct for simple queries but may misclassify overlapping intents </w:t>
            </w:r>
          </w:p>
        </w:tc>
      </w:tr>
      <w:tr w:rsidR="00FA33A6" w14:paraId="56D2E1F3" w14:textId="77777777">
        <w:trPr>
          <w:trHeight w:val="1072"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7829BB" w14:textId="77777777" w:rsidR="00FA33A6" w:rsidRDefault="00CB0127">
            <w:pPr>
              <w:spacing w:after="0"/>
              <w:ind w:left="0" w:firstLine="0"/>
            </w:pPr>
            <w:r>
              <w:t xml:space="preserve">One-shot 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5B496" w14:textId="77777777" w:rsidR="00FA33A6" w:rsidRDefault="00CB0127">
            <w:pPr>
              <w:spacing w:after="0"/>
              <w:ind w:left="0" w:firstLine="0"/>
            </w:pPr>
            <w:r>
              <w:t xml:space="preserve">High </w:t>
            </w: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DCD8A" w14:textId="77777777" w:rsidR="00FA33A6" w:rsidRDefault="00CB0127">
            <w:pPr>
              <w:spacing w:after="0"/>
              <w:ind w:left="0" w:firstLine="0"/>
            </w:pPr>
            <w:r>
              <w:t xml:space="preserve">One example improves intent understanding </w:t>
            </w:r>
          </w:p>
        </w:tc>
      </w:tr>
      <w:tr w:rsidR="00FA33A6" w14:paraId="2382DE17" w14:textId="77777777">
        <w:trPr>
          <w:trHeight w:val="893"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3317AB" w14:textId="77777777" w:rsidR="00FA33A6" w:rsidRDefault="00CB0127">
            <w:pPr>
              <w:spacing w:after="0"/>
              <w:ind w:left="0" w:firstLine="0"/>
            </w:pPr>
            <w:r>
              <w:t xml:space="preserve">Few-shot 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1FE6A6" w14:textId="77777777" w:rsidR="00FA33A6" w:rsidRDefault="00CB0127">
            <w:pPr>
              <w:spacing w:after="0"/>
              <w:ind w:left="0" w:firstLine="0"/>
            </w:pPr>
            <w:r>
              <w:t xml:space="preserve">Very High </w:t>
            </w: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E01499" w14:textId="77777777" w:rsidR="00FA33A6" w:rsidRDefault="00CB0127">
            <w:pPr>
              <w:spacing w:after="0"/>
              <w:ind w:left="0" w:firstLine="0"/>
            </w:pPr>
            <w:r>
              <w:t xml:space="preserve">Multiple examples provide clear context and reduce confusion </w:t>
            </w:r>
          </w:p>
        </w:tc>
      </w:tr>
    </w:tbl>
    <w:p w14:paraId="6E8EEE25" w14:textId="77777777" w:rsidR="00FA33A6" w:rsidRDefault="00CB0127">
      <w:pPr>
        <w:spacing w:after="184"/>
        <w:ind w:left="-5" w:right="298"/>
      </w:pPr>
      <w:r>
        <w:rPr>
          <w:b/>
        </w:rPr>
        <w:t xml:space="preserve">Discussion: </w:t>
      </w:r>
    </w:p>
    <w:p w14:paraId="7C5300D1" w14:textId="77777777" w:rsidR="00FA33A6" w:rsidRDefault="00CB0127">
      <w:pPr>
        <w:spacing w:after="182"/>
        <w:ind w:left="-5" w:right="79"/>
      </w:pPr>
      <w:r>
        <w:t xml:space="preserve">Contextual examples significantly improve classification accuracy. Few-shot prompting performs best because it exposes the model to multiple intent patterns, making it more reliable for real-world chatbot applications where queries can be diverse and ambiguous. </w:t>
      </w:r>
    </w:p>
    <w:p w14:paraId="17534A0A" w14:textId="77777777" w:rsidR="00FA33A6" w:rsidRDefault="00CB0127">
      <w:pPr>
        <w:spacing w:after="0"/>
        <w:ind w:left="0" w:firstLine="0"/>
      </w:pPr>
      <w:r>
        <w:t xml:space="preserve"> </w:t>
      </w:r>
    </w:p>
    <w:p w14:paraId="714C1BB3" w14:textId="77777777" w:rsidR="00FA33A6" w:rsidRDefault="00CB0127">
      <w:pPr>
        <w:spacing w:after="181"/>
        <w:ind w:left="-5" w:right="298"/>
      </w:pPr>
      <w:r>
        <w:rPr>
          <w:b/>
        </w:rPr>
        <w:t xml:space="preserve">Conclusion </w:t>
      </w:r>
    </w:p>
    <w:p w14:paraId="0FCF9977" w14:textId="77777777" w:rsidR="00FA33A6" w:rsidRDefault="00CB0127">
      <w:pPr>
        <w:spacing w:after="142" w:line="287" w:lineRule="auto"/>
        <w:ind w:left="-5" w:right="235"/>
        <w:jc w:val="both"/>
      </w:pPr>
      <w:r>
        <w:t xml:space="preserve">This assignment demonstrates how prompt engineering techniques can be used to route student queries in a university chatbot. Among the three approaches, </w:t>
      </w:r>
      <w:r>
        <w:rPr>
          <w:b/>
        </w:rPr>
        <w:t>Few-shot prompting provides the highest accuracy and consistency</w:t>
      </w:r>
      <w:r>
        <w:t xml:space="preserve">, making it the most suitable technique for automated </w:t>
      </w:r>
      <w:r>
        <w:rPr>
          <w:rFonts w:ascii="Arial" w:eastAsia="Arial" w:hAnsi="Arial" w:cs="Arial"/>
        </w:rPr>
        <w:t xml:space="preserve">student support systems. </w:t>
      </w:r>
    </w:p>
    <w:p w14:paraId="2A3F3263" w14:textId="77777777" w:rsidR="00FA33A6" w:rsidRDefault="00CB0127">
      <w:pPr>
        <w:spacing w:after="304"/>
        <w:ind w:left="0" w:firstLine="0"/>
      </w:pPr>
      <w:r>
        <w:t xml:space="preserve"> </w:t>
      </w:r>
    </w:p>
    <w:p w14:paraId="557CD6BB" w14:textId="77777777" w:rsidR="00FA33A6" w:rsidRDefault="00CB0127">
      <w:pPr>
        <w:spacing w:after="220"/>
        <w:ind w:left="-5"/>
      </w:pPr>
      <w:r>
        <w:rPr>
          <w:b/>
          <w:sz w:val="36"/>
        </w:rPr>
        <w:t xml:space="preserve">Task-04: </w:t>
      </w:r>
    </w:p>
    <w:p w14:paraId="3146AAD0" w14:textId="77777777" w:rsidR="00FA33A6" w:rsidRDefault="00CB0127">
      <w:pPr>
        <w:numPr>
          <w:ilvl w:val="0"/>
          <w:numId w:val="4"/>
        </w:numPr>
        <w:spacing w:after="300"/>
        <w:ind w:right="149" w:hanging="319"/>
      </w:pPr>
      <w:r>
        <w:rPr>
          <w:b/>
        </w:rPr>
        <w:t xml:space="preserve">Sample Chatbot Queries with Question Types </w:t>
      </w:r>
    </w:p>
    <w:p w14:paraId="7F13B018" w14:textId="77777777" w:rsidR="00FA33A6" w:rsidRDefault="00CB0127">
      <w:pPr>
        <w:tabs>
          <w:tab w:val="center" w:pos="7642"/>
        </w:tabs>
        <w:spacing w:after="310"/>
        <w:ind w:left="-15" w:firstLine="0"/>
      </w:pPr>
      <w:r>
        <w:rPr>
          <w:b/>
        </w:rPr>
        <w:t xml:space="preserve"> User Query </w:t>
      </w:r>
      <w:r>
        <w:rPr>
          <w:b/>
        </w:rPr>
        <w:tab/>
        <w:t xml:space="preserve">Question Type </w:t>
      </w:r>
    </w:p>
    <w:p w14:paraId="31579450" w14:textId="77777777" w:rsidR="00FA33A6" w:rsidRDefault="00CB0127">
      <w:pPr>
        <w:spacing w:after="314"/>
        <w:ind w:left="-5" w:right="79"/>
      </w:pPr>
      <w:r>
        <w:t xml:space="preserve"> “What are your customer support working hours?” Informational </w:t>
      </w:r>
    </w:p>
    <w:p w14:paraId="07E183D4" w14:textId="77777777" w:rsidR="00FA33A6" w:rsidRDefault="00CB0127">
      <w:pPr>
        <w:tabs>
          <w:tab w:val="center" w:pos="7522"/>
        </w:tabs>
        <w:spacing w:after="316"/>
        <w:ind w:left="-15" w:firstLine="0"/>
      </w:pPr>
      <w:r>
        <w:t xml:space="preserve"> “I want to reset my account password.” </w:t>
      </w:r>
      <w:r>
        <w:tab/>
        <w:t xml:space="preserve">Transactional </w:t>
      </w:r>
    </w:p>
    <w:p w14:paraId="718B096B" w14:textId="77777777" w:rsidR="00FA33A6" w:rsidRDefault="00CB0127">
      <w:pPr>
        <w:tabs>
          <w:tab w:val="center" w:pos="7332"/>
        </w:tabs>
        <w:spacing w:after="316"/>
        <w:ind w:left="-15" w:firstLine="0"/>
      </w:pPr>
      <w:r>
        <w:t xml:space="preserve"> “My order has not arrived even after 10 days.” </w:t>
      </w:r>
      <w:r>
        <w:tab/>
        <w:t xml:space="preserve">Complaint </w:t>
      </w:r>
    </w:p>
    <w:p w14:paraId="7DF550EB" w14:textId="77777777" w:rsidR="00FA33A6" w:rsidRDefault="00CB0127">
      <w:pPr>
        <w:tabs>
          <w:tab w:val="center" w:pos="7271"/>
        </w:tabs>
        <w:spacing w:after="318"/>
        <w:ind w:left="-15" w:firstLine="0"/>
      </w:pPr>
      <w:r>
        <w:t xml:space="preserve"> “The app interface is very user-friendly.” </w:t>
      </w:r>
      <w:r>
        <w:tab/>
        <w:t xml:space="preserve">Feedback </w:t>
      </w:r>
    </w:p>
    <w:p w14:paraId="472E3BBC" w14:textId="77777777" w:rsidR="00FA33A6" w:rsidRDefault="00CB0127">
      <w:pPr>
        <w:tabs>
          <w:tab w:val="center" w:pos="7537"/>
        </w:tabs>
        <w:spacing w:after="316"/>
        <w:ind w:left="-15" w:firstLine="0"/>
      </w:pPr>
      <w:r>
        <w:t xml:space="preserve"> “How can I track my order?” </w:t>
      </w:r>
      <w:r>
        <w:tab/>
        <w:t xml:space="preserve">Informational </w:t>
      </w:r>
    </w:p>
    <w:p w14:paraId="53B67895" w14:textId="77777777" w:rsidR="00FA33A6" w:rsidRDefault="00CB0127">
      <w:pPr>
        <w:tabs>
          <w:tab w:val="center" w:pos="7332"/>
        </w:tabs>
        <w:spacing w:after="240"/>
        <w:ind w:left="-15" w:firstLine="0"/>
      </w:pPr>
      <w:r>
        <w:t xml:space="preserve"> “I was charged twice for the same transaction.” </w:t>
      </w:r>
      <w:r>
        <w:tab/>
        <w:t xml:space="preserve">Complaint </w:t>
      </w:r>
    </w:p>
    <w:p w14:paraId="1A3CCB71" w14:textId="77777777" w:rsidR="00FA33A6" w:rsidRDefault="00CB0127">
      <w:pPr>
        <w:spacing w:after="261"/>
        <w:ind w:left="0" w:firstLine="0"/>
      </w:pPr>
      <w:r>
        <w:t xml:space="preserve"> </w:t>
      </w:r>
    </w:p>
    <w:p w14:paraId="29556354" w14:textId="77777777" w:rsidR="00FA33A6" w:rsidRDefault="00CB0127">
      <w:pPr>
        <w:numPr>
          <w:ilvl w:val="0"/>
          <w:numId w:val="4"/>
        </w:numPr>
        <w:spacing w:after="253"/>
        <w:ind w:right="149" w:hanging="319"/>
      </w:pPr>
      <w:r>
        <w:rPr>
          <w:b/>
        </w:rPr>
        <w:t xml:space="preserve">Prompt Design for Zero-shot, One-shot, and Few-shot Learning </w:t>
      </w:r>
    </w:p>
    <w:p w14:paraId="4BD0469C" w14:textId="77777777" w:rsidR="00FA33A6" w:rsidRDefault="00CB0127">
      <w:pPr>
        <w:numPr>
          <w:ilvl w:val="0"/>
          <w:numId w:val="5"/>
        </w:numPr>
        <w:spacing w:after="0" w:line="420" w:lineRule="auto"/>
        <w:ind w:right="1441"/>
      </w:pPr>
      <w:r>
        <w:rPr>
          <w:b/>
        </w:rPr>
        <w:t xml:space="preserve">Zero-Shot Prompt </w:t>
      </w:r>
      <w:proofErr w:type="spellStart"/>
      <w:r>
        <w:rPr>
          <w:b/>
        </w:rPr>
        <w:t>Prompt</w:t>
      </w:r>
      <w:proofErr w:type="spellEnd"/>
      <w:r>
        <w:rPr>
          <w:b/>
        </w:rPr>
        <w:t>:</w:t>
      </w:r>
      <w:r>
        <w:t xml:space="preserve"> Classify the following user query into one of the categories: </w:t>
      </w:r>
    </w:p>
    <w:p w14:paraId="1031B840" w14:textId="77777777" w:rsidR="00FA33A6" w:rsidRDefault="00CB0127">
      <w:pPr>
        <w:spacing w:after="251"/>
        <w:ind w:left="-5" w:right="298"/>
      </w:pPr>
      <w:r>
        <w:rPr>
          <w:b/>
        </w:rPr>
        <w:t>Informational, Transactional, Complaint, or Feedback</w:t>
      </w:r>
      <w:r>
        <w:t xml:space="preserve">. </w:t>
      </w:r>
    </w:p>
    <w:p w14:paraId="5E76201A" w14:textId="77777777" w:rsidR="00FA33A6" w:rsidRDefault="00CB0127">
      <w:pPr>
        <w:spacing w:after="6" w:line="420" w:lineRule="auto"/>
        <w:ind w:left="-5" w:right="1797"/>
      </w:pPr>
      <w:r>
        <w:t xml:space="preserve">Query: </w:t>
      </w:r>
      <w:r>
        <w:rPr>
          <w:i/>
        </w:rPr>
        <w:t>“I want to reset my account password.”</w:t>
      </w:r>
      <w:r>
        <w:t xml:space="preserve"> Question Type: </w:t>
      </w:r>
    </w:p>
    <w:p w14:paraId="74BA6FC4" w14:textId="77777777" w:rsidR="00FA33A6" w:rsidRDefault="00CB0127">
      <w:pPr>
        <w:spacing w:after="3"/>
        <w:ind w:left="-5" w:right="298"/>
      </w:pPr>
      <w:r>
        <w:rPr>
          <w:b/>
        </w:rPr>
        <w:t>Explanation:</w:t>
      </w:r>
      <w:r>
        <w:t xml:space="preserve"> </w:t>
      </w:r>
    </w:p>
    <w:p w14:paraId="2F5EA8BE" w14:textId="77777777" w:rsidR="00FA33A6" w:rsidRDefault="00CB0127">
      <w:pPr>
        <w:spacing w:after="175"/>
        <w:ind w:left="-5" w:right="79"/>
      </w:pPr>
      <w:r>
        <w:t xml:space="preserve">No examples are provided. The model uses its general language understanding to classify the query. </w:t>
      </w:r>
    </w:p>
    <w:p w14:paraId="5D7C4249" w14:textId="77777777" w:rsidR="00FA33A6" w:rsidRDefault="00CB0127">
      <w:pPr>
        <w:spacing w:after="262"/>
        <w:ind w:left="0" w:firstLine="0"/>
      </w:pPr>
      <w:r>
        <w:t xml:space="preserve"> </w:t>
      </w:r>
    </w:p>
    <w:p w14:paraId="0307CC61" w14:textId="77777777" w:rsidR="00FA33A6" w:rsidRDefault="00CB0127">
      <w:pPr>
        <w:numPr>
          <w:ilvl w:val="0"/>
          <w:numId w:val="5"/>
        </w:numPr>
        <w:spacing w:after="0" w:line="419" w:lineRule="auto"/>
        <w:ind w:right="1441"/>
      </w:pPr>
      <w:r>
        <w:rPr>
          <w:b/>
        </w:rPr>
        <w:t xml:space="preserve">One-Shot Prompt </w:t>
      </w:r>
      <w:proofErr w:type="spellStart"/>
      <w:r>
        <w:rPr>
          <w:b/>
        </w:rPr>
        <w:t>Prompt</w:t>
      </w:r>
      <w:proofErr w:type="spellEnd"/>
      <w:r>
        <w:rPr>
          <w:b/>
        </w:rPr>
        <w:t>:</w:t>
      </w:r>
      <w:r>
        <w:t xml:space="preserve"> Classify the following user query into one of the categories: </w:t>
      </w:r>
    </w:p>
    <w:p w14:paraId="5D386141" w14:textId="77777777" w:rsidR="00FA33A6" w:rsidRDefault="00CB0127">
      <w:pPr>
        <w:spacing w:after="3" w:line="420" w:lineRule="auto"/>
        <w:ind w:left="-5" w:right="298"/>
      </w:pPr>
      <w:r>
        <w:rPr>
          <w:b/>
        </w:rPr>
        <w:t>Informational, Transactional, Complaint, or Feedback</w:t>
      </w:r>
      <w:r>
        <w:t xml:space="preserve">. Example: </w:t>
      </w:r>
    </w:p>
    <w:p w14:paraId="56F7E769" w14:textId="77777777" w:rsidR="00FA33A6" w:rsidRDefault="00CB0127">
      <w:pPr>
        <w:spacing w:after="242"/>
        <w:ind w:left="-5" w:right="417"/>
      </w:pPr>
      <w:r>
        <w:t xml:space="preserve">Query: “What are your customer support working hours?” Question Type: Informational </w:t>
      </w:r>
    </w:p>
    <w:p w14:paraId="7F758E18" w14:textId="77777777" w:rsidR="00FA33A6" w:rsidRDefault="00CB0127">
      <w:pPr>
        <w:ind w:left="-5" w:right="79"/>
      </w:pPr>
      <w:r>
        <w:t xml:space="preserve">Query: “I was charged twice for the same transaction.” </w:t>
      </w:r>
    </w:p>
    <w:p w14:paraId="5BD91E96" w14:textId="77777777" w:rsidR="00FA33A6" w:rsidRDefault="00CB0127">
      <w:pPr>
        <w:spacing w:after="0" w:line="429" w:lineRule="auto"/>
        <w:ind w:left="-5" w:right="3566"/>
      </w:pPr>
      <w:r>
        <w:t xml:space="preserve">Question </w:t>
      </w:r>
      <w:proofErr w:type="spellStart"/>
      <w:r>
        <w:t>Type:Transactional</w:t>
      </w:r>
      <w:proofErr w:type="spellEnd"/>
      <w:r>
        <w:t xml:space="preserve"> </w:t>
      </w:r>
      <w:r>
        <w:rPr>
          <w:b/>
        </w:rPr>
        <w:t>Explanation:</w:t>
      </w:r>
      <w:r>
        <w:t xml:space="preserve"> </w:t>
      </w:r>
    </w:p>
    <w:p w14:paraId="337741AD" w14:textId="77777777" w:rsidR="00FA33A6" w:rsidRDefault="00CB0127">
      <w:pPr>
        <w:spacing w:after="175"/>
        <w:ind w:left="-5" w:right="79"/>
      </w:pPr>
      <w:r>
        <w:t xml:space="preserve">One </w:t>
      </w:r>
      <w:proofErr w:type="spellStart"/>
      <w:r>
        <w:t>labeled</w:t>
      </w:r>
      <w:proofErr w:type="spellEnd"/>
      <w:r>
        <w:t xml:space="preserve"> example helps the model understand how queries map to categories. </w:t>
      </w:r>
    </w:p>
    <w:p w14:paraId="011F53E2" w14:textId="77777777" w:rsidR="00FA33A6" w:rsidRDefault="00CB0127">
      <w:pPr>
        <w:spacing w:after="260"/>
        <w:ind w:left="0" w:firstLine="0"/>
      </w:pPr>
      <w:r>
        <w:t xml:space="preserve"> </w:t>
      </w:r>
    </w:p>
    <w:p w14:paraId="29E1A3E6" w14:textId="77777777" w:rsidR="00FA33A6" w:rsidRDefault="00CB0127">
      <w:pPr>
        <w:numPr>
          <w:ilvl w:val="0"/>
          <w:numId w:val="5"/>
        </w:numPr>
        <w:spacing w:after="0" w:line="420" w:lineRule="auto"/>
        <w:ind w:right="1441"/>
      </w:pPr>
      <w:r>
        <w:rPr>
          <w:b/>
        </w:rPr>
        <w:t xml:space="preserve">Few-Shot Prompt </w:t>
      </w:r>
      <w:proofErr w:type="spellStart"/>
      <w:r>
        <w:rPr>
          <w:b/>
        </w:rPr>
        <w:t>Prompt</w:t>
      </w:r>
      <w:proofErr w:type="spellEnd"/>
      <w:r>
        <w:rPr>
          <w:b/>
        </w:rPr>
        <w:t>:</w:t>
      </w:r>
      <w:r>
        <w:t xml:space="preserve"> Classify the following user query into one of the categories: </w:t>
      </w:r>
    </w:p>
    <w:p w14:paraId="50597B22" w14:textId="77777777" w:rsidR="00FA33A6" w:rsidRDefault="00CB0127">
      <w:pPr>
        <w:spacing w:after="251"/>
        <w:ind w:left="-5" w:right="298"/>
      </w:pPr>
      <w:r>
        <w:rPr>
          <w:b/>
        </w:rPr>
        <w:t>Informational, Transactional, Complaint, or Feedback</w:t>
      </w:r>
      <w:r>
        <w:t xml:space="preserve">. </w:t>
      </w:r>
    </w:p>
    <w:p w14:paraId="13D59EC2" w14:textId="77777777" w:rsidR="00FA33A6" w:rsidRDefault="00CB0127">
      <w:pPr>
        <w:ind w:left="-5" w:right="79"/>
      </w:pPr>
      <w:r>
        <w:t xml:space="preserve">Example 1: </w:t>
      </w:r>
    </w:p>
    <w:p w14:paraId="05383AB8" w14:textId="77777777" w:rsidR="00FA33A6" w:rsidRDefault="00CB0127">
      <w:pPr>
        <w:spacing w:after="236"/>
        <w:ind w:left="-5" w:right="3180"/>
      </w:pPr>
      <w:r>
        <w:t xml:space="preserve">Query: “How can I track my order?” Question Type: Informational </w:t>
      </w:r>
    </w:p>
    <w:p w14:paraId="593147D6" w14:textId="77777777" w:rsidR="00FA33A6" w:rsidRDefault="00CB0127">
      <w:pPr>
        <w:ind w:left="-5" w:right="79"/>
      </w:pPr>
      <w:r>
        <w:t xml:space="preserve">Example 2: </w:t>
      </w:r>
    </w:p>
    <w:p w14:paraId="529DAFE9" w14:textId="77777777" w:rsidR="00FA33A6" w:rsidRDefault="00CB0127">
      <w:pPr>
        <w:ind w:left="-5" w:right="79"/>
      </w:pPr>
      <w:r>
        <w:t xml:space="preserve">Query: “I want to cancel my subscription.” </w:t>
      </w:r>
    </w:p>
    <w:p w14:paraId="06726F51" w14:textId="77777777" w:rsidR="00FA33A6" w:rsidRDefault="00CB0127">
      <w:pPr>
        <w:ind w:left="-5" w:right="79"/>
      </w:pPr>
      <w:r>
        <w:t xml:space="preserve">Question Type: Transactional </w:t>
      </w:r>
    </w:p>
    <w:p w14:paraId="6F251897" w14:textId="77777777" w:rsidR="00FA33A6" w:rsidRDefault="00CB0127">
      <w:pPr>
        <w:ind w:left="-5" w:right="79"/>
      </w:pPr>
      <w:r>
        <w:t xml:space="preserve">Example 3: </w:t>
      </w:r>
    </w:p>
    <w:p w14:paraId="7D2D5276" w14:textId="77777777" w:rsidR="00FA33A6" w:rsidRDefault="00CB0127">
      <w:pPr>
        <w:spacing w:after="237"/>
        <w:ind w:left="-5" w:right="941"/>
      </w:pPr>
      <w:r>
        <w:t xml:space="preserve">Query: “My order has not arrived even after 10 days.” Question Type: Complaint </w:t>
      </w:r>
    </w:p>
    <w:p w14:paraId="4EC17193" w14:textId="77777777" w:rsidR="00FA33A6" w:rsidRDefault="00CB0127">
      <w:pPr>
        <w:ind w:left="-5" w:right="79"/>
      </w:pPr>
      <w:r>
        <w:t xml:space="preserve">Example 4: </w:t>
      </w:r>
    </w:p>
    <w:p w14:paraId="6E2F0637" w14:textId="77777777" w:rsidR="00FA33A6" w:rsidRDefault="00CB0127">
      <w:pPr>
        <w:spacing w:after="239"/>
        <w:ind w:left="-5" w:right="1653"/>
      </w:pPr>
      <w:r>
        <w:t xml:space="preserve">Query: “The app interface is very user-friendly.” Question Type: Feedback </w:t>
      </w:r>
    </w:p>
    <w:p w14:paraId="1D0E68D0" w14:textId="77777777" w:rsidR="00FA33A6" w:rsidRDefault="00CB0127">
      <w:pPr>
        <w:ind w:left="-5" w:right="79"/>
      </w:pPr>
      <w:r>
        <w:t xml:space="preserve">Query: “I want to reset my account password.” </w:t>
      </w:r>
    </w:p>
    <w:p w14:paraId="4CD7BEB7" w14:textId="77777777" w:rsidR="00FA33A6" w:rsidRDefault="00CB0127">
      <w:pPr>
        <w:spacing w:after="0" w:line="429" w:lineRule="auto"/>
        <w:ind w:left="-5" w:right="3456"/>
      </w:pPr>
      <w:r>
        <w:t xml:space="preserve">Question Type: Informational </w:t>
      </w:r>
      <w:r>
        <w:rPr>
          <w:b/>
        </w:rPr>
        <w:t>Explanation:</w:t>
      </w:r>
      <w:r>
        <w:t xml:space="preserve"> </w:t>
      </w:r>
    </w:p>
    <w:p w14:paraId="0BBC5371" w14:textId="77777777" w:rsidR="00FA33A6" w:rsidRDefault="00CB0127">
      <w:pPr>
        <w:spacing w:after="174"/>
        <w:ind w:left="-5" w:right="79"/>
      </w:pPr>
      <w:r>
        <w:t xml:space="preserve">Multiple examples provide stronger context, helping the model distinguish between similar query types. </w:t>
      </w:r>
    </w:p>
    <w:p w14:paraId="52D9CB2D" w14:textId="77777777" w:rsidR="00FA33A6" w:rsidRDefault="00CB0127">
      <w:pPr>
        <w:spacing w:after="261"/>
        <w:ind w:left="0" w:firstLine="0"/>
      </w:pPr>
      <w:r>
        <w:t xml:space="preserve"> </w:t>
      </w:r>
    </w:p>
    <w:p w14:paraId="08544EE0" w14:textId="77777777" w:rsidR="00FA33A6" w:rsidRDefault="00CB0127">
      <w:pPr>
        <w:numPr>
          <w:ilvl w:val="0"/>
          <w:numId w:val="6"/>
        </w:numPr>
        <w:spacing w:after="3" w:line="424" w:lineRule="auto"/>
        <w:ind w:right="298" w:hanging="319"/>
      </w:pPr>
      <w:r>
        <w:rPr>
          <w:b/>
        </w:rPr>
        <w:t>Testing Prompts on the Same Unseen Query Unseen Query:</w:t>
      </w:r>
      <w:r>
        <w:t xml:space="preserve"> </w:t>
      </w:r>
    </w:p>
    <w:p w14:paraId="25628C77" w14:textId="77777777" w:rsidR="00FA33A6" w:rsidRDefault="00CB0127">
      <w:pPr>
        <w:spacing w:after="305"/>
        <w:ind w:left="-5" w:right="79"/>
      </w:pPr>
      <w:r>
        <w:t xml:space="preserve">“I was charged twice for the same transaction.” </w:t>
      </w:r>
    </w:p>
    <w:p w14:paraId="50B387B2" w14:textId="77777777" w:rsidR="00FA33A6" w:rsidRDefault="00CB0127">
      <w:pPr>
        <w:spacing w:after="298"/>
        <w:ind w:left="-5" w:right="298"/>
      </w:pPr>
      <w:r>
        <w:rPr>
          <w:b/>
        </w:rPr>
        <w:t xml:space="preserve">Prompt Type Predicted Question Type </w:t>
      </w:r>
    </w:p>
    <w:p w14:paraId="1269A909" w14:textId="77777777" w:rsidR="00FA33A6" w:rsidRDefault="00CB0127">
      <w:pPr>
        <w:tabs>
          <w:tab w:val="center" w:pos="2565"/>
        </w:tabs>
        <w:spacing w:after="316"/>
        <w:ind w:left="-15" w:firstLine="0"/>
      </w:pPr>
      <w:r>
        <w:t xml:space="preserve">Zero-shot </w:t>
      </w:r>
      <w:r>
        <w:tab/>
        <w:t xml:space="preserve">Complaint </w:t>
      </w:r>
    </w:p>
    <w:p w14:paraId="7A866AEC" w14:textId="77777777" w:rsidR="00FA33A6" w:rsidRDefault="00CB0127">
      <w:pPr>
        <w:tabs>
          <w:tab w:val="center" w:pos="2565"/>
        </w:tabs>
        <w:spacing w:after="314"/>
        <w:ind w:left="-15" w:firstLine="0"/>
      </w:pPr>
      <w:r>
        <w:t xml:space="preserve">One-shot </w:t>
      </w:r>
      <w:r>
        <w:tab/>
        <w:t xml:space="preserve">Complaint </w:t>
      </w:r>
    </w:p>
    <w:p w14:paraId="11C0E9D5" w14:textId="77777777" w:rsidR="00FA33A6" w:rsidRDefault="00CB0127">
      <w:pPr>
        <w:tabs>
          <w:tab w:val="center" w:pos="2565"/>
        </w:tabs>
        <w:spacing w:after="240"/>
        <w:ind w:left="-15" w:firstLine="0"/>
      </w:pPr>
      <w:r>
        <w:t xml:space="preserve">Few-shot </w:t>
      </w:r>
      <w:r>
        <w:tab/>
        <w:t xml:space="preserve">Complaint </w:t>
      </w:r>
    </w:p>
    <w:p w14:paraId="30D73ADD" w14:textId="77777777" w:rsidR="00FA33A6" w:rsidRDefault="00CB0127">
      <w:pPr>
        <w:spacing w:after="261"/>
        <w:ind w:left="0" w:firstLine="0"/>
      </w:pPr>
      <w:r>
        <w:t xml:space="preserve"> </w:t>
      </w:r>
    </w:p>
    <w:p w14:paraId="4BFA09C0" w14:textId="77777777" w:rsidR="00FA33A6" w:rsidRDefault="00CB0127">
      <w:pPr>
        <w:numPr>
          <w:ilvl w:val="0"/>
          <w:numId w:val="6"/>
        </w:numPr>
        <w:spacing w:after="3" w:line="411" w:lineRule="auto"/>
        <w:ind w:right="298" w:hanging="319"/>
      </w:pPr>
      <w:r>
        <w:rPr>
          <w:b/>
        </w:rPr>
        <w:t xml:space="preserve">Comparison of Correctness and Ambiguity Handling Prompting </w:t>
      </w:r>
    </w:p>
    <w:p w14:paraId="5254DFF1" w14:textId="77777777" w:rsidR="00FA33A6" w:rsidRDefault="00CB0127">
      <w:pPr>
        <w:spacing w:after="3"/>
        <w:ind w:left="2557" w:right="298"/>
      </w:pPr>
      <w:r>
        <w:rPr>
          <w:b/>
        </w:rPr>
        <w:t xml:space="preserve">Correctness Ambiguity Handling </w:t>
      </w:r>
    </w:p>
    <w:p w14:paraId="1D200E8C" w14:textId="77777777" w:rsidR="00FA33A6" w:rsidRDefault="00CB0127">
      <w:pPr>
        <w:spacing w:after="241"/>
        <w:ind w:left="-5" w:right="298"/>
      </w:pPr>
      <w:r>
        <w:rPr>
          <w:b/>
        </w:rPr>
        <w:t xml:space="preserve">Technique </w:t>
      </w:r>
    </w:p>
    <w:p w14:paraId="71DADD35" w14:textId="77777777" w:rsidR="00FA33A6" w:rsidRDefault="00CB0127">
      <w:pPr>
        <w:spacing w:after="0"/>
        <w:ind w:left="10" w:right="956"/>
        <w:jc w:val="right"/>
      </w:pPr>
      <w:r>
        <w:t xml:space="preserve">May confuse transactional and </w:t>
      </w:r>
    </w:p>
    <w:p w14:paraId="74653DFA" w14:textId="77777777" w:rsidR="00FA33A6" w:rsidRDefault="00CB0127">
      <w:pPr>
        <w:tabs>
          <w:tab w:val="center" w:pos="3159"/>
        </w:tabs>
        <w:spacing w:after="0"/>
        <w:ind w:left="-15" w:firstLine="0"/>
      </w:pPr>
      <w:r>
        <w:t xml:space="preserve">Zero-shot </w:t>
      </w:r>
      <w:r>
        <w:tab/>
        <w:t xml:space="preserve">Moderate </w:t>
      </w:r>
    </w:p>
    <w:p w14:paraId="6B07863F" w14:textId="77777777" w:rsidR="00FA33A6" w:rsidRDefault="00CB0127">
      <w:pPr>
        <w:ind w:left="4247" w:right="79"/>
      </w:pPr>
      <w:r>
        <w:t xml:space="preserve">complaint queries </w:t>
      </w:r>
    </w:p>
    <w:p w14:paraId="1AB6046B" w14:textId="77777777" w:rsidR="00FA33A6" w:rsidRDefault="00CB0127">
      <w:pPr>
        <w:spacing w:after="3"/>
        <w:ind w:left="-5" w:right="298"/>
      </w:pPr>
      <w:r>
        <w:rPr>
          <w:b/>
        </w:rPr>
        <w:t xml:space="preserve">Prompting </w:t>
      </w:r>
    </w:p>
    <w:tbl>
      <w:tblPr>
        <w:tblStyle w:val="TableGrid"/>
        <w:tblW w:w="8957" w:type="dxa"/>
        <w:tblInd w:w="46" w:type="dxa"/>
        <w:tblCellMar>
          <w:top w:w="66" w:type="dxa"/>
        </w:tblCellMar>
        <w:tblLook w:val="04A0" w:firstRow="1" w:lastRow="0" w:firstColumn="1" w:lastColumn="0" w:noHBand="0" w:noVBand="1"/>
      </w:tblPr>
      <w:tblGrid>
        <w:gridCol w:w="2499"/>
        <w:gridCol w:w="6458"/>
      </w:tblGrid>
      <w:tr w:rsidR="00FA33A6" w14:paraId="3021B0C2" w14:textId="77777777">
        <w:trPr>
          <w:trHeight w:val="741"/>
        </w:trPr>
        <w:tc>
          <w:tcPr>
            <w:tcW w:w="25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43524" w14:textId="77777777" w:rsidR="00FA33A6" w:rsidRDefault="00CB0127">
            <w:pPr>
              <w:spacing w:after="0"/>
              <w:ind w:left="0" w:firstLine="0"/>
            </w:pPr>
            <w:r>
              <w:rPr>
                <w:b/>
              </w:rPr>
              <w:t xml:space="preserve">Technique 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</w:tcPr>
          <w:p w14:paraId="0F078FBB" w14:textId="77777777" w:rsidR="00FA33A6" w:rsidRDefault="00CB0127">
            <w:pPr>
              <w:spacing w:after="0"/>
              <w:ind w:left="0" w:firstLine="0"/>
            </w:pPr>
            <w:r>
              <w:rPr>
                <w:b/>
              </w:rPr>
              <w:t xml:space="preserve">Correctness Ambiguity Handling </w:t>
            </w:r>
          </w:p>
        </w:tc>
      </w:tr>
      <w:tr w:rsidR="00FA33A6" w14:paraId="12411AD3" w14:textId="77777777">
        <w:trPr>
          <w:trHeight w:val="1035"/>
        </w:trPr>
        <w:tc>
          <w:tcPr>
            <w:tcW w:w="25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6C251" w14:textId="77777777" w:rsidR="00FA33A6" w:rsidRDefault="00CB0127">
            <w:pPr>
              <w:spacing w:after="0"/>
              <w:ind w:left="0" w:firstLine="0"/>
            </w:pPr>
            <w:r>
              <w:t xml:space="preserve">One-shot 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96DFA" w14:textId="77777777" w:rsidR="00FA33A6" w:rsidRDefault="00CB0127">
            <w:pPr>
              <w:spacing w:after="0"/>
              <w:ind w:left="1690" w:firstLine="0"/>
            </w:pPr>
            <w:r>
              <w:t xml:space="preserve">Better differentiation with one </w:t>
            </w:r>
          </w:p>
          <w:p w14:paraId="5B5CCD69" w14:textId="77777777" w:rsidR="00FA33A6" w:rsidRDefault="00CB0127">
            <w:pPr>
              <w:spacing w:after="0"/>
              <w:ind w:left="1690" w:right="3684" w:hanging="1690"/>
            </w:pPr>
            <w:r>
              <w:t xml:space="preserve">High example </w:t>
            </w:r>
          </w:p>
        </w:tc>
      </w:tr>
      <w:tr w:rsidR="00FA33A6" w14:paraId="37F4E68F" w14:textId="77777777">
        <w:trPr>
          <w:trHeight w:val="500"/>
        </w:trPr>
        <w:tc>
          <w:tcPr>
            <w:tcW w:w="25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AED6C8" w14:textId="77777777" w:rsidR="00FA33A6" w:rsidRDefault="00CB0127">
            <w:pPr>
              <w:spacing w:after="0"/>
              <w:ind w:left="0" w:firstLine="0"/>
            </w:pPr>
            <w:r>
              <w:t xml:space="preserve">Few-shot 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72B775" w14:textId="77777777" w:rsidR="00FA33A6" w:rsidRDefault="00CB0127">
            <w:pPr>
              <w:tabs>
                <w:tab w:val="right" w:pos="6455"/>
              </w:tabs>
              <w:spacing w:after="0"/>
              <w:ind w:left="0" w:firstLine="0"/>
            </w:pPr>
            <w:r>
              <w:t xml:space="preserve">Very High </w:t>
            </w:r>
            <w:r>
              <w:tab/>
              <w:t xml:space="preserve">Handles ambiguous cases accurately </w:t>
            </w:r>
          </w:p>
        </w:tc>
      </w:tr>
    </w:tbl>
    <w:p w14:paraId="493DDABC" w14:textId="77777777" w:rsidR="00FA33A6" w:rsidRDefault="00CB0127">
      <w:pPr>
        <w:spacing w:after="262"/>
        <w:ind w:left="0" w:firstLine="0"/>
      </w:pPr>
      <w:r>
        <w:t xml:space="preserve"> </w:t>
      </w:r>
    </w:p>
    <w:p w14:paraId="64FD2F84" w14:textId="77777777" w:rsidR="00FA33A6" w:rsidRDefault="00CB0127">
      <w:pPr>
        <w:numPr>
          <w:ilvl w:val="0"/>
          <w:numId w:val="6"/>
        </w:numPr>
        <w:spacing w:after="183"/>
        <w:ind w:right="298" w:hanging="319"/>
      </w:pPr>
      <w:r>
        <w:rPr>
          <w:b/>
        </w:rPr>
        <w:t xml:space="preserve">Observations </w:t>
      </w:r>
    </w:p>
    <w:p w14:paraId="6014D742" w14:textId="77777777" w:rsidR="00FA33A6" w:rsidRDefault="00CB0127">
      <w:pPr>
        <w:numPr>
          <w:ilvl w:val="1"/>
          <w:numId w:val="6"/>
        </w:numPr>
        <w:spacing w:after="178"/>
        <w:ind w:right="79" w:hanging="360"/>
      </w:pPr>
      <w:r>
        <w:t xml:space="preserve">Zero-shot prompting works well for clear and simple queries but struggles with overlapping intents. </w:t>
      </w:r>
    </w:p>
    <w:p w14:paraId="1A92E5EE" w14:textId="77777777" w:rsidR="00FA33A6" w:rsidRDefault="00CB0127">
      <w:pPr>
        <w:numPr>
          <w:ilvl w:val="1"/>
          <w:numId w:val="6"/>
        </w:numPr>
        <w:spacing w:after="181"/>
        <w:ind w:right="79" w:hanging="360"/>
      </w:pPr>
      <w:r>
        <w:t xml:space="preserve">One-shot prompting improves classification by providing a reference example. </w:t>
      </w:r>
    </w:p>
    <w:p w14:paraId="108BA4F8" w14:textId="77777777" w:rsidR="00FA33A6" w:rsidRDefault="00CB0127">
      <w:pPr>
        <w:numPr>
          <w:ilvl w:val="1"/>
          <w:numId w:val="6"/>
        </w:numPr>
        <w:spacing w:after="180"/>
        <w:ind w:right="79" w:hanging="360"/>
      </w:pPr>
      <w:r>
        <w:t xml:space="preserve">Few-shot prompting offers the highest accuracy by exposing the model to multiple query patterns. </w:t>
      </w:r>
    </w:p>
    <w:p w14:paraId="584478D6" w14:textId="77777777" w:rsidR="00FA33A6" w:rsidRDefault="00CB0127">
      <w:pPr>
        <w:numPr>
          <w:ilvl w:val="1"/>
          <w:numId w:val="6"/>
        </w:numPr>
        <w:spacing w:after="175"/>
        <w:ind w:right="79" w:hanging="360"/>
      </w:pPr>
      <w:r>
        <w:t xml:space="preserve">Ambiguous queries (e.g., payment issues) are best handled using Few-shot learning. </w:t>
      </w:r>
    </w:p>
    <w:p w14:paraId="55DC932A" w14:textId="77777777" w:rsidR="00FA33A6" w:rsidRDefault="00CB0127">
      <w:pPr>
        <w:spacing w:after="261"/>
        <w:ind w:left="0" w:firstLine="0"/>
      </w:pPr>
      <w:r>
        <w:t xml:space="preserve"> </w:t>
      </w:r>
    </w:p>
    <w:p w14:paraId="0A06A1E8" w14:textId="77777777" w:rsidR="00FA33A6" w:rsidRDefault="00CB0127">
      <w:pPr>
        <w:spacing w:after="184"/>
        <w:ind w:left="-5" w:right="298"/>
      </w:pPr>
      <w:r>
        <w:rPr>
          <w:b/>
        </w:rPr>
        <w:t xml:space="preserve">Conclusion </w:t>
      </w:r>
    </w:p>
    <w:p w14:paraId="3B7DE71F" w14:textId="77777777" w:rsidR="00FA33A6" w:rsidRDefault="00CB0127">
      <w:pPr>
        <w:spacing w:after="183"/>
        <w:ind w:left="-5" w:right="79"/>
      </w:pPr>
      <w:r>
        <w:t xml:space="preserve">This assignment demonstrates that </w:t>
      </w:r>
      <w:r>
        <w:rPr>
          <w:b/>
        </w:rPr>
        <w:t>Few-shot prompting is the most effective technique</w:t>
      </w:r>
      <w:r>
        <w:t xml:space="preserve"> for chatbot question type detection. By providing multiple contextual examples, the model achieves higher accuracy and better ambiguity resolution, making it ideal for real-world chatbot systems. </w:t>
      </w:r>
    </w:p>
    <w:p w14:paraId="68185FAF" w14:textId="77777777" w:rsidR="00FA33A6" w:rsidRDefault="00CB0127">
      <w:pPr>
        <w:spacing w:after="186"/>
        <w:ind w:left="0" w:firstLine="0"/>
      </w:pPr>
      <w:r>
        <w:t xml:space="preserve"> </w:t>
      </w:r>
    </w:p>
    <w:p w14:paraId="0A1BAB19" w14:textId="77777777" w:rsidR="00FA33A6" w:rsidRDefault="00CB0127">
      <w:pPr>
        <w:spacing w:after="186"/>
        <w:ind w:left="0" w:firstLine="0"/>
      </w:pPr>
      <w:r>
        <w:t xml:space="preserve"> </w:t>
      </w:r>
    </w:p>
    <w:p w14:paraId="627F8E7C" w14:textId="77777777" w:rsidR="00FA33A6" w:rsidRDefault="00CB0127">
      <w:pPr>
        <w:spacing w:after="186"/>
        <w:ind w:left="0" w:firstLine="0"/>
      </w:pPr>
      <w:r>
        <w:t xml:space="preserve"> </w:t>
      </w:r>
    </w:p>
    <w:p w14:paraId="528A11EC" w14:textId="77777777" w:rsidR="00FA33A6" w:rsidRDefault="00CB0127">
      <w:pPr>
        <w:spacing w:after="0"/>
        <w:ind w:left="0" w:firstLine="0"/>
      </w:pPr>
      <w:r>
        <w:t xml:space="preserve"> </w:t>
      </w:r>
    </w:p>
    <w:p w14:paraId="15DE73A3" w14:textId="77777777" w:rsidR="00FA33A6" w:rsidRDefault="00CB0127">
      <w:pPr>
        <w:spacing w:after="145"/>
        <w:ind w:left="-5"/>
      </w:pPr>
      <w:r>
        <w:rPr>
          <w:b/>
          <w:sz w:val="36"/>
        </w:rPr>
        <w:t xml:space="preserve">Task-05: </w:t>
      </w:r>
    </w:p>
    <w:p w14:paraId="1206F315" w14:textId="77777777" w:rsidR="00FA33A6" w:rsidRDefault="00CB0127">
      <w:pPr>
        <w:spacing w:after="263"/>
        <w:ind w:left="0" w:firstLine="0"/>
      </w:pPr>
      <w:r>
        <w:t xml:space="preserve"> </w:t>
      </w:r>
    </w:p>
    <w:p w14:paraId="2FA82F51" w14:textId="77777777" w:rsidR="00FA33A6" w:rsidRDefault="00CB0127">
      <w:pPr>
        <w:numPr>
          <w:ilvl w:val="0"/>
          <w:numId w:val="7"/>
        </w:numPr>
        <w:spacing w:after="3"/>
        <w:ind w:right="298" w:hanging="319"/>
      </w:pPr>
      <w:proofErr w:type="spellStart"/>
      <w:r>
        <w:rPr>
          <w:b/>
        </w:rPr>
        <w:t>Labeled</w:t>
      </w:r>
      <w:proofErr w:type="spellEnd"/>
      <w:r>
        <w:rPr>
          <w:b/>
        </w:rPr>
        <w:t xml:space="preserve"> Emotion Samples </w:t>
      </w:r>
    </w:p>
    <w:tbl>
      <w:tblPr>
        <w:tblStyle w:val="TableGrid"/>
        <w:tblW w:w="8197" w:type="dxa"/>
        <w:tblInd w:w="46" w:type="dxa"/>
        <w:tblLook w:val="04A0" w:firstRow="1" w:lastRow="0" w:firstColumn="1" w:lastColumn="0" w:noHBand="0" w:noVBand="1"/>
      </w:tblPr>
      <w:tblGrid>
        <w:gridCol w:w="6673"/>
        <w:gridCol w:w="1524"/>
      </w:tblGrid>
      <w:tr w:rsidR="00FA33A6" w14:paraId="754F8D49" w14:textId="77777777">
        <w:trPr>
          <w:trHeight w:val="851"/>
        </w:trPr>
        <w:tc>
          <w:tcPr>
            <w:tcW w:w="6673" w:type="dxa"/>
            <w:tcBorders>
              <w:top w:val="nil"/>
              <w:left w:val="nil"/>
              <w:bottom w:val="nil"/>
              <w:right w:val="nil"/>
            </w:tcBorders>
          </w:tcPr>
          <w:p w14:paraId="622C033A" w14:textId="77777777" w:rsidR="00FA33A6" w:rsidRDefault="00CB0127">
            <w:pPr>
              <w:spacing w:after="0"/>
              <w:ind w:left="0" w:firstLine="0"/>
            </w:pPr>
            <w:r>
              <w:rPr>
                <w:b/>
              </w:rPr>
              <w:t xml:space="preserve"> Text Sample 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4D84A8E1" w14:textId="77777777" w:rsidR="00FA33A6" w:rsidRDefault="00CB0127">
            <w:pPr>
              <w:spacing w:after="0"/>
              <w:ind w:left="274" w:firstLine="0"/>
            </w:pPr>
            <w:r>
              <w:rPr>
                <w:b/>
              </w:rPr>
              <w:t xml:space="preserve">Emotion Label </w:t>
            </w:r>
          </w:p>
        </w:tc>
      </w:tr>
      <w:tr w:rsidR="00FA33A6" w14:paraId="38D539FB" w14:textId="77777777">
        <w:trPr>
          <w:trHeight w:val="645"/>
        </w:trPr>
        <w:tc>
          <w:tcPr>
            <w:tcW w:w="66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C29A7" w14:textId="77777777" w:rsidR="00FA33A6" w:rsidRDefault="00CB0127">
            <w:pPr>
              <w:spacing w:after="0"/>
              <w:ind w:left="0" w:firstLine="0"/>
              <w:jc w:val="both"/>
            </w:pPr>
            <w:r>
              <w:t xml:space="preserve"> “I finally achieved my goals today, feeling great!” 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69029" w14:textId="77777777" w:rsidR="00FA33A6" w:rsidRDefault="00CB0127">
            <w:pPr>
              <w:spacing w:after="0"/>
              <w:ind w:left="274" w:firstLine="0"/>
            </w:pPr>
            <w:r>
              <w:t xml:space="preserve">Happy </w:t>
            </w:r>
          </w:p>
        </w:tc>
      </w:tr>
      <w:tr w:rsidR="00FA33A6" w14:paraId="3B3BDD1B" w14:textId="77777777">
        <w:trPr>
          <w:trHeight w:val="679"/>
        </w:trPr>
        <w:tc>
          <w:tcPr>
            <w:tcW w:w="66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1E17CA" w14:textId="77777777" w:rsidR="00FA33A6" w:rsidRDefault="00CB0127">
            <w:pPr>
              <w:spacing w:after="0"/>
              <w:ind w:left="0" w:firstLine="0"/>
            </w:pPr>
            <w:r>
              <w:t xml:space="preserve"> “I feel lonely and empty most of the time.” 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396C6" w14:textId="77777777" w:rsidR="00FA33A6" w:rsidRDefault="00CB0127">
            <w:pPr>
              <w:spacing w:after="0"/>
              <w:ind w:left="274" w:firstLine="0"/>
            </w:pPr>
            <w:r>
              <w:t xml:space="preserve">Sad </w:t>
            </w:r>
          </w:p>
        </w:tc>
      </w:tr>
      <w:tr w:rsidR="00FA33A6" w14:paraId="70E95EFB" w14:textId="77777777">
        <w:trPr>
          <w:trHeight w:val="1039"/>
        </w:trPr>
        <w:tc>
          <w:tcPr>
            <w:tcW w:w="66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E30F9" w14:textId="77777777" w:rsidR="00FA33A6" w:rsidRDefault="00CB0127">
            <w:pPr>
              <w:spacing w:after="0"/>
              <w:ind w:left="65" w:firstLine="0"/>
              <w:jc w:val="both"/>
            </w:pPr>
            <w:r>
              <w:t xml:space="preserve">“I am extremely frustrated with how things turned </w:t>
            </w:r>
          </w:p>
          <w:p w14:paraId="09C983F9" w14:textId="77777777" w:rsidR="00FA33A6" w:rsidRDefault="00CB0127">
            <w:pPr>
              <w:spacing w:after="0"/>
              <w:ind w:left="0" w:firstLine="0"/>
            </w:pPr>
            <w:r>
              <w:t xml:space="preserve"> </w:t>
            </w:r>
          </w:p>
          <w:p w14:paraId="12D88DD3" w14:textId="77777777" w:rsidR="00FA33A6" w:rsidRDefault="00CB0127">
            <w:pPr>
              <w:spacing w:after="0"/>
              <w:ind w:left="65" w:firstLine="0"/>
            </w:pPr>
            <w:r>
              <w:t xml:space="preserve">out.” 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5A220" w14:textId="77777777" w:rsidR="00FA33A6" w:rsidRDefault="00CB0127">
            <w:pPr>
              <w:spacing w:after="0"/>
              <w:ind w:left="274" w:firstLine="0"/>
            </w:pPr>
            <w:r>
              <w:t xml:space="preserve">Angry </w:t>
            </w:r>
          </w:p>
        </w:tc>
      </w:tr>
      <w:tr w:rsidR="00FA33A6" w14:paraId="43B130D5" w14:textId="77777777">
        <w:trPr>
          <w:trHeight w:val="647"/>
        </w:trPr>
        <w:tc>
          <w:tcPr>
            <w:tcW w:w="66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EDB1F7" w14:textId="77777777" w:rsidR="00FA33A6" w:rsidRDefault="00CB0127">
            <w:pPr>
              <w:spacing w:after="0"/>
              <w:ind w:left="0" w:firstLine="0"/>
              <w:jc w:val="both"/>
            </w:pPr>
            <w:r>
              <w:t xml:space="preserve"> “I keep worrying about my future and can’t relax.” 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12CD2" w14:textId="77777777" w:rsidR="00FA33A6" w:rsidRDefault="00CB0127">
            <w:pPr>
              <w:spacing w:after="0"/>
              <w:ind w:left="274" w:firstLine="0"/>
            </w:pPr>
            <w:r>
              <w:t xml:space="preserve">Anxious </w:t>
            </w:r>
          </w:p>
        </w:tc>
      </w:tr>
      <w:tr w:rsidR="00FA33A6" w14:paraId="15520B1E" w14:textId="77777777">
        <w:trPr>
          <w:trHeight w:val="680"/>
        </w:trPr>
        <w:tc>
          <w:tcPr>
            <w:tcW w:w="66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AB2C39" w14:textId="77777777" w:rsidR="00FA33A6" w:rsidRDefault="00CB0127">
            <w:pPr>
              <w:spacing w:after="0"/>
              <w:ind w:left="0" w:firstLine="0"/>
            </w:pPr>
            <w:r>
              <w:t xml:space="preserve"> “Today was just like any other normal day.” 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C8688" w14:textId="77777777" w:rsidR="00FA33A6" w:rsidRDefault="00CB0127">
            <w:pPr>
              <w:spacing w:after="0"/>
              <w:ind w:left="0" w:right="18" w:firstLine="0"/>
              <w:jc w:val="center"/>
            </w:pPr>
            <w:r>
              <w:t xml:space="preserve">Neutral </w:t>
            </w:r>
          </w:p>
        </w:tc>
      </w:tr>
      <w:tr w:rsidR="00FA33A6" w14:paraId="1DDB610C" w14:textId="77777777">
        <w:trPr>
          <w:trHeight w:val="892"/>
        </w:trPr>
        <w:tc>
          <w:tcPr>
            <w:tcW w:w="66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812D1B" w14:textId="77777777" w:rsidR="00FA33A6" w:rsidRDefault="00CB0127">
            <w:pPr>
              <w:spacing w:after="0"/>
              <w:ind w:left="65" w:firstLine="0"/>
            </w:pPr>
            <w:r>
              <w:t xml:space="preserve">“I’m nervous and stressed about my upcoming </w:t>
            </w:r>
          </w:p>
          <w:p w14:paraId="01AC28EC" w14:textId="77777777" w:rsidR="00FA33A6" w:rsidRDefault="00CB0127">
            <w:pPr>
              <w:spacing w:after="0"/>
              <w:ind w:left="0" w:firstLine="0"/>
            </w:pPr>
            <w:r>
              <w:t xml:space="preserve"> </w:t>
            </w:r>
          </w:p>
          <w:p w14:paraId="44AA9D7B" w14:textId="77777777" w:rsidR="00FA33A6" w:rsidRDefault="00CB0127">
            <w:pPr>
              <w:spacing w:after="0"/>
              <w:ind w:left="65" w:firstLine="0"/>
            </w:pPr>
            <w:r>
              <w:t xml:space="preserve">exam.” 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6856EB" w14:textId="77777777" w:rsidR="00FA33A6" w:rsidRDefault="00CB0127">
            <w:pPr>
              <w:spacing w:after="0"/>
              <w:ind w:left="274" w:firstLine="0"/>
            </w:pPr>
            <w:r>
              <w:t xml:space="preserve">Anxious </w:t>
            </w:r>
          </w:p>
        </w:tc>
      </w:tr>
    </w:tbl>
    <w:p w14:paraId="0426BD83" w14:textId="77777777" w:rsidR="00FA33A6" w:rsidRDefault="00CB0127">
      <w:pPr>
        <w:spacing w:after="261"/>
        <w:ind w:left="0" w:firstLine="0"/>
      </w:pPr>
      <w:r>
        <w:t xml:space="preserve"> </w:t>
      </w:r>
    </w:p>
    <w:p w14:paraId="5D410E40" w14:textId="77777777" w:rsidR="00FA33A6" w:rsidRDefault="00CB0127">
      <w:pPr>
        <w:numPr>
          <w:ilvl w:val="0"/>
          <w:numId w:val="7"/>
        </w:numPr>
        <w:spacing w:after="3" w:line="423" w:lineRule="auto"/>
        <w:ind w:right="298" w:hanging="319"/>
      </w:pPr>
      <w:r>
        <w:rPr>
          <w:b/>
        </w:rPr>
        <w:t xml:space="preserve">Zero-Shot Prompting for Emotion Detection Prompt: </w:t>
      </w:r>
    </w:p>
    <w:p w14:paraId="23CC87EA" w14:textId="77777777" w:rsidR="00FA33A6" w:rsidRDefault="00CB0127">
      <w:pPr>
        <w:ind w:left="-5" w:right="79"/>
      </w:pPr>
      <w:r>
        <w:t xml:space="preserve">Identify the emotion expressed in the following text. </w:t>
      </w:r>
    </w:p>
    <w:p w14:paraId="7886ED9A" w14:textId="77777777" w:rsidR="00FA33A6" w:rsidRDefault="00CB0127">
      <w:pPr>
        <w:spacing w:after="251"/>
        <w:ind w:left="-5" w:right="298"/>
      </w:pPr>
      <w:r>
        <w:t xml:space="preserve">Possible emotions: </w:t>
      </w:r>
      <w:r>
        <w:rPr>
          <w:b/>
        </w:rPr>
        <w:t>Happy, Sad, Angry, Anxious, Neutral</w:t>
      </w:r>
      <w:r>
        <w:t xml:space="preserve">. </w:t>
      </w:r>
    </w:p>
    <w:p w14:paraId="6B5625BA" w14:textId="77777777" w:rsidR="00FA33A6" w:rsidRDefault="00CB0127">
      <w:pPr>
        <w:spacing w:after="6" w:line="420" w:lineRule="auto"/>
        <w:ind w:left="-5" w:right="1638"/>
      </w:pPr>
      <w:r>
        <w:t xml:space="preserve">Text: </w:t>
      </w:r>
      <w:r>
        <w:rPr>
          <w:i/>
        </w:rPr>
        <w:t>“I feel lonely and empty most of the time.”</w:t>
      </w:r>
      <w:r>
        <w:t xml:space="preserve"> Emotion: </w:t>
      </w:r>
    </w:p>
    <w:p w14:paraId="62F24947" w14:textId="77777777" w:rsidR="00FA33A6" w:rsidRDefault="00CB0127">
      <w:pPr>
        <w:spacing w:after="184"/>
        <w:ind w:left="-5" w:right="298"/>
      </w:pPr>
      <w:r>
        <w:rPr>
          <w:b/>
        </w:rPr>
        <w:t xml:space="preserve">Explanation: </w:t>
      </w:r>
    </w:p>
    <w:p w14:paraId="03F21A9D" w14:textId="77777777" w:rsidR="00FA33A6" w:rsidRDefault="00CB0127">
      <w:pPr>
        <w:spacing w:after="249"/>
        <w:ind w:left="-5" w:right="79"/>
      </w:pPr>
      <w:r>
        <w:t xml:space="preserve">Zero-shot prompting does not provide any examples. The model relies entirely on its general understanding of emotional language. </w:t>
      </w:r>
    </w:p>
    <w:p w14:paraId="79F3A923" w14:textId="77777777" w:rsidR="00FA33A6" w:rsidRDefault="00CB0127">
      <w:pPr>
        <w:numPr>
          <w:ilvl w:val="0"/>
          <w:numId w:val="7"/>
        </w:numPr>
        <w:spacing w:after="3"/>
        <w:ind w:right="298" w:hanging="319"/>
      </w:pPr>
      <w:r>
        <w:rPr>
          <w:b/>
        </w:rPr>
        <w:t xml:space="preserve">One-Shot Prompting with an Example </w:t>
      </w:r>
    </w:p>
    <w:p w14:paraId="13AC9516" w14:textId="77777777" w:rsidR="00FA33A6" w:rsidRDefault="00CB0127">
      <w:pPr>
        <w:spacing w:after="0" w:line="417" w:lineRule="auto"/>
        <w:ind w:left="-5" w:right="2392"/>
      </w:pPr>
      <w:r>
        <w:rPr>
          <w:b/>
        </w:rPr>
        <w:t xml:space="preserve">Prompt: </w:t>
      </w:r>
      <w:r>
        <w:t xml:space="preserve">Identify the emotion expressed in the following text. </w:t>
      </w:r>
    </w:p>
    <w:p w14:paraId="5EE019B9" w14:textId="77777777" w:rsidR="00FA33A6" w:rsidRDefault="00CB0127">
      <w:pPr>
        <w:spacing w:after="3" w:line="420" w:lineRule="auto"/>
        <w:ind w:left="-5" w:right="298"/>
      </w:pPr>
      <w:r>
        <w:t xml:space="preserve">Possible emotions: </w:t>
      </w:r>
      <w:r>
        <w:rPr>
          <w:b/>
        </w:rPr>
        <w:t>Happy, Sad, Angry, Anxious, Neutral</w:t>
      </w:r>
      <w:r>
        <w:t xml:space="preserve">. Example: </w:t>
      </w:r>
    </w:p>
    <w:p w14:paraId="5647B8E7" w14:textId="77777777" w:rsidR="00FA33A6" w:rsidRDefault="00CB0127">
      <w:pPr>
        <w:spacing w:after="242"/>
        <w:ind w:left="-5" w:right="693"/>
      </w:pPr>
      <w:r>
        <w:t xml:space="preserve">Text: “I finally achieved my goals today, feeling great!” Emotion: Happy </w:t>
      </w:r>
    </w:p>
    <w:p w14:paraId="188D68F0" w14:textId="77777777" w:rsidR="00FA33A6" w:rsidRDefault="00CB0127">
      <w:pPr>
        <w:ind w:left="-5" w:right="79"/>
      </w:pPr>
      <w:r>
        <w:t xml:space="preserve">Text: “I am extremely frustrated with how things turned out.” </w:t>
      </w:r>
    </w:p>
    <w:p w14:paraId="03FF6BB3" w14:textId="77777777" w:rsidR="00FA33A6" w:rsidRDefault="00CB0127">
      <w:pPr>
        <w:spacing w:after="0" w:line="427" w:lineRule="auto"/>
        <w:ind w:left="-5" w:right="5179"/>
      </w:pPr>
      <w:r>
        <w:t xml:space="preserve">Emotion: Angry </w:t>
      </w:r>
      <w:r>
        <w:rPr>
          <w:b/>
        </w:rPr>
        <w:t xml:space="preserve">Explanation: </w:t>
      </w:r>
    </w:p>
    <w:p w14:paraId="78D36174" w14:textId="77777777" w:rsidR="00FA33A6" w:rsidRDefault="00CB0127">
      <w:pPr>
        <w:spacing w:after="0" w:line="396" w:lineRule="auto"/>
        <w:ind w:left="-5" w:right="501"/>
      </w:pPr>
      <w:r>
        <w:t xml:space="preserve">One-shot prompting provides a single </w:t>
      </w:r>
      <w:proofErr w:type="spellStart"/>
      <w:r>
        <w:t>labeled</w:t>
      </w:r>
      <w:proofErr w:type="spellEnd"/>
      <w:r>
        <w:t xml:space="preserve"> example, guiding the model toward the correct emotional interpretation. </w:t>
      </w:r>
      <w:r>
        <w:rPr>
          <w:b/>
        </w:rPr>
        <w:t xml:space="preserve">4. Few-Shot Prompting with Multiple Emotions Prompt: </w:t>
      </w:r>
      <w:r>
        <w:t xml:space="preserve">Identify the emotion expressed in the following text. </w:t>
      </w:r>
    </w:p>
    <w:p w14:paraId="604E9E84" w14:textId="77777777" w:rsidR="00FA33A6" w:rsidRDefault="00CB0127">
      <w:pPr>
        <w:spacing w:after="248"/>
        <w:ind w:left="-5" w:right="298"/>
      </w:pPr>
      <w:r>
        <w:t xml:space="preserve">Possible emotions: </w:t>
      </w:r>
      <w:r>
        <w:rPr>
          <w:b/>
        </w:rPr>
        <w:t>Happy, Sad, Angry, Anxious, Neutral</w:t>
      </w:r>
      <w:r>
        <w:t xml:space="preserve">. </w:t>
      </w:r>
    </w:p>
    <w:p w14:paraId="43242610" w14:textId="77777777" w:rsidR="00FA33A6" w:rsidRDefault="00CB0127">
      <w:pPr>
        <w:ind w:left="-5" w:right="79"/>
      </w:pPr>
      <w:r>
        <w:t xml:space="preserve">Example 1: </w:t>
      </w:r>
    </w:p>
    <w:p w14:paraId="5CD5142B" w14:textId="77777777" w:rsidR="00FA33A6" w:rsidRDefault="00CB0127">
      <w:pPr>
        <w:spacing w:after="237"/>
        <w:ind w:left="-5" w:right="693"/>
      </w:pPr>
      <w:r>
        <w:t xml:space="preserve">Text: “I finally achieved my goals today, feeling great!” Emotion: Happy </w:t>
      </w:r>
    </w:p>
    <w:p w14:paraId="7573A616" w14:textId="77777777" w:rsidR="00FA33A6" w:rsidRDefault="00CB0127">
      <w:pPr>
        <w:ind w:left="-5" w:right="79"/>
      </w:pPr>
      <w:r>
        <w:t xml:space="preserve">Example 2: </w:t>
      </w:r>
    </w:p>
    <w:p w14:paraId="70B78C7B" w14:textId="77777777" w:rsidR="00FA33A6" w:rsidRDefault="00CB0127">
      <w:pPr>
        <w:spacing w:after="237"/>
        <w:ind w:left="-5" w:right="1605"/>
      </w:pPr>
      <w:r>
        <w:t xml:space="preserve">Text: “I feel lonely and empty most of the time.” Emotion: Sad </w:t>
      </w:r>
    </w:p>
    <w:p w14:paraId="4C953981" w14:textId="77777777" w:rsidR="00FA33A6" w:rsidRDefault="00CB0127">
      <w:pPr>
        <w:ind w:left="-5" w:right="79"/>
      </w:pPr>
      <w:r>
        <w:t xml:space="preserve">Example 3: </w:t>
      </w:r>
    </w:p>
    <w:p w14:paraId="13CBD638" w14:textId="77777777" w:rsidR="00FA33A6" w:rsidRDefault="00CB0127">
      <w:pPr>
        <w:spacing w:after="237"/>
        <w:ind w:left="-5" w:right="79"/>
      </w:pPr>
      <w:r>
        <w:t xml:space="preserve">Text: “I am extremely frustrated with how things turned out.” Emotion: Angry </w:t>
      </w:r>
    </w:p>
    <w:p w14:paraId="0DE5D958" w14:textId="77777777" w:rsidR="00FA33A6" w:rsidRDefault="00CB0127">
      <w:pPr>
        <w:ind w:left="-5" w:right="79"/>
      </w:pPr>
      <w:r>
        <w:t xml:space="preserve">Example 4: </w:t>
      </w:r>
    </w:p>
    <w:p w14:paraId="45CFC4E2" w14:textId="77777777" w:rsidR="00FA33A6" w:rsidRDefault="00CB0127">
      <w:pPr>
        <w:ind w:left="-5" w:right="590"/>
      </w:pPr>
      <w:r>
        <w:t xml:space="preserve">Text: “I keep worrying about my future and can’t relax.” Emotion: Anxious </w:t>
      </w:r>
    </w:p>
    <w:p w14:paraId="4EC0E99E" w14:textId="77777777" w:rsidR="00FA33A6" w:rsidRDefault="00CB0127">
      <w:pPr>
        <w:ind w:left="-5" w:right="79"/>
      </w:pPr>
      <w:r>
        <w:t xml:space="preserve">Example 5: </w:t>
      </w:r>
    </w:p>
    <w:p w14:paraId="59CF323B" w14:textId="77777777" w:rsidR="00FA33A6" w:rsidRDefault="00CB0127">
      <w:pPr>
        <w:ind w:left="-5" w:right="79"/>
      </w:pPr>
      <w:r>
        <w:t xml:space="preserve">Text: “Today was just like any other normal day.” </w:t>
      </w:r>
    </w:p>
    <w:p w14:paraId="7CC6E77C" w14:textId="77777777" w:rsidR="00FA33A6" w:rsidRDefault="00CB0127">
      <w:pPr>
        <w:spacing w:after="251"/>
        <w:ind w:left="-5" w:right="79"/>
      </w:pPr>
      <w:r>
        <w:t xml:space="preserve">Emotion: Neutral </w:t>
      </w:r>
    </w:p>
    <w:p w14:paraId="75AB6905" w14:textId="77777777" w:rsidR="00FA33A6" w:rsidRDefault="00CB0127">
      <w:pPr>
        <w:ind w:left="-5" w:right="79"/>
      </w:pPr>
      <w:r>
        <w:t xml:space="preserve">Text: “I’m nervous and stressed about my upcoming exam.” </w:t>
      </w:r>
    </w:p>
    <w:p w14:paraId="4BE8D116" w14:textId="77777777" w:rsidR="00FA33A6" w:rsidRDefault="00CB0127">
      <w:pPr>
        <w:spacing w:after="0" w:line="427" w:lineRule="auto"/>
        <w:ind w:left="-5" w:right="4912"/>
      </w:pPr>
      <w:r>
        <w:t xml:space="preserve">Emotion: Anxious </w:t>
      </w:r>
      <w:r>
        <w:rPr>
          <w:b/>
        </w:rPr>
        <w:t xml:space="preserve">Explanation: </w:t>
      </w:r>
    </w:p>
    <w:p w14:paraId="3DAA24F7" w14:textId="77777777" w:rsidR="00FA33A6" w:rsidRDefault="00CB0127">
      <w:pPr>
        <w:spacing w:after="253"/>
        <w:ind w:left="-5" w:right="79"/>
      </w:pPr>
      <w:r>
        <w:t xml:space="preserve">Few-shot prompting provides multiple contextual examples, allowing the model to distinguish between closely related emotions more accurately. </w:t>
      </w:r>
    </w:p>
    <w:p w14:paraId="4358E7C1" w14:textId="77777777" w:rsidR="00FA33A6" w:rsidRDefault="00CB0127">
      <w:pPr>
        <w:spacing w:after="3"/>
        <w:ind w:left="-5" w:right="298"/>
      </w:pPr>
      <w:r>
        <w:rPr>
          <w:b/>
        </w:rPr>
        <w:t xml:space="preserve">5. Discussion: Ambiguity Handling Across Techniques </w:t>
      </w:r>
    </w:p>
    <w:tbl>
      <w:tblPr>
        <w:tblStyle w:val="TableGrid"/>
        <w:tblW w:w="8884" w:type="dxa"/>
        <w:tblInd w:w="46" w:type="dxa"/>
        <w:tblLook w:val="04A0" w:firstRow="1" w:lastRow="0" w:firstColumn="1" w:lastColumn="0" w:noHBand="0" w:noVBand="1"/>
      </w:tblPr>
      <w:tblGrid>
        <w:gridCol w:w="2434"/>
        <w:gridCol w:w="1860"/>
        <w:gridCol w:w="4590"/>
      </w:tblGrid>
      <w:tr w:rsidR="00FA33A6" w14:paraId="2C150F8E" w14:textId="77777777">
        <w:trPr>
          <w:trHeight w:val="8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</w:tcPr>
          <w:p w14:paraId="44BFB0A7" w14:textId="77777777" w:rsidR="00FA33A6" w:rsidRDefault="00CB0127">
            <w:pPr>
              <w:spacing w:after="0"/>
              <w:ind w:left="0" w:firstLine="0"/>
            </w:pPr>
            <w:r>
              <w:rPr>
                <w:b/>
              </w:rPr>
              <w:t xml:space="preserve">Prompting Technique 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</w:tcPr>
          <w:p w14:paraId="08E8D2D5" w14:textId="77777777" w:rsidR="00FA33A6" w:rsidRDefault="00CB0127">
            <w:pPr>
              <w:spacing w:after="0"/>
              <w:ind w:left="0" w:firstLine="0"/>
            </w:pPr>
            <w:r>
              <w:rPr>
                <w:b/>
              </w:rPr>
              <w:t xml:space="preserve">Accuracy Level 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</w:tcPr>
          <w:p w14:paraId="66ECF8E3" w14:textId="77777777" w:rsidR="00FA33A6" w:rsidRDefault="00CB0127">
            <w:pPr>
              <w:spacing w:after="0"/>
              <w:ind w:left="0" w:firstLine="0"/>
            </w:pPr>
            <w:r>
              <w:rPr>
                <w:b/>
              </w:rPr>
              <w:t xml:space="preserve">Ambiguity Handling </w:t>
            </w:r>
          </w:p>
        </w:tc>
      </w:tr>
      <w:tr w:rsidR="00FA33A6" w14:paraId="070649BC" w14:textId="77777777">
        <w:trPr>
          <w:trHeight w:val="1068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2946D" w14:textId="77777777" w:rsidR="00FA33A6" w:rsidRDefault="00CB0127">
            <w:pPr>
              <w:spacing w:after="0"/>
              <w:ind w:left="0" w:firstLine="0"/>
            </w:pPr>
            <w:r>
              <w:t xml:space="preserve">Zero-shot 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4EB45" w14:textId="77777777" w:rsidR="00FA33A6" w:rsidRDefault="00CB0127">
            <w:pPr>
              <w:spacing w:after="0"/>
              <w:ind w:left="0" w:firstLine="0"/>
            </w:pPr>
            <w:r>
              <w:t xml:space="preserve">Moderate 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C28F75" w14:textId="77777777" w:rsidR="00FA33A6" w:rsidRDefault="00CB0127">
            <w:pPr>
              <w:spacing w:after="0"/>
              <w:ind w:left="0" w:firstLine="0"/>
            </w:pPr>
            <w:r>
              <w:t xml:space="preserve">May confuse similar emotions like Sad and Anxious </w:t>
            </w:r>
          </w:p>
        </w:tc>
      </w:tr>
      <w:tr w:rsidR="00FA33A6" w14:paraId="7C73FD58" w14:textId="77777777">
        <w:trPr>
          <w:trHeight w:val="1073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756B0" w14:textId="77777777" w:rsidR="00FA33A6" w:rsidRDefault="00CB0127">
            <w:pPr>
              <w:spacing w:after="0"/>
              <w:ind w:left="0" w:firstLine="0"/>
            </w:pPr>
            <w:r>
              <w:t xml:space="preserve">One-shot 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569EB" w14:textId="77777777" w:rsidR="00FA33A6" w:rsidRDefault="00CB0127">
            <w:pPr>
              <w:spacing w:after="0"/>
              <w:ind w:left="0" w:firstLine="0"/>
            </w:pPr>
            <w:r>
              <w:t xml:space="preserve">High 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D16E3" w14:textId="77777777" w:rsidR="00FA33A6" w:rsidRDefault="00CB0127">
            <w:pPr>
              <w:spacing w:after="0"/>
              <w:ind w:left="0" w:firstLine="0"/>
            </w:pPr>
            <w:r>
              <w:t xml:space="preserve">Improved clarity with a reference example </w:t>
            </w:r>
          </w:p>
        </w:tc>
      </w:tr>
      <w:tr w:rsidR="00FA33A6" w14:paraId="32A7F825" w14:textId="77777777">
        <w:trPr>
          <w:trHeight w:val="893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CB14FB" w14:textId="77777777" w:rsidR="00FA33A6" w:rsidRDefault="00CB0127">
            <w:pPr>
              <w:spacing w:after="0"/>
              <w:ind w:left="0" w:firstLine="0"/>
            </w:pPr>
            <w:r>
              <w:t xml:space="preserve">Few-shot 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F085F8" w14:textId="77777777" w:rsidR="00FA33A6" w:rsidRDefault="00CB0127">
            <w:pPr>
              <w:spacing w:after="0"/>
              <w:ind w:left="0" w:firstLine="0"/>
            </w:pPr>
            <w:r>
              <w:t xml:space="preserve">Very High 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50826A" w14:textId="77777777" w:rsidR="00FA33A6" w:rsidRDefault="00CB0127">
            <w:pPr>
              <w:spacing w:after="0"/>
              <w:ind w:left="0" w:firstLine="0"/>
            </w:pPr>
            <w:r>
              <w:t xml:space="preserve">Best handling of emotional overlap and subtle cues </w:t>
            </w:r>
          </w:p>
        </w:tc>
      </w:tr>
    </w:tbl>
    <w:p w14:paraId="70E782E6" w14:textId="77777777" w:rsidR="00FA33A6" w:rsidRDefault="00CB0127">
      <w:pPr>
        <w:spacing w:after="183"/>
        <w:ind w:left="-5" w:right="298"/>
      </w:pPr>
      <w:r>
        <w:rPr>
          <w:b/>
        </w:rPr>
        <w:t xml:space="preserve">Discussion: </w:t>
      </w:r>
    </w:p>
    <w:p w14:paraId="7C959B20" w14:textId="77777777" w:rsidR="00FA33A6" w:rsidRDefault="00CB0127">
      <w:pPr>
        <w:numPr>
          <w:ilvl w:val="0"/>
          <w:numId w:val="8"/>
        </w:numPr>
        <w:spacing w:after="178"/>
        <w:ind w:right="79" w:hanging="360"/>
      </w:pPr>
      <w:r>
        <w:t xml:space="preserve">Zero-shot prompting works for strong emotional cues but struggles with subtle or mixed emotions. </w:t>
      </w:r>
    </w:p>
    <w:p w14:paraId="126D1848" w14:textId="77777777" w:rsidR="00FA33A6" w:rsidRDefault="00CB0127">
      <w:pPr>
        <w:numPr>
          <w:ilvl w:val="0"/>
          <w:numId w:val="8"/>
        </w:numPr>
        <w:spacing w:after="178"/>
        <w:ind w:right="79" w:hanging="360"/>
      </w:pPr>
      <w:r>
        <w:t xml:space="preserve">One-shot prompting improves classification by providing a guiding example. </w:t>
      </w:r>
    </w:p>
    <w:p w14:paraId="7E494D28" w14:textId="77777777" w:rsidR="00FA33A6" w:rsidRDefault="00CB0127">
      <w:pPr>
        <w:numPr>
          <w:ilvl w:val="0"/>
          <w:numId w:val="8"/>
        </w:numPr>
        <w:spacing w:after="180"/>
        <w:ind w:right="79" w:hanging="360"/>
      </w:pPr>
      <w:r>
        <w:t xml:space="preserve">Few-shot prompting performs best because multiple examples reduce confusion between similar emotions such as </w:t>
      </w:r>
      <w:r>
        <w:rPr>
          <w:b/>
        </w:rPr>
        <w:t>Sad vs Anxious</w:t>
      </w:r>
      <w:r>
        <w:t xml:space="preserve"> or </w:t>
      </w:r>
      <w:r>
        <w:rPr>
          <w:b/>
        </w:rPr>
        <w:t>Angry vs Frustrated</w:t>
      </w:r>
      <w:r>
        <w:t xml:space="preserve">. </w:t>
      </w:r>
    </w:p>
    <w:p w14:paraId="5D21F0EA" w14:textId="77777777" w:rsidR="00FA33A6" w:rsidRDefault="00CB0127">
      <w:pPr>
        <w:spacing w:after="0"/>
        <w:ind w:left="720" w:firstLine="0"/>
      </w:pPr>
      <w:r>
        <w:t xml:space="preserve"> </w:t>
      </w:r>
    </w:p>
    <w:p w14:paraId="7A2424BC" w14:textId="77777777" w:rsidR="00FA33A6" w:rsidRDefault="00CB0127">
      <w:pPr>
        <w:spacing w:after="181"/>
        <w:ind w:left="-5" w:right="298"/>
      </w:pPr>
      <w:r>
        <w:rPr>
          <w:b/>
        </w:rPr>
        <w:t xml:space="preserve">Conclusion </w:t>
      </w:r>
    </w:p>
    <w:p w14:paraId="57A2376F" w14:textId="77777777" w:rsidR="00FA33A6" w:rsidRDefault="00CB0127">
      <w:pPr>
        <w:spacing w:after="183"/>
        <w:ind w:left="-5" w:right="79"/>
      </w:pPr>
      <w:r>
        <w:t xml:space="preserve">This assignment demonstrates the application of prompt engineering techniques for emotion detection in mental-health chatbots. Among the three approaches, </w:t>
      </w:r>
      <w:r>
        <w:rPr>
          <w:b/>
        </w:rPr>
        <w:t>Few-shot prompting provides the highest accuracy and best ambiguity resolution</w:t>
      </w:r>
      <w:r>
        <w:t xml:space="preserve">, making it the most suitable technique for sensitive applications such as mental-health support systems. </w:t>
      </w:r>
    </w:p>
    <w:p w14:paraId="05356FF9" w14:textId="77777777" w:rsidR="00FA33A6" w:rsidRDefault="00CB0127">
      <w:pPr>
        <w:spacing w:after="187"/>
        <w:ind w:left="0" w:firstLine="0"/>
      </w:pPr>
      <w:r>
        <w:t xml:space="preserve"> </w:t>
      </w:r>
    </w:p>
    <w:p w14:paraId="6E156458" w14:textId="77777777" w:rsidR="00FA33A6" w:rsidRDefault="00CB0127">
      <w:pPr>
        <w:spacing w:after="0"/>
        <w:ind w:left="0" w:firstLine="0"/>
      </w:pPr>
      <w:r>
        <w:t xml:space="preserve"> </w:t>
      </w:r>
    </w:p>
    <w:sectPr w:rsidR="00FA33A6">
      <w:pgSz w:w="11906" w:h="16838"/>
      <w:pgMar w:top="1446" w:right="1358" w:bottom="14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759B"/>
    <w:multiLevelType w:val="hybridMultilevel"/>
    <w:tmpl w:val="0BF86580"/>
    <w:lvl w:ilvl="0" w:tplc="7FF43D86">
      <w:start w:val="1"/>
      <w:numFmt w:val="lowerLetter"/>
      <w:lvlText w:val="%1)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A6075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B5479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802A14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2AA53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CAE343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53A38F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5F0F7E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B5825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DB5368"/>
    <w:multiLevelType w:val="hybridMultilevel"/>
    <w:tmpl w:val="F064DF52"/>
    <w:lvl w:ilvl="0" w:tplc="E72AC07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CA94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2AF1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AC5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7EF6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E01B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885F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5036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4004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D409FD"/>
    <w:multiLevelType w:val="hybridMultilevel"/>
    <w:tmpl w:val="D598EB0C"/>
    <w:lvl w:ilvl="0" w:tplc="EFCCFF84">
      <w:start w:val="1"/>
      <w:numFmt w:val="decimal"/>
      <w:lvlText w:val="%1."/>
      <w:lvlJc w:val="left"/>
      <w:pPr>
        <w:ind w:left="3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CF4D8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558EB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5EAF7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C94FF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592AC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EB020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B9096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38CC97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3B4DF2"/>
    <w:multiLevelType w:val="hybridMultilevel"/>
    <w:tmpl w:val="070A5BA0"/>
    <w:lvl w:ilvl="0" w:tplc="8EA25BE2">
      <w:start w:val="3"/>
      <w:numFmt w:val="decimal"/>
      <w:lvlText w:val="%1."/>
      <w:lvlJc w:val="left"/>
      <w:pPr>
        <w:ind w:left="3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FC2573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6A30E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6A820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4AA17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E6E7E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BE169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02C80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E6B11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2A36DF"/>
    <w:multiLevelType w:val="hybridMultilevel"/>
    <w:tmpl w:val="881062D2"/>
    <w:lvl w:ilvl="0" w:tplc="865020BE">
      <w:start w:val="1"/>
      <w:numFmt w:val="decimal"/>
      <w:lvlText w:val="%1."/>
      <w:lvlJc w:val="left"/>
      <w:pPr>
        <w:ind w:left="3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AC0AC5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E04B9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9B20D6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C64804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67402B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2686B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9AED17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59ECD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94A1373"/>
    <w:multiLevelType w:val="hybridMultilevel"/>
    <w:tmpl w:val="B49AF7DE"/>
    <w:lvl w:ilvl="0" w:tplc="AC723B94">
      <w:start w:val="3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5C66E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9907B5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B40CB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3EC9C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9FACF6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76CC6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BC83F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D427A2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1731DD6"/>
    <w:multiLevelType w:val="hybridMultilevel"/>
    <w:tmpl w:val="B84EF68E"/>
    <w:lvl w:ilvl="0" w:tplc="2E444772">
      <w:start w:val="1"/>
      <w:numFmt w:val="decimal"/>
      <w:lvlText w:val="%1."/>
      <w:lvlJc w:val="left"/>
      <w:pPr>
        <w:ind w:left="3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71C495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F44EB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7FC905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D4603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348CDB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A8C64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64401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3EE05F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EAC6191"/>
    <w:multiLevelType w:val="hybridMultilevel"/>
    <w:tmpl w:val="6BA6175E"/>
    <w:lvl w:ilvl="0" w:tplc="E328F776">
      <w:start w:val="2"/>
      <w:numFmt w:val="lowerLetter"/>
      <w:lvlText w:val="%1)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44CD4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668B4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17A55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E2C1C9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82E68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4BA1E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CF289E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89005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0495734">
    <w:abstractNumId w:val="7"/>
  </w:num>
  <w:num w:numId="2" w16cid:durableId="751974826">
    <w:abstractNumId w:val="4"/>
  </w:num>
  <w:num w:numId="3" w16cid:durableId="187645064">
    <w:abstractNumId w:val="5"/>
  </w:num>
  <w:num w:numId="4" w16cid:durableId="284577670">
    <w:abstractNumId w:val="6"/>
  </w:num>
  <w:num w:numId="5" w16cid:durableId="2016689340">
    <w:abstractNumId w:val="0"/>
  </w:num>
  <w:num w:numId="6" w16cid:durableId="337932389">
    <w:abstractNumId w:val="3"/>
  </w:num>
  <w:num w:numId="7" w16cid:durableId="115831732">
    <w:abstractNumId w:val="2"/>
  </w:num>
  <w:num w:numId="8" w16cid:durableId="138767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3A6"/>
    <w:rsid w:val="001A076E"/>
    <w:rsid w:val="005529F7"/>
    <w:rsid w:val="00BF71CB"/>
    <w:rsid w:val="00CB0127"/>
    <w:rsid w:val="00FA3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8E899"/>
  <w15:docId w15:val="{F6888BF9-D271-4124-BDB3-BA3C562E3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8" w:line="259" w:lineRule="auto"/>
      <w:ind w:left="120" w:hanging="1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2247</Words>
  <Characters>12808</Characters>
  <Application>Microsoft Office Word</Application>
  <DocSecurity>0</DocSecurity>
  <Lines>106</Lines>
  <Paragraphs>30</Paragraphs>
  <ScaleCrop>false</ScaleCrop>
  <Company/>
  <LinksUpToDate>false</LinksUpToDate>
  <CharactersWithSpaces>15025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vunnam</dc:creator>
  <cp:keywords/>
  <cp:lastModifiedBy>Sonali Thakur</cp:lastModifiedBy>
  <cp:revision>2</cp:revision>
  <dcterms:created xsi:type="dcterms:W3CDTF">2026-01-23T06:19:00Z</dcterms:created>
  <dcterms:modified xsi:type="dcterms:W3CDTF">2026-01-23T06:19:00Z</dcterms:modified>
</cp:coreProperties>
</file>