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598B9" w14:textId="77777777" w:rsidR="00B33530" w:rsidRPr="00B33530" w:rsidRDefault="00B33530" w:rsidP="00B33530">
      <w:r w:rsidRPr="00B33530">
        <w:pict w14:anchorId="3C22A3B5">
          <v:rect id="_x0000_i1361" style="width:0;height:1.5pt" o:hralign="center" o:hrstd="t" o:hr="t" fillcolor="#a0a0a0" stroked="f"/>
        </w:pict>
      </w:r>
    </w:p>
    <w:p w14:paraId="1120CD4C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Objective of the Paper</w:t>
      </w:r>
    </w:p>
    <w:p w14:paraId="32709927" w14:textId="77777777" w:rsidR="00B33530" w:rsidRPr="00B33530" w:rsidRDefault="00B33530" w:rsidP="00B33530">
      <w:r w:rsidRPr="00B33530">
        <w:t>The paper aims to provide a comprehensive survey of anomaly detection by:</w:t>
      </w:r>
    </w:p>
    <w:p w14:paraId="24B03E05" w14:textId="77777777" w:rsidR="00B33530" w:rsidRPr="00B33530" w:rsidRDefault="00B33530" w:rsidP="00B33530">
      <w:pPr>
        <w:numPr>
          <w:ilvl w:val="0"/>
          <w:numId w:val="1"/>
        </w:numPr>
      </w:pPr>
      <w:r w:rsidRPr="00B33530">
        <w:t>Defining what an anomaly is.</w:t>
      </w:r>
    </w:p>
    <w:p w14:paraId="1847F8EC" w14:textId="77777777" w:rsidR="00B33530" w:rsidRPr="00B33530" w:rsidRDefault="00B33530" w:rsidP="00B33530">
      <w:pPr>
        <w:numPr>
          <w:ilvl w:val="0"/>
          <w:numId w:val="1"/>
        </w:numPr>
      </w:pPr>
      <w:r w:rsidRPr="00B33530">
        <w:t>Explaining different types of anomalies.</w:t>
      </w:r>
    </w:p>
    <w:p w14:paraId="1C252491" w14:textId="77777777" w:rsidR="00B33530" w:rsidRPr="00B33530" w:rsidRDefault="00B33530" w:rsidP="00B33530">
      <w:pPr>
        <w:numPr>
          <w:ilvl w:val="0"/>
          <w:numId w:val="1"/>
        </w:numPr>
      </w:pPr>
      <w:r w:rsidRPr="00B33530">
        <w:t>Discussing various anomaly detection techniques.</w:t>
      </w:r>
    </w:p>
    <w:p w14:paraId="57F8964E" w14:textId="77777777" w:rsidR="00B33530" w:rsidRPr="00B33530" w:rsidRDefault="00B33530" w:rsidP="00B33530">
      <w:pPr>
        <w:numPr>
          <w:ilvl w:val="0"/>
          <w:numId w:val="1"/>
        </w:numPr>
      </w:pPr>
      <w:r w:rsidRPr="00B33530">
        <w:t>Reviewing real-world applications.</w:t>
      </w:r>
    </w:p>
    <w:p w14:paraId="76AB210C" w14:textId="77777777" w:rsidR="00B33530" w:rsidRPr="00B33530" w:rsidRDefault="00B33530" w:rsidP="00B33530">
      <w:pPr>
        <w:numPr>
          <w:ilvl w:val="0"/>
          <w:numId w:val="1"/>
        </w:numPr>
      </w:pPr>
      <w:r w:rsidRPr="00B33530">
        <w:t>Highlighting research challenges and future directions.</w:t>
      </w:r>
    </w:p>
    <w:p w14:paraId="1E1FCD16" w14:textId="77777777" w:rsidR="00B33530" w:rsidRPr="00B33530" w:rsidRDefault="00B33530" w:rsidP="00B33530">
      <w:r w:rsidRPr="00B33530">
        <w:t>Unlike papers that focus on one algorithm, this paper compares multiple approaches and explains when each is appropriate.</w:t>
      </w:r>
    </w:p>
    <w:p w14:paraId="450B850E" w14:textId="77777777" w:rsidR="00B33530" w:rsidRPr="00B33530" w:rsidRDefault="00B33530" w:rsidP="00B33530">
      <w:r w:rsidRPr="00B33530">
        <w:pict w14:anchorId="17EF2E6C">
          <v:rect id="_x0000_i1362" style="width:0;height:1.5pt" o:hralign="center" o:hrstd="t" o:hr="t" fillcolor="#a0a0a0" stroked="f"/>
        </w:pict>
      </w:r>
    </w:p>
    <w:p w14:paraId="65FC4F89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What is Anomaly Detection?</w:t>
      </w:r>
    </w:p>
    <w:p w14:paraId="1B8438BA" w14:textId="77777777" w:rsidR="00B33530" w:rsidRPr="00B33530" w:rsidRDefault="00B33530" w:rsidP="00B33530">
      <w:r w:rsidRPr="00B33530">
        <w:t xml:space="preserve">Anomaly detection is the process of identifying observations or patterns that do </w:t>
      </w:r>
      <w:r w:rsidRPr="00B33530">
        <w:rPr>
          <w:b/>
          <w:bCs/>
        </w:rPr>
        <w:t xml:space="preserve">not conform to expected or normal </w:t>
      </w:r>
      <w:proofErr w:type="spellStart"/>
      <w:r w:rsidRPr="00B33530">
        <w:rPr>
          <w:b/>
          <w:bCs/>
        </w:rPr>
        <w:t>behavior</w:t>
      </w:r>
      <w:proofErr w:type="spellEnd"/>
      <w:r w:rsidRPr="00B33530">
        <w:t>.</w:t>
      </w:r>
    </w:p>
    <w:p w14:paraId="3A80F802" w14:textId="77777777" w:rsidR="00B33530" w:rsidRPr="00B33530" w:rsidRDefault="00B33530" w:rsidP="00B33530">
      <w:r w:rsidRPr="00B33530">
        <w:t>The paper mentions that anomalies are also called:</w:t>
      </w:r>
    </w:p>
    <w:p w14:paraId="00B746A9" w14:textId="77777777" w:rsidR="00B33530" w:rsidRPr="00B33530" w:rsidRDefault="00B33530" w:rsidP="00B33530">
      <w:pPr>
        <w:numPr>
          <w:ilvl w:val="0"/>
          <w:numId w:val="2"/>
        </w:numPr>
      </w:pPr>
      <w:r w:rsidRPr="00B33530">
        <w:t>Outliers</w:t>
      </w:r>
    </w:p>
    <w:p w14:paraId="121E8462" w14:textId="77777777" w:rsidR="00B33530" w:rsidRPr="00B33530" w:rsidRDefault="00B33530" w:rsidP="00B33530">
      <w:pPr>
        <w:numPr>
          <w:ilvl w:val="0"/>
          <w:numId w:val="2"/>
        </w:numPr>
      </w:pPr>
      <w:r w:rsidRPr="00B33530">
        <w:t>Exceptions</w:t>
      </w:r>
    </w:p>
    <w:p w14:paraId="37C965EA" w14:textId="77777777" w:rsidR="00B33530" w:rsidRPr="00B33530" w:rsidRDefault="00B33530" w:rsidP="00B33530">
      <w:pPr>
        <w:numPr>
          <w:ilvl w:val="0"/>
          <w:numId w:val="2"/>
        </w:numPr>
      </w:pPr>
      <w:r w:rsidRPr="00B33530">
        <w:t>Deviations</w:t>
      </w:r>
    </w:p>
    <w:p w14:paraId="44579DD5" w14:textId="77777777" w:rsidR="00B33530" w:rsidRPr="00B33530" w:rsidRDefault="00B33530" w:rsidP="00B33530">
      <w:pPr>
        <w:numPr>
          <w:ilvl w:val="0"/>
          <w:numId w:val="2"/>
        </w:numPr>
      </w:pPr>
      <w:r w:rsidRPr="00B33530">
        <w:t>Aberrations</w:t>
      </w:r>
    </w:p>
    <w:p w14:paraId="704ED209" w14:textId="77777777" w:rsidR="00B33530" w:rsidRPr="00B33530" w:rsidRDefault="00B33530" w:rsidP="00B33530">
      <w:pPr>
        <w:numPr>
          <w:ilvl w:val="0"/>
          <w:numId w:val="2"/>
        </w:numPr>
      </w:pPr>
      <w:r w:rsidRPr="00B33530">
        <w:t>Peculiarities</w:t>
      </w:r>
    </w:p>
    <w:p w14:paraId="1ADCA56C" w14:textId="77777777" w:rsidR="00B33530" w:rsidRPr="00B33530" w:rsidRDefault="00B33530" w:rsidP="00B33530">
      <w:pPr>
        <w:numPr>
          <w:ilvl w:val="0"/>
          <w:numId w:val="2"/>
        </w:numPr>
      </w:pPr>
      <w:r w:rsidRPr="00B33530">
        <w:t>Surprises</w:t>
      </w:r>
    </w:p>
    <w:p w14:paraId="1DC2E758" w14:textId="77777777" w:rsidR="00B33530" w:rsidRPr="00B33530" w:rsidRDefault="00B33530" w:rsidP="00B33530">
      <w:r w:rsidRPr="00B33530">
        <w:t xml:space="preserve">The main idea is to detect unusual </w:t>
      </w:r>
      <w:proofErr w:type="spellStart"/>
      <w:r w:rsidRPr="00B33530">
        <w:t>behavior</w:t>
      </w:r>
      <w:proofErr w:type="spellEnd"/>
      <w:r w:rsidRPr="00B33530">
        <w:t xml:space="preserve"> that could indicate an important event.</w:t>
      </w:r>
    </w:p>
    <w:p w14:paraId="5931DCE8" w14:textId="77777777" w:rsidR="00B33530" w:rsidRPr="00B33530" w:rsidRDefault="00B33530" w:rsidP="00B33530">
      <w:r w:rsidRPr="00B33530">
        <w:pict w14:anchorId="4DD4ACA4">
          <v:rect id="_x0000_i1363" style="width:0;height:1.5pt" o:hralign="center" o:hrstd="t" o:hr="t" fillcolor="#a0a0a0" stroked="f"/>
        </w:pict>
      </w:r>
    </w:p>
    <w:p w14:paraId="68F48420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Why is Anomaly Detection Important?</w:t>
      </w:r>
    </w:p>
    <w:p w14:paraId="077DA349" w14:textId="77777777" w:rsidR="00B33530" w:rsidRPr="00B33530" w:rsidRDefault="00B33530" w:rsidP="00B33530">
      <w:r w:rsidRPr="00B33530">
        <w:t xml:space="preserve">The paper emphasizes that anomalies often represent </w:t>
      </w:r>
      <w:r w:rsidRPr="00B33530">
        <w:rPr>
          <w:b/>
          <w:bCs/>
        </w:rPr>
        <w:t>critical events</w:t>
      </w:r>
      <w:r w:rsidRPr="00B33530">
        <w:t xml:space="preserve"> rather than random errors.</w:t>
      </w:r>
    </w:p>
    <w:p w14:paraId="79EDCAF5" w14:textId="77777777" w:rsidR="00B33530" w:rsidRPr="00B33530" w:rsidRDefault="00B33530" w:rsidP="00B33530">
      <w:r w:rsidRPr="00B33530">
        <w:t>Examples include:</w:t>
      </w:r>
    </w:p>
    <w:p w14:paraId="329015FC" w14:textId="77777777" w:rsidR="00B33530" w:rsidRPr="00B33530" w:rsidRDefault="00B33530" w:rsidP="00B33530">
      <w:pPr>
        <w:numPr>
          <w:ilvl w:val="0"/>
          <w:numId w:val="3"/>
        </w:numPr>
      </w:pPr>
      <w:r w:rsidRPr="00B33530">
        <w:t>Credit card fraud</w:t>
      </w:r>
    </w:p>
    <w:p w14:paraId="5CA83D7C" w14:textId="77777777" w:rsidR="00B33530" w:rsidRPr="00B33530" w:rsidRDefault="00B33530" w:rsidP="00B33530">
      <w:pPr>
        <w:numPr>
          <w:ilvl w:val="0"/>
          <w:numId w:val="3"/>
        </w:numPr>
      </w:pPr>
      <w:r w:rsidRPr="00B33530">
        <w:t>Network intrusions</w:t>
      </w:r>
    </w:p>
    <w:p w14:paraId="3D4BAF30" w14:textId="77777777" w:rsidR="00B33530" w:rsidRPr="00B33530" w:rsidRDefault="00B33530" w:rsidP="00B33530">
      <w:pPr>
        <w:numPr>
          <w:ilvl w:val="0"/>
          <w:numId w:val="3"/>
        </w:numPr>
      </w:pPr>
      <w:r w:rsidRPr="00B33530">
        <w:t>Cyber attacks</w:t>
      </w:r>
    </w:p>
    <w:p w14:paraId="1B8CA8EB" w14:textId="77777777" w:rsidR="00B33530" w:rsidRPr="00B33530" w:rsidRDefault="00B33530" w:rsidP="00B33530">
      <w:pPr>
        <w:numPr>
          <w:ilvl w:val="0"/>
          <w:numId w:val="3"/>
        </w:numPr>
      </w:pPr>
      <w:r w:rsidRPr="00B33530">
        <w:t>Medical abnormalities</w:t>
      </w:r>
    </w:p>
    <w:p w14:paraId="7E390919" w14:textId="77777777" w:rsidR="00B33530" w:rsidRPr="00B33530" w:rsidRDefault="00B33530" w:rsidP="00B33530">
      <w:pPr>
        <w:numPr>
          <w:ilvl w:val="0"/>
          <w:numId w:val="3"/>
        </w:numPr>
      </w:pPr>
      <w:r w:rsidRPr="00B33530">
        <w:t>Sensor failures</w:t>
      </w:r>
    </w:p>
    <w:p w14:paraId="6D1EFA17" w14:textId="77777777" w:rsidR="00B33530" w:rsidRPr="00B33530" w:rsidRDefault="00B33530" w:rsidP="00B33530">
      <w:pPr>
        <w:numPr>
          <w:ilvl w:val="0"/>
          <w:numId w:val="3"/>
        </w:numPr>
      </w:pPr>
      <w:r w:rsidRPr="00B33530">
        <w:t>Satellite telemetry anomalies</w:t>
      </w:r>
    </w:p>
    <w:p w14:paraId="586D47DA" w14:textId="77777777" w:rsidR="00B33530" w:rsidRPr="00B33530" w:rsidRDefault="00B33530" w:rsidP="00B33530">
      <w:r w:rsidRPr="00B33530">
        <w:lastRenderedPageBreak/>
        <w:t xml:space="preserve">Although not every anomaly is malicious, many important problems can be discovered by identifying abnormal </w:t>
      </w:r>
      <w:proofErr w:type="spellStart"/>
      <w:r w:rsidRPr="00B33530">
        <w:t>behavior</w:t>
      </w:r>
      <w:proofErr w:type="spellEnd"/>
      <w:r w:rsidRPr="00B33530">
        <w:t>.</w:t>
      </w:r>
    </w:p>
    <w:p w14:paraId="736A6E01" w14:textId="77777777" w:rsidR="00B33530" w:rsidRPr="00B33530" w:rsidRDefault="00B33530" w:rsidP="00B33530">
      <w:r w:rsidRPr="00B33530">
        <w:pict w14:anchorId="72EFED63">
          <v:rect id="_x0000_i1364" style="width:0;height:1.5pt" o:hralign="center" o:hrstd="t" o:hr="t" fillcolor="#a0a0a0" stroked="f"/>
        </w:pict>
      </w:r>
    </w:p>
    <w:p w14:paraId="550B0736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Types of Anomalies</w:t>
      </w:r>
    </w:p>
    <w:p w14:paraId="23207D5C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1. Point Anomaly</w:t>
      </w:r>
    </w:p>
    <w:p w14:paraId="3075E4A0" w14:textId="77777777" w:rsidR="00B33530" w:rsidRPr="00B33530" w:rsidRDefault="00B33530" w:rsidP="00B33530">
      <w:r w:rsidRPr="00B33530">
        <w:t>A single data instance differs significantly from the rest of the data.</w:t>
      </w:r>
    </w:p>
    <w:p w14:paraId="35D09C6D" w14:textId="77777777" w:rsidR="00B33530" w:rsidRPr="00B33530" w:rsidRDefault="00B33530" w:rsidP="00B33530">
      <w:r w:rsidRPr="00B33530">
        <w:t>Example:</w:t>
      </w:r>
    </w:p>
    <w:p w14:paraId="1F0DD452" w14:textId="77777777" w:rsidR="00B33530" w:rsidRPr="00B33530" w:rsidRDefault="00B33530" w:rsidP="00B33530">
      <w:r w:rsidRPr="00B33530">
        <w:t>A satellite usually reports:</w:t>
      </w:r>
    </w:p>
    <w:p w14:paraId="709715A5" w14:textId="77777777" w:rsidR="00B33530" w:rsidRPr="00B33530" w:rsidRDefault="00B33530" w:rsidP="00B33530">
      <w:r w:rsidRPr="00B33530">
        <w:t>Temperature = 28°C</w:t>
      </w:r>
    </w:p>
    <w:p w14:paraId="6F263C32" w14:textId="77777777" w:rsidR="00B33530" w:rsidRPr="00B33530" w:rsidRDefault="00B33530" w:rsidP="00B33530">
      <w:r w:rsidRPr="00B33530">
        <w:t>Suddenly:</w:t>
      </w:r>
    </w:p>
    <w:p w14:paraId="28E041AD" w14:textId="77777777" w:rsidR="00B33530" w:rsidRPr="00B33530" w:rsidRDefault="00B33530" w:rsidP="00B33530">
      <w:r w:rsidRPr="00B33530">
        <w:t>Temperature = 180°C</w:t>
      </w:r>
    </w:p>
    <w:p w14:paraId="3E4458E6" w14:textId="77777777" w:rsidR="00B33530" w:rsidRPr="00B33530" w:rsidRDefault="00B33530" w:rsidP="00B33530">
      <w:r w:rsidRPr="00B33530">
        <w:t>This single observation is abnormal.</w:t>
      </w:r>
    </w:p>
    <w:p w14:paraId="5F133B3B" w14:textId="77777777" w:rsidR="00B33530" w:rsidRPr="00B33530" w:rsidRDefault="00B33530" w:rsidP="00B33530">
      <w:r w:rsidRPr="00B33530">
        <w:pict w14:anchorId="7972D8AF">
          <v:rect id="_x0000_i1365" style="width:0;height:1.5pt" o:hralign="center" o:hrstd="t" o:hr="t" fillcolor="#a0a0a0" stroked="f"/>
        </w:pict>
      </w:r>
    </w:p>
    <w:p w14:paraId="7FD431CD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2. Contextual Anomaly</w:t>
      </w:r>
    </w:p>
    <w:p w14:paraId="0A8790D8" w14:textId="77777777" w:rsidR="00B33530" w:rsidRPr="00B33530" w:rsidRDefault="00B33530" w:rsidP="00B33530">
      <w:r w:rsidRPr="00B33530">
        <w:t xml:space="preserve">A data point is only anomalous </w:t>
      </w:r>
      <w:r w:rsidRPr="00B33530">
        <w:rPr>
          <w:b/>
          <w:bCs/>
        </w:rPr>
        <w:t>within a specific context</w:t>
      </w:r>
      <w:r w:rsidRPr="00B33530">
        <w:t>.</w:t>
      </w:r>
    </w:p>
    <w:p w14:paraId="0DCC5C41" w14:textId="77777777" w:rsidR="00B33530" w:rsidRPr="00B33530" w:rsidRDefault="00B33530" w:rsidP="00B33530">
      <w:r w:rsidRPr="00B33530">
        <w:t>The paper explains that context can depend on:</w:t>
      </w:r>
    </w:p>
    <w:p w14:paraId="73FBDC69" w14:textId="77777777" w:rsidR="00B33530" w:rsidRPr="00B33530" w:rsidRDefault="00B33530" w:rsidP="00B33530">
      <w:pPr>
        <w:numPr>
          <w:ilvl w:val="0"/>
          <w:numId w:val="4"/>
        </w:numPr>
      </w:pPr>
      <w:r w:rsidRPr="00B33530">
        <w:t>Time</w:t>
      </w:r>
    </w:p>
    <w:p w14:paraId="2043AE32" w14:textId="77777777" w:rsidR="00B33530" w:rsidRPr="00B33530" w:rsidRDefault="00B33530" w:rsidP="00B33530">
      <w:pPr>
        <w:numPr>
          <w:ilvl w:val="0"/>
          <w:numId w:val="4"/>
        </w:numPr>
      </w:pPr>
      <w:r w:rsidRPr="00B33530">
        <w:t>Location</w:t>
      </w:r>
    </w:p>
    <w:p w14:paraId="5F7E65FD" w14:textId="77777777" w:rsidR="00B33530" w:rsidRPr="00B33530" w:rsidRDefault="00B33530" w:rsidP="00B33530">
      <w:pPr>
        <w:numPr>
          <w:ilvl w:val="0"/>
          <w:numId w:val="4"/>
        </w:numPr>
      </w:pPr>
      <w:r w:rsidRPr="00B33530">
        <w:t>Environment</w:t>
      </w:r>
    </w:p>
    <w:p w14:paraId="0F1B9319" w14:textId="77777777" w:rsidR="00B33530" w:rsidRPr="00B33530" w:rsidRDefault="00B33530" w:rsidP="00B33530">
      <w:pPr>
        <w:numPr>
          <w:ilvl w:val="0"/>
          <w:numId w:val="4"/>
        </w:numPr>
      </w:pPr>
      <w:r w:rsidRPr="00B33530">
        <w:t xml:space="preserve">User </w:t>
      </w:r>
      <w:proofErr w:type="spellStart"/>
      <w:r w:rsidRPr="00B33530">
        <w:t>behavior</w:t>
      </w:r>
      <w:proofErr w:type="spellEnd"/>
    </w:p>
    <w:p w14:paraId="2FE6E70C" w14:textId="77777777" w:rsidR="00B33530" w:rsidRPr="00B33530" w:rsidRDefault="00B33530" w:rsidP="00B33530">
      <w:r w:rsidRPr="00B33530">
        <w:t>Example:</w:t>
      </w:r>
    </w:p>
    <w:p w14:paraId="483A7D58" w14:textId="77777777" w:rsidR="00B33530" w:rsidRPr="00B33530" w:rsidRDefault="00B33530" w:rsidP="00B33530">
      <w:r w:rsidRPr="00B33530">
        <w:t>CPU usage of 90%</w:t>
      </w:r>
    </w:p>
    <w:p w14:paraId="06E76579" w14:textId="77777777" w:rsidR="00B33530" w:rsidRPr="00B33530" w:rsidRDefault="00B33530" w:rsidP="00B33530">
      <w:pPr>
        <w:numPr>
          <w:ilvl w:val="0"/>
          <w:numId w:val="5"/>
        </w:numPr>
      </w:pPr>
      <w:r w:rsidRPr="00B33530">
        <w:t>During software updates → Normal</w:t>
      </w:r>
    </w:p>
    <w:p w14:paraId="762C97E3" w14:textId="77777777" w:rsidR="00B33530" w:rsidRPr="00B33530" w:rsidRDefault="00B33530" w:rsidP="00B33530">
      <w:pPr>
        <w:numPr>
          <w:ilvl w:val="0"/>
          <w:numId w:val="5"/>
        </w:numPr>
      </w:pPr>
      <w:r w:rsidRPr="00B33530">
        <w:t>During idle hours → Abnormal</w:t>
      </w:r>
    </w:p>
    <w:p w14:paraId="27CBE3DD" w14:textId="77777777" w:rsidR="00B33530" w:rsidRPr="00B33530" w:rsidRDefault="00B33530" w:rsidP="00B33530">
      <w:r w:rsidRPr="00B33530">
        <w:t>Another example from the paper:</w:t>
      </w:r>
    </w:p>
    <w:p w14:paraId="53F16DA0" w14:textId="77777777" w:rsidR="00B33530" w:rsidRPr="00B33530" w:rsidRDefault="00B33530" w:rsidP="00B33530">
      <w:r w:rsidRPr="00B33530">
        <w:t>A temperature of 35°C may be normal during summer but anomalous during winter.</w:t>
      </w:r>
    </w:p>
    <w:p w14:paraId="700772E1" w14:textId="77777777" w:rsidR="00B33530" w:rsidRPr="00B33530" w:rsidRDefault="00B33530" w:rsidP="00B33530">
      <w:r w:rsidRPr="00B33530">
        <w:pict w14:anchorId="45EFBD2A">
          <v:rect id="_x0000_i1366" style="width:0;height:1.5pt" o:hralign="center" o:hrstd="t" o:hr="t" fillcolor="#a0a0a0" stroked="f"/>
        </w:pict>
      </w:r>
    </w:p>
    <w:p w14:paraId="68CF272F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3. Collective Anomaly</w:t>
      </w:r>
    </w:p>
    <w:p w14:paraId="6E1F233E" w14:textId="77777777" w:rsidR="00B33530" w:rsidRPr="00B33530" w:rsidRDefault="00B33530" w:rsidP="00B33530">
      <w:r w:rsidRPr="00B33530">
        <w:t>A group of data instances appears normal individually but becomes abnormal when considered together.</w:t>
      </w:r>
    </w:p>
    <w:p w14:paraId="3B97F450" w14:textId="77777777" w:rsidR="00B33530" w:rsidRPr="00B33530" w:rsidRDefault="00B33530" w:rsidP="00B33530">
      <w:r w:rsidRPr="00B33530">
        <w:t>Example:</w:t>
      </w:r>
    </w:p>
    <w:p w14:paraId="4F848564" w14:textId="77777777" w:rsidR="00B33530" w:rsidRPr="00B33530" w:rsidRDefault="00B33530" w:rsidP="00B33530">
      <w:r w:rsidRPr="00B33530">
        <w:t>One failed login attempt → Normal</w:t>
      </w:r>
    </w:p>
    <w:p w14:paraId="29FE2F7C" w14:textId="77777777" w:rsidR="00B33530" w:rsidRPr="00B33530" w:rsidRDefault="00B33530" w:rsidP="00B33530">
      <w:r w:rsidRPr="00B33530">
        <w:lastRenderedPageBreak/>
        <w:t xml:space="preserve">Hundreds of failed </w:t>
      </w:r>
      <w:proofErr w:type="gramStart"/>
      <w:r w:rsidRPr="00B33530">
        <w:t>login</w:t>
      </w:r>
      <w:proofErr w:type="gramEnd"/>
      <w:r w:rsidRPr="00B33530">
        <w:t xml:space="preserve"> attempts from multiple IP addresses within a short time → Collective anomaly</w:t>
      </w:r>
    </w:p>
    <w:p w14:paraId="17707FF1" w14:textId="77777777" w:rsidR="00B33530" w:rsidRPr="00B33530" w:rsidRDefault="00B33530" w:rsidP="00B33530">
      <w:r w:rsidRPr="00B33530">
        <w:t>The abnormality lies in the pattern rather than any individual event.</w:t>
      </w:r>
    </w:p>
    <w:p w14:paraId="51E8F680" w14:textId="77777777" w:rsidR="00B33530" w:rsidRPr="00B33530" w:rsidRDefault="00B33530" w:rsidP="00B33530">
      <w:r w:rsidRPr="00B33530">
        <w:pict w14:anchorId="1938DD63">
          <v:rect id="_x0000_i1367" style="width:0;height:1.5pt" o:hralign="center" o:hrstd="t" o:hr="t" fillcolor="#a0a0a0" stroked="f"/>
        </w:pict>
      </w:r>
    </w:p>
    <w:p w14:paraId="71455DF2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Challenges Mentioned in the Paper</w:t>
      </w:r>
    </w:p>
    <w:p w14:paraId="0D31F7C4" w14:textId="77777777" w:rsidR="00B33530" w:rsidRPr="00B33530" w:rsidRDefault="00B33530" w:rsidP="00B33530">
      <w:r w:rsidRPr="00B33530">
        <w:t>The authors explain that anomaly detection is difficult because:</w:t>
      </w:r>
    </w:p>
    <w:p w14:paraId="50FACE94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 xml:space="preserve">1. Normal and abnormal </w:t>
      </w:r>
      <w:proofErr w:type="spellStart"/>
      <w:r w:rsidRPr="00B33530">
        <w:rPr>
          <w:b/>
          <w:bCs/>
        </w:rPr>
        <w:t>behavior</w:t>
      </w:r>
      <w:proofErr w:type="spellEnd"/>
      <w:r w:rsidRPr="00B33530">
        <w:rPr>
          <w:b/>
          <w:bCs/>
        </w:rPr>
        <w:t xml:space="preserve"> often overlap.</w:t>
      </w:r>
    </w:p>
    <w:p w14:paraId="40D3DC55" w14:textId="77777777" w:rsidR="00B33530" w:rsidRPr="00B33530" w:rsidRDefault="00B33530" w:rsidP="00B33530">
      <w:r w:rsidRPr="00B33530">
        <w:t>Some abnormal observations are very similar to normal data.</w:t>
      </w:r>
    </w:p>
    <w:p w14:paraId="1AB8772E" w14:textId="77777777" w:rsidR="00B33530" w:rsidRPr="00B33530" w:rsidRDefault="00B33530" w:rsidP="00B33530">
      <w:r w:rsidRPr="00B33530">
        <w:pict w14:anchorId="3591CC5F">
          <v:rect id="_x0000_i1368" style="width:0;height:1.5pt" o:hralign="center" o:hrstd="t" o:hr="t" fillcolor="#a0a0a0" stroked="f"/>
        </w:pict>
      </w:r>
    </w:p>
    <w:p w14:paraId="31C0F26F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2. Definitions of "normal" change over time.</w:t>
      </w:r>
    </w:p>
    <w:p w14:paraId="5221542E" w14:textId="77777777" w:rsidR="00B33530" w:rsidRPr="00B33530" w:rsidRDefault="00B33530" w:rsidP="00B33530">
      <w:r w:rsidRPr="00B33530">
        <w:t>What is normal today may become abnormal tomorrow.</w:t>
      </w:r>
    </w:p>
    <w:p w14:paraId="63A749F7" w14:textId="77777777" w:rsidR="00B33530" w:rsidRPr="00B33530" w:rsidRDefault="00B33530" w:rsidP="00B33530">
      <w:r w:rsidRPr="00B33530">
        <w:pict w14:anchorId="355A3533">
          <v:rect id="_x0000_i1369" style="width:0;height:1.5pt" o:hralign="center" o:hrstd="t" o:hr="t" fillcolor="#a0a0a0" stroked="f"/>
        </w:pict>
      </w:r>
    </w:p>
    <w:p w14:paraId="23CD8018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3. Different applications require different techniques.</w:t>
      </w:r>
    </w:p>
    <w:p w14:paraId="1DB7D9C2" w14:textId="77777777" w:rsidR="00B33530" w:rsidRPr="00B33530" w:rsidRDefault="00B33530" w:rsidP="00B33530">
      <w:r w:rsidRPr="00B33530">
        <w:t xml:space="preserve">There is </w:t>
      </w:r>
      <w:r w:rsidRPr="00B33530">
        <w:rPr>
          <w:b/>
          <w:bCs/>
        </w:rPr>
        <w:t>no universal anomaly detection algorithm</w:t>
      </w:r>
      <w:r w:rsidRPr="00B33530">
        <w:t xml:space="preserve"> that works best for every problem.</w:t>
      </w:r>
    </w:p>
    <w:p w14:paraId="3129B46E" w14:textId="77777777" w:rsidR="00B33530" w:rsidRPr="00B33530" w:rsidRDefault="00B33530" w:rsidP="00B33530">
      <w:r w:rsidRPr="00B33530">
        <w:pict w14:anchorId="60B7B373">
          <v:rect id="_x0000_i1370" style="width:0;height:1.5pt" o:hralign="center" o:hrstd="t" o:hr="t" fillcolor="#a0a0a0" stroked="f"/>
        </w:pict>
      </w:r>
    </w:p>
    <w:p w14:paraId="27FBA858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4. Real-world data is noisy.</w:t>
      </w:r>
    </w:p>
    <w:p w14:paraId="7C75FD46" w14:textId="77777777" w:rsidR="00B33530" w:rsidRPr="00B33530" w:rsidRDefault="00B33530" w:rsidP="00B33530">
      <w:r w:rsidRPr="00B33530">
        <w:t>Noise and measurement errors can look like anomalies, making detection challenging.</w:t>
      </w:r>
    </w:p>
    <w:p w14:paraId="5582674E" w14:textId="77777777" w:rsidR="00B33530" w:rsidRPr="00B33530" w:rsidRDefault="00B33530" w:rsidP="00B33530">
      <w:r w:rsidRPr="00B33530">
        <w:pict w14:anchorId="026C3F63">
          <v:rect id="_x0000_i1371" style="width:0;height:1.5pt" o:hralign="center" o:hrstd="t" o:hr="t" fillcolor="#a0a0a0" stroked="f"/>
        </w:pict>
      </w:r>
    </w:p>
    <w:p w14:paraId="06C2055D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Components Affecting Anomaly Detection</w:t>
      </w:r>
    </w:p>
    <w:p w14:paraId="5C547515" w14:textId="77777777" w:rsidR="00B33530" w:rsidRPr="00B33530" w:rsidRDefault="00B33530" w:rsidP="00B33530">
      <w:r w:rsidRPr="00B33530">
        <w:t>The paper identifies several factors that influence which detection method should be used.</w:t>
      </w:r>
    </w:p>
    <w:p w14:paraId="2F1C9E97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Nature of Input Data</w:t>
      </w:r>
    </w:p>
    <w:p w14:paraId="77FCD946" w14:textId="77777777" w:rsidR="00B33530" w:rsidRPr="00B33530" w:rsidRDefault="00B33530" w:rsidP="00B33530">
      <w:r w:rsidRPr="00B33530">
        <w:t>Examples include:</w:t>
      </w:r>
    </w:p>
    <w:p w14:paraId="3A284B24" w14:textId="77777777" w:rsidR="00B33530" w:rsidRPr="00B33530" w:rsidRDefault="00B33530" w:rsidP="00B33530">
      <w:pPr>
        <w:numPr>
          <w:ilvl w:val="0"/>
          <w:numId w:val="6"/>
        </w:numPr>
      </w:pPr>
      <w:r w:rsidRPr="00B33530">
        <w:t>Numerical data</w:t>
      </w:r>
    </w:p>
    <w:p w14:paraId="36D76F88" w14:textId="77777777" w:rsidR="00B33530" w:rsidRPr="00B33530" w:rsidRDefault="00B33530" w:rsidP="00B33530">
      <w:pPr>
        <w:numPr>
          <w:ilvl w:val="0"/>
          <w:numId w:val="6"/>
        </w:numPr>
      </w:pPr>
      <w:r w:rsidRPr="00B33530">
        <w:t>Categorical data</w:t>
      </w:r>
    </w:p>
    <w:p w14:paraId="01DE8AE1" w14:textId="77777777" w:rsidR="00B33530" w:rsidRPr="00B33530" w:rsidRDefault="00B33530" w:rsidP="00B33530">
      <w:pPr>
        <w:numPr>
          <w:ilvl w:val="0"/>
          <w:numId w:val="6"/>
        </w:numPr>
      </w:pPr>
      <w:r w:rsidRPr="00B33530">
        <w:t>Time-series data</w:t>
      </w:r>
    </w:p>
    <w:p w14:paraId="51827E61" w14:textId="77777777" w:rsidR="00B33530" w:rsidRPr="00B33530" w:rsidRDefault="00B33530" w:rsidP="00B33530">
      <w:pPr>
        <w:numPr>
          <w:ilvl w:val="0"/>
          <w:numId w:val="6"/>
        </w:numPr>
      </w:pPr>
      <w:r w:rsidRPr="00B33530">
        <w:t>Spatial data</w:t>
      </w:r>
    </w:p>
    <w:p w14:paraId="16372244" w14:textId="77777777" w:rsidR="00B33530" w:rsidRPr="00B33530" w:rsidRDefault="00B33530" w:rsidP="00B33530">
      <w:pPr>
        <w:numPr>
          <w:ilvl w:val="0"/>
          <w:numId w:val="6"/>
        </w:numPr>
      </w:pPr>
      <w:r w:rsidRPr="00B33530">
        <w:t>Graph data</w:t>
      </w:r>
    </w:p>
    <w:p w14:paraId="5C2A38B5" w14:textId="77777777" w:rsidR="00B33530" w:rsidRPr="00B33530" w:rsidRDefault="00B33530" w:rsidP="00B33530">
      <w:pPr>
        <w:numPr>
          <w:ilvl w:val="0"/>
          <w:numId w:val="6"/>
        </w:numPr>
      </w:pPr>
      <w:r w:rsidRPr="00B33530">
        <w:t>Sequential data</w:t>
      </w:r>
    </w:p>
    <w:p w14:paraId="5ACE65D2" w14:textId="77777777" w:rsidR="00B33530" w:rsidRPr="00B33530" w:rsidRDefault="00B33530" w:rsidP="00B33530">
      <w:r w:rsidRPr="00B33530">
        <w:t>Different data types require different detection methods.</w:t>
      </w:r>
    </w:p>
    <w:p w14:paraId="3B2522F9" w14:textId="77777777" w:rsidR="00B33530" w:rsidRPr="00B33530" w:rsidRDefault="00B33530" w:rsidP="00B33530">
      <w:r w:rsidRPr="00B33530">
        <w:pict w14:anchorId="0DC86F11">
          <v:rect id="_x0000_i1372" style="width:0;height:1.5pt" o:hralign="center" o:hrstd="t" o:hr="t" fillcolor="#a0a0a0" stroked="f"/>
        </w:pict>
      </w:r>
    </w:p>
    <w:p w14:paraId="1ABB83B3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Availability of Labels</w:t>
      </w:r>
    </w:p>
    <w:p w14:paraId="26B82A51" w14:textId="77777777" w:rsidR="00B33530" w:rsidRPr="00B33530" w:rsidRDefault="00B33530" w:rsidP="00B33530">
      <w:r w:rsidRPr="00B33530">
        <w:lastRenderedPageBreak/>
        <w:t>Data may be:</w:t>
      </w:r>
    </w:p>
    <w:p w14:paraId="023C396D" w14:textId="77777777" w:rsidR="00B33530" w:rsidRPr="00B33530" w:rsidRDefault="00B33530" w:rsidP="00B33530">
      <w:pPr>
        <w:numPr>
          <w:ilvl w:val="0"/>
          <w:numId w:val="7"/>
        </w:numPr>
      </w:pPr>
      <w:r w:rsidRPr="00B33530">
        <w:t xml:space="preserve">Fully </w:t>
      </w:r>
      <w:proofErr w:type="spellStart"/>
      <w:r w:rsidRPr="00B33530">
        <w:t>labeled</w:t>
      </w:r>
      <w:proofErr w:type="spellEnd"/>
    </w:p>
    <w:p w14:paraId="5B73AF76" w14:textId="77777777" w:rsidR="00B33530" w:rsidRPr="00B33530" w:rsidRDefault="00B33530" w:rsidP="00B33530">
      <w:pPr>
        <w:numPr>
          <w:ilvl w:val="0"/>
          <w:numId w:val="7"/>
        </w:numPr>
      </w:pPr>
      <w:r w:rsidRPr="00B33530">
        <w:t xml:space="preserve">Partially </w:t>
      </w:r>
      <w:proofErr w:type="spellStart"/>
      <w:r w:rsidRPr="00B33530">
        <w:t>labeled</w:t>
      </w:r>
      <w:proofErr w:type="spellEnd"/>
    </w:p>
    <w:p w14:paraId="001F29CD" w14:textId="77777777" w:rsidR="00B33530" w:rsidRPr="00B33530" w:rsidRDefault="00B33530" w:rsidP="00B33530">
      <w:pPr>
        <w:numPr>
          <w:ilvl w:val="0"/>
          <w:numId w:val="7"/>
        </w:numPr>
      </w:pPr>
      <w:r w:rsidRPr="00B33530">
        <w:t xml:space="preserve">Completely </w:t>
      </w:r>
      <w:proofErr w:type="spellStart"/>
      <w:r w:rsidRPr="00B33530">
        <w:t>unlabeled</w:t>
      </w:r>
      <w:proofErr w:type="spellEnd"/>
    </w:p>
    <w:p w14:paraId="46933F1E" w14:textId="77777777" w:rsidR="00B33530" w:rsidRPr="00B33530" w:rsidRDefault="00B33530" w:rsidP="00B33530">
      <w:r w:rsidRPr="00B33530">
        <w:t>The availability of labels influences whether supervised, semi-supervised, or unsupervised methods can be applied.</w:t>
      </w:r>
    </w:p>
    <w:p w14:paraId="19E92ABC" w14:textId="77777777" w:rsidR="00B33530" w:rsidRPr="00B33530" w:rsidRDefault="00B33530" w:rsidP="00B33530">
      <w:r w:rsidRPr="00B33530">
        <w:pict w14:anchorId="5D599832">
          <v:rect id="_x0000_i1373" style="width:0;height:1.5pt" o:hralign="center" o:hrstd="t" o:hr="t" fillcolor="#a0a0a0" stroked="f"/>
        </w:pict>
      </w:r>
    </w:p>
    <w:p w14:paraId="21191F14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Type of Desired Anomaly</w:t>
      </w:r>
    </w:p>
    <w:p w14:paraId="5BC9FF42" w14:textId="77777777" w:rsidR="00B33530" w:rsidRPr="00B33530" w:rsidRDefault="00B33530" w:rsidP="00B33530">
      <w:r w:rsidRPr="00B33530">
        <w:t>The detection approach depends on whether we are looking for:</w:t>
      </w:r>
    </w:p>
    <w:p w14:paraId="6F525B45" w14:textId="77777777" w:rsidR="00B33530" w:rsidRPr="00B33530" w:rsidRDefault="00B33530" w:rsidP="00B33530">
      <w:pPr>
        <w:numPr>
          <w:ilvl w:val="0"/>
          <w:numId w:val="8"/>
        </w:numPr>
      </w:pPr>
      <w:r w:rsidRPr="00B33530">
        <w:t>Point anomalies</w:t>
      </w:r>
    </w:p>
    <w:p w14:paraId="45844D2B" w14:textId="77777777" w:rsidR="00B33530" w:rsidRPr="00B33530" w:rsidRDefault="00B33530" w:rsidP="00B33530">
      <w:pPr>
        <w:numPr>
          <w:ilvl w:val="0"/>
          <w:numId w:val="8"/>
        </w:numPr>
      </w:pPr>
      <w:r w:rsidRPr="00B33530">
        <w:t>Contextual anomalies</w:t>
      </w:r>
    </w:p>
    <w:p w14:paraId="7F91420F" w14:textId="77777777" w:rsidR="00B33530" w:rsidRPr="00B33530" w:rsidRDefault="00B33530" w:rsidP="00B33530">
      <w:pPr>
        <w:numPr>
          <w:ilvl w:val="0"/>
          <w:numId w:val="8"/>
        </w:numPr>
      </w:pPr>
      <w:r w:rsidRPr="00B33530">
        <w:t>Collective anomalies</w:t>
      </w:r>
    </w:p>
    <w:p w14:paraId="02A038AE" w14:textId="77777777" w:rsidR="00B33530" w:rsidRPr="00B33530" w:rsidRDefault="00B33530" w:rsidP="00B33530">
      <w:r w:rsidRPr="00B33530">
        <w:pict w14:anchorId="5130AFC6">
          <v:rect id="_x0000_i1374" style="width:0;height:1.5pt" o:hralign="center" o:hrstd="t" o:hr="t" fillcolor="#a0a0a0" stroked="f"/>
        </w:pict>
      </w:r>
    </w:p>
    <w:p w14:paraId="57AB2F2B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Figure 2 Insight</w:t>
      </w:r>
    </w:p>
    <w:p w14:paraId="5D3D7B29" w14:textId="77777777" w:rsidR="00B33530" w:rsidRPr="00B33530" w:rsidRDefault="00B33530" w:rsidP="00B33530">
      <w:r w:rsidRPr="00B33530">
        <w:t>The paper presents a framework showing that selecting an anomaly detection technique depends on several factors:</w:t>
      </w:r>
    </w:p>
    <w:p w14:paraId="1AAAAC03" w14:textId="77777777" w:rsidR="00B33530" w:rsidRPr="00B33530" w:rsidRDefault="00B33530" w:rsidP="00B33530">
      <w:pPr>
        <w:numPr>
          <w:ilvl w:val="0"/>
          <w:numId w:val="9"/>
        </w:numPr>
      </w:pPr>
      <w:r w:rsidRPr="00B33530">
        <w:t>Nature of data</w:t>
      </w:r>
    </w:p>
    <w:p w14:paraId="2095B9F2" w14:textId="77777777" w:rsidR="00B33530" w:rsidRPr="00B33530" w:rsidRDefault="00B33530" w:rsidP="00B33530">
      <w:pPr>
        <w:numPr>
          <w:ilvl w:val="0"/>
          <w:numId w:val="9"/>
        </w:numPr>
      </w:pPr>
      <w:r w:rsidRPr="00B33530">
        <w:t>Availability of labels</w:t>
      </w:r>
    </w:p>
    <w:p w14:paraId="2B0B3E00" w14:textId="77777777" w:rsidR="00B33530" w:rsidRPr="00B33530" w:rsidRDefault="00B33530" w:rsidP="00B33530">
      <w:pPr>
        <w:numPr>
          <w:ilvl w:val="0"/>
          <w:numId w:val="9"/>
        </w:numPr>
      </w:pPr>
      <w:r w:rsidRPr="00B33530">
        <w:t>Desired anomaly type</w:t>
      </w:r>
    </w:p>
    <w:p w14:paraId="69564B9B" w14:textId="77777777" w:rsidR="00B33530" w:rsidRPr="00B33530" w:rsidRDefault="00B33530" w:rsidP="00B33530">
      <w:pPr>
        <w:numPr>
          <w:ilvl w:val="0"/>
          <w:numId w:val="9"/>
        </w:numPr>
      </w:pPr>
      <w:r w:rsidRPr="00B33530">
        <w:t>Expected output</w:t>
      </w:r>
    </w:p>
    <w:p w14:paraId="2E9F6FB2" w14:textId="77777777" w:rsidR="00B33530" w:rsidRPr="00B33530" w:rsidRDefault="00B33530" w:rsidP="00B33530">
      <w:pPr>
        <w:numPr>
          <w:ilvl w:val="0"/>
          <w:numId w:val="9"/>
        </w:numPr>
      </w:pPr>
      <w:r w:rsidRPr="00B33530">
        <w:t>Application domain</w:t>
      </w:r>
    </w:p>
    <w:p w14:paraId="358CD934" w14:textId="77777777" w:rsidR="00B33530" w:rsidRPr="00B33530" w:rsidRDefault="00B33530" w:rsidP="00B33530">
      <w:r w:rsidRPr="00B33530">
        <w:t xml:space="preserve">This demonstrates that anomaly detection is </w:t>
      </w:r>
      <w:r w:rsidRPr="00B33530">
        <w:rPr>
          <w:b/>
          <w:bCs/>
        </w:rPr>
        <w:t>problem-dependent</w:t>
      </w:r>
      <w:r w:rsidRPr="00B33530">
        <w:t xml:space="preserve"> rather than relying on a single universal algorithm.</w:t>
      </w:r>
    </w:p>
    <w:p w14:paraId="77757C0D" w14:textId="77777777" w:rsidR="00B33530" w:rsidRPr="00B33530" w:rsidRDefault="00B33530" w:rsidP="00B33530">
      <w:r w:rsidRPr="00B33530">
        <w:pict w14:anchorId="53D41133">
          <v:rect id="_x0000_i1375" style="width:0;height:1.5pt" o:hralign="center" o:hrstd="t" o:hr="t" fillcolor="#a0a0a0" stroked="f"/>
        </w:pict>
      </w:r>
    </w:p>
    <w:p w14:paraId="7124E898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Applications Mentioned</w:t>
      </w:r>
    </w:p>
    <w:p w14:paraId="2FFC0263" w14:textId="77777777" w:rsidR="00B33530" w:rsidRPr="00B33530" w:rsidRDefault="00B33530" w:rsidP="00B33530">
      <w:r w:rsidRPr="00B33530">
        <w:t>The survey highlights applications in:</w:t>
      </w:r>
    </w:p>
    <w:p w14:paraId="71F44A7B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Intrusion Detection Systems</w:t>
      </w:r>
    </w:p>
    <w:p w14:paraId="43DA4B91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Credit Card Fraud Detection</w:t>
      </w:r>
    </w:p>
    <w:p w14:paraId="2891CF52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Insurance Fraud</w:t>
      </w:r>
    </w:p>
    <w:p w14:paraId="7CCB47DD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Healthcare Monitoring</w:t>
      </w:r>
    </w:p>
    <w:p w14:paraId="1D90E9A4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Medical Diagnosis</w:t>
      </w:r>
    </w:p>
    <w:p w14:paraId="5B5FF1E6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Sensor Networks</w:t>
      </w:r>
    </w:p>
    <w:p w14:paraId="0ACFDCAD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lastRenderedPageBreak/>
        <w:t>Industrial Monitoring</w:t>
      </w:r>
    </w:p>
    <w:p w14:paraId="63517D56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Image Processing</w:t>
      </w:r>
    </w:p>
    <w:p w14:paraId="484237B0" w14:textId="77777777" w:rsidR="00B33530" w:rsidRPr="00B33530" w:rsidRDefault="00B33530" w:rsidP="00B33530">
      <w:pPr>
        <w:numPr>
          <w:ilvl w:val="0"/>
          <w:numId w:val="10"/>
        </w:numPr>
      </w:pPr>
      <w:r w:rsidRPr="00B33530">
        <w:t>Network Security</w:t>
      </w:r>
    </w:p>
    <w:p w14:paraId="2F5F46E9" w14:textId="77777777" w:rsidR="00B33530" w:rsidRPr="00B33530" w:rsidRDefault="00B33530" w:rsidP="00B33530">
      <w:r w:rsidRPr="00B33530">
        <w:pict w14:anchorId="09A4BC4E">
          <v:rect id="_x0000_i1376" style="width:0;height:1.5pt" o:hralign="center" o:hrstd="t" o:hr="t" fillcolor="#a0a0a0" stroked="f"/>
        </w:pict>
      </w:r>
    </w:p>
    <w:p w14:paraId="753028AA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Relevance to CERT-SAT</w:t>
      </w:r>
    </w:p>
    <w:p w14:paraId="539501A9" w14:textId="77777777" w:rsidR="00B33530" w:rsidRPr="00B33530" w:rsidRDefault="00B33530" w:rsidP="00B33530">
      <w:r w:rsidRPr="00B33530">
        <w:t>The concepts directly apply to satellite telemetry monitoring.</w:t>
      </w:r>
    </w:p>
    <w:p w14:paraId="166D8CA2" w14:textId="77777777" w:rsidR="00B33530" w:rsidRPr="00B33530" w:rsidRDefault="00B33530" w:rsidP="00B33530">
      <w:r w:rsidRPr="00B33530">
        <w:t>Possible anomalies include:</w:t>
      </w:r>
    </w:p>
    <w:p w14:paraId="03B8ED56" w14:textId="77777777" w:rsidR="00B33530" w:rsidRPr="00B33530" w:rsidRDefault="00B33530" w:rsidP="00B33530">
      <w:pPr>
        <w:numPr>
          <w:ilvl w:val="0"/>
          <w:numId w:val="11"/>
        </w:numPr>
      </w:pPr>
      <w:r w:rsidRPr="00B33530">
        <w:t>Unexpected sensor readings</w:t>
      </w:r>
    </w:p>
    <w:p w14:paraId="68759E7B" w14:textId="77777777" w:rsidR="00B33530" w:rsidRPr="00B33530" w:rsidRDefault="00B33530" w:rsidP="00B33530">
      <w:pPr>
        <w:numPr>
          <w:ilvl w:val="0"/>
          <w:numId w:val="11"/>
        </w:numPr>
      </w:pPr>
      <w:r w:rsidRPr="00B33530">
        <w:t>Voltage spikes</w:t>
      </w:r>
    </w:p>
    <w:p w14:paraId="034DD544" w14:textId="77777777" w:rsidR="00B33530" w:rsidRPr="00B33530" w:rsidRDefault="00B33530" w:rsidP="00B33530">
      <w:pPr>
        <w:numPr>
          <w:ilvl w:val="0"/>
          <w:numId w:val="11"/>
        </w:numPr>
      </w:pPr>
      <w:r w:rsidRPr="00B33530">
        <w:t>Sudden temperature changes</w:t>
      </w:r>
    </w:p>
    <w:p w14:paraId="5BFB397D" w14:textId="77777777" w:rsidR="00B33530" w:rsidRPr="00B33530" w:rsidRDefault="00B33530" w:rsidP="00B33530">
      <w:pPr>
        <w:numPr>
          <w:ilvl w:val="0"/>
          <w:numId w:val="11"/>
        </w:numPr>
      </w:pPr>
      <w:r w:rsidRPr="00B33530">
        <w:t>Communication failures</w:t>
      </w:r>
    </w:p>
    <w:p w14:paraId="4FD95B8F" w14:textId="77777777" w:rsidR="00B33530" w:rsidRPr="00B33530" w:rsidRDefault="00B33530" w:rsidP="00B33530">
      <w:pPr>
        <w:numPr>
          <w:ilvl w:val="0"/>
          <w:numId w:val="11"/>
        </w:numPr>
      </w:pPr>
      <w:r w:rsidRPr="00B33530">
        <w:t>Unusual command sequences</w:t>
      </w:r>
    </w:p>
    <w:p w14:paraId="609A640D" w14:textId="77777777" w:rsidR="00B33530" w:rsidRPr="00B33530" w:rsidRDefault="00B33530" w:rsidP="00B33530">
      <w:pPr>
        <w:numPr>
          <w:ilvl w:val="0"/>
          <w:numId w:val="11"/>
        </w:numPr>
      </w:pPr>
      <w:r w:rsidRPr="00B33530">
        <w:t>Suspicious telemetry transmission patterns</w:t>
      </w:r>
    </w:p>
    <w:p w14:paraId="1DFD1E2B" w14:textId="77777777" w:rsidR="00B33530" w:rsidRPr="00B33530" w:rsidRDefault="00B33530" w:rsidP="00B33530">
      <w:r w:rsidRPr="00B33530">
        <w:t xml:space="preserve">Detecting these anomalies can improve system reliability and help identify potential </w:t>
      </w:r>
      <w:proofErr w:type="spellStart"/>
      <w:r w:rsidRPr="00B33530">
        <w:t>cyber attacks</w:t>
      </w:r>
      <w:proofErr w:type="spellEnd"/>
      <w:r w:rsidRPr="00B33530">
        <w:t>.</w:t>
      </w:r>
    </w:p>
    <w:p w14:paraId="127B0A20" w14:textId="77777777" w:rsidR="00B33530" w:rsidRPr="00B33530" w:rsidRDefault="00B33530" w:rsidP="00B33530">
      <w:r w:rsidRPr="00B33530">
        <w:pict w14:anchorId="0FD8A999">
          <v:rect id="_x0000_i1377" style="width:0;height:1.5pt" o:hralign="center" o:hrstd="t" o:hr="t" fillcolor="#a0a0a0" stroked="f"/>
        </w:pict>
      </w:r>
    </w:p>
    <w:p w14:paraId="15403170" w14:textId="77777777" w:rsidR="00B33530" w:rsidRPr="00B33530" w:rsidRDefault="00B33530" w:rsidP="00B33530">
      <w:pPr>
        <w:rPr>
          <w:b/>
          <w:bCs/>
        </w:rPr>
      </w:pPr>
      <w:r w:rsidRPr="00B33530">
        <w:rPr>
          <w:b/>
          <w:bCs/>
        </w:rPr>
        <w:t>My Key Takeaways</w:t>
      </w:r>
    </w:p>
    <w:p w14:paraId="5AB557EC" w14:textId="77777777" w:rsidR="00B33530" w:rsidRPr="00B33530" w:rsidRDefault="00B33530" w:rsidP="00B33530">
      <w:pPr>
        <w:numPr>
          <w:ilvl w:val="0"/>
          <w:numId w:val="12"/>
        </w:numPr>
      </w:pPr>
      <w:r w:rsidRPr="00B33530">
        <w:t xml:space="preserve">An anomaly is any observation that significantly deviates from expected </w:t>
      </w:r>
      <w:proofErr w:type="spellStart"/>
      <w:r w:rsidRPr="00B33530">
        <w:t>behavior</w:t>
      </w:r>
      <w:proofErr w:type="spellEnd"/>
      <w:r w:rsidRPr="00B33530">
        <w:t>.</w:t>
      </w:r>
    </w:p>
    <w:p w14:paraId="79FAE873" w14:textId="77777777" w:rsidR="00B33530" w:rsidRPr="00B33530" w:rsidRDefault="00B33530" w:rsidP="00B33530">
      <w:pPr>
        <w:numPr>
          <w:ilvl w:val="0"/>
          <w:numId w:val="12"/>
        </w:numPr>
      </w:pPr>
      <w:r w:rsidRPr="00B33530">
        <w:t>Not every anomaly indicates an attack; context is essential.</w:t>
      </w:r>
    </w:p>
    <w:p w14:paraId="29B47D50" w14:textId="77777777" w:rsidR="00B33530" w:rsidRPr="00B33530" w:rsidRDefault="00B33530" w:rsidP="00B33530">
      <w:pPr>
        <w:numPr>
          <w:ilvl w:val="0"/>
          <w:numId w:val="12"/>
        </w:numPr>
      </w:pPr>
      <w:r w:rsidRPr="00B33530">
        <w:t xml:space="preserve">The paper categorizes anomalies into </w:t>
      </w:r>
      <w:r w:rsidRPr="00B33530">
        <w:rPr>
          <w:b/>
          <w:bCs/>
        </w:rPr>
        <w:t>Point</w:t>
      </w:r>
      <w:r w:rsidRPr="00B33530">
        <w:t xml:space="preserve">, </w:t>
      </w:r>
      <w:r w:rsidRPr="00B33530">
        <w:rPr>
          <w:b/>
          <w:bCs/>
        </w:rPr>
        <w:t>Contextual</w:t>
      </w:r>
      <w:r w:rsidRPr="00B33530">
        <w:t xml:space="preserve">, and </w:t>
      </w:r>
      <w:r w:rsidRPr="00B33530">
        <w:rPr>
          <w:b/>
          <w:bCs/>
        </w:rPr>
        <w:t>Collective</w:t>
      </w:r>
      <w:r w:rsidRPr="00B33530">
        <w:t xml:space="preserve"> types.</w:t>
      </w:r>
    </w:p>
    <w:p w14:paraId="0C383185" w14:textId="77777777" w:rsidR="00B33530" w:rsidRPr="00B33530" w:rsidRDefault="00B33530" w:rsidP="00B33530">
      <w:pPr>
        <w:numPr>
          <w:ilvl w:val="0"/>
          <w:numId w:val="12"/>
        </w:numPr>
      </w:pPr>
      <w:r w:rsidRPr="00B33530">
        <w:t>There is no single anomaly detection algorithm suitable for every application.</w:t>
      </w:r>
    </w:p>
    <w:p w14:paraId="62D06B6B" w14:textId="77777777" w:rsidR="00B33530" w:rsidRPr="00B33530" w:rsidRDefault="00B33530" w:rsidP="00B33530">
      <w:pPr>
        <w:numPr>
          <w:ilvl w:val="0"/>
          <w:numId w:val="12"/>
        </w:numPr>
      </w:pPr>
      <w:r w:rsidRPr="00B33530">
        <w:t>The choice of detection technique depends on the data type, application domain, available labels, and anomaly type.</w:t>
      </w:r>
    </w:p>
    <w:p w14:paraId="70B5D93C" w14:textId="77777777" w:rsidR="00B33530" w:rsidRPr="00B33530" w:rsidRDefault="00B33530" w:rsidP="00B33530">
      <w:pPr>
        <w:numPr>
          <w:ilvl w:val="0"/>
          <w:numId w:val="12"/>
        </w:numPr>
      </w:pPr>
      <w:r w:rsidRPr="00B33530">
        <w:t>Anomaly detection is widely used in cybersecurity, fraud detection, healthcare, industrial monitoring, and satellite telemetry.</w:t>
      </w:r>
    </w:p>
    <w:p w14:paraId="0B5BCC2F" w14:textId="77777777" w:rsidR="00B33530" w:rsidRPr="00B33530" w:rsidRDefault="00B33530" w:rsidP="00B33530">
      <w:pPr>
        <w:numPr>
          <w:ilvl w:val="0"/>
          <w:numId w:val="12"/>
        </w:numPr>
      </w:pPr>
      <w:r w:rsidRPr="00B33530">
        <w:t>For CERT-SAT, anomaly detection can help identify abnormal telemetry, system faults, and suspicious activities, improving both system reliability and security.</w:t>
      </w:r>
    </w:p>
    <w:p w14:paraId="5BB4E470" w14:textId="77777777" w:rsidR="00B33530" w:rsidRPr="00B33530" w:rsidRDefault="00B33530" w:rsidP="00B33530">
      <w:r w:rsidRPr="00B33530">
        <w:pict w14:anchorId="05EEFAF9">
          <v:rect id="_x0000_i1378" style="width:0;height:1.5pt" o:hralign="center" o:hrstd="t" o:hr="t" fillcolor="#a0a0a0" stroked="f"/>
        </w:pict>
      </w:r>
    </w:p>
    <w:p w14:paraId="0F4B4CDB" w14:textId="77777777" w:rsidR="00950C43" w:rsidRDefault="00950C43"/>
    <w:sectPr w:rsidR="00950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F5D"/>
    <w:multiLevelType w:val="multilevel"/>
    <w:tmpl w:val="BE7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A7A"/>
    <w:multiLevelType w:val="multilevel"/>
    <w:tmpl w:val="EDA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43078"/>
    <w:multiLevelType w:val="multilevel"/>
    <w:tmpl w:val="6366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25E00"/>
    <w:multiLevelType w:val="multilevel"/>
    <w:tmpl w:val="D2B8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2012D"/>
    <w:multiLevelType w:val="multilevel"/>
    <w:tmpl w:val="7210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87EEF"/>
    <w:multiLevelType w:val="multilevel"/>
    <w:tmpl w:val="B88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E570C"/>
    <w:multiLevelType w:val="multilevel"/>
    <w:tmpl w:val="5256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757C0"/>
    <w:multiLevelType w:val="multilevel"/>
    <w:tmpl w:val="3FB0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22A77"/>
    <w:multiLevelType w:val="multilevel"/>
    <w:tmpl w:val="850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71C6"/>
    <w:multiLevelType w:val="multilevel"/>
    <w:tmpl w:val="370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50DF5"/>
    <w:multiLevelType w:val="multilevel"/>
    <w:tmpl w:val="2C840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C30173"/>
    <w:multiLevelType w:val="multilevel"/>
    <w:tmpl w:val="920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833166">
    <w:abstractNumId w:val="1"/>
  </w:num>
  <w:num w:numId="2" w16cid:durableId="1810855053">
    <w:abstractNumId w:val="9"/>
  </w:num>
  <w:num w:numId="3" w16cid:durableId="1888296791">
    <w:abstractNumId w:val="3"/>
  </w:num>
  <w:num w:numId="4" w16cid:durableId="1606813536">
    <w:abstractNumId w:val="0"/>
  </w:num>
  <w:num w:numId="5" w16cid:durableId="1073743912">
    <w:abstractNumId w:val="4"/>
  </w:num>
  <w:num w:numId="6" w16cid:durableId="1812094147">
    <w:abstractNumId w:val="5"/>
  </w:num>
  <w:num w:numId="7" w16cid:durableId="1819491646">
    <w:abstractNumId w:val="11"/>
  </w:num>
  <w:num w:numId="8" w16cid:durableId="695497375">
    <w:abstractNumId w:val="7"/>
  </w:num>
  <w:num w:numId="9" w16cid:durableId="796873735">
    <w:abstractNumId w:val="2"/>
  </w:num>
  <w:num w:numId="10" w16cid:durableId="1370767194">
    <w:abstractNumId w:val="8"/>
  </w:num>
  <w:num w:numId="11" w16cid:durableId="1339966950">
    <w:abstractNumId w:val="6"/>
  </w:num>
  <w:num w:numId="12" w16cid:durableId="10116414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30"/>
    <w:rsid w:val="00153506"/>
    <w:rsid w:val="00371847"/>
    <w:rsid w:val="00950C43"/>
    <w:rsid w:val="00A918D6"/>
    <w:rsid w:val="00B3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C1EB"/>
  <w15:chartTrackingRefBased/>
  <w15:docId w15:val="{BBB7EAFF-C6D7-4509-879E-11A59569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5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35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35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3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pragatirupali463@outlook.com</dc:creator>
  <cp:keywords/>
  <dc:description/>
  <cp:lastModifiedBy>pragatirupali463@outlook.com</cp:lastModifiedBy>
  <cp:revision>1</cp:revision>
  <dcterms:created xsi:type="dcterms:W3CDTF">2026-06-25T13:02:00Z</dcterms:created>
  <dcterms:modified xsi:type="dcterms:W3CDTF">2026-06-25T13:04:00Z</dcterms:modified>
</cp:coreProperties>
</file>