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2E93" w14:textId="77777777" w:rsidR="00605EC6" w:rsidRDefault="00605EC6" w:rsidP="00605E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DBMS Project</w:t>
      </w:r>
    </w:p>
    <w:p w14:paraId="31921897" w14:textId="7F3B0AB8" w:rsidR="00605EC6" w:rsidRPr="00605EC6" w:rsidRDefault="00605EC6" w:rsidP="00605E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</w:t>
      </w:r>
    </w:p>
    <w:p w14:paraId="7F38E1E3" w14:textId="6649A028" w:rsidR="00B101D9" w:rsidRDefault="00B101D9" w:rsidP="00B101D9">
      <w:pPr>
        <w:rPr>
          <w:b/>
        </w:rPr>
      </w:pPr>
      <w:r w:rsidRPr="00231843">
        <w:rPr>
          <w:b/>
        </w:rPr>
        <w:t>Group Members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3631"/>
        <w:gridCol w:w="2399"/>
        <w:gridCol w:w="2157"/>
      </w:tblGrid>
      <w:tr w:rsidR="00590EDF" w14:paraId="1C46D1CB" w14:textId="77777777" w:rsidTr="00590EDF">
        <w:tc>
          <w:tcPr>
            <w:tcW w:w="842" w:type="dxa"/>
          </w:tcPr>
          <w:p w14:paraId="443EC45D" w14:textId="77777777" w:rsidR="00590EDF" w:rsidRPr="00231843" w:rsidRDefault="00590EDF" w:rsidP="00D97AE9">
            <w:pPr>
              <w:rPr>
                <w:b/>
              </w:rPr>
            </w:pPr>
            <w:r w:rsidRPr="00231843">
              <w:rPr>
                <w:b/>
              </w:rPr>
              <w:t>No.</w:t>
            </w:r>
          </w:p>
        </w:tc>
        <w:tc>
          <w:tcPr>
            <w:tcW w:w="3744" w:type="dxa"/>
          </w:tcPr>
          <w:p w14:paraId="37000A37" w14:textId="77777777" w:rsidR="00590EDF" w:rsidRPr="00231843" w:rsidRDefault="00590EDF" w:rsidP="00D97AE9">
            <w:pPr>
              <w:rPr>
                <w:b/>
              </w:rPr>
            </w:pPr>
            <w:r w:rsidRPr="00231843">
              <w:rPr>
                <w:b/>
              </w:rPr>
              <w:t>Name</w:t>
            </w:r>
          </w:p>
        </w:tc>
        <w:tc>
          <w:tcPr>
            <w:tcW w:w="2446" w:type="dxa"/>
          </w:tcPr>
          <w:p w14:paraId="17949F13" w14:textId="77777777" w:rsidR="00590EDF" w:rsidRPr="00231843" w:rsidRDefault="00590EDF" w:rsidP="00D97AE9">
            <w:pPr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2210" w:type="dxa"/>
          </w:tcPr>
          <w:p w14:paraId="3BA74D21" w14:textId="77777777" w:rsidR="00590EDF" w:rsidRDefault="00590EDF" w:rsidP="00D97AE9">
            <w:pPr>
              <w:rPr>
                <w:b/>
              </w:rPr>
            </w:pPr>
            <w:r>
              <w:rPr>
                <w:b/>
              </w:rPr>
              <w:t>Batch Number</w:t>
            </w:r>
          </w:p>
        </w:tc>
      </w:tr>
      <w:tr w:rsidR="00590EDF" w14:paraId="0C9F1417" w14:textId="77777777" w:rsidTr="00590EDF">
        <w:tc>
          <w:tcPr>
            <w:tcW w:w="842" w:type="dxa"/>
          </w:tcPr>
          <w:p w14:paraId="63EB1450" w14:textId="77777777" w:rsidR="00590EDF" w:rsidRDefault="00590EDF" w:rsidP="00D97AE9">
            <w:r>
              <w:t>1.</w:t>
            </w:r>
          </w:p>
        </w:tc>
        <w:tc>
          <w:tcPr>
            <w:tcW w:w="3744" w:type="dxa"/>
          </w:tcPr>
          <w:p w14:paraId="4C772A69" w14:textId="541373F1" w:rsidR="00590EDF" w:rsidRDefault="00051645" w:rsidP="00D97AE9">
            <w:r>
              <w:t>Pragya Datt</w:t>
            </w:r>
          </w:p>
        </w:tc>
        <w:tc>
          <w:tcPr>
            <w:tcW w:w="2446" w:type="dxa"/>
          </w:tcPr>
          <w:p w14:paraId="12A2E6D3" w14:textId="0FA99962" w:rsidR="00590EDF" w:rsidRDefault="00051645" w:rsidP="00D97AE9">
            <w:r>
              <w:t>BT17GCS077</w:t>
            </w:r>
          </w:p>
        </w:tc>
        <w:tc>
          <w:tcPr>
            <w:tcW w:w="2210" w:type="dxa"/>
          </w:tcPr>
          <w:p w14:paraId="0E7DD69E" w14:textId="0C261AEE" w:rsidR="00590EDF" w:rsidRDefault="00051645" w:rsidP="00D97AE9">
            <w:r>
              <w:t>B4</w:t>
            </w:r>
          </w:p>
        </w:tc>
      </w:tr>
      <w:tr w:rsidR="00051645" w14:paraId="0A1267EE" w14:textId="77777777" w:rsidTr="00590EDF">
        <w:tc>
          <w:tcPr>
            <w:tcW w:w="842" w:type="dxa"/>
          </w:tcPr>
          <w:p w14:paraId="4DD25BAB" w14:textId="77777777" w:rsidR="00051645" w:rsidRDefault="00051645" w:rsidP="00051645">
            <w:r>
              <w:t>2.</w:t>
            </w:r>
          </w:p>
        </w:tc>
        <w:tc>
          <w:tcPr>
            <w:tcW w:w="3744" w:type="dxa"/>
          </w:tcPr>
          <w:p w14:paraId="1A139A7F" w14:textId="6387D8E6" w:rsidR="00051645" w:rsidRDefault="00051645" w:rsidP="00051645">
            <w:r>
              <w:t>Rupali Vyas</w:t>
            </w:r>
          </w:p>
        </w:tc>
        <w:tc>
          <w:tcPr>
            <w:tcW w:w="2446" w:type="dxa"/>
          </w:tcPr>
          <w:p w14:paraId="7D1AB8C6" w14:textId="677B6B85" w:rsidR="00051645" w:rsidRDefault="00051645" w:rsidP="00051645">
            <w:r>
              <w:t>BT17GCS091</w:t>
            </w:r>
          </w:p>
        </w:tc>
        <w:tc>
          <w:tcPr>
            <w:tcW w:w="2210" w:type="dxa"/>
          </w:tcPr>
          <w:p w14:paraId="052F7E71" w14:textId="3E1F7428" w:rsidR="00051645" w:rsidRDefault="00051645" w:rsidP="00051645">
            <w:r>
              <w:t>B4</w:t>
            </w:r>
          </w:p>
        </w:tc>
      </w:tr>
      <w:tr w:rsidR="00051645" w14:paraId="330047A1" w14:textId="77777777" w:rsidTr="00590EDF">
        <w:tc>
          <w:tcPr>
            <w:tcW w:w="842" w:type="dxa"/>
          </w:tcPr>
          <w:p w14:paraId="7F29D5BF" w14:textId="77777777" w:rsidR="00051645" w:rsidRDefault="00051645" w:rsidP="00051645">
            <w:r>
              <w:t>3</w:t>
            </w:r>
          </w:p>
        </w:tc>
        <w:tc>
          <w:tcPr>
            <w:tcW w:w="3744" w:type="dxa"/>
          </w:tcPr>
          <w:p w14:paraId="02F9FAC0" w14:textId="28CAECA9" w:rsidR="00051645" w:rsidRDefault="00051645" w:rsidP="00051645">
            <w:proofErr w:type="spellStart"/>
            <w:r>
              <w:t>Sanya</w:t>
            </w:r>
            <w:proofErr w:type="spellEnd"/>
            <w:r>
              <w:t xml:space="preserve"> Kapoor</w:t>
            </w:r>
          </w:p>
        </w:tc>
        <w:tc>
          <w:tcPr>
            <w:tcW w:w="2446" w:type="dxa"/>
          </w:tcPr>
          <w:p w14:paraId="4B153CB0" w14:textId="0D88213D" w:rsidR="00051645" w:rsidRDefault="00051645" w:rsidP="00051645">
            <w:r>
              <w:t>BT17GCS098</w:t>
            </w:r>
          </w:p>
        </w:tc>
        <w:tc>
          <w:tcPr>
            <w:tcW w:w="2210" w:type="dxa"/>
          </w:tcPr>
          <w:p w14:paraId="08C61AD6" w14:textId="4867F989" w:rsidR="00051645" w:rsidRDefault="00051645" w:rsidP="00051645">
            <w:r>
              <w:t>B4</w:t>
            </w:r>
          </w:p>
        </w:tc>
      </w:tr>
      <w:tr w:rsidR="00051645" w14:paraId="6CA77082" w14:textId="77777777" w:rsidTr="00590EDF">
        <w:tc>
          <w:tcPr>
            <w:tcW w:w="842" w:type="dxa"/>
          </w:tcPr>
          <w:p w14:paraId="2CC8B4B2" w14:textId="77777777" w:rsidR="00051645" w:rsidRDefault="00051645" w:rsidP="00051645">
            <w:r>
              <w:t>4</w:t>
            </w:r>
          </w:p>
        </w:tc>
        <w:tc>
          <w:tcPr>
            <w:tcW w:w="3744" w:type="dxa"/>
          </w:tcPr>
          <w:p w14:paraId="2AC8D5E6" w14:textId="286BCDE6" w:rsidR="00051645" w:rsidRDefault="00051645" w:rsidP="00051645">
            <w:r>
              <w:t>Pragya Kapoor</w:t>
            </w:r>
          </w:p>
        </w:tc>
        <w:tc>
          <w:tcPr>
            <w:tcW w:w="2446" w:type="dxa"/>
          </w:tcPr>
          <w:p w14:paraId="75C2AC19" w14:textId="4EB51F36" w:rsidR="00051645" w:rsidRDefault="00051645" w:rsidP="00051645">
            <w:r>
              <w:t>BT17GCS078</w:t>
            </w:r>
          </w:p>
        </w:tc>
        <w:tc>
          <w:tcPr>
            <w:tcW w:w="2210" w:type="dxa"/>
          </w:tcPr>
          <w:p w14:paraId="4851293A" w14:textId="50B9F278" w:rsidR="00051645" w:rsidRDefault="00051645" w:rsidP="00051645">
            <w:r>
              <w:t>B4</w:t>
            </w:r>
          </w:p>
        </w:tc>
      </w:tr>
      <w:tr w:rsidR="00051645" w14:paraId="5BFCCD42" w14:textId="77777777" w:rsidTr="00590EDF">
        <w:tc>
          <w:tcPr>
            <w:tcW w:w="842" w:type="dxa"/>
          </w:tcPr>
          <w:p w14:paraId="6E940E47" w14:textId="77777777" w:rsidR="00051645" w:rsidRDefault="00051645" w:rsidP="00051645">
            <w:r>
              <w:t>5</w:t>
            </w:r>
          </w:p>
        </w:tc>
        <w:tc>
          <w:tcPr>
            <w:tcW w:w="3744" w:type="dxa"/>
          </w:tcPr>
          <w:p w14:paraId="40F4BF17" w14:textId="6F58668E" w:rsidR="00051645" w:rsidRDefault="00051645" w:rsidP="00051645">
            <w:proofErr w:type="spellStart"/>
            <w:r>
              <w:t>Shaurya</w:t>
            </w:r>
            <w:proofErr w:type="spellEnd"/>
            <w:r>
              <w:t xml:space="preserve"> Srivastava</w:t>
            </w:r>
          </w:p>
        </w:tc>
        <w:tc>
          <w:tcPr>
            <w:tcW w:w="2446" w:type="dxa"/>
          </w:tcPr>
          <w:p w14:paraId="0853B498" w14:textId="3B486BCE" w:rsidR="00051645" w:rsidRDefault="00051645" w:rsidP="00051645">
            <w:r>
              <w:t>BT17GCS100</w:t>
            </w:r>
          </w:p>
        </w:tc>
        <w:tc>
          <w:tcPr>
            <w:tcW w:w="2210" w:type="dxa"/>
          </w:tcPr>
          <w:p w14:paraId="0E43D987" w14:textId="4197AB7C" w:rsidR="00051645" w:rsidRDefault="00051645" w:rsidP="00051645">
            <w:r>
              <w:t>B4</w:t>
            </w:r>
          </w:p>
        </w:tc>
      </w:tr>
    </w:tbl>
    <w:p w14:paraId="0C5B462E" w14:textId="77777777" w:rsidR="00B101D9" w:rsidRDefault="00B101D9" w:rsidP="00B101D9">
      <w:pPr>
        <w:shd w:val="clear" w:color="auto" w:fill="FFFFFF"/>
        <w:spacing w:after="240" w:line="240" w:lineRule="auto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</w:p>
    <w:p w14:paraId="24A00716" w14:textId="43CD41CF" w:rsidR="00674EB8" w:rsidRDefault="00674EB8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  <w:r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>Project Title</w:t>
      </w:r>
      <w:r w:rsidR="00051645"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 xml:space="preserve">: </w:t>
      </w:r>
    </w:p>
    <w:p w14:paraId="2A3CAF8F" w14:textId="77777777" w:rsidR="00674EB8" w:rsidRDefault="00674EB8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b/>
          <w:color w:val="000000"/>
          <w:sz w:val="24"/>
          <w:szCs w:val="24"/>
          <w:lang w:eastAsia="en-IN"/>
        </w:rPr>
      </w:pPr>
    </w:p>
    <w:p w14:paraId="7527CF3F" w14:textId="6DD98F91" w:rsidR="00590EDF" w:rsidRPr="00674EB8" w:rsidRDefault="00051645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b/>
          <w:color w:val="000000"/>
          <w:sz w:val="24"/>
          <w:szCs w:val="24"/>
          <w:lang w:eastAsia="en-IN"/>
        </w:rPr>
      </w:pPr>
      <w:r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>‘Pizza n Chill’</w:t>
      </w:r>
    </w:p>
    <w:p w14:paraId="13469CF9" w14:textId="77777777" w:rsidR="00674EB8" w:rsidRDefault="00674EB8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b/>
          <w:color w:val="000000"/>
          <w:sz w:val="24"/>
          <w:szCs w:val="24"/>
          <w:lang w:eastAsia="en-IN"/>
        </w:rPr>
      </w:pPr>
    </w:p>
    <w:p w14:paraId="0063A4CA" w14:textId="10F48580" w:rsidR="00590EDF" w:rsidRDefault="00E94B81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  <w:r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 xml:space="preserve">Relation Definitions and </w:t>
      </w:r>
      <w:r w:rsidR="003240C3"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>conversion</w:t>
      </w:r>
      <w:r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 xml:space="preserve"> in</w:t>
      </w:r>
      <w:r w:rsidR="003240C3"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>to</w:t>
      </w:r>
      <w:r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 xml:space="preserve"> 3NF</w:t>
      </w:r>
      <w:r w:rsidR="00051645"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  <w:t>:</w:t>
      </w:r>
    </w:p>
    <w:p w14:paraId="38796B00" w14:textId="250AAC2E" w:rsidR="00051645" w:rsidRDefault="00051645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</w:p>
    <w:p w14:paraId="24A3812A" w14:textId="77777777" w:rsidR="00051645" w:rsidRDefault="00051645" w:rsidP="00051645">
      <w:r>
        <w:t>1) Department</w:t>
      </w:r>
    </w:p>
    <w:p w14:paraId="2F9EDD88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22C000CD" wp14:editId="3AEB7A43">
            <wp:extent cx="22669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24"/>
                    <a:stretch/>
                  </pic:blipFill>
                  <pic:spPr bwMode="auto"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F9758" w14:textId="77777777" w:rsidR="00F16A58" w:rsidRDefault="00F16A58" w:rsidP="00F16A58">
      <w:pPr>
        <w:rPr>
          <w:noProof/>
        </w:rPr>
      </w:pPr>
      <w:r>
        <w:rPr>
          <w:noProof/>
        </w:rPr>
        <w:t>‘HOD’</w:t>
      </w:r>
      <w:r>
        <w:rPr>
          <w:noProof/>
        </w:rPr>
        <w:t xml:space="preserve"> and the </w:t>
      </w:r>
      <w:r>
        <w:rPr>
          <w:noProof/>
        </w:rPr>
        <w:t>‘department salary’</w:t>
      </w:r>
      <w:r>
        <w:rPr>
          <w:noProof/>
        </w:rPr>
        <w:t xml:space="preserve"> </w:t>
      </w:r>
      <w:r>
        <w:rPr>
          <w:noProof/>
        </w:rPr>
        <w:t>can be</w:t>
      </w:r>
      <w:r>
        <w:rPr>
          <w:noProof/>
        </w:rPr>
        <w:t xml:space="preserve"> derive</w:t>
      </w:r>
      <w:r>
        <w:rPr>
          <w:noProof/>
        </w:rPr>
        <w:t>d</w:t>
      </w:r>
      <w:r>
        <w:rPr>
          <w:noProof/>
        </w:rPr>
        <w:t xml:space="preserve"> from </w:t>
      </w:r>
      <w:r>
        <w:rPr>
          <w:noProof/>
        </w:rPr>
        <w:t>‘types’ as well as the primary key, ‘department number’.</w:t>
      </w:r>
      <w:r>
        <w:rPr>
          <w:noProof/>
        </w:rPr>
        <w:t xml:space="preserve"> This table design is non-3NF compliant, and could, therefore, result in data anomalies. </w:t>
      </w:r>
    </w:p>
    <w:p w14:paraId="4D779E5F" w14:textId="77777777" w:rsidR="00F16A58" w:rsidRDefault="00F16A58" w:rsidP="00F16A58">
      <w:pPr>
        <w:rPr>
          <w:noProof/>
        </w:rPr>
      </w:pPr>
      <w:r>
        <w:rPr>
          <w:noProof/>
        </w:rPr>
        <w:t>Moving the additional dependent column to another table and referencing it using a foreign key would make it compliant. This would result in two tables:</w:t>
      </w:r>
    </w:p>
    <w:p w14:paraId="65B568D2" w14:textId="39B08032" w:rsidR="00F16A58" w:rsidRDefault="00F16A58" w:rsidP="00F16A58">
      <w:pPr>
        <w:rPr>
          <w:noProof/>
        </w:rPr>
      </w:pPr>
      <w:r>
        <w:rPr>
          <w:noProof/>
        </w:rPr>
        <w:t xml:space="preserve">In the </w:t>
      </w:r>
      <w:r w:rsidRPr="00F16A58">
        <w:rPr>
          <w:b/>
          <w:noProof/>
        </w:rPr>
        <w:t>Department table</w:t>
      </w:r>
      <w:r>
        <w:rPr>
          <w:noProof/>
        </w:rPr>
        <w:t xml:space="preserve"> below, </w:t>
      </w:r>
      <w:r>
        <w:rPr>
          <w:noProof/>
        </w:rPr>
        <w:t>‘typeid’</w:t>
      </w:r>
      <w:r>
        <w:rPr>
          <w:noProof/>
        </w:rPr>
        <w:t xml:space="preserve"> is a foreign key to the </w:t>
      </w:r>
      <w:r w:rsidRPr="00F16A58">
        <w:rPr>
          <w:b/>
          <w:noProof/>
        </w:rPr>
        <w:t>Types table</w:t>
      </w:r>
      <w:r>
        <w:rPr>
          <w:noProof/>
        </w:rPr>
        <w:t>:</w:t>
      </w:r>
    </w:p>
    <w:p w14:paraId="4838FB96" w14:textId="0226D523" w:rsidR="00F16A58" w:rsidRDefault="00F16A58" w:rsidP="00F16A5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Deptt_no</w:t>
      </w:r>
    </w:p>
    <w:p w14:paraId="26CB446E" w14:textId="5F7676E9" w:rsidR="00F16A58" w:rsidRDefault="00605EC6" w:rsidP="00F16A5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Hod</w:t>
      </w:r>
    </w:p>
    <w:p w14:paraId="0A6A4678" w14:textId="5CFC601B" w:rsidR="00605EC6" w:rsidRDefault="00605EC6" w:rsidP="00F16A5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Deptt_salary</w:t>
      </w:r>
    </w:p>
    <w:p w14:paraId="58FFD84E" w14:textId="5F439436" w:rsidR="00605EC6" w:rsidRDefault="00605EC6" w:rsidP="00F16A5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Typeid</w:t>
      </w:r>
    </w:p>
    <w:p w14:paraId="1B03BB2C" w14:textId="5EF99579" w:rsidR="00F16A58" w:rsidRDefault="00605EC6" w:rsidP="00F16A58">
      <w:pPr>
        <w:rPr>
          <w:noProof/>
        </w:rPr>
      </w:pPr>
      <w:r>
        <w:rPr>
          <w:noProof/>
        </w:rPr>
        <w:t xml:space="preserve">The new </w:t>
      </w:r>
      <w:r w:rsidRPr="00605EC6">
        <w:rPr>
          <w:b/>
          <w:noProof/>
        </w:rPr>
        <w:t>Types table</w:t>
      </w:r>
      <w:r>
        <w:rPr>
          <w:noProof/>
        </w:rPr>
        <w:t xml:space="preserve"> will be as follows:</w:t>
      </w:r>
    </w:p>
    <w:p w14:paraId="3E1E22A1" w14:textId="25233D54" w:rsidR="00605EC6" w:rsidRDefault="00605EC6" w:rsidP="00605EC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Typeid</w:t>
      </w:r>
    </w:p>
    <w:p w14:paraId="53F473E4" w14:textId="268C1508" w:rsidR="00605EC6" w:rsidRDefault="00605EC6" w:rsidP="00605EC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Types</w:t>
      </w:r>
    </w:p>
    <w:p w14:paraId="7DE83256" w14:textId="77777777" w:rsidR="00605EC6" w:rsidRDefault="00605EC6" w:rsidP="00605EC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Hod</w:t>
      </w:r>
    </w:p>
    <w:p w14:paraId="4FE0135D" w14:textId="1803E25E" w:rsidR="00605EC6" w:rsidRDefault="00605EC6" w:rsidP="00605EC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Deptt_salary</w:t>
      </w:r>
    </w:p>
    <w:p w14:paraId="5AB0E205" w14:textId="77777777" w:rsidR="007A30E3" w:rsidRDefault="007A30E3" w:rsidP="00F16A58">
      <w:pPr>
        <w:rPr>
          <w:noProof/>
        </w:rPr>
      </w:pPr>
    </w:p>
    <w:p w14:paraId="75A6CCDB" w14:textId="25B2E2BB" w:rsidR="00051645" w:rsidRDefault="00051645" w:rsidP="00F16A58">
      <w:pPr>
        <w:rPr>
          <w:noProof/>
        </w:rPr>
      </w:pPr>
      <w:r>
        <w:rPr>
          <w:noProof/>
        </w:rPr>
        <w:lastRenderedPageBreak/>
        <w:t>2) Customer</w:t>
      </w:r>
    </w:p>
    <w:p w14:paraId="1B0DEB37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76BE223F" wp14:editId="7734B6C8">
            <wp:extent cx="38957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6F20" w14:textId="20ADC3B6" w:rsidR="007A30E3" w:rsidRDefault="007A30E3" w:rsidP="007A30E3">
      <w:pPr>
        <w:rPr>
          <w:noProof/>
        </w:rPr>
      </w:pPr>
      <w:r>
        <w:rPr>
          <w:noProof/>
        </w:rPr>
        <w:t>All other attribites</w:t>
      </w:r>
      <w:r>
        <w:rPr>
          <w:noProof/>
        </w:rPr>
        <w:t xml:space="preserve"> can be derived from ‘</w:t>
      </w:r>
      <w:r>
        <w:rPr>
          <w:noProof/>
        </w:rPr>
        <w:t>cust_phone</w:t>
      </w:r>
      <w:r>
        <w:rPr>
          <w:noProof/>
        </w:rPr>
        <w:t>’ as well as the primary key, ‘</w:t>
      </w:r>
      <w:r>
        <w:rPr>
          <w:noProof/>
        </w:rPr>
        <w:t>cust_no’</w:t>
      </w:r>
      <w:r>
        <w:rPr>
          <w:noProof/>
        </w:rPr>
        <w:t xml:space="preserve">. This table design is non-3NF compliant, and could, therefore, result in data anomalies. </w:t>
      </w:r>
    </w:p>
    <w:p w14:paraId="5B74F65D" w14:textId="77777777" w:rsidR="007A30E3" w:rsidRDefault="007A30E3" w:rsidP="007A30E3">
      <w:pPr>
        <w:rPr>
          <w:noProof/>
        </w:rPr>
      </w:pPr>
      <w:r>
        <w:rPr>
          <w:noProof/>
        </w:rPr>
        <w:t>Moving the additional dependent column to another table and referencing it using a foreign key would make it compliant. This would result in two tables:</w:t>
      </w:r>
    </w:p>
    <w:p w14:paraId="311C4286" w14:textId="3D2C3F12" w:rsidR="007A30E3" w:rsidRDefault="007A30E3" w:rsidP="007A30E3">
      <w:pPr>
        <w:rPr>
          <w:noProof/>
        </w:rPr>
      </w:pPr>
      <w:r>
        <w:rPr>
          <w:noProof/>
        </w:rPr>
        <w:t xml:space="preserve">In the </w:t>
      </w:r>
      <w:r>
        <w:rPr>
          <w:b/>
          <w:noProof/>
        </w:rPr>
        <w:t>Customer</w:t>
      </w:r>
      <w:r w:rsidRPr="00F16A58">
        <w:rPr>
          <w:b/>
          <w:noProof/>
        </w:rPr>
        <w:t xml:space="preserve"> table</w:t>
      </w:r>
      <w:r>
        <w:rPr>
          <w:noProof/>
        </w:rPr>
        <w:t xml:space="preserve"> below, ‘</w:t>
      </w:r>
      <w:r>
        <w:rPr>
          <w:noProof/>
        </w:rPr>
        <w:t>cust_phone_id</w:t>
      </w:r>
      <w:r>
        <w:rPr>
          <w:noProof/>
        </w:rPr>
        <w:t xml:space="preserve">’ is a foreign key to the </w:t>
      </w:r>
      <w:r>
        <w:rPr>
          <w:b/>
          <w:noProof/>
        </w:rPr>
        <w:t>Phone</w:t>
      </w:r>
      <w:r w:rsidRPr="00F16A58">
        <w:rPr>
          <w:b/>
          <w:noProof/>
        </w:rPr>
        <w:t xml:space="preserve"> table</w:t>
      </w:r>
      <w:r>
        <w:rPr>
          <w:noProof/>
        </w:rPr>
        <w:t>:</w:t>
      </w:r>
    </w:p>
    <w:p w14:paraId="2430E85F" w14:textId="4EF76520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</w:t>
      </w:r>
      <w:r>
        <w:rPr>
          <w:noProof/>
        </w:rPr>
        <w:t>_no</w:t>
      </w:r>
    </w:p>
    <w:p w14:paraId="034F4840" w14:textId="56C8F7ED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Cust_name</w:t>
      </w:r>
    </w:p>
    <w:p w14:paraId="13937A85" w14:textId="59CDFD7D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Cust_address</w:t>
      </w:r>
    </w:p>
    <w:p w14:paraId="1BD00DCC" w14:textId="28B8A4C2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No_of_orders</w:t>
      </w:r>
    </w:p>
    <w:p w14:paraId="4E9569E9" w14:textId="35EE6515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Ratings </w:t>
      </w:r>
    </w:p>
    <w:p w14:paraId="15A8AFB9" w14:textId="40F4D699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Cust_phone_id</w:t>
      </w:r>
    </w:p>
    <w:p w14:paraId="17AE0E8C" w14:textId="72E48745" w:rsidR="007A30E3" w:rsidRDefault="007A30E3" w:rsidP="007A30E3">
      <w:pPr>
        <w:rPr>
          <w:noProof/>
        </w:rPr>
      </w:pPr>
      <w:r>
        <w:rPr>
          <w:noProof/>
        </w:rPr>
        <w:t xml:space="preserve">The new </w:t>
      </w:r>
      <w:r>
        <w:rPr>
          <w:b/>
          <w:noProof/>
        </w:rPr>
        <w:t>Phone</w:t>
      </w:r>
      <w:r w:rsidRPr="00605EC6">
        <w:rPr>
          <w:b/>
          <w:noProof/>
        </w:rPr>
        <w:t xml:space="preserve"> table</w:t>
      </w:r>
      <w:r>
        <w:rPr>
          <w:noProof/>
        </w:rPr>
        <w:t xml:space="preserve"> will be as follows:</w:t>
      </w:r>
    </w:p>
    <w:p w14:paraId="05D11564" w14:textId="442653CF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Cust_</w:t>
      </w:r>
      <w:r>
        <w:rPr>
          <w:noProof/>
        </w:rPr>
        <w:t>phone_id</w:t>
      </w:r>
    </w:p>
    <w:p w14:paraId="0D69FBDA" w14:textId="76C5A8D6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Cust_phone</w:t>
      </w:r>
    </w:p>
    <w:p w14:paraId="412E4198" w14:textId="77777777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Cust_name</w:t>
      </w:r>
    </w:p>
    <w:p w14:paraId="26973AC3" w14:textId="77777777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Cust_address</w:t>
      </w:r>
    </w:p>
    <w:p w14:paraId="12B61CD1" w14:textId="77777777" w:rsidR="007A30E3" w:rsidRDefault="007A30E3" w:rsidP="007A30E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No_of_orders</w:t>
      </w:r>
    </w:p>
    <w:p w14:paraId="10B7E963" w14:textId="03C4F4C2" w:rsidR="00051645" w:rsidRDefault="007A30E3" w:rsidP="0005164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Ratings </w:t>
      </w:r>
    </w:p>
    <w:p w14:paraId="6A730191" w14:textId="08E69391" w:rsidR="00051645" w:rsidRDefault="00051645" w:rsidP="00051645">
      <w:pPr>
        <w:rPr>
          <w:noProof/>
        </w:rPr>
      </w:pPr>
      <w:r>
        <w:rPr>
          <w:noProof/>
        </w:rPr>
        <w:t>3) Branches</w:t>
      </w:r>
    </w:p>
    <w:p w14:paraId="590FFB68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3C550613" wp14:editId="24D6E4A4">
            <wp:extent cx="5731510" cy="985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02C0" w14:textId="73550857" w:rsidR="00E96D4D" w:rsidRDefault="00E96D4D" w:rsidP="00E96D4D">
      <w:pPr>
        <w:rPr>
          <w:noProof/>
        </w:rPr>
      </w:pPr>
      <w:r>
        <w:rPr>
          <w:noProof/>
        </w:rPr>
        <w:t>All other attributes</w:t>
      </w:r>
      <w:r>
        <w:rPr>
          <w:noProof/>
        </w:rPr>
        <w:t xml:space="preserve"> can be derived from ‘</w:t>
      </w:r>
      <w:r w:rsidR="003023D4">
        <w:rPr>
          <w:noProof/>
        </w:rPr>
        <w:t>phone</w:t>
      </w:r>
      <w:r>
        <w:rPr>
          <w:noProof/>
        </w:rPr>
        <w:t>’</w:t>
      </w:r>
      <w:r w:rsidR="003023D4">
        <w:rPr>
          <w:noProof/>
        </w:rPr>
        <w:t>, ‘manager_no’</w:t>
      </w:r>
      <w:r>
        <w:rPr>
          <w:noProof/>
        </w:rPr>
        <w:t xml:space="preserve"> as well as the primary key, ‘</w:t>
      </w:r>
      <w:r w:rsidR="003023D4">
        <w:rPr>
          <w:noProof/>
        </w:rPr>
        <w:t>bran_no’</w:t>
      </w:r>
      <w:r>
        <w:rPr>
          <w:noProof/>
        </w:rPr>
        <w:t xml:space="preserve">. This table design is non-3NF compliant, and could, therefore, result in data anomalies. </w:t>
      </w:r>
    </w:p>
    <w:p w14:paraId="3FBBCD86" w14:textId="10908D03" w:rsidR="00E96D4D" w:rsidRDefault="00E96D4D" w:rsidP="00E96D4D">
      <w:pPr>
        <w:rPr>
          <w:noProof/>
        </w:rPr>
      </w:pPr>
      <w:r>
        <w:rPr>
          <w:noProof/>
        </w:rPr>
        <w:t>Moving the additional dependent column</w:t>
      </w:r>
      <w:r w:rsidR="003023D4">
        <w:rPr>
          <w:noProof/>
        </w:rPr>
        <w:t>s</w:t>
      </w:r>
      <w:r>
        <w:rPr>
          <w:noProof/>
        </w:rPr>
        <w:t xml:space="preserve"> to another table and referencing </w:t>
      </w:r>
      <w:r w:rsidR="003023D4">
        <w:rPr>
          <w:noProof/>
        </w:rPr>
        <w:t>them</w:t>
      </w:r>
      <w:r>
        <w:rPr>
          <w:noProof/>
        </w:rPr>
        <w:t xml:space="preserve"> using a foreign key would make it compliant. This would result in t</w:t>
      </w:r>
      <w:r>
        <w:rPr>
          <w:noProof/>
        </w:rPr>
        <w:t>hree</w:t>
      </w:r>
      <w:r>
        <w:rPr>
          <w:noProof/>
        </w:rPr>
        <w:t xml:space="preserve"> tables:</w:t>
      </w:r>
    </w:p>
    <w:p w14:paraId="331874D2" w14:textId="1080FECE" w:rsidR="00E96D4D" w:rsidRDefault="00E96D4D" w:rsidP="00E96D4D">
      <w:pPr>
        <w:rPr>
          <w:noProof/>
        </w:rPr>
      </w:pPr>
      <w:r>
        <w:rPr>
          <w:noProof/>
        </w:rPr>
        <w:t xml:space="preserve">In the </w:t>
      </w:r>
      <w:r>
        <w:rPr>
          <w:b/>
          <w:noProof/>
        </w:rPr>
        <w:t>Branches</w:t>
      </w:r>
      <w:r w:rsidRPr="00F16A58">
        <w:rPr>
          <w:b/>
          <w:noProof/>
        </w:rPr>
        <w:t xml:space="preserve"> table</w:t>
      </w:r>
      <w:r>
        <w:rPr>
          <w:noProof/>
        </w:rPr>
        <w:t xml:space="preserve"> below, ‘phone_id’</w:t>
      </w:r>
      <w:r>
        <w:rPr>
          <w:noProof/>
        </w:rPr>
        <w:t xml:space="preserve"> and ‘manager_id’</w:t>
      </w:r>
      <w:r>
        <w:rPr>
          <w:noProof/>
        </w:rPr>
        <w:t xml:space="preserve"> </w:t>
      </w:r>
      <w:r>
        <w:rPr>
          <w:noProof/>
        </w:rPr>
        <w:t>are</w:t>
      </w:r>
      <w:r>
        <w:rPr>
          <w:noProof/>
        </w:rPr>
        <w:t xml:space="preserve"> foreign key</w:t>
      </w:r>
      <w:r>
        <w:rPr>
          <w:noProof/>
        </w:rPr>
        <w:t>s</w:t>
      </w:r>
      <w:r>
        <w:rPr>
          <w:noProof/>
        </w:rPr>
        <w:t xml:space="preserve"> to the </w:t>
      </w:r>
      <w:r>
        <w:rPr>
          <w:b/>
          <w:noProof/>
        </w:rPr>
        <w:t>Phone</w:t>
      </w:r>
      <w:r w:rsidRPr="00F16A58">
        <w:rPr>
          <w:b/>
          <w:noProof/>
        </w:rPr>
        <w:t xml:space="preserve"> table</w:t>
      </w:r>
      <w:r>
        <w:rPr>
          <w:b/>
          <w:noProof/>
        </w:rPr>
        <w:t xml:space="preserve"> </w:t>
      </w:r>
      <w:r w:rsidRPr="00E96D4D">
        <w:rPr>
          <w:noProof/>
        </w:rPr>
        <w:t>and</w:t>
      </w:r>
      <w:r>
        <w:rPr>
          <w:b/>
          <w:noProof/>
        </w:rPr>
        <w:t xml:space="preserve"> Manager table</w:t>
      </w:r>
      <w:r>
        <w:rPr>
          <w:noProof/>
        </w:rPr>
        <w:t>:</w:t>
      </w:r>
    </w:p>
    <w:p w14:paraId="75A8E97B" w14:textId="24DCEBD8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Bran_no</w:t>
      </w:r>
    </w:p>
    <w:p w14:paraId="4A508314" w14:textId="4F145773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Bran_name</w:t>
      </w:r>
    </w:p>
    <w:p w14:paraId="5A6BC4FF" w14:textId="5B295E20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Region</w:t>
      </w:r>
    </w:p>
    <w:p w14:paraId="5CD293C8" w14:textId="3D79C99E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No_of_employees</w:t>
      </w:r>
    </w:p>
    <w:p w14:paraId="04387A69" w14:textId="3ACD75D0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Manager</w:t>
      </w:r>
    </w:p>
    <w:p w14:paraId="4AA6C4AF" w14:textId="6286BB3E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Bran_expenditure</w:t>
      </w:r>
    </w:p>
    <w:p w14:paraId="65CA3381" w14:textId="289AA1DC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Tot_revenue</w:t>
      </w:r>
    </w:p>
    <w:p w14:paraId="4F4039C8" w14:textId="054F2E3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Phone_id</w:t>
      </w:r>
    </w:p>
    <w:p w14:paraId="6A163830" w14:textId="49AC989F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Manager_id</w:t>
      </w:r>
    </w:p>
    <w:p w14:paraId="0916A54E" w14:textId="77777777" w:rsidR="00E96D4D" w:rsidRDefault="00E96D4D" w:rsidP="00E96D4D">
      <w:pPr>
        <w:rPr>
          <w:noProof/>
        </w:rPr>
      </w:pPr>
      <w:r>
        <w:rPr>
          <w:noProof/>
        </w:rPr>
        <w:t xml:space="preserve">The new </w:t>
      </w:r>
      <w:r>
        <w:rPr>
          <w:b/>
          <w:noProof/>
        </w:rPr>
        <w:t>Phone</w:t>
      </w:r>
      <w:r w:rsidRPr="00605EC6">
        <w:rPr>
          <w:b/>
          <w:noProof/>
        </w:rPr>
        <w:t xml:space="preserve"> table</w:t>
      </w:r>
      <w:r>
        <w:rPr>
          <w:noProof/>
        </w:rPr>
        <w:t xml:space="preserve"> will be as follows:</w:t>
      </w:r>
    </w:p>
    <w:p w14:paraId="33614D76" w14:textId="012D00B5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Phone_id</w:t>
      </w:r>
    </w:p>
    <w:p w14:paraId="3680CC56" w14:textId="7E57FBC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Phone</w:t>
      </w:r>
    </w:p>
    <w:p w14:paraId="551EA9E7" w14:textId="055545BE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Bran_name</w:t>
      </w:r>
    </w:p>
    <w:p w14:paraId="1468DC63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Region</w:t>
      </w:r>
    </w:p>
    <w:p w14:paraId="15DB70CC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No_of_employees</w:t>
      </w:r>
    </w:p>
    <w:p w14:paraId="24198A61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Bran_expenditure</w:t>
      </w:r>
    </w:p>
    <w:p w14:paraId="02DE623D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Tot_revenue</w:t>
      </w:r>
    </w:p>
    <w:p w14:paraId="0AADCB34" w14:textId="6B7AC308" w:rsidR="00E96D4D" w:rsidRDefault="00E96D4D" w:rsidP="00E96D4D">
      <w:pPr>
        <w:rPr>
          <w:noProof/>
        </w:rPr>
      </w:pPr>
      <w:r>
        <w:rPr>
          <w:noProof/>
        </w:rPr>
        <w:t xml:space="preserve">The new </w:t>
      </w:r>
      <w:r>
        <w:rPr>
          <w:b/>
          <w:noProof/>
        </w:rPr>
        <w:t>Manager</w:t>
      </w:r>
      <w:r w:rsidRPr="00605EC6">
        <w:rPr>
          <w:b/>
          <w:noProof/>
        </w:rPr>
        <w:t xml:space="preserve"> table</w:t>
      </w:r>
      <w:r>
        <w:rPr>
          <w:noProof/>
        </w:rPr>
        <w:t xml:space="preserve"> will be as follows:</w:t>
      </w:r>
    </w:p>
    <w:p w14:paraId="22E5666C" w14:textId="467F28BF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Manager</w:t>
      </w:r>
      <w:r>
        <w:rPr>
          <w:noProof/>
        </w:rPr>
        <w:t>_id</w:t>
      </w:r>
    </w:p>
    <w:p w14:paraId="5597077D" w14:textId="7FC3D77D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Manager</w:t>
      </w:r>
    </w:p>
    <w:p w14:paraId="1E07207A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Bran_name</w:t>
      </w:r>
    </w:p>
    <w:p w14:paraId="1275A889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Region</w:t>
      </w:r>
    </w:p>
    <w:p w14:paraId="46CF5CCC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No_of_employees</w:t>
      </w:r>
    </w:p>
    <w:p w14:paraId="3E01E90E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Bran_expenditure</w:t>
      </w:r>
    </w:p>
    <w:p w14:paraId="6A5698F9" w14:textId="77777777" w:rsidR="00E96D4D" w:rsidRDefault="00E96D4D" w:rsidP="00E96D4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Tot_revenue</w:t>
      </w:r>
    </w:p>
    <w:p w14:paraId="2C860329" w14:textId="77777777" w:rsidR="00051645" w:rsidRDefault="00051645" w:rsidP="00051645">
      <w:pPr>
        <w:rPr>
          <w:noProof/>
        </w:rPr>
      </w:pPr>
      <w:r>
        <w:rPr>
          <w:noProof/>
        </w:rPr>
        <w:t>4) Employees</w:t>
      </w:r>
    </w:p>
    <w:p w14:paraId="2C33F3B8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630E23F8" wp14:editId="3086CA5F">
            <wp:extent cx="5731510" cy="979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A92" w14:textId="06F0006B" w:rsidR="001B60DD" w:rsidRDefault="001B60DD" w:rsidP="001B60DD">
      <w:pPr>
        <w:rPr>
          <w:noProof/>
        </w:rPr>
      </w:pPr>
      <w:r>
        <w:rPr>
          <w:noProof/>
        </w:rPr>
        <w:t>All other attributes can be derived from ‘</w:t>
      </w:r>
      <w:r>
        <w:rPr>
          <w:noProof/>
        </w:rPr>
        <w:t>bn1</w:t>
      </w:r>
      <w:r>
        <w:rPr>
          <w:noProof/>
        </w:rPr>
        <w:t>’, ‘</w:t>
      </w:r>
      <w:r>
        <w:rPr>
          <w:noProof/>
        </w:rPr>
        <w:t>emp_phone’</w:t>
      </w:r>
      <w:r>
        <w:rPr>
          <w:noProof/>
        </w:rPr>
        <w:t xml:space="preserve"> as well as the primary key, ‘</w:t>
      </w:r>
      <w:r>
        <w:rPr>
          <w:noProof/>
        </w:rPr>
        <w:t>emp</w:t>
      </w:r>
      <w:r>
        <w:rPr>
          <w:noProof/>
        </w:rPr>
        <w:t xml:space="preserve">_no’. This table design is non-3NF compliant, and could, therefore, result in data anomalies. </w:t>
      </w:r>
    </w:p>
    <w:p w14:paraId="1AF6777B" w14:textId="77777777" w:rsidR="001B60DD" w:rsidRDefault="001B60DD" w:rsidP="001B60DD">
      <w:pPr>
        <w:rPr>
          <w:noProof/>
        </w:rPr>
      </w:pPr>
      <w:r>
        <w:rPr>
          <w:noProof/>
        </w:rPr>
        <w:t>Moving the additional dependent columns to another table and referencing them using a foreign key would make it compliant. This would result in three tables:</w:t>
      </w:r>
    </w:p>
    <w:p w14:paraId="00596DB9" w14:textId="61D7A354" w:rsidR="001B60DD" w:rsidRDefault="001B60DD" w:rsidP="001B60DD">
      <w:pPr>
        <w:rPr>
          <w:noProof/>
        </w:rPr>
      </w:pPr>
      <w:r>
        <w:rPr>
          <w:noProof/>
        </w:rPr>
        <w:t xml:space="preserve">In the </w:t>
      </w:r>
      <w:r>
        <w:rPr>
          <w:b/>
          <w:noProof/>
        </w:rPr>
        <w:t>Employee</w:t>
      </w:r>
      <w:r>
        <w:rPr>
          <w:b/>
          <w:noProof/>
        </w:rPr>
        <w:t>s</w:t>
      </w:r>
      <w:r w:rsidRPr="00F16A58">
        <w:rPr>
          <w:b/>
          <w:noProof/>
        </w:rPr>
        <w:t xml:space="preserve"> table</w:t>
      </w:r>
      <w:r>
        <w:rPr>
          <w:noProof/>
        </w:rPr>
        <w:t xml:space="preserve"> below, ‘</w:t>
      </w:r>
      <w:r>
        <w:rPr>
          <w:noProof/>
        </w:rPr>
        <w:t>bn_id</w:t>
      </w:r>
      <w:r>
        <w:rPr>
          <w:noProof/>
        </w:rPr>
        <w:t>’ and ‘</w:t>
      </w:r>
      <w:r>
        <w:rPr>
          <w:noProof/>
        </w:rPr>
        <w:t>phone</w:t>
      </w:r>
      <w:r>
        <w:rPr>
          <w:noProof/>
        </w:rPr>
        <w:t xml:space="preserve">_id’ are foreign keys to the </w:t>
      </w:r>
      <w:r>
        <w:rPr>
          <w:b/>
          <w:noProof/>
        </w:rPr>
        <w:t>Bn</w:t>
      </w:r>
      <w:r w:rsidRPr="00F16A58">
        <w:rPr>
          <w:b/>
          <w:noProof/>
        </w:rPr>
        <w:t xml:space="preserve"> table</w:t>
      </w:r>
      <w:r>
        <w:rPr>
          <w:b/>
          <w:noProof/>
        </w:rPr>
        <w:t xml:space="preserve"> </w:t>
      </w:r>
      <w:r w:rsidRPr="00E96D4D">
        <w:rPr>
          <w:noProof/>
        </w:rPr>
        <w:t>and</w:t>
      </w:r>
      <w:r>
        <w:rPr>
          <w:b/>
          <w:noProof/>
        </w:rPr>
        <w:t xml:space="preserve"> </w:t>
      </w:r>
      <w:r>
        <w:rPr>
          <w:b/>
          <w:noProof/>
        </w:rPr>
        <w:t>Phone</w:t>
      </w:r>
      <w:r>
        <w:rPr>
          <w:b/>
          <w:noProof/>
        </w:rPr>
        <w:t xml:space="preserve"> table</w:t>
      </w:r>
      <w:r>
        <w:rPr>
          <w:noProof/>
        </w:rPr>
        <w:t>:</w:t>
      </w:r>
    </w:p>
    <w:p w14:paraId="01D30BFB" w14:textId="59B5EED0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Dn1</w:t>
      </w:r>
    </w:p>
    <w:p w14:paraId="187F5163" w14:textId="3AC44212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Emp_no</w:t>
      </w:r>
    </w:p>
    <w:p w14:paraId="67620377" w14:textId="6300B662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Emp_name</w:t>
      </w:r>
    </w:p>
    <w:p w14:paraId="362BD53E" w14:textId="6DAD5561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Emp_address</w:t>
      </w:r>
    </w:p>
    <w:p w14:paraId="4AA087FC" w14:textId="78B67265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Emp_email</w:t>
      </w:r>
    </w:p>
    <w:p w14:paraId="0B8DADEF" w14:textId="137D0406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Emp_salary</w:t>
      </w:r>
    </w:p>
    <w:p w14:paraId="55566611" w14:textId="063FDB17" w:rsidR="001B60DD" w:rsidRDefault="00BE0B78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Gender</w:t>
      </w:r>
    </w:p>
    <w:p w14:paraId="5AC4BA60" w14:textId="4185FEC0" w:rsidR="00BE0B78" w:rsidRDefault="00BE0B78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Recruitment_date</w:t>
      </w:r>
    </w:p>
    <w:p w14:paraId="6E967583" w14:textId="77777777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Phone_id</w:t>
      </w:r>
    </w:p>
    <w:p w14:paraId="1D270C8A" w14:textId="0BB9C02D" w:rsidR="001B60DD" w:rsidRDefault="001B60DD" w:rsidP="001B60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Bn</w:t>
      </w:r>
      <w:r w:rsidR="00BE0B78">
        <w:rPr>
          <w:noProof/>
        </w:rPr>
        <w:t>_id</w:t>
      </w:r>
    </w:p>
    <w:p w14:paraId="7E18DDF9" w14:textId="1D244118" w:rsidR="001B60DD" w:rsidRDefault="001B60DD" w:rsidP="001B60DD">
      <w:pPr>
        <w:rPr>
          <w:noProof/>
        </w:rPr>
      </w:pPr>
      <w:r>
        <w:rPr>
          <w:noProof/>
        </w:rPr>
        <w:t xml:space="preserve">The new </w:t>
      </w:r>
      <w:r>
        <w:rPr>
          <w:b/>
          <w:noProof/>
        </w:rPr>
        <w:t>Bn</w:t>
      </w:r>
      <w:r w:rsidRPr="00605EC6">
        <w:rPr>
          <w:b/>
          <w:noProof/>
        </w:rPr>
        <w:t xml:space="preserve"> table</w:t>
      </w:r>
      <w:r>
        <w:rPr>
          <w:noProof/>
        </w:rPr>
        <w:t xml:space="preserve"> will be as follows:</w:t>
      </w:r>
    </w:p>
    <w:p w14:paraId="3BE466DF" w14:textId="07DFE5E9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Bn_id</w:t>
      </w:r>
    </w:p>
    <w:p w14:paraId="7EBB3B4C" w14:textId="2421B333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Dn1</w:t>
      </w:r>
    </w:p>
    <w:p w14:paraId="53B47703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Emp_name</w:t>
      </w:r>
    </w:p>
    <w:p w14:paraId="4D46A05B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Emp_address</w:t>
      </w:r>
    </w:p>
    <w:p w14:paraId="29829CF9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Emp_email</w:t>
      </w:r>
    </w:p>
    <w:p w14:paraId="12CCD51A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Emp_salary</w:t>
      </w:r>
    </w:p>
    <w:p w14:paraId="5717F559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Gender</w:t>
      </w:r>
    </w:p>
    <w:p w14:paraId="4D2C4C4B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Recruitment_date</w:t>
      </w:r>
    </w:p>
    <w:p w14:paraId="7DC1CC5F" w14:textId="6ED4D991" w:rsidR="001B60DD" w:rsidRDefault="001B60DD" w:rsidP="001B60DD">
      <w:pPr>
        <w:rPr>
          <w:noProof/>
        </w:rPr>
      </w:pPr>
      <w:r>
        <w:rPr>
          <w:noProof/>
        </w:rPr>
        <w:t xml:space="preserve">The new </w:t>
      </w:r>
      <w:r>
        <w:rPr>
          <w:b/>
          <w:noProof/>
        </w:rPr>
        <w:t xml:space="preserve">Phone </w:t>
      </w:r>
      <w:r w:rsidRPr="00605EC6">
        <w:rPr>
          <w:b/>
          <w:noProof/>
        </w:rPr>
        <w:t>table</w:t>
      </w:r>
      <w:r>
        <w:rPr>
          <w:noProof/>
        </w:rPr>
        <w:t xml:space="preserve"> will be as follows:</w:t>
      </w:r>
    </w:p>
    <w:p w14:paraId="11898FC9" w14:textId="09662713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Phone</w:t>
      </w:r>
      <w:r>
        <w:rPr>
          <w:noProof/>
        </w:rPr>
        <w:t>_id</w:t>
      </w:r>
    </w:p>
    <w:p w14:paraId="655DC472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Dn1</w:t>
      </w:r>
    </w:p>
    <w:p w14:paraId="59462C9E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Emp_name</w:t>
      </w:r>
    </w:p>
    <w:p w14:paraId="742A961E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Emp_address</w:t>
      </w:r>
    </w:p>
    <w:p w14:paraId="20CDEC3E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Emp_email</w:t>
      </w:r>
    </w:p>
    <w:p w14:paraId="16ECDD5E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Emp_salary</w:t>
      </w:r>
    </w:p>
    <w:p w14:paraId="17F526A2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Gender</w:t>
      </w:r>
    </w:p>
    <w:p w14:paraId="32D7D345" w14:textId="77777777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Recruitment_date</w:t>
      </w:r>
    </w:p>
    <w:p w14:paraId="51299F1F" w14:textId="77777777" w:rsidR="00051645" w:rsidRDefault="00051645" w:rsidP="00051645">
      <w:pPr>
        <w:rPr>
          <w:noProof/>
        </w:rPr>
      </w:pPr>
      <w:r>
        <w:rPr>
          <w:noProof/>
        </w:rPr>
        <w:t>5) Orders</w:t>
      </w:r>
    </w:p>
    <w:p w14:paraId="44CA4C37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3E0E59DB" wp14:editId="4799FB01">
            <wp:extent cx="38290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F42F" w14:textId="77777777" w:rsidR="00BE0B78" w:rsidRDefault="00BE0B78" w:rsidP="00BE0B78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5585C928" w14:textId="77777777" w:rsidR="00C84FFB" w:rsidRDefault="00C84FFB" w:rsidP="00051645">
      <w:pPr>
        <w:rPr>
          <w:noProof/>
        </w:rPr>
      </w:pPr>
    </w:p>
    <w:p w14:paraId="25F77C88" w14:textId="31D1B7D2" w:rsidR="00051645" w:rsidRDefault="00051645" w:rsidP="00051645">
      <w:pPr>
        <w:rPr>
          <w:noProof/>
        </w:rPr>
      </w:pPr>
      <w:r>
        <w:rPr>
          <w:noProof/>
        </w:rPr>
        <w:lastRenderedPageBreak/>
        <w:t>6) Employee_Work_Hrs</w:t>
      </w:r>
    </w:p>
    <w:p w14:paraId="2271217C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793F2409" wp14:editId="065662D6">
            <wp:extent cx="30670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EBD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4ABF8772" w14:textId="77777777" w:rsidR="00051645" w:rsidRDefault="00051645" w:rsidP="00051645">
      <w:pPr>
        <w:rPr>
          <w:noProof/>
        </w:rPr>
      </w:pPr>
      <w:r>
        <w:rPr>
          <w:noProof/>
        </w:rPr>
        <w:t>7) Food_Items</w:t>
      </w:r>
    </w:p>
    <w:p w14:paraId="30BBF1A3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3B1A5F12" wp14:editId="7DBDF945">
            <wp:extent cx="35147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A3D1" w14:textId="77777777" w:rsidR="00BE0B78" w:rsidRDefault="00BE0B78" w:rsidP="00BE0B78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530B757B" w14:textId="77777777" w:rsidR="00051645" w:rsidRDefault="00051645" w:rsidP="00051645">
      <w:pPr>
        <w:rPr>
          <w:noProof/>
        </w:rPr>
      </w:pPr>
      <w:r>
        <w:rPr>
          <w:noProof/>
        </w:rPr>
        <w:t>8) Ingredients</w:t>
      </w:r>
    </w:p>
    <w:p w14:paraId="79A6DF8C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7C10D40F" wp14:editId="2CA4375D">
            <wp:extent cx="21050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3C40" w14:textId="77777777" w:rsidR="00BE0B78" w:rsidRDefault="00BE0B78" w:rsidP="00BE0B78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1A6850F1" w14:textId="77777777" w:rsidR="00051645" w:rsidRDefault="00051645" w:rsidP="00051645">
      <w:pPr>
        <w:rPr>
          <w:noProof/>
        </w:rPr>
      </w:pPr>
      <w:r>
        <w:rPr>
          <w:noProof/>
        </w:rPr>
        <w:t>9) Inventory</w:t>
      </w:r>
    </w:p>
    <w:p w14:paraId="555DFB7B" w14:textId="77777777" w:rsidR="00BE0B78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32ECC4A0" wp14:editId="403FFFCC">
            <wp:extent cx="26193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47C0" w14:textId="0882E385" w:rsidR="00051645" w:rsidRDefault="00051645" w:rsidP="00051645">
      <w:pPr>
        <w:rPr>
          <w:noProof/>
        </w:rPr>
      </w:pPr>
      <w:r>
        <w:rPr>
          <w:noProof/>
        </w:rPr>
        <w:t>Was not in 3NF. Was converted and we obtained the same table.</w:t>
      </w:r>
      <w:r w:rsidR="00BE0B78">
        <w:rPr>
          <w:noProof/>
        </w:rPr>
        <w:t xml:space="preserve"> </w:t>
      </w:r>
      <w:r>
        <w:rPr>
          <w:noProof/>
        </w:rPr>
        <w:t>Thus, this is a case of BCNF and therefore, a violating FD will exist.</w:t>
      </w:r>
    </w:p>
    <w:p w14:paraId="356C7715" w14:textId="77777777" w:rsidR="00C84FFB" w:rsidRDefault="00C84FFB" w:rsidP="00051645">
      <w:pPr>
        <w:rPr>
          <w:noProof/>
        </w:rPr>
      </w:pPr>
    </w:p>
    <w:p w14:paraId="654C43BD" w14:textId="79726A7F" w:rsidR="00051645" w:rsidRDefault="00051645" w:rsidP="00051645">
      <w:pPr>
        <w:rPr>
          <w:noProof/>
        </w:rPr>
      </w:pPr>
      <w:r>
        <w:rPr>
          <w:noProof/>
        </w:rPr>
        <w:lastRenderedPageBreak/>
        <w:t>10) Deliveries</w:t>
      </w:r>
    </w:p>
    <w:p w14:paraId="39CFA6CB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72450E7F" wp14:editId="5E4A12B9">
            <wp:extent cx="15525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7A42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6DE51EE0" w14:textId="77777777" w:rsidR="00051645" w:rsidRDefault="00051645" w:rsidP="00051645">
      <w:pPr>
        <w:rPr>
          <w:noProof/>
        </w:rPr>
      </w:pPr>
      <w:r>
        <w:rPr>
          <w:noProof/>
        </w:rPr>
        <w:t>11) Deals</w:t>
      </w:r>
    </w:p>
    <w:p w14:paraId="09DE5C9B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5ABD3552" wp14:editId="27B37D22">
            <wp:extent cx="457200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1852" w14:textId="4BA685C7" w:rsidR="00BE0B78" w:rsidRDefault="00BE0B78" w:rsidP="00BE0B78">
      <w:pPr>
        <w:rPr>
          <w:noProof/>
        </w:rPr>
      </w:pPr>
      <w:r>
        <w:rPr>
          <w:noProof/>
        </w:rPr>
        <w:t>All other attributes</w:t>
      </w:r>
      <w:r>
        <w:rPr>
          <w:noProof/>
        </w:rPr>
        <w:t xml:space="preserve"> can be derived from ‘</w:t>
      </w:r>
      <w:r>
        <w:rPr>
          <w:noProof/>
        </w:rPr>
        <w:t>deal_name</w:t>
      </w:r>
      <w:r>
        <w:rPr>
          <w:noProof/>
        </w:rPr>
        <w:t>’ as well as the primary key, ‘</w:t>
      </w:r>
      <w:r>
        <w:rPr>
          <w:noProof/>
        </w:rPr>
        <w:t>deal_no</w:t>
      </w:r>
      <w:r>
        <w:rPr>
          <w:noProof/>
        </w:rPr>
        <w:t xml:space="preserve">’. This table design is non-3NF compliant, and could, therefore, result in data anomalies. </w:t>
      </w:r>
    </w:p>
    <w:p w14:paraId="02BCC501" w14:textId="77777777" w:rsidR="00BE0B78" w:rsidRDefault="00BE0B78" w:rsidP="00BE0B78">
      <w:pPr>
        <w:rPr>
          <w:noProof/>
        </w:rPr>
      </w:pPr>
      <w:r>
        <w:rPr>
          <w:noProof/>
        </w:rPr>
        <w:t>Moving the additional dependent column to another table and referencing it using a foreign key would make it compliant. This would result in two tables:</w:t>
      </w:r>
    </w:p>
    <w:p w14:paraId="1EDE6838" w14:textId="64A14280" w:rsidR="00BE0B78" w:rsidRDefault="00BE0B78" w:rsidP="00BE0B78">
      <w:pPr>
        <w:rPr>
          <w:noProof/>
        </w:rPr>
      </w:pPr>
      <w:r>
        <w:rPr>
          <w:noProof/>
        </w:rPr>
        <w:t xml:space="preserve">In the </w:t>
      </w:r>
      <w:r w:rsidRPr="00F16A58">
        <w:rPr>
          <w:b/>
          <w:noProof/>
        </w:rPr>
        <w:t>De</w:t>
      </w:r>
      <w:r>
        <w:rPr>
          <w:b/>
          <w:noProof/>
        </w:rPr>
        <w:t>al</w:t>
      </w:r>
      <w:r w:rsidRPr="00F16A58">
        <w:rPr>
          <w:b/>
          <w:noProof/>
        </w:rPr>
        <w:t xml:space="preserve"> table</w:t>
      </w:r>
      <w:r>
        <w:rPr>
          <w:noProof/>
        </w:rPr>
        <w:t xml:space="preserve"> below, ‘</w:t>
      </w:r>
      <w:r w:rsidR="00C84FFB">
        <w:rPr>
          <w:noProof/>
        </w:rPr>
        <w:t>dnameid</w:t>
      </w:r>
      <w:r>
        <w:rPr>
          <w:noProof/>
        </w:rPr>
        <w:t xml:space="preserve">’ is a foreign key to the </w:t>
      </w:r>
      <w:r>
        <w:rPr>
          <w:b/>
          <w:noProof/>
        </w:rPr>
        <w:t>DName</w:t>
      </w:r>
      <w:r w:rsidRPr="00F16A58">
        <w:rPr>
          <w:b/>
          <w:noProof/>
        </w:rPr>
        <w:t xml:space="preserve"> table</w:t>
      </w:r>
      <w:r>
        <w:rPr>
          <w:noProof/>
        </w:rPr>
        <w:t>:</w:t>
      </w:r>
    </w:p>
    <w:p w14:paraId="5550F04E" w14:textId="3084B62A" w:rsidR="00BE0B78" w:rsidRDefault="00BE0B78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</w:t>
      </w:r>
      <w:r w:rsidR="00C84FFB">
        <w:rPr>
          <w:noProof/>
        </w:rPr>
        <w:t>eal_no</w:t>
      </w:r>
    </w:p>
    <w:p w14:paraId="1D1FC784" w14:textId="54BAB2B9" w:rsidR="00BE0B78" w:rsidRDefault="00C84FFB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Item_no</w:t>
      </w:r>
    </w:p>
    <w:p w14:paraId="6735CAFF" w14:textId="7D517E53" w:rsidR="00BE0B78" w:rsidRDefault="00C84FFB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Deal_descrip</w:t>
      </w:r>
    </w:p>
    <w:p w14:paraId="15B993BF" w14:textId="79F2D7F5" w:rsidR="00BE0B78" w:rsidRDefault="00C84FFB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Discounted_price</w:t>
      </w:r>
    </w:p>
    <w:p w14:paraId="7453C817" w14:textId="0D50D90B" w:rsidR="00C84FFB" w:rsidRDefault="00C84FFB" w:rsidP="00BE0B7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Dnameid</w:t>
      </w:r>
    </w:p>
    <w:p w14:paraId="0B65CA93" w14:textId="72DBECB4" w:rsidR="00BE0B78" w:rsidRDefault="00BE0B78" w:rsidP="00BE0B78">
      <w:pPr>
        <w:rPr>
          <w:noProof/>
        </w:rPr>
      </w:pPr>
      <w:r>
        <w:rPr>
          <w:noProof/>
        </w:rPr>
        <w:t xml:space="preserve">The new </w:t>
      </w:r>
      <w:r w:rsidR="00C84FFB">
        <w:rPr>
          <w:b/>
          <w:noProof/>
        </w:rPr>
        <w:t>DName</w:t>
      </w:r>
      <w:r w:rsidRPr="00605EC6">
        <w:rPr>
          <w:b/>
          <w:noProof/>
        </w:rPr>
        <w:t xml:space="preserve"> table</w:t>
      </w:r>
      <w:r>
        <w:rPr>
          <w:noProof/>
        </w:rPr>
        <w:t xml:space="preserve"> will be as follows:</w:t>
      </w:r>
    </w:p>
    <w:p w14:paraId="6AAA2DA2" w14:textId="7A14A422" w:rsidR="00C84FFB" w:rsidRDefault="00C84FFB" w:rsidP="00C84FF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Dnameid</w:t>
      </w:r>
    </w:p>
    <w:p w14:paraId="04E9982D" w14:textId="69D1D47D" w:rsidR="00C84FFB" w:rsidRDefault="00C84FFB" w:rsidP="00C84FF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Deal_name</w:t>
      </w:r>
    </w:p>
    <w:p w14:paraId="1DA588AE" w14:textId="77777777" w:rsidR="00C84FFB" w:rsidRDefault="00C84FFB" w:rsidP="00C84FF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Item_no</w:t>
      </w:r>
    </w:p>
    <w:p w14:paraId="7279331B" w14:textId="77777777" w:rsidR="00C84FFB" w:rsidRDefault="00C84FFB" w:rsidP="00C84FF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Deal_descrip</w:t>
      </w:r>
    </w:p>
    <w:p w14:paraId="2EAA7FFB" w14:textId="77777777" w:rsidR="00C84FFB" w:rsidRDefault="00C84FFB" w:rsidP="00C84FF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Discounted_price</w:t>
      </w:r>
    </w:p>
    <w:p w14:paraId="1F6DD807" w14:textId="77777777" w:rsidR="00C84FFB" w:rsidRDefault="00C84FFB" w:rsidP="00051645">
      <w:pPr>
        <w:rPr>
          <w:noProof/>
        </w:rPr>
      </w:pPr>
    </w:p>
    <w:p w14:paraId="5C32AB4F" w14:textId="1D213EAB" w:rsidR="00051645" w:rsidRDefault="00051645" w:rsidP="00051645">
      <w:pPr>
        <w:rPr>
          <w:noProof/>
        </w:rPr>
      </w:pPr>
      <w:r>
        <w:rPr>
          <w:noProof/>
        </w:rPr>
        <w:lastRenderedPageBreak/>
        <w:t>12) Logistics</w:t>
      </w:r>
    </w:p>
    <w:p w14:paraId="1EE2D263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2BD43BDF" wp14:editId="0809AE89">
            <wp:extent cx="2943225" cy="1085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EDE3" w14:textId="540536F8" w:rsidR="00051645" w:rsidRDefault="00051645" w:rsidP="00051645">
      <w:pPr>
        <w:rPr>
          <w:noProof/>
        </w:rPr>
      </w:pPr>
      <w:r>
        <w:rPr>
          <w:noProof/>
        </w:rPr>
        <w:t>Was not in 3NF. Was converted and we obtained the same table.</w:t>
      </w:r>
      <w:r w:rsidR="00C84FFB">
        <w:rPr>
          <w:noProof/>
        </w:rPr>
        <w:t xml:space="preserve"> </w:t>
      </w:r>
      <w:r>
        <w:rPr>
          <w:noProof/>
        </w:rPr>
        <w:t>Thus, this is a case of BCNF and therefore, a violating FD will exist.</w:t>
      </w:r>
    </w:p>
    <w:p w14:paraId="718C1A11" w14:textId="274C5D0A" w:rsidR="00051645" w:rsidRDefault="00051645" w:rsidP="00051645">
      <w:pPr>
        <w:rPr>
          <w:noProof/>
        </w:rPr>
      </w:pPr>
      <w:r>
        <w:rPr>
          <w:noProof/>
        </w:rPr>
        <w:t>13) Finance</w:t>
      </w:r>
    </w:p>
    <w:p w14:paraId="26D10114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76796D0C" wp14:editId="2B5956CD">
            <wp:extent cx="31432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1C54" w14:textId="671AAB4C" w:rsidR="00051645" w:rsidRDefault="00051645" w:rsidP="00051645">
      <w:pPr>
        <w:rPr>
          <w:noProof/>
        </w:rPr>
      </w:pPr>
      <w:r>
        <w:rPr>
          <w:noProof/>
        </w:rPr>
        <w:t>Was not in 3NF. Was converted and we obtained the same table.</w:t>
      </w:r>
      <w:r w:rsidR="00C84FFB">
        <w:rPr>
          <w:noProof/>
        </w:rPr>
        <w:t xml:space="preserve"> </w:t>
      </w:r>
      <w:r>
        <w:rPr>
          <w:noProof/>
        </w:rPr>
        <w:t>Thus, this is a case of BCNF and therefore, a violating FD will exist.</w:t>
      </w:r>
    </w:p>
    <w:p w14:paraId="4D02A7F8" w14:textId="77777777" w:rsidR="00051645" w:rsidRDefault="00051645" w:rsidP="00051645">
      <w:pPr>
        <w:rPr>
          <w:noProof/>
        </w:rPr>
      </w:pPr>
      <w:r>
        <w:rPr>
          <w:noProof/>
        </w:rPr>
        <w:t>14) Complaints</w:t>
      </w:r>
    </w:p>
    <w:p w14:paraId="79F2ACAF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1D63D09D" wp14:editId="1946DE38">
            <wp:extent cx="41052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D0F7" w14:textId="77777777" w:rsidR="00AD56EB" w:rsidRDefault="00AD56EB" w:rsidP="00AD56EB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0396F0CF" w14:textId="77777777" w:rsidR="00051645" w:rsidRDefault="00051645" w:rsidP="00051645">
      <w:pPr>
        <w:rPr>
          <w:noProof/>
        </w:rPr>
      </w:pPr>
      <w:r>
        <w:rPr>
          <w:noProof/>
        </w:rPr>
        <w:t>15) Have</w:t>
      </w:r>
    </w:p>
    <w:p w14:paraId="3E5DF5AE" w14:textId="77777777" w:rsidR="00AD56EB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4EC7D340" wp14:editId="63000DF9">
            <wp:extent cx="514350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B9F" w14:textId="7369D6AF" w:rsidR="00051645" w:rsidRDefault="00051645" w:rsidP="00051645">
      <w:pPr>
        <w:rPr>
          <w:noProof/>
        </w:rPr>
      </w:pPr>
      <w:r>
        <w:rPr>
          <w:noProof/>
        </w:rPr>
        <w:lastRenderedPageBreak/>
        <w:t>Already in 3NF because it is in 2NF (no PFD) and there does not exist any non-prime attribute that determines another non-prme attribute.</w:t>
      </w:r>
    </w:p>
    <w:p w14:paraId="033BFEF8" w14:textId="77777777" w:rsidR="00051645" w:rsidRDefault="00051645" w:rsidP="00051645">
      <w:pPr>
        <w:rPr>
          <w:noProof/>
        </w:rPr>
      </w:pPr>
      <w:r>
        <w:rPr>
          <w:noProof/>
        </w:rPr>
        <w:t>16) Requires</w:t>
      </w:r>
    </w:p>
    <w:p w14:paraId="2FB11928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1424ED7D" wp14:editId="67B79AB1">
            <wp:extent cx="904875" cy="2009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DBB1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327E1251" w14:textId="77777777" w:rsidR="00051645" w:rsidRDefault="00051645" w:rsidP="00051645">
      <w:pPr>
        <w:rPr>
          <w:noProof/>
        </w:rPr>
      </w:pPr>
      <w:r>
        <w:rPr>
          <w:noProof/>
        </w:rPr>
        <w:t>17) CompriseOf</w:t>
      </w:r>
    </w:p>
    <w:p w14:paraId="29917E6D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09B660AE" wp14:editId="34A7A7A9">
            <wp:extent cx="600075" cy="1104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DCA3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553C262A" w14:textId="77777777" w:rsidR="00051645" w:rsidRDefault="00051645" w:rsidP="00051645">
      <w:pPr>
        <w:rPr>
          <w:noProof/>
        </w:rPr>
      </w:pPr>
      <w:r>
        <w:rPr>
          <w:noProof/>
        </w:rPr>
        <w:t>18) Req</w:t>
      </w:r>
    </w:p>
    <w:p w14:paraId="7F910800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1ED7DDEE" wp14:editId="5A69BDA3">
            <wp:extent cx="66675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D3AB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5E524E0D" w14:textId="77777777" w:rsidR="00AD56EB" w:rsidRDefault="00AD56EB" w:rsidP="00051645">
      <w:pPr>
        <w:rPr>
          <w:noProof/>
        </w:rPr>
      </w:pPr>
    </w:p>
    <w:p w14:paraId="0D814813" w14:textId="35A6E2A9" w:rsidR="00051645" w:rsidRDefault="00051645" w:rsidP="00051645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19) Deptt_Delivery</w:t>
      </w:r>
    </w:p>
    <w:p w14:paraId="33B6CB9B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259D0FAD" wp14:editId="156F242F">
            <wp:extent cx="266700" cy="1095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D6D3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56170423" w14:textId="77777777" w:rsidR="00051645" w:rsidRDefault="00051645" w:rsidP="00051645">
      <w:pPr>
        <w:rPr>
          <w:noProof/>
        </w:rPr>
      </w:pPr>
      <w:r>
        <w:rPr>
          <w:noProof/>
        </w:rPr>
        <w:t>20) Deptt_Kitchen</w:t>
      </w:r>
    </w:p>
    <w:p w14:paraId="4C06A85A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63CBEBB9" wp14:editId="211F1171">
            <wp:extent cx="276225" cy="1066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547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50BB33CD" w14:textId="77777777" w:rsidR="00051645" w:rsidRDefault="00051645" w:rsidP="00051645">
      <w:pPr>
        <w:rPr>
          <w:noProof/>
        </w:rPr>
      </w:pPr>
      <w:r>
        <w:rPr>
          <w:noProof/>
        </w:rPr>
        <w:t>21) Deptt_Orders</w:t>
      </w:r>
    </w:p>
    <w:p w14:paraId="38BF259A" w14:textId="77777777" w:rsidR="00051645" w:rsidRDefault="00051645" w:rsidP="00051645">
      <w:pPr>
        <w:rPr>
          <w:noProof/>
        </w:rPr>
      </w:pPr>
      <w:r>
        <w:rPr>
          <w:noProof/>
        </w:rPr>
        <w:drawing>
          <wp:inline distT="0" distB="0" distL="0" distR="0" wp14:anchorId="3FECF1D8" wp14:editId="0006C47D">
            <wp:extent cx="26670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4E87" w14:textId="77777777" w:rsidR="00051645" w:rsidRDefault="00051645" w:rsidP="00051645">
      <w:pPr>
        <w:rPr>
          <w:noProof/>
        </w:rPr>
      </w:pPr>
      <w:r>
        <w:rPr>
          <w:noProof/>
        </w:rPr>
        <w:t>Already in 3NF because it is in 2NF (no PFD) and there does not exist any non-prime attribute that determines another non-prme attribute.</w:t>
      </w:r>
    </w:p>
    <w:p w14:paraId="115B52C2" w14:textId="77777777" w:rsidR="00051645" w:rsidRDefault="00051645" w:rsidP="00051645">
      <w:pPr>
        <w:rPr>
          <w:noProof/>
        </w:rPr>
      </w:pPr>
    </w:p>
    <w:p w14:paraId="77829B6A" w14:textId="77777777" w:rsidR="00051645" w:rsidRDefault="00051645" w:rsidP="00051645"/>
    <w:p w14:paraId="68912186" w14:textId="77777777" w:rsidR="00051645" w:rsidRPr="008045DB" w:rsidRDefault="00051645" w:rsidP="00051645"/>
    <w:p w14:paraId="257C17A3" w14:textId="77777777" w:rsidR="00051645" w:rsidRDefault="00051645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</w:p>
    <w:p w14:paraId="09B59A6D" w14:textId="77777777" w:rsidR="00590EDF" w:rsidRDefault="00590EDF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</w:p>
    <w:p w14:paraId="16F1EE31" w14:textId="77777777" w:rsidR="00590EDF" w:rsidRDefault="00590EDF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</w:p>
    <w:p w14:paraId="5A4B7E32" w14:textId="77777777" w:rsidR="00590EDF" w:rsidRDefault="00590EDF" w:rsidP="00B101D9">
      <w:pPr>
        <w:shd w:val="clear" w:color="auto" w:fill="FFFFFF"/>
        <w:spacing w:after="0" w:line="240" w:lineRule="auto"/>
        <w:ind w:right="240"/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</w:p>
    <w:p w14:paraId="2B353B07" w14:textId="77777777" w:rsidR="00674EB8" w:rsidRDefault="00674EB8">
      <w:pPr>
        <w:rPr>
          <w:rFonts w:ascii="Trebuchet MS" w:eastAsia="Times New Roman" w:hAnsi="Trebuchet MS" w:cs="Helvetica"/>
          <w:color w:val="000000"/>
          <w:sz w:val="24"/>
          <w:szCs w:val="24"/>
          <w:lang w:eastAsia="en-IN"/>
        </w:rPr>
      </w:pPr>
    </w:p>
    <w:sectPr w:rsidR="0067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F7AE6" w14:textId="77777777" w:rsidR="00F84E48" w:rsidRDefault="00F84E48" w:rsidP="00B101D9">
      <w:pPr>
        <w:spacing w:after="0" w:line="240" w:lineRule="auto"/>
      </w:pPr>
      <w:r>
        <w:separator/>
      </w:r>
    </w:p>
  </w:endnote>
  <w:endnote w:type="continuationSeparator" w:id="0">
    <w:p w14:paraId="71999704" w14:textId="77777777" w:rsidR="00F84E48" w:rsidRDefault="00F84E48" w:rsidP="00B1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E0154" w14:textId="77777777" w:rsidR="00F84E48" w:rsidRDefault="00F84E48" w:rsidP="00B101D9">
      <w:pPr>
        <w:spacing w:after="0" w:line="240" w:lineRule="auto"/>
      </w:pPr>
      <w:r>
        <w:separator/>
      </w:r>
    </w:p>
  </w:footnote>
  <w:footnote w:type="continuationSeparator" w:id="0">
    <w:p w14:paraId="2E4C6C3D" w14:textId="77777777" w:rsidR="00F84E48" w:rsidRDefault="00F84E48" w:rsidP="00B10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769F"/>
    <w:multiLevelType w:val="multilevel"/>
    <w:tmpl w:val="2A34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32209"/>
    <w:multiLevelType w:val="hybridMultilevel"/>
    <w:tmpl w:val="E7C4E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7E94"/>
    <w:multiLevelType w:val="multilevel"/>
    <w:tmpl w:val="AB84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853D3"/>
    <w:multiLevelType w:val="multilevel"/>
    <w:tmpl w:val="1F04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AD"/>
    <w:rsid w:val="00051645"/>
    <w:rsid w:val="000E13B4"/>
    <w:rsid w:val="001B60DD"/>
    <w:rsid w:val="002B6F9F"/>
    <w:rsid w:val="003023D4"/>
    <w:rsid w:val="003240C3"/>
    <w:rsid w:val="00590EDF"/>
    <w:rsid w:val="00605EC6"/>
    <w:rsid w:val="00674EB8"/>
    <w:rsid w:val="006753F2"/>
    <w:rsid w:val="00731E72"/>
    <w:rsid w:val="00764A1E"/>
    <w:rsid w:val="007A30E3"/>
    <w:rsid w:val="007D0C9B"/>
    <w:rsid w:val="00883E8B"/>
    <w:rsid w:val="00997DDD"/>
    <w:rsid w:val="009F46A6"/>
    <w:rsid w:val="00AD56EB"/>
    <w:rsid w:val="00AE0144"/>
    <w:rsid w:val="00B079AD"/>
    <w:rsid w:val="00B101D9"/>
    <w:rsid w:val="00B7105E"/>
    <w:rsid w:val="00B97634"/>
    <w:rsid w:val="00BE0B78"/>
    <w:rsid w:val="00C84FFB"/>
    <w:rsid w:val="00E43D5E"/>
    <w:rsid w:val="00E94B81"/>
    <w:rsid w:val="00E96D4D"/>
    <w:rsid w:val="00F16A58"/>
    <w:rsid w:val="00F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E246"/>
  <w15:docId w15:val="{572B51D3-D835-4898-8F70-8886D73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10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1D9"/>
  </w:style>
  <w:style w:type="paragraph" w:styleId="Footer">
    <w:name w:val="footer"/>
    <w:basedOn w:val="Normal"/>
    <w:link w:val="FooterChar"/>
    <w:uiPriority w:val="99"/>
    <w:unhideWhenUsed/>
    <w:rsid w:val="00B10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1D9"/>
  </w:style>
  <w:style w:type="paragraph" w:styleId="BalloonText">
    <w:name w:val="Balloon Text"/>
    <w:basedOn w:val="Normal"/>
    <w:link w:val="BalloonTextChar"/>
    <w:uiPriority w:val="99"/>
    <w:semiHidden/>
    <w:unhideWhenUsed/>
    <w:rsid w:val="00B1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01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Pragya Datt</cp:lastModifiedBy>
  <cp:revision>5</cp:revision>
  <dcterms:created xsi:type="dcterms:W3CDTF">2019-05-09T11:02:00Z</dcterms:created>
  <dcterms:modified xsi:type="dcterms:W3CDTF">2019-05-10T10:01:00Z</dcterms:modified>
</cp:coreProperties>
</file>