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2DE" w:rsidRDefault="009122DE" w:rsidP="009122DE">
      <w:pPr>
        <w:jc w:val="center"/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QUERY DOCUMENT</w:t>
      </w:r>
    </w:p>
    <w:p w:rsidR="009122DE" w:rsidRDefault="009122DE" w:rsidP="009122DE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| SUMMARY</w:t>
      </w:r>
    </w:p>
    <w:p w:rsidR="009122DE" w:rsidRDefault="009122DE" w:rsidP="009122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Total Loan Applications</w:t>
      </w:r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r>
        <w:rPr>
          <w:noProof/>
          <w:lang w:val="en-US" w:bidi="hi-IN"/>
        </w:rPr>
        <w:drawing>
          <wp:inline distT="0" distB="0" distL="0" distR="0">
            <wp:extent cx="1177290" cy="466725"/>
            <wp:effectExtent l="0" t="0" r="381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MTD Loan Applications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122DE" w:rsidRDefault="009122DE" w:rsidP="009122DE">
      <w:r>
        <w:rPr>
          <w:noProof/>
          <w:lang w:val="en-US" w:bidi="hi-IN"/>
        </w:rPr>
        <w:drawing>
          <wp:inline distT="0" distB="0" distL="0" distR="0">
            <wp:extent cx="1186815" cy="437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2E74B5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122DE" w:rsidRDefault="009122DE" w:rsidP="009122DE">
      <w:r>
        <w:rPr>
          <w:noProof/>
          <w:lang w:val="en-US" w:bidi="hi-IN"/>
        </w:rPr>
        <w:drawing>
          <wp:inline distT="0" distB="0" distL="0" distR="0">
            <wp:extent cx="1186815" cy="42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r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34290" b="19050"/>
                <wp:wrapNone/>
                <wp:docPr id="1388729075" name="Straight Connector 1388729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BC0E6" id="Straight Connector 138872907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Total Funded Amount</w:t>
      </w:r>
    </w:p>
    <w:p w:rsidR="009122DE" w:rsidRDefault="009122DE" w:rsidP="009122DE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r>
        <w:rPr>
          <w:noProof/>
          <w:lang w:val="en-US" w:bidi="hi-IN"/>
        </w:rPr>
        <w:drawing>
          <wp:inline distT="0" distB="0" distL="0" distR="0">
            <wp:extent cx="1351915" cy="4083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MTD Total Funded Amount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122DE" w:rsidRDefault="009122DE" w:rsidP="009122DE">
      <w:r>
        <w:rPr>
          <w:noProof/>
          <w:lang w:val="en-US" w:bidi="hi-IN"/>
        </w:rPr>
        <w:drawing>
          <wp:inline distT="0" distB="0" distL="0" distR="0">
            <wp:extent cx="1283970" cy="38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97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PMTD Total Funded Amount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122DE" w:rsidRDefault="009122DE" w:rsidP="009122DE">
      <w:r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34290" b="19050"/>
                <wp:wrapNone/>
                <wp:docPr id="877576578" name="Straight Connector 877576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C1FC5" id="Straight Connector 87757657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 w:bidi="hi-IN"/>
        </w:rPr>
        <w:drawing>
          <wp:inline distT="0" distB="0" distL="0" distR="0">
            <wp:extent cx="1439545" cy="43751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/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Total Amount Received</w:t>
      </w:r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r>
        <w:rPr>
          <w:noProof/>
          <w:lang w:val="en-US" w:bidi="hi-IN"/>
        </w:rPr>
        <w:drawing>
          <wp:inline distT="0" distB="0" distL="0" distR="0">
            <wp:extent cx="1527175" cy="4375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MTD Total Amount Received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 w:bidi="hi-IN"/>
        </w:rPr>
        <w:drawing>
          <wp:inline distT="0" distB="0" distL="0" distR="0">
            <wp:extent cx="1430020" cy="418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PMTD Total Amount Received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34290" b="19050"/>
                <wp:wrapNone/>
                <wp:docPr id="171150722" name="Straight Connector 171150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6F667" id="Straight Connector 1711507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kern w:val="0"/>
          <w:sz w:val="19"/>
          <w:szCs w:val="19"/>
          <w:lang w:val="en-US" w:bidi="hi-IN"/>
        </w:rPr>
        <w:drawing>
          <wp:inline distT="0" distB="0" distL="0" distR="0">
            <wp:extent cx="1468755" cy="466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/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Average Interest Rate</w:t>
      </w:r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r>
        <w:rPr>
          <w:noProof/>
          <w:lang w:val="en-US" w:bidi="hi-IN"/>
        </w:rPr>
        <w:drawing>
          <wp:inline distT="0" distB="0" distL="0" distR="0">
            <wp:extent cx="1322705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MTD Average Interest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122DE" w:rsidRDefault="009122DE" w:rsidP="009122DE">
      <w:r>
        <w:rPr>
          <w:noProof/>
          <w:lang w:val="en-US" w:bidi="hi-IN"/>
        </w:rPr>
        <w:drawing>
          <wp:inline distT="0" distB="0" distL="0" distR="0">
            <wp:extent cx="13620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PMTD Average Interest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122DE" w:rsidRDefault="009122DE" w:rsidP="009122DE">
      <w:r>
        <w:rPr>
          <w:noProof/>
          <w:lang w:val="en-US" w:bidi="hi-IN"/>
        </w:rPr>
        <w:drawing>
          <wp:inline distT="0" distB="0" distL="0" distR="0">
            <wp:extent cx="1391285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r>
        <w:rPr>
          <w:noProof/>
          <w:lang w:val="en-US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34290" b="19050"/>
                <wp:wrapNone/>
                <wp:docPr id="424940048" name="Straight Connector 424940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30A1F9" id="Straight Connector 42494004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122DE" w:rsidRDefault="009122DE" w:rsidP="009122DE"/>
    <w:p w:rsidR="009122DE" w:rsidRDefault="009122DE" w:rsidP="009122DE">
      <w:pPr>
        <w:rPr>
          <w:b/>
          <w:bCs/>
          <w:color w:val="2E74B5" w:themeColor="accent1" w:themeShade="BF"/>
        </w:rPr>
      </w:pPr>
      <w:proofErr w:type="spellStart"/>
      <w:r>
        <w:rPr>
          <w:b/>
          <w:bCs/>
          <w:color w:val="2E74B5" w:themeColor="accent1" w:themeShade="BF"/>
        </w:rPr>
        <w:lastRenderedPageBreak/>
        <w:t>Avg</w:t>
      </w:r>
      <w:proofErr w:type="spellEnd"/>
      <w:r>
        <w:rPr>
          <w:b/>
          <w:bCs/>
          <w:color w:val="2E74B5" w:themeColor="accent1" w:themeShade="BF"/>
        </w:rPr>
        <w:t xml:space="preserve"> DTI</w:t>
      </w:r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r>
        <w:rPr>
          <w:noProof/>
          <w:lang w:val="en-US" w:bidi="hi-IN"/>
        </w:rPr>
        <w:drawing>
          <wp:inline distT="0" distB="0" distL="0" distR="0">
            <wp:extent cx="1235710" cy="41846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 xml:space="preserve">MTD </w:t>
      </w:r>
      <w:proofErr w:type="spellStart"/>
      <w:r>
        <w:rPr>
          <w:b/>
          <w:bCs/>
          <w:color w:val="2E74B5" w:themeColor="accent1" w:themeShade="BF"/>
        </w:rPr>
        <w:t>Avg</w:t>
      </w:r>
      <w:proofErr w:type="spellEnd"/>
      <w:r>
        <w:rPr>
          <w:b/>
          <w:bCs/>
          <w:color w:val="2E74B5" w:themeColor="accent1" w:themeShade="BF"/>
        </w:rPr>
        <w:t xml:space="preserve"> DTI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122DE" w:rsidRDefault="009122DE" w:rsidP="009122DE">
      <w:r>
        <w:rPr>
          <w:noProof/>
          <w:lang w:val="en-US" w:bidi="hi-IN"/>
        </w:rPr>
        <w:drawing>
          <wp:inline distT="0" distB="0" distL="0" distR="0">
            <wp:extent cx="1225550" cy="4375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 xml:space="preserve">PMTD </w:t>
      </w:r>
      <w:proofErr w:type="spellStart"/>
      <w:r>
        <w:rPr>
          <w:b/>
          <w:bCs/>
          <w:color w:val="2E74B5" w:themeColor="accent1" w:themeShade="BF"/>
        </w:rPr>
        <w:t>Avg</w:t>
      </w:r>
      <w:proofErr w:type="spellEnd"/>
      <w:r>
        <w:rPr>
          <w:b/>
          <w:bCs/>
          <w:color w:val="2E74B5" w:themeColor="accent1" w:themeShade="BF"/>
        </w:rPr>
        <w:t xml:space="preserve"> DTI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122DE" w:rsidRDefault="009122DE" w:rsidP="009122DE">
      <w:r>
        <w:rPr>
          <w:noProof/>
          <w:lang w:val="en-US" w:bidi="hi-IN"/>
        </w:rPr>
        <w:drawing>
          <wp:inline distT="0" distB="0" distL="0" distR="0">
            <wp:extent cx="1254760" cy="437515"/>
            <wp:effectExtent l="0" t="0" r="254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/>
    <w:p w:rsidR="009122DE" w:rsidRDefault="009122DE" w:rsidP="009122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Percentage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>
            <wp:extent cx="1576070" cy="51562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Applications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>
            <wp:extent cx="1420495" cy="398780"/>
            <wp:effectExtent l="0" t="0" r="825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49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Good Loan Funded Amount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>
            <wp:extent cx="1750695" cy="4572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lastRenderedPageBreak/>
        <w:t>Good Loan Amount Received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>
            <wp:extent cx="1702435" cy="4375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</w:p>
    <w:p w:rsidR="009122DE" w:rsidRDefault="009122DE" w:rsidP="009122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 LOAN ISSUED</w:t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Percentage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>
            <wp:extent cx="1332865" cy="398780"/>
            <wp:effectExtent l="0" t="0" r="63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Applications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>
            <wp:extent cx="1391285" cy="4184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Funded Amount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>
            <wp:extent cx="1741170" cy="4375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1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>Bad Loan Amount Received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>
            <wp:extent cx="1819275" cy="466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1F" w:rsidRDefault="000F521F"/>
    <w:p w:rsidR="009122DE" w:rsidRDefault="009122DE"/>
    <w:p w:rsidR="009122DE" w:rsidRDefault="009122DE"/>
    <w:p w:rsidR="009122DE" w:rsidRDefault="009122DE"/>
    <w:p w:rsidR="009122DE" w:rsidRDefault="009122DE" w:rsidP="009122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LOAN STATUS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9122DE" w:rsidRDefault="009122DE" w:rsidP="009122DE">
      <w:pPr>
        <w:rPr>
          <w:b/>
          <w:bCs/>
          <w:color w:val="2E74B5" w:themeColor="accent1" w:themeShade="BF"/>
        </w:rPr>
      </w:pP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>
            <wp:extent cx="6002020" cy="7391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0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9122DE" w:rsidRDefault="009122DE" w:rsidP="009122DE">
      <w:pPr>
        <w:rPr>
          <w:b/>
          <w:bCs/>
          <w:color w:val="2E74B5" w:themeColor="accent1" w:themeShade="BF"/>
        </w:rPr>
      </w:pP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b/>
          <w:bCs/>
          <w:noProof/>
          <w:color w:val="2E74B5" w:themeColor="accent1" w:themeShade="BF"/>
          <w:lang w:val="en-US" w:bidi="hi-IN"/>
        </w:rPr>
        <w:drawing>
          <wp:inline distT="0" distB="0" distL="0" distR="0">
            <wp:extent cx="4513580" cy="875665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b/>
          <w:bCs/>
          <w:color w:val="2E74B5" w:themeColor="accent1" w:themeShade="BF"/>
        </w:rPr>
      </w:pPr>
    </w:p>
    <w:p w:rsidR="009122DE" w:rsidRDefault="009122DE"/>
    <w:p w:rsidR="009122DE" w:rsidRDefault="009122DE"/>
    <w:p w:rsidR="009122DE" w:rsidRDefault="009122DE"/>
    <w:p w:rsidR="009122DE" w:rsidRDefault="009122DE"/>
    <w:p w:rsidR="009122DE" w:rsidRDefault="009122DE"/>
    <w:p w:rsidR="009122DE" w:rsidRDefault="009122DE"/>
    <w:p w:rsidR="009122DE" w:rsidRDefault="009122DE"/>
    <w:p w:rsidR="009122DE" w:rsidRDefault="009122DE" w:rsidP="009122DE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lastRenderedPageBreak/>
        <w:t>BANK LOAN REPORT | OVERVIEW</w:t>
      </w:r>
    </w:p>
    <w:p w:rsidR="009122DE" w:rsidRDefault="009122DE" w:rsidP="009122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122DE" w:rsidRDefault="009122DE" w:rsidP="009122DE">
      <w:pPr>
        <w:rPr>
          <w:b/>
          <w:bCs/>
          <w:color w:val="2E74B5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9122DE" w:rsidRDefault="009122DE"/>
    <w:p w:rsidR="009122DE" w:rsidRDefault="009122DE">
      <w:r>
        <w:rPr>
          <w:noProof/>
          <w:lang w:val="en-US" w:bidi="hi-IN"/>
          <w14:ligatures w14:val="none"/>
        </w:rPr>
        <w:drawing>
          <wp:inline distT="0" distB="0" distL="0" distR="0" wp14:anchorId="44249D23" wp14:editId="4BC4D811">
            <wp:extent cx="5603875" cy="2223135"/>
            <wp:effectExtent l="0" t="0" r="0" b="5715"/>
            <wp:docPr id="182271324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Picture 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DE" w:rsidRDefault="009122DE"/>
    <w:p w:rsidR="009122DE" w:rsidRDefault="009122DE"/>
    <w:p w:rsidR="009122DE" w:rsidRDefault="009122DE"/>
    <w:p w:rsidR="009122DE" w:rsidRDefault="009122DE"/>
    <w:p w:rsidR="009122DE" w:rsidRDefault="009122DE"/>
    <w:p w:rsidR="009122DE" w:rsidRDefault="009122DE"/>
    <w:p w:rsidR="009122DE" w:rsidRDefault="009122DE"/>
    <w:p w:rsidR="009122DE" w:rsidRDefault="009122DE"/>
    <w:p w:rsidR="009122DE" w:rsidRDefault="009122DE"/>
    <w:p w:rsidR="009122DE" w:rsidRDefault="009122DE"/>
    <w:p w:rsidR="009122DE" w:rsidRDefault="009122DE"/>
    <w:p w:rsidR="009122DE" w:rsidRDefault="009122DE"/>
    <w:p w:rsidR="009122DE" w:rsidRDefault="009122DE" w:rsidP="009122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9122DE" w:rsidRDefault="009122DE">
      <w:r>
        <w:rPr>
          <w:noProof/>
          <w:lang w:val="en-US" w:bidi="hi-IN"/>
          <w14:ligatures w14:val="none"/>
        </w:rPr>
        <w:lastRenderedPageBreak/>
        <w:drawing>
          <wp:inline distT="0" distB="0" distL="0" distR="0" wp14:anchorId="6150C40E" wp14:editId="727E3F80">
            <wp:extent cx="4483735" cy="6802120"/>
            <wp:effectExtent l="0" t="0" r="0" b="0"/>
            <wp:docPr id="213910334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Picture 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680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DE" w:rsidRDefault="009122DE"/>
    <w:p w:rsidR="009122DE" w:rsidRDefault="009122DE"/>
    <w:p w:rsidR="009122DE" w:rsidRDefault="009122DE"/>
    <w:p w:rsidR="009122DE" w:rsidRDefault="009122DE"/>
    <w:p w:rsidR="009122DE" w:rsidRDefault="009122DE"/>
    <w:p w:rsidR="009122DE" w:rsidRDefault="009122DE" w:rsidP="009122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9122DE" w:rsidRDefault="009122DE" w:rsidP="009122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lang w:val="en-US" w:bidi="hi-IN"/>
        </w:rPr>
        <w:drawing>
          <wp:inline distT="0" distB="0" distL="0" distR="0">
            <wp:extent cx="5466715" cy="661670"/>
            <wp:effectExtent l="0" t="0" r="63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122DE" w:rsidRDefault="009122DE" w:rsidP="009122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9122DE" w:rsidRDefault="009122DE" w:rsidP="009122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lang w:val="en-US" w:bidi="hi-IN"/>
        </w:rPr>
        <w:drawing>
          <wp:inline distT="0" distB="0" distL="0" distR="0">
            <wp:extent cx="4961255" cy="2120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DE" w:rsidRDefault="009122DE" w:rsidP="009122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22DE" w:rsidRDefault="009122DE" w:rsidP="00912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9122DE" w:rsidRDefault="009122DE" w:rsidP="009122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9122DE" w:rsidRDefault="009122DE">
      <w:r>
        <w:rPr>
          <w:noProof/>
          <w:lang w:val="en-US" w:bidi="hi-IN"/>
          <w14:ligatures w14:val="none"/>
        </w:rPr>
        <w:lastRenderedPageBreak/>
        <w:drawing>
          <wp:inline distT="0" distB="0" distL="0" distR="0" wp14:anchorId="7C84A924" wp14:editId="74FD3D24">
            <wp:extent cx="4389120" cy="2339340"/>
            <wp:effectExtent l="0" t="0" r="0" b="3810"/>
            <wp:docPr id="186500319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DE" w:rsidRDefault="009122DE"/>
    <w:p w:rsidR="001F0103" w:rsidRDefault="001F0103" w:rsidP="001F010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1F0103" w:rsidRDefault="001F0103" w:rsidP="001F010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1F0103" w:rsidRDefault="001F0103" w:rsidP="001F010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lang w:val="en-US" w:bidi="hi-IN"/>
        </w:rPr>
        <w:drawing>
          <wp:inline distT="0" distB="0" distL="0" distR="0">
            <wp:extent cx="5661660" cy="13036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03" w:rsidRDefault="001F0103" w:rsidP="001F010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1F0103" w:rsidRDefault="001F0103" w:rsidP="001F0103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="001F0103" w:rsidRDefault="001F0103" w:rsidP="001F0103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proofErr w:type="gramStart"/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  </w:t>
      </w:r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</w:t>
      </w:r>
      <w:proofErr w:type="gramEnd"/>
      <w: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 the results when we hit the Grade A in the filters for dashboards.</w:t>
      </w:r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="001F0103" w:rsidRDefault="001F0103" w:rsidP="001F0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="009122DE" w:rsidRPr="002342E2" w:rsidRDefault="001F0103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bookmarkStart w:id="0" w:name="_GoBack"/>
      <w:bookmarkEnd w:id="0"/>
    </w:p>
    <w:sectPr w:rsidR="009122DE" w:rsidRPr="0023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60D69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DE"/>
    <w:rsid w:val="000F521F"/>
    <w:rsid w:val="001F0103"/>
    <w:rsid w:val="002342E2"/>
    <w:rsid w:val="0091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D5BB"/>
  <w15:chartTrackingRefBased/>
  <w15:docId w15:val="{3EAF4BDA-D5CB-4ABA-ABEE-80C68D28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2DE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</dc:creator>
  <cp:keywords/>
  <dc:description/>
  <cp:lastModifiedBy>rupali</cp:lastModifiedBy>
  <cp:revision>2</cp:revision>
  <dcterms:created xsi:type="dcterms:W3CDTF">2025-04-11T07:24:00Z</dcterms:created>
  <dcterms:modified xsi:type="dcterms:W3CDTF">2025-04-11T07:37:00Z</dcterms:modified>
</cp:coreProperties>
</file>