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4237" w14:textId="77777777" w:rsidR="00EF367E" w:rsidRPr="00C23D03" w:rsidRDefault="00EF367E" w:rsidP="00C23D03">
      <w:pPr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C23D03">
        <w:rPr>
          <w:rFonts w:ascii="Arial" w:hAnsi="Arial" w:cs="Arial"/>
          <w:b/>
          <w:bCs/>
          <w:sz w:val="32"/>
          <w:szCs w:val="32"/>
          <w:u w:val="single"/>
        </w:rPr>
        <w:t>Hotel Booking &amp; Revenue Analysis</w:t>
      </w:r>
    </w:p>
    <w:p w14:paraId="54F717AA" w14:textId="7777777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Client Insights &amp; Recommendations</w:t>
      </w:r>
    </w:p>
    <w:p w14:paraId="2653ACE0" w14:textId="7777777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1. Executive Summary</w:t>
      </w:r>
    </w:p>
    <w:p w14:paraId="731BD83A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This analysis evaluates hotel booking performance, revenue generation, customer behavior, booking channels, room types, and cancellation patterns using </w:t>
      </w:r>
      <w:r w:rsidRPr="00C23D03">
        <w:rPr>
          <w:rFonts w:ascii="Calibri" w:hAnsi="Calibri" w:cs="Calibri"/>
          <w:b/>
          <w:bCs/>
        </w:rPr>
        <w:t>19,982 cleaned booking records</w:t>
      </w:r>
      <w:r w:rsidRPr="00C23D03">
        <w:rPr>
          <w:rFonts w:ascii="Calibri" w:hAnsi="Calibri" w:cs="Calibri"/>
        </w:rPr>
        <w:t>.</w:t>
      </w:r>
    </w:p>
    <w:p w14:paraId="0E431485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The analysis shows total revenue of approximately </w:t>
      </w:r>
      <w:r w:rsidRPr="00C23D03">
        <w:rPr>
          <w:rFonts w:ascii="Calibri" w:hAnsi="Calibri" w:cs="Calibri"/>
          <w:b/>
          <w:bCs/>
        </w:rPr>
        <w:t>₹525.95 million (₹52.60 crore)</w:t>
      </w:r>
      <w:r w:rsidRPr="00C23D03">
        <w:rPr>
          <w:rFonts w:ascii="Calibri" w:hAnsi="Calibri" w:cs="Calibri"/>
        </w:rPr>
        <w:t>. Booking volumes are relatively evenly distributed across hotels, room types, customer segments, and booking channels.</w:t>
      </w:r>
    </w:p>
    <w:p w14:paraId="3E76F813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major business opportunities identified are:</w:t>
      </w:r>
    </w:p>
    <w:p w14:paraId="7517CEDC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Strengthening revenue from high-value room categories, particularly </w:t>
      </w:r>
      <w:r w:rsidRPr="00C23D03">
        <w:rPr>
          <w:rFonts w:ascii="Calibri" w:hAnsi="Calibri" w:cs="Calibri"/>
          <w:b/>
          <w:bCs/>
        </w:rPr>
        <w:t>Suites and Executive rooms</w:t>
      </w:r>
      <w:r w:rsidRPr="00C23D03">
        <w:rPr>
          <w:rFonts w:ascii="Calibri" w:hAnsi="Calibri" w:cs="Calibri"/>
        </w:rPr>
        <w:t>.</w:t>
      </w:r>
    </w:p>
    <w:p w14:paraId="2D67C595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Reducing the overall </w:t>
      </w:r>
      <w:r w:rsidRPr="00C23D03">
        <w:rPr>
          <w:rFonts w:ascii="Calibri" w:hAnsi="Calibri" w:cs="Calibri"/>
          <w:b/>
          <w:bCs/>
        </w:rPr>
        <w:t>14.04% cancellation rate</w:t>
      </w:r>
      <w:r w:rsidRPr="00C23D03">
        <w:rPr>
          <w:rFonts w:ascii="Calibri" w:hAnsi="Calibri" w:cs="Calibri"/>
        </w:rPr>
        <w:t>.</w:t>
      </w:r>
    </w:p>
    <w:p w14:paraId="0113C21E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Improving performance of lower-revenue room categories such as Standard rooms.</w:t>
      </w:r>
    </w:p>
    <w:p w14:paraId="6E0ABC55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Monitoring the decline in monthly revenue during the early months of 2026.</w:t>
      </w:r>
    </w:p>
    <w:p w14:paraId="2CE7F501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Optimizing booking channels based on revenue and booking volume.</w:t>
      </w:r>
    </w:p>
    <w:p w14:paraId="59AEEA93" w14:textId="77777777" w:rsidR="00EF367E" w:rsidRPr="00C23D03" w:rsidRDefault="00EF367E" w:rsidP="00C23D03">
      <w:pPr>
        <w:numPr>
          <w:ilvl w:val="0"/>
          <w:numId w:val="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Using customer segmentation to create more targeted offers.</w:t>
      </w:r>
    </w:p>
    <w:p w14:paraId="2669E09F" w14:textId="72098570" w:rsidR="00EF367E" w:rsidRPr="00C23D03" w:rsidRDefault="00EF367E" w:rsidP="00EF367E">
      <w:pPr>
        <w:rPr>
          <w:rFonts w:ascii="Calibri" w:hAnsi="Calibri" w:cs="Calibri"/>
        </w:rPr>
      </w:pPr>
    </w:p>
    <w:p w14:paraId="46DAF7B9" w14:textId="7777777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2. Business Objectives</w:t>
      </w:r>
    </w:p>
    <w:p w14:paraId="595E4461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analysis was conducted to answer the following business questions:</w:t>
      </w:r>
    </w:p>
    <w:p w14:paraId="107224B8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How much revenue is being generated?</w:t>
      </w:r>
    </w:p>
    <w:p w14:paraId="05F75467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Which hotels and room types generate the most revenue?</w:t>
      </w:r>
    </w:p>
    <w:p w14:paraId="7C6DB7AD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Which booking channels contribute most to revenue?</w:t>
      </w:r>
    </w:p>
    <w:p w14:paraId="182C53E6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What percentage of bookings are cancelled or become no-shows?</w:t>
      </w:r>
    </w:p>
    <w:p w14:paraId="779B4F54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Which customer segments generate the most bookings and revenue?</w:t>
      </w:r>
    </w:p>
    <w:p w14:paraId="1C3F533D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How long do customers typically stay?</w:t>
      </w:r>
    </w:p>
    <w:p w14:paraId="4468F93E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Which hotel and room combinations perform strongly?</w:t>
      </w:r>
    </w:p>
    <w:p w14:paraId="0A2E8E34" w14:textId="77777777" w:rsidR="00EF367E" w:rsidRPr="00C23D03" w:rsidRDefault="00EF367E" w:rsidP="00C23D03">
      <w:pPr>
        <w:numPr>
          <w:ilvl w:val="0"/>
          <w:numId w:val="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What actions could improve revenue and booking performance?</w:t>
      </w:r>
    </w:p>
    <w:p w14:paraId="371209BA" w14:textId="72511D69" w:rsidR="00EF367E" w:rsidRPr="00C23D03" w:rsidRDefault="00EF367E" w:rsidP="00C23D03">
      <w:pPr>
        <w:spacing w:after="0"/>
        <w:rPr>
          <w:rFonts w:ascii="Calibri" w:hAnsi="Calibri" w:cs="Calibri"/>
        </w:rPr>
      </w:pPr>
    </w:p>
    <w:p w14:paraId="4A0BFE2F" w14:textId="7777777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3. Overall Business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1212"/>
      </w:tblGrid>
      <w:tr w:rsidR="00EF367E" w:rsidRPr="00C23D03" w14:paraId="39D14B0B" w14:textId="77777777" w:rsidTr="00C23D03">
        <w:tc>
          <w:tcPr>
            <w:tcW w:w="0" w:type="auto"/>
            <w:hideMark/>
          </w:tcPr>
          <w:p w14:paraId="49233434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669694A4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Result</w:t>
            </w:r>
          </w:p>
        </w:tc>
      </w:tr>
      <w:tr w:rsidR="00EF367E" w:rsidRPr="00C23D03" w14:paraId="0D02F00A" w14:textId="77777777" w:rsidTr="00C23D03">
        <w:tc>
          <w:tcPr>
            <w:tcW w:w="0" w:type="auto"/>
            <w:hideMark/>
          </w:tcPr>
          <w:p w14:paraId="2D38BB5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Total Bookings</w:t>
            </w:r>
          </w:p>
        </w:tc>
        <w:tc>
          <w:tcPr>
            <w:tcW w:w="0" w:type="auto"/>
            <w:hideMark/>
          </w:tcPr>
          <w:p w14:paraId="7476CF7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19,982</w:t>
            </w:r>
          </w:p>
        </w:tc>
      </w:tr>
      <w:tr w:rsidR="00EF367E" w:rsidRPr="00C23D03" w14:paraId="0444544E" w14:textId="77777777" w:rsidTr="00C23D03">
        <w:tc>
          <w:tcPr>
            <w:tcW w:w="0" w:type="auto"/>
            <w:hideMark/>
          </w:tcPr>
          <w:p w14:paraId="44BF6C66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Total Revenue</w:t>
            </w:r>
          </w:p>
        </w:tc>
        <w:tc>
          <w:tcPr>
            <w:tcW w:w="0" w:type="auto"/>
            <w:hideMark/>
          </w:tcPr>
          <w:p w14:paraId="7EAE6AC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₹525.95M</w:t>
            </w:r>
          </w:p>
        </w:tc>
      </w:tr>
      <w:tr w:rsidR="00EF367E" w:rsidRPr="00C23D03" w14:paraId="082A1838" w14:textId="77777777" w:rsidTr="00C23D03">
        <w:tc>
          <w:tcPr>
            <w:tcW w:w="0" w:type="auto"/>
            <w:hideMark/>
          </w:tcPr>
          <w:p w14:paraId="4C62E45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Average Revenue per Booking</w:t>
            </w:r>
          </w:p>
        </w:tc>
        <w:tc>
          <w:tcPr>
            <w:tcW w:w="0" w:type="auto"/>
            <w:hideMark/>
          </w:tcPr>
          <w:p w14:paraId="08DFAE30" w14:textId="67D29CF2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₹26,321</w:t>
            </w:r>
          </w:p>
        </w:tc>
      </w:tr>
      <w:tr w:rsidR="00EF367E" w:rsidRPr="00C23D03" w14:paraId="14294AE0" w14:textId="77777777" w:rsidTr="00C23D03">
        <w:tc>
          <w:tcPr>
            <w:tcW w:w="0" w:type="auto"/>
            <w:hideMark/>
          </w:tcPr>
          <w:p w14:paraId="51EFD956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Completed Bookings</w:t>
            </w:r>
          </w:p>
        </w:tc>
        <w:tc>
          <w:tcPr>
            <w:tcW w:w="0" w:type="auto"/>
            <w:hideMark/>
          </w:tcPr>
          <w:p w14:paraId="79718C8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16,403</w:t>
            </w:r>
          </w:p>
        </w:tc>
      </w:tr>
      <w:tr w:rsidR="00EF367E" w:rsidRPr="00C23D03" w14:paraId="5274C389" w14:textId="77777777" w:rsidTr="00C23D03">
        <w:tc>
          <w:tcPr>
            <w:tcW w:w="0" w:type="auto"/>
            <w:hideMark/>
          </w:tcPr>
          <w:p w14:paraId="0F2A247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Cancelled Bookings</w:t>
            </w:r>
          </w:p>
        </w:tc>
        <w:tc>
          <w:tcPr>
            <w:tcW w:w="0" w:type="auto"/>
            <w:hideMark/>
          </w:tcPr>
          <w:p w14:paraId="5EC54F0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2,805</w:t>
            </w:r>
          </w:p>
        </w:tc>
      </w:tr>
      <w:tr w:rsidR="00EF367E" w:rsidRPr="00C23D03" w14:paraId="114DA7D2" w14:textId="77777777" w:rsidTr="00C23D03">
        <w:tc>
          <w:tcPr>
            <w:tcW w:w="0" w:type="auto"/>
            <w:hideMark/>
          </w:tcPr>
          <w:p w14:paraId="647E475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No-shows</w:t>
            </w:r>
          </w:p>
        </w:tc>
        <w:tc>
          <w:tcPr>
            <w:tcW w:w="0" w:type="auto"/>
            <w:hideMark/>
          </w:tcPr>
          <w:p w14:paraId="5B84D0D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774</w:t>
            </w:r>
          </w:p>
        </w:tc>
      </w:tr>
      <w:tr w:rsidR="00EF367E" w:rsidRPr="00C23D03" w14:paraId="648269FE" w14:textId="77777777" w:rsidTr="00C23D03">
        <w:tc>
          <w:tcPr>
            <w:tcW w:w="0" w:type="auto"/>
            <w:hideMark/>
          </w:tcPr>
          <w:p w14:paraId="6B2BEE9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Cancellation Rate</w:t>
            </w:r>
          </w:p>
        </w:tc>
        <w:tc>
          <w:tcPr>
            <w:tcW w:w="0" w:type="auto"/>
            <w:hideMark/>
          </w:tcPr>
          <w:p w14:paraId="0F6D05C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14.04%</w:t>
            </w:r>
          </w:p>
        </w:tc>
      </w:tr>
      <w:tr w:rsidR="00EF367E" w:rsidRPr="00C23D03" w14:paraId="72E8D4C7" w14:textId="77777777" w:rsidTr="00C23D03">
        <w:tc>
          <w:tcPr>
            <w:tcW w:w="0" w:type="auto"/>
            <w:hideMark/>
          </w:tcPr>
          <w:p w14:paraId="7A292DE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lastRenderedPageBreak/>
              <w:t>No-show Rate</w:t>
            </w:r>
          </w:p>
        </w:tc>
        <w:tc>
          <w:tcPr>
            <w:tcW w:w="0" w:type="auto"/>
            <w:hideMark/>
          </w:tcPr>
          <w:p w14:paraId="18D3080F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3.87%</w:t>
            </w:r>
          </w:p>
        </w:tc>
      </w:tr>
      <w:tr w:rsidR="00EF367E" w:rsidRPr="00C23D03" w14:paraId="7EA7F999" w14:textId="77777777" w:rsidTr="00C23D03">
        <w:tc>
          <w:tcPr>
            <w:tcW w:w="0" w:type="auto"/>
            <w:hideMark/>
          </w:tcPr>
          <w:p w14:paraId="6937D25F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Average Length of Stay</w:t>
            </w:r>
          </w:p>
        </w:tc>
        <w:tc>
          <w:tcPr>
            <w:tcW w:w="0" w:type="auto"/>
            <w:hideMark/>
          </w:tcPr>
          <w:p w14:paraId="1D8E7EED" w14:textId="15DBD9F1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 nights</w:t>
            </w:r>
          </w:p>
        </w:tc>
      </w:tr>
    </w:tbl>
    <w:p w14:paraId="770D0BF9" w14:textId="77777777" w:rsidR="00C23D03" w:rsidRDefault="00C23D03" w:rsidP="00C23D03">
      <w:pPr>
        <w:spacing w:after="0"/>
        <w:rPr>
          <w:rFonts w:ascii="Calibri" w:hAnsi="Calibri" w:cs="Calibri"/>
          <w:b/>
          <w:bCs/>
        </w:rPr>
      </w:pPr>
    </w:p>
    <w:p w14:paraId="0D1F68EF" w14:textId="5C2AF530" w:rsidR="00EF367E" w:rsidRPr="00C23D03" w:rsidRDefault="00EF367E" w:rsidP="00C23D03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0909402A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The business generates substantial revenue with an average stay of approximately </w:t>
      </w:r>
      <w:r w:rsidRPr="00C23D03">
        <w:rPr>
          <w:rFonts w:ascii="Calibri" w:hAnsi="Calibri" w:cs="Calibri"/>
          <w:b/>
          <w:bCs/>
        </w:rPr>
        <w:t>6 nights</w:t>
      </w:r>
      <w:r w:rsidRPr="00C23D03">
        <w:rPr>
          <w:rFonts w:ascii="Calibri" w:hAnsi="Calibri" w:cs="Calibri"/>
        </w:rPr>
        <w:t xml:space="preserve">. However, around </w:t>
      </w:r>
      <w:r w:rsidRPr="00C23D03">
        <w:rPr>
          <w:rFonts w:ascii="Calibri" w:hAnsi="Calibri" w:cs="Calibri"/>
          <w:b/>
          <w:bCs/>
        </w:rPr>
        <w:t>14% of bookings are cancelled</w:t>
      </w:r>
      <w:r w:rsidRPr="00C23D03">
        <w:rPr>
          <w:rFonts w:ascii="Calibri" w:hAnsi="Calibri" w:cs="Calibri"/>
        </w:rPr>
        <w:t>, representing a significant portion of booking volume that requires attention.</w:t>
      </w:r>
    </w:p>
    <w:p w14:paraId="42EF4C98" w14:textId="2B9EF5D5" w:rsidR="00EF367E" w:rsidRPr="00C23D03" w:rsidRDefault="00EF367E" w:rsidP="00EF367E">
      <w:pPr>
        <w:rPr>
          <w:rFonts w:ascii="Calibri" w:hAnsi="Calibri" w:cs="Calibri"/>
        </w:rPr>
      </w:pPr>
    </w:p>
    <w:p w14:paraId="30242042" w14:textId="04ED080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4. Revenue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212"/>
      </w:tblGrid>
      <w:tr w:rsidR="00EF367E" w:rsidRPr="00C23D03" w14:paraId="152646AD" w14:textId="77777777" w:rsidTr="00C23D03">
        <w:tc>
          <w:tcPr>
            <w:tcW w:w="0" w:type="auto"/>
            <w:hideMark/>
          </w:tcPr>
          <w:p w14:paraId="74F64AEE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Hotel</w:t>
            </w:r>
          </w:p>
        </w:tc>
        <w:tc>
          <w:tcPr>
            <w:tcW w:w="0" w:type="auto"/>
            <w:hideMark/>
          </w:tcPr>
          <w:p w14:paraId="27A58D31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Revenue</w:t>
            </w:r>
          </w:p>
        </w:tc>
      </w:tr>
      <w:tr w:rsidR="00EF367E" w:rsidRPr="00C23D03" w14:paraId="29530F8D" w14:textId="77777777" w:rsidTr="00C23D03">
        <w:tc>
          <w:tcPr>
            <w:tcW w:w="0" w:type="auto"/>
            <w:hideMark/>
          </w:tcPr>
          <w:p w14:paraId="7872255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Grand Palace</w:t>
            </w:r>
          </w:p>
        </w:tc>
        <w:tc>
          <w:tcPr>
            <w:tcW w:w="0" w:type="auto"/>
            <w:hideMark/>
          </w:tcPr>
          <w:p w14:paraId="4E0ED01F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₹106.74M</w:t>
            </w:r>
          </w:p>
        </w:tc>
      </w:tr>
      <w:tr w:rsidR="00EF367E" w:rsidRPr="00C23D03" w14:paraId="46D0B866" w14:textId="77777777" w:rsidTr="00C23D03">
        <w:tc>
          <w:tcPr>
            <w:tcW w:w="0" w:type="auto"/>
            <w:hideMark/>
          </w:tcPr>
          <w:p w14:paraId="7288695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City View</w:t>
            </w:r>
          </w:p>
        </w:tc>
        <w:tc>
          <w:tcPr>
            <w:tcW w:w="0" w:type="auto"/>
            <w:hideMark/>
          </w:tcPr>
          <w:p w14:paraId="763E15A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₹106.06M</w:t>
            </w:r>
          </w:p>
        </w:tc>
      </w:tr>
      <w:tr w:rsidR="00EF367E" w:rsidRPr="00C23D03" w14:paraId="15C5DCCF" w14:textId="77777777" w:rsidTr="00C23D03">
        <w:tc>
          <w:tcPr>
            <w:tcW w:w="0" w:type="auto"/>
            <w:hideMark/>
          </w:tcPr>
          <w:p w14:paraId="503F051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Royal Residency</w:t>
            </w:r>
          </w:p>
        </w:tc>
        <w:tc>
          <w:tcPr>
            <w:tcW w:w="0" w:type="auto"/>
            <w:hideMark/>
          </w:tcPr>
          <w:p w14:paraId="1CB2E34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₹105.94M</w:t>
            </w:r>
          </w:p>
        </w:tc>
      </w:tr>
      <w:tr w:rsidR="00EF367E" w:rsidRPr="00C23D03" w14:paraId="0AE3F24A" w14:textId="77777777" w:rsidTr="00C23D03">
        <w:tc>
          <w:tcPr>
            <w:tcW w:w="0" w:type="auto"/>
            <w:hideMark/>
          </w:tcPr>
          <w:p w14:paraId="62B4A5A6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The Heritage</w:t>
            </w:r>
          </w:p>
        </w:tc>
        <w:tc>
          <w:tcPr>
            <w:tcW w:w="0" w:type="auto"/>
            <w:hideMark/>
          </w:tcPr>
          <w:p w14:paraId="4743B0D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₹104.07M</w:t>
            </w:r>
          </w:p>
        </w:tc>
      </w:tr>
      <w:tr w:rsidR="00EF367E" w:rsidRPr="00C23D03" w14:paraId="6F4EDAF2" w14:textId="77777777" w:rsidTr="00C23D03">
        <w:tc>
          <w:tcPr>
            <w:tcW w:w="0" w:type="auto"/>
            <w:hideMark/>
          </w:tcPr>
          <w:p w14:paraId="65D2AD9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Seaside Resort</w:t>
            </w:r>
          </w:p>
        </w:tc>
        <w:tc>
          <w:tcPr>
            <w:tcW w:w="0" w:type="auto"/>
            <w:hideMark/>
          </w:tcPr>
          <w:p w14:paraId="5E5B4ABB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₹103.15M</w:t>
            </w:r>
          </w:p>
        </w:tc>
      </w:tr>
    </w:tbl>
    <w:p w14:paraId="78C05A55" w14:textId="77777777" w:rsidR="00C23D03" w:rsidRDefault="00C23D03" w:rsidP="00C23D03">
      <w:pPr>
        <w:spacing w:after="0"/>
        <w:rPr>
          <w:rFonts w:ascii="Calibri" w:hAnsi="Calibri" w:cs="Calibri"/>
          <w:b/>
          <w:bCs/>
        </w:rPr>
      </w:pPr>
    </w:p>
    <w:p w14:paraId="3F326F26" w14:textId="05C1D9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0CDEDAC0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Revenue is relatively balanced across the five hotels. </w:t>
      </w:r>
      <w:r w:rsidRPr="00C23D03">
        <w:rPr>
          <w:rFonts w:ascii="Calibri" w:hAnsi="Calibri" w:cs="Calibri"/>
          <w:b/>
          <w:bCs/>
        </w:rPr>
        <w:t>Grand Palace</w:t>
      </w:r>
      <w:r w:rsidRPr="00C23D03">
        <w:rPr>
          <w:rFonts w:ascii="Calibri" w:hAnsi="Calibri" w:cs="Calibri"/>
        </w:rPr>
        <w:t xml:space="preserve"> generates the highest revenue at approximately </w:t>
      </w:r>
      <w:r w:rsidRPr="00C23D03">
        <w:rPr>
          <w:rFonts w:ascii="Calibri" w:hAnsi="Calibri" w:cs="Calibri"/>
          <w:b/>
          <w:bCs/>
        </w:rPr>
        <w:t>₹106.74M</w:t>
      </w:r>
      <w:r w:rsidRPr="00C23D03">
        <w:rPr>
          <w:rFonts w:ascii="Calibri" w:hAnsi="Calibri" w:cs="Calibri"/>
        </w:rPr>
        <w:t xml:space="preserve">, while </w:t>
      </w:r>
      <w:r w:rsidRPr="00C23D03">
        <w:rPr>
          <w:rFonts w:ascii="Calibri" w:hAnsi="Calibri" w:cs="Calibri"/>
          <w:b/>
          <w:bCs/>
        </w:rPr>
        <w:t>Seaside Resort</w:t>
      </w:r>
      <w:r w:rsidRPr="00C23D03">
        <w:rPr>
          <w:rFonts w:ascii="Calibri" w:hAnsi="Calibri" w:cs="Calibri"/>
        </w:rPr>
        <w:t xml:space="preserve"> generates approximately </w:t>
      </w:r>
      <w:r w:rsidRPr="00C23D03">
        <w:rPr>
          <w:rFonts w:ascii="Calibri" w:hAnsi="Calibri" w:cs="Calibri"/>
          <w:b/>
          <w:bCs/>
        </w:rPr>
        <w:t>₹103.15M</w:t>
      </w:r>
      <w:r w:rsidRPr="00C23D03">
        <w:rPr>
          <w:rFonts w:ascii="Calibri" w:hAnsi="Calibri" w:cs="Calibri"/>
        </w:rPr>
        <w:t>.</w:t>
      </w:r>
    </w:p>
    <w:p w14:paraId="5C7AB856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difference between the highest and lowest hotel revenue is relatively small, indicating that revenue is not heavily dependent on a single property.</w:t>
      </w:r>
    </w:p>
    <w:p w14:paraId="6AFEAB1C" w14:textId="77777777" w:rsidR="00EF367E" w:rsidRPr="00C23D03" w:rsidRDefault="00EF367E" w:rsidP="00C23D03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Business Implication</w:t>
      </w:r>
    </w:p>
    <w:p w14:paraId="46F73247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Management can focus on </w:t>
      </w:r>
      <w:r w:rsidRPr="00C23D03">
        <w:rPr>
          <w:rFonts w:ascii="Calibri" w:hAnsi="Calibri" w:cs="Calibri"/>
          <w:b/>
          <w:bCs/>
        </w:rPr>
        <w:t>property-level optimization</w:t>
      </w:r>
      <w:r w:rsidRPr="00C23D03">
        <w:rPr>
          <w:rFonts w:ascii="Calibri" w:hAnsi="Calibri" w:cs="Calibri"/>
        </w:rPr>
        <w:t xml:space="preserve"> rather than relying on one particular hotel to drive overall revenue.</w:t>
      </w:r>
    </w:p>
    <w:p w14:paraId="1450B738" w14:textId="352FE618" w:rsidR="00EF367E" w:rsidRPr="00C23D03" w:rsidRDefault="00EF367E" w:rsidP="00EF367E">
      <w:pPr>
        <w:rPr>
          <w:rFonts w:ascii="Calibri" w:hAnsi="Calibri" w:cs="Calibri"/>
        </w:rPr>
      </w:pPr>
    </w:p>
    <w:p w14:paraId="7791A89F" w14:textId="77777777" w:rsidR="00EF367E" w:rsidRPr="00C23D03" w:rsidRDefault="00EF367E" w:rsidP="00EF367E">
      <w:pPr>
        <w:rPr>
          <w:rFonts w:ascii="Calibri" w:hAnsi="Calibri" w:cs="Calibri"/>
          <w:b/>
          <w:bCs/>
          <w:u w:val="single"/>
        </w:rPr>
      </w:pPr>
      <w:r w:rsidRPr="00C23D03">
        <w:rPr>
          <w:rFonts w:ascii="Calibri" w:hAnsi="Calibri" w:cs="Calibri"/>
          <w:b/>
          <w:bCs/>
          <w:u w:val="single"/>
        </w:rPr>
        <w:t>5. Revenue by Room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7"/>
        <w:gridCol w:w="1212"/>
      </w:tblGrid>
      <w:tr w:rsidR="00EF367E" w:rsidRPr="00C23D03" w14:paraId="2EA64E89" w14:textId="77777777" w:rsidTr="00C23D03">
        <w:tc>
          <w:tcPr>
            <w:tcW w:w="0" w:type="auto"/>
            <w:hideMark/>
          </w:tcPr>
          <w:p w14:paraId="3A9AE46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Suite</w:t>
            </w:r>
          </w:p>
        </w:tc>
        <w:tc>
          <w:tcPr>
            <w:tcW w:w="0" w:type="auto"/>
            <w:hideMark/>
          </w:tcPr>
          <w:p w14:paraId="6339776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₹195.19M</w:t>
            </w:r>
          </w:p>
        </w:tc>
      </w:tr>
      <w:tr w:rsidR="00EF367E" w:rsidRPr="00C23D03" w14:paraId="346ABF82" w14:textId="77777777" w:rsidTr="00C23D03">
        <w:tc>
          <w:tcPr>
            <w:tcW w:w="0" w:type="auto"/>
            <w:hideMark/>
          </w:tcPr>
          <w:p w14:paraId="3D1FA660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Executive</w:t>
            </w:r>
          </w:p>
        </w:tc>
        <w:tc>
          <w:tcPr>
            <w:tcW w:w="0" w:type="auto"/>
            <w:hideMark/>
          </w:tcPr>
          <w:p w14:paraId="023E8B1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₹151.84M</w:t>
            </w:r>
          </w:p>
        </w:tc>
      </w:tr>
      <w:tr w:rsidR="00EF367E" w:rsidRPr="00C23D03" w14:paraId="1E29DC3F" w14:textId="77777777" w:rsidTr="00C23D03">
        <w:tc>
          <w:tcPr>
            <w:tcW w:w="0" w:type="auto"/>
            <w:hideMark/>
          </w:tcPr>
          <w:p w14:paraId="7E41A302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Deluxe</w:t>
            </w:r>
          </w:p>
        </w:tc>
        <w:tc>
          <w:tcPr>
            <w:tcW w:w="0" w:type="auto"/>
            <w:hideMark/>
          </w:tcPr>
          <w:p w14:paraId="3717913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₹109.07M</w:t>
            </w:r>
          </w:p>
        </w:tc>
      </w:tr>
      <w:tr w:rsidR="00EF367E" w:rsidRPr="00C23D03" w14:paraId="6A90AE50" w14:textId="77777777" w:rsidTr="00C23D03">
        <w:tc>
          <w:tcPr>
            <w:tcW w:w="0" w:type="auto"/>
            <w:hideMark/>
          </w:tcPr>
          <w:p w14:paraId="46F30F6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Standard</w:t>
            </w:r>
          </w:p>
        </w:tc>
        <w:tc>
          <w:tcPr>
            <w:tcW w:w="0" w:type="auto"/>
            <w:hideMark/>
          </w:tcPr>
          <w:p w14:paraId="75A2332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₹69.85M</w:t>
            </w:r>
          </w:p>
        </w:tc>
      </w:tr>
    </w:tbl>
    <w:p w14:paraId="2131948E" w14:textId="77777777" w:rsidR="00C23D03" w:rsidRDefault="00C23D03" w:rsidP="00C23D03">
      <w:pPr>
        <w:spacing w:after="0"/>
        <w:rPr>
          <w:rFonts w:ascii="Calibri" w:hAnsi="Calibri" w:cs="Calibri"/>
          <w:b/>
          <w:bCs/>
        </w:rPr>
      </w:pPr>
    </w:p>
    <w:p w14:paraId="4B7C22C8" w14:textId="0234085D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Key Insight</w:t>
      </w:r>
    </w:p>
    <w:p w14:paraId="744F25D3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Suites generate the highest revenue</w:t>
      </w:r>
      <w:r w:rsidRPr="00C23D03">
        <w:rPr>
          <w:rFonts w:ascii="Calibri" w:hAnsi="Calibri" w:cs="Calibri"/>
        </w:rPr>
        <w:t xml:space="preserve">, contributing approximately </w:t>
      </w:r>
      <w:r w:rsidRPr="00C23D03">
        <w:rPr>
          <w:rFonts w:ascii="Calibri" w:hAnsi="Calibri" w:cs="Calibri"/>
          <w:b/>
          <w:bCs/>
        </w:rPr>
        <w:t>₹195.19M</w:t>
      </w:r>
      <w:r w:rsidRPr="00C23D03">
        <w:rPr>
          <w:rFonts w:ascii="Calibri" w:hAnsi="Calibri" w:cs="Calibri"/>
        </w:rPr>
        <w:t>.</w:t>
      </w:r>
    </w:p>
    <w:p w14:paraId="1B6B0152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Although booking volumes across room types are relatively similar, Suites generate substantially more revenue because of their higher room rates.</w:t>
      </w:r>
    </w:p>
    <w:p w14:paraId="731E6F64" w14:textId="77777777" w:rsidR="00EF367E" w:rsidRPr="00C23D03" w:rsidRDefault="00EF367E" w:rsidP="00C23D03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Business Implication</w:t>
      </w:r>
    </w:p>
    <w:p w14:paraId="71A44FE7" w14:textId="77777777" w:rsidR="00EF367E" w:rsidRPr="00C23D03" w:rsidRDefault="00EF367E" w:rsidP="00C23D03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Premium rooms appear to be an important revenue driver.</w:t>
      </w:r>
    </w:p>
    <w:p w14:paraId="479A456E" w14:textId="77777777" w:rsidR="00EF367E" w:rsidRPr="00C23D03" w:rsidRDefault="00EF367E" w:rsidP="00C23D03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04667830" w14:textId="77777777" w:rsidR="00EF367E" w:rsidRPr="00C23D03" w:rsidRDefault="00EF367E" w:rsidP="00C23D0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>Promote Suites and Executive rooms through targeted upselling.</w:t>
      </w:r>
    </w:p>
    <w:p w14:paraId="6A1D7A23" w14:textId="77777777" w:rsidR="00EF367E" w:rsidRPr="00C23D03" w:rsidRDefault="00EF367E" w:rsidP="00C23D0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Offer room upgrades during the booking process.</w:t>
      </w:r>
    </w:p>
    <w:p w14:paraId="07E39378" w14:textId="77777777" w:rsidR="00EF367E" w:rsidRPr="00C23D03" w:rsidRDefault="00EF367E" w:rsidP="00C23D0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Create premium packages combining rooms with additional services.</w:t>
      </w:r>
    </w:p>
    <w:p w14:paraId="409D14A5" w14:textId="77777777" w:rsidR="00EF367E" w:rsidRPr="00C23D03" w:rsidRDefault="00EF367E" w:rsidP="00C23D0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Monitor demand before applying discounts to premium rooms.</w:t>
      </w:r>
    </w:p>
    <w:p w14:paraId="652DE4AB" w14:textId="77777777" w:rsidR="00EF367E" w:rsidRPr="00C23D03" w:rsidRDefault="00EF367E" w:rsidP="00C23D03">
      <w:pPr>
        <w:numPr>
          <w:ilvl w:val="0"/>
          <w:numId w:val="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Use Standard/Deluxe bookings as opportunities for upgrade offers.</w:t>
      </w:r>
    </w:p>
    <w:p w14:paraId="2CAA4F16" w14:textId="1FE189CA" w:rsidR="00EF367E" w:rsidRPr="00C23D03" w:rsidRDefault="00EF367E" w:rsidP="00EF367E">
      <w:pPr>
        <w:rPr>
          <w:rFonts w:ascii="Calibri" w:hAnsi="Calibri" w:cs="Calibri"/>
        </w:rPr>
      </w:pPr>
    </w:p>
    <w:p w14:paraId="1CA8C61A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6. Booking Channel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2"/>
        <w:gridCol w:w="1122"/>
        <w:gridCol w:w="1212"/>
      </w:tblGrid>
      <w:tr w:rsidR="00EF367E" w:rsidRPr="00C23D03" w14:paraId="7978B557" w14:textId="77777777" w:rsidTr="005750CA">
        <w:tc>
          <w:tcPr>
            <w:tcW w:w="0" w:type="auto"/>
            <w:hideMark/>
          </w:tcPr>
          <w:p w14:paraId="11C49563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Booking Channel</w:t>
            </w:r>
          </w:p>
        </w:tc>
        <w:tc>
          <w:tcPr>
            <w:tcW w:w="0" w:type="auto"/>
            <w:hideMark/>
          </w:tcPr>
          <w:p w14:paraId="3DA3A472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Bookings</w:t>
            </w:r>
          </w:p>
        </w:tc>
        <w:tc>
          <w:tcPr>
            <w:tcW w:w="0" w:type="auto"/>
            <w:hideMark/>
          </w:tcPr>
          <w:p w14:paraId="49E88D12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Revenue</w:t>
            </w:r>
          </w:p>
        </w:tc>
      </w:tr>
      <w:tr w:rsidR="00EF367E" w:rsidRPr="00C23D03" w14:paraId="4D8370EC" w14:textId="77777777" w:rsidTr="005750CA">
        <w:tc>
          <w:tcPr>
            <w:tcW w:w="0" w:type="auto"/>
            <w:hideMark/>
          </w:tcPr>
          <w:p w14:paraId="26D1C796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Corporate Portal</w:t>
            </w:r>
          </w:p>
        </w:tc>
        <w:tc>
          <w:tcPr>
            <w:tcW w:w="0" w:type="auto"/>
            <w:hideMark/>
          </w:tcPr>
          <w:p w14:paraId="58E29E6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5,035</w:t>
            </w:r>
          </w:p>
        </w:tc>
        <w:tc>
          <w:tcPr>
            <w:tcW w:w="0" w:type="auto"/>
            <w:hideMark/>
          </w:tcPr>
          <w:p w14:paraId="08E4D31B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₹132.01M</w:t>
            </w:r>
          </w:p>
        </w:tc>
      </w:tr>
      <w:tr w:rsidR="00EF367E" w:rsidRPr="00C23D03" w14:paraId="3999A5B2" w14:textId="77777777" w:rsidTr="005750CA">
        <w:tc>
          <w:tcPr>
            <w:tcW w:w="0" w:type="auto"/>
            <w:hideMark/>
          </w:tcPr>
          <w:p w14:paraId="468FFDD4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Travel Agent</w:t>
            </w:r>
          </w:p>
        </w:tc>
        <w:tc>
          <w:tcPr>
            <w:tcW w:w="0" w:type="auto"/>
            <w:hideMark/>
          </w:tcPr>
          <w:p w14:paraId="1D097DAB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4,961</w:t>
            </w:r>
          </w:p>
        </w:tc>
        <w:tc>
          <w:tcPr>
            <w:tcW w:w="0" w:type="auto"/>
            <w:hideMark/>
          </w:tcPr>
          <w:p w14:paraId="1026BFD2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₹130.55M</w:t>
            </w:r>
          </w:p>
        </w:tc>
      </w:tr>
      <w:tr w:rsidR="00EF367E" w:rsidRPr="00C23D03" w14:paraId="75E427A0" w14:textId="77777777" w:rsidTr="005750CA">
        <w:tc>
          <w:tcPr>
            <w:tcW w:w="0" w:type="auto"/>
            <w:hideMark/>
          </w:tcPr>
          <w:p w14:paraId="56765F4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Walk-in</w:t>
            </w:r>
          </w:p>
        </w:tc>
        <w:tc>
          <w:tcPr>
            <w:tcW w:w="0" w:type="auto"/>
            <w:hideMark/>
          </w:tcPr>
          <w:p w14:paraId="1632EB4F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5,002</w:t>
            </w:r>
          </w:p>
        </w:tc>
        <w:tc>
          <w:tcPr>
            <w:tcW w:w="0" w:type="auto"/>
            <w:hideMark/>
          </w:tcPr>
          <w:p w14:paraId="3A7A037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₹133.21M</w:t>
            </w:r>
          </w:p>
        </w:tc>
      </w:tr>
      <w:tr w:rsidR="00EF367E" w:rsidRPr="00C23D03" w14:paraId="35419BD4" w14:textId="77777777" w:rsidTr="005750CA">
        <w:tc>
          <w:tcPr>
            <w:tcW w:w="0" w:type="auto"/>
            <w:hideMark/>
          </w:tcPr>
          <w:p w14:paraId="4CD109D4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Website</w:t>
            </w:r>
          </w:p>
        </w:tc>
        <w:tc>
          <w:tcPr>
            <w:tcW w:w="0" w:type="auto"/>
            <w:hideMark/>
          </w:tcPr>
          <w:p w14:paraId="0A72E8A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4,984</w:t>
            </w:r>
          </w:p>
        </w:tc>
        <w:tc>
          <w:tcPr>
            <w:tcW w:w="0" w:type="auto"/>
            <w:hideMark/>
          </w:tcPr>
          <w:p w14:paraId="755411F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₹130.18M</w:t>
            </w:r>
          </w:p>
        </w:tc>
      </w:tr>
    </w:tbl>
    <w:p w14:paraId="09F9975E" w14:textId="77777777" w:rsidR="005750CA" w:rsidRDefault="005750CA" w:rsidP="005750CA">
      <w:pPr>
        <w:spacing w:after="0"/>
        <w:rPr>
          <w:rFonts w:ascii="Calibri" w:hAnsi="Calibri" w:cs="Calibri"/>
          <w:b/>
          <w:bCs/>
        </w:rPr>
      </w:pPr>
    </w:p>
    <w:p w14:paraId="3103D3EE" w14:textId="048C0071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7AE628F9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four booking channels generate relatively similar booking volumes and revenue.</w:t>
      </w:r>
    </w:p>
    <w:p w14:paraId="6ABEDEA7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Walk-in bookings generate the highest revenue</w:t>
      </w:r>
      <w:r w:rsidRPr="00C23D03">
        <w:rPr>
          <w:rFonts w:ascii="Calibri" w:hAnsi="Calibri" w:cs="Calibri"/>
        </w:rPr>
        <w:t>, while the Website currently generates the lowest revenue among the four channels.</w:t>
      </w:r>
    </w:p>
    <w:p w14:paraId="377092CC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differences are not extremely large, so the data does not indicate that the business depends heavily on one channel.</w:t>
      </w:r>
    </w:p>
    <w:p w14:paraId="74BC65B0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7A95F902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Instead of simply increasing booking volume, management should compare the channels using:</w:t>
      </w:r>
    </w:p>
    <w:p w14:paraId="667ECD77" w14:textId="77777777" w:rsidR="00EF367E" w:rsidRPr="00C23D03" w:rsidRDefault="00EF367E" w:rsidP="005750C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Revenue per booking</w:t>
      </w:r>
    </w:p>
    <w:p w14:paraId="299D454B" w14:textId="77777777" w:rsidR="00EF367E" w:rsidRPr="00C23D03" w:rsidRDefault="00EF367E" w:rsidP="005750C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Cancellation rate</w:t>
      </w:r>
    </w:p>
    <w:p w14:paraId="117819C7" w14:textId="77777777" w:rsidR="00EF367E" w:rsidRPr="00C23D03" w:rsidRDefault="00EF367E" w:rsidP="005750C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Customer acquisition cost</w:t>
      </w:r>
    </w:p>
    <w:p w14:paraId="47819E5D" w14:textId="77777777" w:rsidR="00EF367E" w:rsidRPr="00C23D03" w:rsidRDefault="00EF367E" w:rsidP="005750C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Average length of stay</w:t>
      </w:r>
    </w:p>
    <w:p w14:paraId="52A54308" w14:textId="77777777" w:rsidR="00EF367E" w:rsidRPr="00C23D03" w:rsidRDefault="00EF367E" w:rsidP="005750CA">
      <w:pPr>
        <w:numPr>
          <w:ilvl w:val="0"/>
          <w:numId w:val="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Customer value</w:t>
      </w:r>
    </w:p>
    <w:p w14:paraId="29095D4E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This would help identify which channels are most profitable rather than simply which generate the most bookings.</w:t>
      </w:r>
    </w:p>
    <w:p w14:paraId="674D332E" w14:textId="1982B25E" w:rsidR="00EF367E" w:rsidRPr="00C23D03" w:rsidRDefault="00EF367E" w:rsidP="00EF367E">
      <w:pPr>
        <w:rPr>
          <w:rFonts w:ascii="Calibri" w:hAnsi="Calibri" w:cs="Calibri"/>
        </w:rPr>
      </w:pPr>
    </w:p>
    <w:p w14:paraId="17B14E3F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7. Cancellation Analysis</w:t>
      </w:r>
    </w:p>
    <w:p w14:paraId="081374E5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Overall:</w:t>
      </w:r>
    </w:p>
    <w:p w14:paraId="6D783CE5" w14:textId="77777777" w:rsidR="00EF367E" w:rsidRPr="00C23D03" w:rsidRDefault="00EF367E" w:rsidP="005750CA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Completed:</w:t>
      </w:r>
      <w:r w:rsidRPr="00C23D03">
        <w:rPr>
          <w:rFonts w:ascii="Calibri" w:hAnsi="Calibri" w:cs="Calibri"/>
        </w:rPr>
        <w:t xml:space="preserve"> 82.09%</w:t>
      </w:r>
    </w:p>
    <w:p w14:paraId="38C516E0" w14:textId="77777777" w:rsidR="00EF367E" w:rsidRPr="00C23D03" w:rsidRDefault="00EF367E" w:rsidP="005750CA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Cancelled:</w:t>
      </w:r>
      <w:r w:rsidRPr="00C23D03">
        <w:rPr>
          <w:rFonts w:ascii="Calibri" w:hAnsi="Calibri" w:cs="Calibri"/>
        </w:rPr>
        <w:t xml:space="preserve"> 14.04%</w:t>
      </w:r>
    </w:p>
    <w:p w14:paraId="7C0B689C" w14:textId="77777777" w:rsidR="00EF367E" w:rsidRPr="00C23D03" w:rsidRDefault="00EF367E" w:rsidP="005750CA">
      <w:pPr>
        <w:numPr>
          <w:ilvl w:val="0"/>
          <w:numId w:val="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No-show:</w:t>
      </w:r>
      <w:r w:rsidRPr="00C23D03">
        <w:rPr>
          <w:rFonts w:ascii="Calibri" w:hAnsi="Calibri" w:cs="Calibri"/>
        </w:rPr>
        <w:t xml:space="preserve"> 3.87%</w:t>
      </w:r>
    </w:p>
    <w:p w14:paraId="5CB935AF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Cancellation Rate by Hotel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951"/>
      </w:tblGrid>
      <w:tr w:rsidR="00EF367E" w:rsidRPr="00C23D03" w14:paraId="0EE06E6F" w14:textId="77777777" w:rsidTr="005750CA">
        <w:tc>
          <w:tcPr>
            <w:tcW w:w="0" w:type="auto"/>
            <w:hideMark/>
          </w:tcPr>
          <w:p w14:paraId="484D7515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Hotel</w:t>
            </w:r>
          </w:p>
        </w:tc>
        <w:tc>
          <w:tcPr>
            <w:tcW w:w="0" w:type="auto"/>
            <w:hideMark/>
          </w:tcPr>
          <w:p w14:paraId="5E917FCB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Cancellation Rate</w:t>
            </w:r>
          </w:p>
        </w:tc>
      </w:tr>
      <w:tr w:rsidR="00EF367E" w:rsidRPr="00C23D03" w14:paraId="2F26E659" w14:textId="77777777" w:rsidTr="005750CA">
        <w:tc>
          <w:tcPr>
            <w:tcW w:w="0" w:type="auto"/>
            <w:hideMark/>
          </w:tcPr>
          <w:p w14:paraId="52F94A1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Grand Palace</w:t>
            </w:r>
          </w:p>
        </w:tc>
        <w:tc>
          <w:tcPr>
            <w:tcW w:w="0" w:type="auto"/>
            <w:hideMark/>
          </w:tcPr>
          <w:p w14:paraId="409BAC1F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15.08%</w:t>
            </w:r>
          </w:p>
        </w:tc>
      </w:tr>
      <w:tr w:rsidR="00EF367E" w:rsidRPr="00C23D03" w14:paraId="52F7AAF1" w14:textId="77777777" w:rsidTr="005750CA">
        <w:tc>
          <w:tcPr>
            <w:tcW w:w="0" w:type="auto"/>
            <w:hideMark/>
          </w:tcPr>
          <w:p w14:paraId="025FA9F2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Royal Residency</w:t>
            </w:r>
          </w:p>
        </w:tc>
        <w:tc>
          <w:tcPr>
            <w:tcW w:w="0" w:type="auto"/>
            <w:hideMark/>
          </w:tcPr>
          <w:p w14:paraId="2B07529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14.30%</w:t>
            </w:r>
          </w:p>
        </w:tc>
      </w:tr>
      <w:tr w:rsidR="00EF367E" w:rsidRPr="00C23D03" w14:paraId="3025BF70" w14:textId="77777777" w:rsidTr="005750CA">
        <w:tc>
          <w:tcPr>
            <w:tcW w:w="0" w:type="auto"/>
            <w:hideMark/>
          </w:tcPr>
          <w:p w14:paraId="0265D2B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lastRenderedPageBreak/>
              <w:t>City View</w:t>
            </w:r>
          </w:p>
        </w:tc>
        <w:tc>
          <w:tcPr>
            <w:tcW w:w="0" w:type="auto"/>
            <w:hideMark/>
          </w:tcPr>
          <w:p w14:paraId="1751974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14.16%</w:t>
            </w:r>
          </w:p>
        </w:tc>
      </w:tr>
      <w:tr w:rsidR="00EF367E" w:rsidRPr="00C23D03" w14:paraId="051B5966" w14:textId="77777777" w:rsidTr="005750CA">
        <w:tc>
          <w:tcPr>
            <w:tcW w:w="0" w:type="auto"/>
            <w:hideMark/>
          </w:tcPr>
          <w:p w14:paraId="332DF61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Seaside Resort</w:t>
            </w:r>
          </w:p>
        </w:tc>
        <w:tc>
          <w:tcPr>
            <w:tcW w:w="0" w:type="auto"/>
            <w:hideMark/>
          </w:tcPr>
          <w:p w14:paraId="0546B85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13.60%</w:t>
            </w:r>
          </w:p>
        </w:tc>
      </w:tr>
      <w:tr w:rsidR="00EF367E" w:rsidRPr="00C23D03" w14:paraId="517E6042" w14:textId="77777777" w:rsidTr="005750CA">
        <w:tc>
          <w:tcPr>
            <w:tcW w:w="0" w:type="auto"/>
            <w:hideMark/>
          </w:tcPr>
          <w:p w14:paraId="0541457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The Heritage</w:t>
            </w:r>
          </w:p>
        </w:tc>
        <w:tc>
          <w:tcPr>
            <w:tcW w:w="0" w:type="auto"/>
            <w:hideMark/>
          </w:tcPr>
          <w:p w14:paraId="3412D4E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13.04%</w:t>
            </w:r>
          </w:p>
        </w:tc>
      </w:tr>
    </w:tbl>
    <w:p w14:paraId="6F950646" w14:textId="77777777" w:rsidR="005750CA" w:rsidRDefault="005750CA" w:rsidP="005750CA">
      <w:pPr>
        <w:spacing w:after="0"/>
        <w:rPr>
          <w:rFonts w:ascii="Calibri" w:hAnsi="Calibri" w:cs="Calibri"/>
          <w:b/>
          <w:bCs/>
        </w:rPr>
      </w:pPr>
    </w:p>
    <w:p w14:paraId="783FA29C" w14:textId="3E3E1AC0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3C4E2452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Cancellation rates vary across properties.</w:t>
      </w:r>
    </w:p>
    <w:p w14:paraId="1CD43C20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Grand Palace has the highest cancellation rate at 15.08%</w:t>
      </w:r>
      <w:r w:rsidRPr="00C23D03">
        <w:rPr>
          <w:rFonts w:ascii="Calibri" w:hAnsi="Calibri" w:cs="Calibri"/>
        </w:rPr>
        <w:t xml:space="preserve">, while </w:t>
      </w:r>
      <w:r w:rsidRPr="00C23D03">
        <w:rPr>
          <w:rFonts w:ascii="Calibri" w:hAnsi="Calibri" w:cs="Calibri"/>
          <w:b/>
          <w:bCs/>
        </w:rPr>
        <w:t>The Heritage has the lowest at 13.04%</w:t>
      </w:r>
      <w:r w:rsidRPr="00C23D03">
        <w:rPr>
          <w:rFonts w:ascii="Calibri" w:hAnsi="Calibri" w:cs="Calibri"/>
        </w:rPr>
        <w:t>.</w:t>
      </w:r>
    </w:p>
    <w:p w14:paraId="15136567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2425E8BA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Management should investigate why cancellation rates differ between properties.</w:t>
      </w:r>
    </w:p>
    <w:p w14:paraId="5D5DE5E9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Possible areas to examine include:</w:t>
      </w:r>
    </w:p>
    <w:p w14:paraId="7649FA47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Booking channel</w:t>
      </w:r>
    </w:p>
    <w:p w14:paraId="0F135F72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Customer type</w:t>
      </w:r>
    </w:p>
    <w:p w14:paraId="75415062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Advance booking period</w:t>
      </w:r>
    </w:p>
    <w:p w14:paraId="65B5B3BD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type</w:t>
      </w:r>
    </w:p>
    <w:p w14:paraId="06BD487C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Cancellation policy</w:t>
      </w:r>
    </w:p>
    <w:p w14:paraId="269262F6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Payment method</w:t>
      </w:r>
    </w:p>
    <w:p w14:paraId="58EB4DC2" w14:textId="77777777" w:rsidR="00EF367E" w:rsidRPr="00C23D03" w:rsidRDefault="00EF367E" w:rsidP="005750CA">
      <w:pPr>
        <w:numPr>
          <w:ilvl w:val="0"/>
          <w:numId w:val="6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Seasonal demand</w:t>
      </w:r>
    </w:p>
    <w:p w14:paraId="5612F5E0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A targeted cancellation analysis should be performed before changing cancellation policies.</w:t>
      </w:r>
    </w:p>
    <w:p w14:paraId="306F6985" w14:textId="2AB4105A" w:rsidR="00EF367E" w:rsidRPr="00C23D03" w:rsidRDefault="00EF367E" w:rsidP="00EF367E">
      <w:pPr>
        <w:rPr>
          <w:rFonts w:ascii="Calibri" w:hAnsi="Calibri" w:cs="Calibri"/>
        </w:rPr>
      </w:pPr>
    </w:p>
    <w:p w14:paraId="3D2FD04F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8. Customer Segment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22"/>
        <w:gridCol w:w="1212"/>
        <w:gridCol w:w="1335"/>
      </w:tblGrid>
      <w:tr w:rsidR="00EF367E" w:rsidRPr="00C23D03" w14:paraId="2C49440F" w14:textId="77777777" w:rsidTr="005750CA">
        <w:tc>
          <w:tcPr>
            <w:tcW w:w="0" w:type="auto"/>
            <w:hideMark/>
          </w:tcPr>
          <w:p w14:paraId="6E573AFE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Customer Type</w:t>
            </w:r>
          </w:p>
        </w:tc>
        <w:tc>
          <w:tcPr>
            <w:tcW w:w="0" w:type="auto"/>
            <w:hideMark/>
          </w:tcPr>
          <w:p w14:paraId="237F0960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Bookings</w:t>
            </w:r>
          </w:p>
        </w:tc>
        <w:tc>
          <w:tcPr>
            <w:tcW w:w="0" w:type="auto"/>
            <w:hideMark/>
          </w:tcPr>
          <w:p w14:paraId="5B977F51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Revenue</w:t>
            </w:r>
          </w:p>
        </w:tc>
        <w:tc>
          <w:tcPr>
            <w:tcW w:w="0" w:type="auto"/>
            <w:hideMark/>
          </w:tcPr>
          <w:p w14:paraId="5DFC1F4A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Avg. Nights</w:t>
            </w:r>
          </w:p>
        </w:tc>
      </w:tr>
      <w:tr w:rsidR="00EF367E" w:rsidRPr="00C23D03" w14:paraId="66EFACE1" w14:textId="77777777" w:rsidTr="005750CA">
        <w:tc>
          <w:tcPr>
            <w:tcW w:w="0" w:type="auto"/>
            <w:hideMark/>
          </w:tcPr>
          <w:p w14:paraId="11C4B5B0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Individual</w:t>
            </w:r>
          </w:p>
        </w:tc>
        <w:tc>
          <w:tcPr>
            <w:tcW w:w="0" w:type="auto"/>
            <w:hideMark/>
          </w:tcPr>
          <w:p w14:paraId="427AEA4B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6,738</w:t>
            </w:r>
          </w:p>
        </w:tc>
        <w:tc>
          <w:tcPr>
            <w:tcW w:w="0" w:type="auto"/>
            <w:hideMark/>
          </w:tcPr>
          <w:p w14:paraId="007B126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₹177.79M</w:t>
            </w:r>
          </w:p>
        </w:tc>
        <w:tc>
          <w:tcPr>
            <w:tcW w:w="0" w:type="auto"/>
            <w:hideMark/>
          </w:tcPr>
          <w:p w14:paraId="0C7E5E2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</w:t>
            </w:r>
          </w:p>
        </w:tc>
      </w:tr>
      <w:tr w:rsidR="00EF367E" w:rsidRPr="00C23D03" w14:paraId="146E132C" w14:textId="77777777" w:rsidTr="005750CA">
        <w:tc>
          <w:tcPr>
            <w:tcW w:w="0" w:type="auto"/>
            <w:hideMark/>
          </w:tcPr>
          <w:p w14:paraId="13C8127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Corporate</w:t>
            </w:r>
          </w:p>
        </w:tc>
        <w:tc>
          <w:tcPr>
            <w:tcW w:w="0" w:type="auto"/>
            <w:hideMark/>
          </w:tcPr>
          <w:p w14:paraId="7D7A0000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6,669</w:t>
            </w:r>
          </w:p>
        </w:tc>
        <w:tc>
          <w:tcPr>
            <w:tcW w:w="0" w:type="auto"/>
            <w:hideMark/>
          </w:tcPr>
          <w:p w14:paraId="4C5F01D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₹176.81M</w:t>
            </w:r>
          </w:p>
        </w:tc>
        <w:tc>
          <w:tcPr>
            <w:tcW w:w="0" w:type="auto"/>
            <w:hideMark/>
          </w:tcPr>
          <w:p w14:paraId="73D6D9C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</w:t>
            </w:r>
          </w:p>
        </w:tc>
      </w:tr>
      <w:tr w:rsidR="00EF367E" w:rsidRPr="00C23D03" w14:paraId="4B38DA22" w14:textId="77777777" w:rsidTr="005750CA">
        <w:tc>
          <w:tcPr>
            <w:tcW w:w="0" w:type="auto"/>
            <w:hideMark/>
          </w:tcPr>
          <w:p w14:paraId="5DE22AF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Group</w:t>
            </w:r>
          </w:p>
        </w:tc>
        <w:tc>
          <w:tcPr>
            <w:tcW w:w="0" w:type="auto"/>
            <w:hideMark/>
          </w:tcPr>
          <w:p w14:paraId="4897377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6,575</w:t>
            </w:r>
          </w:p>
        </w:tc>
        <w:tc>
          <w:tcPr>
            <w:tcW w:w="0" w:type="auto"/>
            <w:hideMark/>
          </w:tcPr>
          <w:p w14:paraId="6C37EC74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₹171.36M</w:t>
            </w:r>
          </w:p>
        </w:tc>
        <w:tc>
          <w:tcPr>
            <w:tcW w:w="0" w:type="auto"/>
            <w:hideMark/>
          </w:tcPr>
          <w:p w14:paraId="387713A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5</w:t>
            </w:r>
          </w:p>
        </w:tc>
      </w:tr>
    </w:tbl>
    <w:p w14:paraId="03828631" w14:textId="77777777" w:rsidR="005750CA" w:rsidRDefault="005750CA" w:rsidP="005750CA">
      <w:pPr>
        <w:spacing w:after="0"/>
        <w:rPr>
          <w:rFonts w:ascii="Calibri" w:hAnsi="Calibri" w:cs="Calibri"/>
          <w:b/>
          <w:bCs/>
        </w:rPr>
      </w:pPr>
    </w:p>
    <w:p w14:paraId="5F15319A" w14:textId="5174A8F4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4B1CC653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three customer segments are relatively balanced.</w:t>
      </w:r>
    </w:p>
    <w:p w14:paraId="29F12EC7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Individual customers generate the highest booking volume and revenue, while </w:t>
      </w:r>
      <w:proofErr w:type="gramStart"/>
      <w:r w:rsidRPr="00C23D03">
        <w:rPr>
          <w:rFonts w:ascii="Calibri" w:hAnsi="Calibri" w:cs="Calibri"/>
        </w:rPr>
        <w:t>Corporate</w:t>
      </w:r>
      <w:proofErr w:type="gramEnd"/>
      <w:r w:rsidRPr="00C23D03">
        <w:rPr>
          <w:rFonts w:ascii="Calibri" w:hAnsi="Calibri" w:cs="Calibri"/>
        </w:rPr>
        <w:t xml:space="preserve"> customers are very close behind.</w:t>
      </w:r>
    </w:p>
    <w:p w14:paraId="249C4CDB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Group customers have a slightly lower average stay of approximately </w:t>
      </w:r>
      <w:r w:rsidRPr="00C23D03">
        <w:rPr>
          <w:rFonts w:ascii="Calibri" w:hAnsi="Calibri" w:cs="Calibri"/>
          <w:b/>
          <w:bCs/>
        </w:rPr>
        <w:t>5 nights</w:t>
      </w:r>
      <w:r w:rsidRPr="00C23D03">
        <w:rPr>
          <w:rFonts w:ascii="Calibri" w:hAnsi="Calibri" w:cs="Calibri"/>
        </w:rPr>
        <w:t xml:space="preserve">, compared with </w:t>
      </w:r>
      <w:r w:rsidRPr="00C23D03">
        <w:rPr>
          <w:rFonts w:ascii="Calibri" w:hAnsi="Calibri" w:cs="Calibri"/>
          <w:b/>
          <w:bCs/>
        </w:rPr>
        <w:t>6 nights</w:t>
      </w:r>
      <w:r w:rsidRPr="00C23D03">
        <w:rPr>
          <w:rFonts w:ascii="Calibri" w:hAnsi="Calibri" w:cs="Calibri"/>
        </w:rPr>
        <w:t xml:space="preserve"> for Individual and Corporate customers.</w:t>
      </w:r>
    </w:p>
    <w:p w14:paraId="1B3D28C1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14513AA0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hotel can develop segment-specific strategies:</w:t>
      </w:r>
    </w:p>
    <w:p w14:paraId="0B42BCAF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Individual customers</w:t>
      </w:r>
    </w:p>
    <w:p w14:paraId="1A4D2DAA" w14:textId="77777777" w:rsidR="00EF367E" w:rsidRPr="00C23D03" w:rsidRDefault="00EF367E" w:rsidP="005750CA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Personalized promotions</w:t>
      </w:r>
    </w:p>
    <w:p w14:paraId="1DDD8D0E" w14:textId="77777777" w:rsidR="00EF367E" w:rsidRPr="00C23D03" w:rsidRDefault="00EF367E" w:rsidP="005750CA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Weekend packages</w:t>
      </w:r>
    </w:p>
    <w:p w14:paraId="577911B3" w14:textId="77777777" w:rsidR="00EF367E" w:rsidRPr="00C23D03" w:rsidRDefault="00EF367E" w:rsidP="005750CA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upgrades</w:t>
      </w:r>
    </w:p>
    <w:p w14:paraId="5AA8E208" w14:textId="77777777" w:rsidR="00EF367E" w:rsidRPr="00C23D03" w:rsidRDefault="00EF367E" w:rsidP="005750CA">
      <w:pPr>
        <w:numPr>
          <w:ilvl w:val="0"/>
          <w:numId w:val="7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Loyalty incentives</w:t>
      </w:r>
    </w:p>
    <w:p w14:paraId="1BF43D3A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Corporate customers</w:t>
      </w:r>
    </w:p>
    <w:p w14:paraId="03DD9844" w14:textId="77777777" w:rsidR="00EF367E" w:rsidRPr="00C23D03" w:rsidRDefault="00EF367E" w:rsidP="005750CA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>Corporate rate agreements</w:t>
      </w:r>
    </w:p>
    <w:p w14:paraId="67271309" w14:textId="77777777" w:rsidR="00EF367E" w:rsidRPr="00C23D03" w:rsidRDefault="00EF367E" w:rsidP="005750CA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Long-stay packages</w:t>
      </w:r>
    </w:p>
    <w:p w14:paraId="61123229" w14:textId="77777777" w:rsidR="00EF367E" w:rsidRPr="00C23D03" w:rsidRDefault="00EF367E" w:rsidP="005750CA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Business travel benefits</w:t>
      </w:r>
    </w:p>
    <w:p w14:paraId="121B2C55" w14:textId="77777777" w:rsidR="00EF367E" w:rsidRPr="00C23D03" w:rsidRDefault="00EF367E" w:rsidP="005750CA">
      <w:pPr>
        <w:numPr>
          <w:ilvl w:val="0"/>
          <w:numId w:val="8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Repeat-booking incentives</w:t>
      </w:r>
    </w:p>
    <w:p w14:paraId="37807FC3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Group customers</w:t>
      </w:r>
    </w:p>
    <w:p w14:paraId="57B22F3C" w14:textId="77777777" w:rsidR="00EF367E" w:rsidRPr="00C23D03" w:rsidRDefault="00EF367E" w:rsidP="005750CA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Group discounts</w:t>
      </w:r>
    </w:p>
    <w:p w14:paraId="69CAF101" w14:textId="77777777" w:rsidR="00EF367E" w:rsidRPr="00C23D03" w:rsidRDefault="00EF367E" w:rsidP="005750CA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Event packages</w:t>
      </w:r>
    </w:p>
    <w:p w14:paraId="298C95E5" w14:textId="77777777" w:rsidR="00EF367E" w:rsidRPr="00C23D03" w:rsidRDefault="00EF367E" w:rsidP="005750CA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Bundled accommodation</w:t>
      </w:r>
    </w:p>
    <w:p w14:paraId="115F4690" w14:textId="77777777" w:rsidR="00EF367E" w:rsidRPr="00C23D03" w:rsidRDefault="00EF367E" w:rsidP="005750CA">
      <w:pPr>
        <w:numPr>
          <w:ilvl w:val="0"/>
          <w:numId w:val="9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Longer-stay incentives</w:t>
      </w:r>
    </w:p>
    <w:p w14:paraId="0F22CA06" w14:textId="2ADE1B3C" w:rsidR="00EF367E" w:rsidRPr="00C23D03" w:rsidRDefault="00EF367E" w:rsidP="00EF367E">
      <w:pPr>
        <w:rPr>
          <w:rFonts w:ascii="Calibri" w:hAnsi="Calibri" w:cs="Calibri"/>
        </w:rPr>
      </w:pPr>
    </w:p>
    <w:p w14:paraId="44ACF523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9. Average Room Rate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2164"/>
      </w:tblGrid>
      <w:tr w:rsidR="00EF367E" w:rsidRPr="00C23D03" w14:paraId="7EB2243D" w14:textId="77777777" w:rsidTr="005750CA">
        <w:tc>
          <w:tcPr>
            <w:tcW w:w="0" w:type="auto"/>
            <w:hideMark/>
          </w:tcPr>
          <w:p w14:paraId="3A4518F5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Hotel</w:t>
            </w:r>
          </w:p>
        </w:tc>
        <w:tc>
          <w:tcPr>
            <w:tcW w:w="0" w:type="auto"/>
            <w:hideMark/>
          </w:tcPr>
          <w:p w14:paraId="07DB2F4C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Average Room Rate</w:t>
            </w:r>
          </w:p>
        </w:tc>
      </w:tr>
      <w:tr w:rsidR="00EF367E" w:rsidRPr="00C23D03" w14:paraId="376ACE37" w14:textId="77777777" w:rsidTr="005750CA">
        <w:tc>
          <w:tcPr>
            <w:tcW w:w="0" w:type="auto"/>
            <w:hideMark/>
          </w:tcPr>
          <w:p w14:paraId="132529C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Grand Palace</w:t>
            </w:r>
          </w:p>
        </w:tc>
        <w:tc>
          <w:tcPr>
            <w:tcW w:w="0" w:type="auto"/>
            <w:hideMark/>
          </w:tcPr>
          <w:p w14:paraId="13BF92A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₹4,915</w:t>
            </w:r>
          </w:p>
        </w:tc>
      </w:tr>
      <w:tr w:rsidR="00EF367E" w:rsidRPr="00C23D03" w14:paraId="32867859" w14:textId="77777777" w:rsidTr="005750CA">
        <w:tc>
          <w:tcPr>
            <w:tcW w:w="0" w:type="auto"/>
            <w:hideMark/>
          </w:tcPr>
          <w:p w14:paraId="1775E5E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Royal Residency</w:t>
            </w:r>
          </w:p>
        </w:tc>
        <w:tc>
          <w:tcPr>
            <w:tcW w:w="0" w:type="auto"/>
            <w:hideMark/>
          </w:tcPr>
          <w:p w14:paraId="2100B0A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₹4,877</w:t>
            </w:r>
          </w:p>
        </w:tc>
      </w:tr>
      <w:tr w:rsidR="00EF367E" w:rsidRPr="00C23D03" w14:paraId="2C93A46A" w14:textId="77777777" w:rsidTr="005750CA">
        <w:tc>
          <w:tcPr>
            <w:tcW w:w="0" w:type="auto"/>
            <w:hideMark/>
          </w:tcPr>
          <w:p w14:paraId="6BC3BB3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The Heritage</w:t>
            </w:r>
          </w:p>
        </w:tc>
        <w:tc>
          <w:tcPr>
            <w:tcW w:w="0" w:type="auto"/>
            <w:hideMark/>
          </w:tcPr>
          <w:p w14:paraId="4EF1C80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₹4,855</w:t>
            </w:r>
          </w:p>
        </w:tc>
      </w:tr>
      <w:tr w:rsidR="00EF367E" w:rsidRPr="00C23D03" w14:paraId="38B5AF21" w14:textId="77777777" w:rsidTr="005750CA">
        <w:tc>
          <w:tcPr>
            <w:tcW w:w="0" w:type="auto"/>
            <w:hideMark/>
          </w:tcPr>
          <w:p w14:paraId="3717314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Seaside Resort</w:t>
            </w:r>
          </w:p>
        </w:tc>
        <w:tc>
          <w:tcPr>
            <w:tcW w:w="0" w:type="auto"/>
            <w:hideMark/>
          </w:tcPr>
          <w:p w14:paraId="0FC94DAD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₹4,822</w:t>
            </w:r>
          </w:p>
        </w:tc>
      </w:tr>
      <w:tr w:rsidR="00EF367E" w:rsidRPr="00C23D03" w14:paraId="54AA3D3A" w14:textId="77777777" w:rsidTr="005750CA">
        <w:tc>
          <w:tcPr>
            <w:tcW w:w="0" w:type="auto"/>
            <w:hideMark/>
          </w:tcPr>
          <w:p w14:paraId="2D0C513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City View</w:t>
            </w:r>
          </w:p>
        </w:tc>
        <w:tc>
          <w:tcPr>
            <w:tcW w:w="0" w:type="auto"/>
            <w:hideMark/>
          </w:tcPr>
          <w:p w14:paraId="4C93943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₹4,813</w:t>
            </w:r>
          </w:p>
        </w:tc>
      </w:tr>
    </w:tbl>
    <w:p w14:paraId="62C44EFA" w14:textId="77777777" w:rsidR="005750CA" w:rsidRDefault="005750CA" w:rsidP="005750CA">
      <w:pPr>
        <w:spacing w:after="0"/>
        <w:rPr>
          <w:rFonts w:ascii="Calibri" w:hAnsi="Calibri" w:cs="Calibri"/>
          <w:b/>
          <w:bCs/>
        </w:rPr>
      </w:pPr>
    </w:p>
    <w:p w14:paraId="21FBB0D7" w14:textId="02FA98CB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4FBBE89E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Grand Palace has the highest average room rate at approximately </w:t>
      </w:r>
      <w:r w:rsidRPr="00C23D03">
        <w:rPr>
          <w:rFonts w:ascii="Calibri" w:hAnsi="Calibri" w:cs="Calibri"/>
          <w:b/>
          <w:bCs/>
        </w:rPr>
        <w:t>₹4,915</w:t>
      </w:r>
      <w:r w:rsidRPr="00C23D03">
        <w:rPr>
          <w:rFonts w:ascii="Calibri" w:hAnsi="Calibri" w:cs="Calibri"/>
        </w:rPr>
        <w:t xml:space="preserve">, while City View has the lowest at approximately </w:t>
      </w:r>
      <w:r w:rsidRPr="00C23D03">
        <w:rPr>
          <w:rFonts w:ascii="Calibri" w:hAnsi="Calibri" w:cs="Calibri"/>
          <w:b/>
          <w:bCs/>
        </w:rPr>
        <w:t>₹4,813</w:t>
      </w:r>
      <w:r w:rsidRPr="00C23D03">
        <w:rPr>
          <w:rFonts w:ascii="Calibri" w:hAnsi="Calibri" w:cs="Calibri"/>
        </w:rPr>
        <w:t>.</w:t>
      </w:r>
    </w:p>
    <w:p w14:paraId="76D7DE4C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difference is relatively small.</w:t>
      </w:r>
    </w:p>
    <w:p w14:paraId="5277EED6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5E1270DD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Rather than making large price changes based only on these averages, management should consider </w:t>
      </w:r>
      <w:r w:rsidRPr="00C23D03">
        <w:rPr>
          <w:rFonts w:ascii="Calibri" w:hAnsi="Calibri" w:cs="Calibri"/>
          <w:b/>
          <w:bCs/>
        </w:rPr>
        <w:t>dynamic pricing</w:t>
      </w:r>
      <w:r w:rsidRPr="00C23D03">
        <w:rPr>
          <w:rFonts w:ascii="Calibri" w:hAnsi="Calibri" w:cs="Calibri"/>
        </w:rPr>
        <w:t xml:space="preserve"> based on:</w:t>
      </w:r>
    </w:p>
    <w:p w14:paraId="0480C86C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Occupancy</w:t>
      </w:r>
    </w:p>
    <w:p w14:paraId="5B958D8E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Booking lead time</w:t>
      </w:r>
    </w:p>
    <w:p w14:paraId="136474E1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Seasonality</w:t>
      </w:r>
    </w:p>
    <w:p w14:paraId="0FE48B9F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demand</w:t>
      </w:r>
    </w:p>
    <w:p w14:paraId="4DCD08DC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Customer segment</w:t>
      </w:r>
    </w:p>
    <w:p w14:paraId="4DD9BF4E" w14:textId="77777777" w:rsidR="00EF367E" w:rsidRPr="00C23D03" w:rsidRDefault="00EF367E" w:rsidP="005750CA">
      <w:pPr>
        <w:numPr>
          <w:ilvl w:val="0"/>
          <w:numId w:val="10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Booking channel</w:t>
      </w:r>
    </w:p>
    <w:p w14:paraId="358CF5F1" w14:textId="3055BD87" w:rsidR="00EF367E" w:rsidRPr="00C23D03" w:rsidRDefault="00EF367E" w:rsidP="00EF367E">
      <w:pPr>
        <w:rPr>
          <w:rFonts w:ascii="Calibri" w:hAnsi="Calibri" w:cs="Calibri"/>
        </w:rPr>
      </w:pPr>
    </w:p>
    <w:p w14:paraId="7BC3F9E3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10. Average Length of Stay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495"/>
      </w:tblGrid>
      <w:tr w:rsidR="00EF367E" w:rsidRPr="00C23D03" w14:paraId="0777395B" w14:textId="77777777" w:rsidTr="005750CA">
        <w:tc>
          <w:tcPr>
            <w:tcW w:w="0" w:type="auto"/>
            <w:hideMark/>
          </w:tcPr>
          <w:p w14:paraId="2856636A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Hotel</w:t>
            </w:r>
          </w:p>
        </w:tc>
        <w:tc>
          <w:tcPr>
            <w:tcW w:w="0" w:type="auto"/>
            <w:hideMark/>
          </w:tcPr>
          <w:p w14:paraId="1530AD5B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Average Stay</w:t>
            </w:r>
          </w:p>
        </w:tc>
      </w:tr>
      <w:tr w:rsidR="00EF367E" w:rsidRPr="00C23D03" w14:paraId="629C3BD6" w14:textId="77777777" w:rsidTr="005750CA">
        <w:tc>
          <w:tcPr>
            <w:tcW w:w="0" w:type="auto"/>
            <w:hideMark/>
          </w:tcPr>
          <w:p w14:paraId="03DFFB8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Seaside Resort</w:t>
            </w:r>
          </w:p>
        </w:tc>
        <w:tc>
          <w:tcPr>
            <w:tcW w:w="0" w:type="auto"/>
            <w:hideMark/>
          </w:tcPr>
          <w:p w14:paraId="42C0341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6.05 nights</w:t>
            </w:r>
          </w:p>
        </w:tc>
      </w:tr>
      <w:tr w:rsidR="00EF367E" w:rsidRPr="00C23D03" w14:paraId="16E150DC" w14:textId="77777777" w:rsidTr="005750CA">
        <w:tc>
          <w:tcPr>
            <w:tcW w:w="0" w:type="auto"/>
            <w:hideMark/>
          </w:tcPr>
          <w:p w14:paraId="1EB071E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City View</w:t>
            </w:r>
          </w:p>
        </w:tc>
        <w:tc>
          <w:tcPr>
            <w:tcW w:w="0" w:type="auto"/>
            <w:hideMark/>
          </w:tcPr>
          <w:p w14:paraId="720DCF94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6.02 nights</w:t>
            </w:r>
          </w:p>
        </w:tc>
      </w:tr>
      <w:tr w:rsidR="00EF367E" w:rsidRPr="00C23D03" w14:paraId="23A684DA" w14:textId="77777777" w:rsidTr="005750CA">
        <w:tc>
          <w:tcPr>
            <w:tcW w:w="0" w:type="auto"/>
            <w:hideMark/>
          </w:tcPr>
          <w:p w14:paraId="5CE7D792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Grand Palace</w:t>
            </w:r>
          </w:p>
        </w:tc>
        <w:tc>
          <w:tcPr>
            <w:tcW w:w="0" w:type="auto"/>
            <w:hideMark/>
          </w:tcPr>
          <w:p w14:paraId="4545D91A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6.01 nights</w:t>
            </w:r>
          </w:p>
        </w:tc>
      </w:tr>
      <w:tr w:rsidR="00EF367E" w:rsidRPr="00C23D03" w14:paraId="29099F42" w14:textId="77777777" w:rsidTr="005750CA">
        <w:tc>
          <w:tcPr>
            <w:tcW w:w="0" w:type="auto"/>
            <w:hideMark/>
          </w:tcPr>
          <w:p w14:paraId="464360D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Royal Residency</w:t>
            </w:r>
          </w:p>
        </w:tc>
        <w:tc>
          <w:tcPr>
            <w:tcW w:w="0" w:type="auto"/>
            <w:hideMark/>
          </w:tcPr>
          <w:p w14:paraId="21E6A9B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6.00 nights</w:t>
            </w:r>
          </w:p>
        </w:tc>
      </w:tr>
      <w:tr w:rsidR="00EF367E" w:rsidRPr="00C23D03" w14:paraId="2ACD338F" w14:textId="77777777" w:rsidTr="005750CA">
        <w:tc>
          <w:tcPr>
            <w:tcW w:w="0" w:type="auto"/>
            <w:hideMark/>
          </w:tcPr>
          <w:p w14:paraId="712F6F4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The Heritage</w:t>
            </w:r>
          </w:p>
        </w:tc>
        <w:tc>
          <w:tcPr>
            <w:tcW w:w="0" w:type="auto"/>
            <w:hideMark/>
          </w:tcPr>
          <w:p w14:paraId="43CD01D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5.96 nights</w:t>
            </w:r>
          </w:p>
        </w:tc>
      </w:tr>
    </w:tbl>
    <w:p w14:paraId="78A631B8" w14:textId="77777777" w:rsidR="005750CA" w:rsidRDefault="005750CA" w:rsidP="005750CA">
      <w:pPr>
        <w:spacing w:after="0"/>
        <w:rPr>
          <w:rFonts w:ascii="Calibri" w:hAnsi="Calibri" w:cs="Calibri"/>
          <w:b/>
          <w:bCs/>
        </w:rPr>
      </w:pPr>
    </w:p>
    <w:p w14:paraId="1D3FB83D" w14:textId="2419462F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lastRenderedPageBreak/>
        <w:t>Insight</w:t>
      </w:r>
    </w:p>
    <w:p w14:paraId="308BB3FC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Average length of stay is highly consistent across hotels at approximately </w:t>
      </w:r>
      <w:r w:rsidRPr="00C23D03">
        <w:rPr>
          <w:rFonts w:ascii="Calibri" w:hAnsi="Calibri" w:cs="Calibri"/>
          <w:b/>
          <w:bCs/>
        </w:rPr>
        <w:t>6 nights</w:t>
      </w:r>
      <w:r w:rsidRPr="00C23D03">
        <w:rPr>
          <w:rFonts w:ascii="Calibri" w:hAnsi="Calibri" w:cs="Calibri"/>
        </w:rPr>
        <w:t>.</w:t>
      </w:r>
    </w:p>
    <w:p w14:paraId="7A848A62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This indicates that differences in revenue are more strongly associated with </w:t>
      </w:r>
      <w:r w:rsidRPr="00C23D03">
        <w:rPr>
          <w:rFonts w:ascii="Calibri" w:hAnsi="Calibri" w:cs="Calibri"/>
          <w:b/>
          <w:bCs/>
        </w:rPr>
        <w:t>room rates and room mix</w:t>
      </w:r>
      <w:r w:rsidRPr="00C23D03">
        <w:rPr>
          <w:rFonts w:ascii="Calibri" w:hAnsi="Calibri" w:cs="Calibri"/>
        </w:rPr>
        <w:t xml:space="preserve"> than major differences in customer stay duration.</w:t>
      </w:r>
    </w:p>
    <w:p w14:paraId="49BDC883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10C22D9F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business can experiment with:</w:t>
      </w:r>
    </w:p>
    <w:p w14:paraId="045CF30C" w14:textId="77777777" w:rsidR="00EF367E" w:rsidRPr="00C23D03" w:rsidRDefault="00EF367E" w:rsidP="005750CA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7-night stay packages</w:t>
      </w:r>
    </w:p>
    <w:p w14:paraId="7CE4D55E" w14:textId="77777777" w:rsidR="00EF367E" w:rsidRPr="00C23D03" w:rsidRDefault="00EF367E" w:rsidP="005750CA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Long-stay discounts</w:t>
      </w:r>
    </w:p>
    <w:p w14:paraId="71DA7852" w14:textId="77777777" w:rsidR="00EF367E" w:rsidRPr="00C23D03" w:rsidRDefault="00EF367E" w:rsidP="005750CA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Complimentary services for extended stays</w:t>
      </w:r>
    </w:p>
    <w:p w14:paraId="6546E7AF" w14:textId="77777777" w:rsidR="00EF367E" w:rsidRPr="00C23D03" w:rsidRDefault="00EF367E" w:rsidP="005750CA">
      <w:pPr>
        <w:numPr>
          <w:ilvl w:val="0"/>
          <w:numId w:val="11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Corporate long-stay agreements</w:t>
      </w:r>
    </w:p>
    <w:p w14:paraId="6C331530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objective should be to increase total booking value without unnecessarily reducing room rates.</w:t>
      </w:r>
    </w:p>
    <w:p w14:paraId="7EC0D2DC" w14:textId="6D457F65" w:rsidR="00EF367E" w:rsidRPr="00C23D03" w:rsidRDefault="00EF367E" w:rsidP="00EF367E">
      <w:pPr>
        <w:rPr>
          <w:rFonts w:ascii="Calibri" w:hAnsi="Calibri" w:cs="Calibri"/>
        </w:rPr>
      </w:pPr>
    </w:p>
    <w:p w14:paraId="46664F03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11. Top Hotel &amp; Room Combination</w:t>
      </w:r>
    </w:p>
    <w:p w14:paraId="5DF20120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strongest hotel-room combination by revenue is:</w:t>
      </w:r>
    </w:p>
    <w:p w14:paraId="28221D11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Grand Palace + Suite</w:t>
      </w:r>
    </w:p>
    <w:p w14:paraId="3FC1D2FE" w14:textId="77777777" w:rsidR="00EF367E" w:rsidRPr="00C23D03" w:rsidRDefault="00EF367E" w:rsidP="005750CA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Bookings: </w:t>
      </w:r>
      <w:r w:rsidRPr="00C23D03">
        <w:rPr>
          <w:rFonts w:ascii="Calibri" w:hAnsi="Calibri" w:cs="Calibri"/>
          <w:b/>
          <w:bCs/>
        </w:rPr>
        <w:t>1,039</w:t>
      </w:r>
    </w:p>
    <w:p w14:paraId="09C82E7F" w14:textId="77777777" w:rsidR="00EF367E" w:rsidRPr="00C23D03" w:rsidRDefault="00EF367E" w:rsidP="005750CA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Revenue: </w:t>
      </w:r>
      <w:r w:rsidRPr="00C23D03">
        <w:rPr>
          <w:rFonts w:ascii="Calibri" w:hAnsi="Calibri" w:cs="Calibri"/>
          <w:b/>
          <w:bCs/>
        </w:rPr>
        <w:t>₹40.60M</w:t>
      </w:r>
    </w:p>
    <w:p w14:paraId="5FAC77E8" w14:textId="77777777" w:rsidR="00EF367E" w:rsidRPr="00C23D03" w:rsidRDefault="00EF367E" w:rsidP="005750CA">
      <w:pPr>
        <w:numPr>
          <w:ilvl w:val="0"/>
          <w:numId w:val="12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Average Room Rate: </w:t>
      </w:r>
      <w:r w:rsidRPr="00C23D03">
        <w:rPr>
          <w:rFonts w:ascii="Calibri" w:hAnsi="Calibri" w:cs="Calibri"/>
          <w:b/>
          <w:bCs/>
        </w:rPr>
        <w:t>₹7,163</w:t>
      </w:r>
    </w:p>
    <w:p w14:paraId="7680DAD7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The analysis also shows that the highest-revenue combinations are dominated by </w:t>
      </w:r>
      <w:r w:rsidRPr="00C23D03">
        <w:rPr>
          <w:rFonts w:ascii="Calibri" w:hAnsi="Calibri" w:cs="Calibri"/>
          <w:b/>
          <w:bCs/>
        </w:rPr>
        <w:t>Suite rooms</w:t>
      </w:r>
      <w:r w:rsidRPr="00C23D03">
        <w:rPr>
          <w:rFonts w:ascii="Calibri" w:hAnsi="Calibri" w:cs="Calibri"/>
        </w:rPr>
        <w:t>.</w:t>
      </w:r>
    </w:p>
    <w:p w14:paraId="485868F5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</w:t>
      </w:r>
    </w:p>
    <w:p w14:paraId="02BF6CC7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Premium room categories consistently appear among the strongest revenue-generating combinations.</w:t>
      </w:r>
    </w:p>
    <w:p w14:paraId="04BCC5BE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58FACD63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Management should prioritize premium-room strategies such as:</w:t>
      </w:r>
    </w:p>
    <w:p w14:paraId="28A624C0" w14:textId="77777777" w:rsidR="00EF367E" w:rsidRPr="00C23D03" w:rsidRDefault="00EF367E" w:rsidP="005750CA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Upselling</w:t>
      </w:r>
    </w:p>
    <w:p w14:paraId="08DCA37C" w14:textId="77777777" w:rsidR="00EF367E" w:rsidRPr="00C23D03" w:rsidRDefault="00EF367E" w:rsidP="005750CA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Premium packages</w:t>
      </w:r>
    </w:p>
    <w:p w14:paraId="13787556" w14:textId="77777777" w:rsidR="00EF367E" w:rsidRPr="00C23D03" w:rsidRDefault="00EF367E" w:rsidP="005750CA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upgrades</w:t>
      </w:r>
    </w:p>
    <w:p w14:paraId="0F3A1AF1" w14:textId="77777777" w:rsidR="00EF367E" w:rsidRPr="00C23D03" w:rsidRDefault="00EF367E" w:rsidP="005750CA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Corporate premium accommodation</w:t>
      </w:r>
    </w:p>
    <w:p w14:paraId="432859F4" w14:textId="77777777" w:rsidR="00EF367E" w:rsidRPr="00C23D03" w:rsidRDefault="00EF367E" w:rsidP="005750CA">
      <w:pPr>
        <w:numPr>
          <w:ilvl w:val="0"/>
          <w:numId w:val="13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Value-added services</w:t>
      </w:r>
    </w:p>
    <w:p w14:paraId="7E0FCDA3" w14:textId="09D23378" w:rsidR="00EF367E" w:rsidRPr="00C23D03" w:rsidRDefault="00EF367E" w:rsidP="00EF367E">
      <w:pPr>
        <w:rPr>
          <w:rFonts w:ascii="Calibri" w:hAnsi="Calibri" w:cs="Calibri"/>
        </w:rPr>
      </w:pPr>
    </w:p>
    <w:p w14:paraId="3F50EAEA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12. Monthly Revenue Trend</w:t>
      </w:r>
    </w:p>
    <w:p w14:paraId="1E50E0DC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Revenue increased substantially throughout 2025, reaching approximately:</w:t>
      </w:r>
    </w:p>
    <w:p w14:paraId="1FCF2733" w14:textId="77777777" w:rsidR="00EF367E" w:rsidRPr="00C23D03" w:rsidRDefault="00EF367E" w:rsidP="005750CA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₹5.57M in January 2025</w:t>
      </w:r>
    </w:p>
    <w:p w14:paraId="691F89BF" w14:textId="77777777" w:rsidR="00EF367E" w:rsidRPr="00C23D03" w:rsidRDefault="00EF367E" w:rsidP="005750CA">
      <w:pPr>
        <w:numPr>
          <w:ilvl w:val="0"/>
          <w:numId w:val="14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₹45.53M in October 2025</w:t>
      </w:r>
    </w:p>
    <w:p w14:paraId="79F44365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Revenue remained relatively strong during the second half of 2025.</w:t>
      </w:r>
    </w:p>
    <w:p w14:paraId="2ACA5FD2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In 2026, revenue decreased from:</w:t>
      </w:r>
    </w:p>
    <w:p w14:paraId="30CAC4F2" w14:textId="77777777" w:rsidR="00EF367E" w:rsidRPr="00C23D03" w:rsidRDefault="00EF367E" w:rsidP="005750CA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 xml:space="preserve">January: </w:t>
      </w:r>
      <w:r w:rsidRPr="00C23D03">
        <w:rPr>
          <w:rFonts w:ascii="Calibri" w:hAnsi="Calibri" w:cs="Calibri"/>
          <w:b/>
          <w:bCs/>
        </w:rPr>
        <w:t>₹39.25M</w:t>
      </w:r>
    </w:p>
    <w:p w14:paraId="6DF24098" w14:textId="77777777" w:rsidR="00EF367E" w:rsidRPr="00C23D03" w:rsidRDefault="00EF367E" w:rsidP="005750CA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February: </w:t>
      </w:r>
      <w:r w:rsidRPr="00C23D03">
        <w:rPr>
          <w:rFonts w:ascii="Calibri" w:hAnsi="Calibri" w:cs="Calibri"/>
          <w:b/>
          <w:bCs/>
        </w:rPr>
        <w:t>₹27.19M</w:t>
      </w:r>
    </w:p>
    <w:p w14:paraId="01A4E868" w14:textId="77777777" w:rsidR="00EF367E" w:rsidRPr="00C23D03" w:rsidRDefault="00EF367E" w:rsidP="005750CA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March: </w:t>
      </w:r>
      <w:r w:rsidRPr="00C23D03">
        <w:rPr>
          <w:rFonts w:ascii="Calibri" w:hAnsi="Calibri" w:cs="Calibri"/>
          <w:b/>
          <w:bCs/>
        </w:rPr>
        <w:t>₹16.25M</w:t>
      </w:r>
    </w:p>
    <w:p w14:paraId="2E748186" w14:textId="77777777" w:rsidR="00EF367E" w:rsidRPr="00C23D03" w:rsidRDefault="00EF367E" w:rsidP="005750CA">
      <w:pPr>
        <w:numPr>
          <w:ilvl w:val="0"/>
          <w:numId w:val="15"/>
        </w:num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April: </w:t>
      </w:r>
      <w:r w:rsidRPr="00C23D03">
        <w:rPr>
          <w:rFonts w:ascii="Calibri" w:hAnsi="Calibri" w:cs="Calibri"/>
          <w:b/>
          <w:bCs/>
        </w:rPr>
        <w:t>₹5.22M</w:t>
      </w:r>
    </w:p>
    <w:p w14:paraId="4699BDCF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Important Note</w:t>
      </w:r>
    </w:p>
    <w:p w14:paraId="13138229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The 2026 dataset only contains data through </w:t>
      </w:r>
      <w:r w:rsidRPr="00C23D03">
        <w:rPr>
          <w:rFonts w:ascii="Calibri" w:hAnsi="Calibri" w:cs="Calibri"/>
          <w:b/>
          <w:bCs/>
        </w:rPr>
        <w:t>April</w:t>
      </w:r>
      <w:r w:rsidRPr="00C23D03">
        <w:rPr>
          <w:rFonts w:ascii="Calibri" w:hAnsi="Calibri" w:cs="Calibri"/>
        </w:rPr>
        <w:t xml:space="preserve">, so the decline should </w:t>
      </w:r>
      <w:r w:rsidRPr="00C23D03">
        <w:rPr>
          <w:rFonts w:ascii="Calibri" w:hAnsi="Calibri" w:cs="Calibri"/>
          <w:b/>
          <w:bCs/>
        </w:rPr>
        <w:t>not</w:t>
      </w:r>
      <w:r w:rsidRPr="00C23D03">
        <w:rPr>
          <w:rFonts w:ascii="Calibri" w:hAnsi="Calibri" w:cs="Calibri"/>
        </w:rPr>
        <w:t xml:space="preserve"> automatically be interpreted as a full-year business decline.</w:t>
      </w:r>
    </w:p>
    <w:p w14:paraId="6E75137E" w14:textId="77777777" w:rsidR="00EF367E" w:rsidRPr="00C23D03" w:rsidRDefault="00EF367E" w:rsidP="005750CA">
      <w:pPr>
        <w:spacing w:after="0"/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</w:t>
      </w:r>
    </w:p>
    <w:p w14:paraId="1C79B63F" w14:textId="77777777" w:rsidR="00EF367E" w:rsidRPr="00C23D03" w:rsidRDefault="00EF367E" w:rsidP="005750CA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Management should monitor the remaining 2026 months and compare them with the corresponding months of 2025 before making major strategic decisions.</w:t>
      </w:r>
    </w:p>
    <w:p w14:paraId="045150E7" w14:textId="2AE51529" w:rsidR="00EF367E" w:rsidRPr="00C23D03" w:rsidRDefault="00EF367E" w:rsidP="00EF367E">
      <w:pPr>
        <w:rPr>
          <w:rFonts w:ascii="Calibri" w:hAnsi="Calibri" w:cs="Calibri"/>
        </w:rPr>
      </w:pPr>
    </w:p>
    <w:p w14:paraId="3E99625E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13. Key Business Insights</w:t>
      </w:r>
    </w:p>
    <w:p w14:paraId="1D5F8FAF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1 — Premium rooms drive revenue</w:t>
      </w:r>
    </w:p>
    <w:p w14:paraId="7617F6C0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Suites generate approximately </w:t>
      </w:r>
      <w:r w:rsidRPr="00C23D03">
        <w:rPr>
          <w:rFonts w:ascii="Calibri" w:hAnsi="Calibri" w:cs="Calibri"/>
          <w:b/>
          <w:bCs/>
        </w:rPr>
        <w:t>₹195.19M</w:t>
      </w:r>
      <w:r w:rsidRPr="00C23D03">
        <w:rPr>
          <w:rFonts w:ascii="Calibri" w:hAnsi="Calibri" w:cs="Calibri"/>
        </w:rPr>
        <w:t>, making them the largest revenue-generating room category.</w:t>
      </w:r>
    </w:p>
    <w:p w14:paraId="10621D36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Focus on premium-room upselling and value-added packages.</w:t>
      </w:r>
    </w:p>
    <w:p w14:paraId="1F076507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2 — Cancellations represent a significant opportunity</w:t>
      </w:r>
    </w:p>
    <w:p w14:paraId="79BB9129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Approximately </w:t>
      </w:r>
      <w:r w:rsidRPr="00C23D03">
        <w:rPr>
          <w:rFonts w:ascii="Calibri" w:hAnsi="Calibri" w:cs="Calibri"/>
          <w:b/>
          <w:bCs/>
        </w:rPr>
        <w:t>14.04% of bookings are cancelled</w:t>
      </w:r>
      <w:r w:rsidRPr="00C23D03">
        <w:rPr>
          <w:rFonts w:ascii="Calibri" w:hAnsi="Calibri" w:cs="Calibri"/>
        </w:rPr>
        <w:t>.</w:t>
      </w:r>
    </w:p>
    <w:p w14:paraId="2BBCC702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Analyze cancellation behavior by channel, customer type, booking lead time, and room type.</w:t>
      </w:r>
    </w:p>
    <w:p w14:paraId="042B6DF9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3 — Hotel revenue is balanced</w:t>
      </w:r>
    </w:p>
    <w:p w14:paraId="11269F8F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No hotel dominates overall revenue. All five hotels generate more than ₹100M.</w:t>
      </w:r>
    </w:p>
    <w:p w14:paraId="11C3E9F9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Use property-level optimization rather than concentrating resources on one property.</w:t>
      </w:r>
    </w:p>
    <w:p w14:paraId="23F3B1B4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4 — Booking channels are relatively balanced</w:t>
      </w:r>
    </w:p>
    <w:p w14:paraId="56F4FB5D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Each booking channel contributes approximately ₹130M–₹133M.</w:t>
      </w:r>
    </w:p>
    <w:p w14:paraId="0F5C08BD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Evaluate channel profitability, not just booking volume.</w:t>
      </w:r>
    </w:p>
    <w:p w14:paraId="58C7E7FE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5 — Customer segments are balanced</w:t>
      </w:r>
    </w:p>
    <w:p w14:paraId="081BD0FF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Individual, Corporate, and Group customers each contribute roughly one-third of bookings.</w:t>
      </w:r>
    </w:p>
    <w:p w14:paraId="2E2D7252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Develop targeted offers for each segment instead of using a single marketing strategy.</w:t>
      </w:r>
    </w:p>
    <w:p w14:paraId="208789A9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Insight 6 — Stay duration is stable</w:t>
      </w:r>
    </w:p>
    <w:p w14:paraId="0AB8D205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>Customers stay approximately six nights on average across all hotels.</w:t>
      </w:r>
    </w:p>
    <w:p w14:paraId="6F5DB114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Action:</w:t>
      </w:r>
      <w:r w:rsidRPr="00C23D03">
        <w:rPr>
          <w:rFonts w:ascii="Calibri" w:hAnsi="Calibri" w:cs="Calibri"/>
        </w:rPr>
        <w:t xml:space="preserve"> Explore long-stay packages to increase booking value.</w:t>
      </w:r>
    </w:p>
    <w:p w14:paraId="785F2CFF" w14:textId="31699FA9" w:rsidR="00EF367E" w:rsidRPr="00C23D03" w:rsidRDefault="00EF367E" w:rsidP="00EF367E">
      <w:pPr>
        <w:rPr>
          <w:rFonts w:ascii="Calibri" w:hAnsi="Calibri" w:cs="Calibri"/>
        </w:rPr>
      </w:pPr>
    </w:p>
    <w:p w14:paraId="764E1FA8" w14:textId="77777777" w:rsidR="00EF367E" w:rsidRPr="005750CA" w:rsidRDefault="00EF367E" w:rsidP="00EF367E">
      <w:pPr>
        <w:rPr>
          <w:rFonts w:ascii="Calibri" w:hAnsi="Calibri" w:cs="Calibri"/>
          <w:b/>
          <w:bCs/>
          <w:u w:val="single"/>
        </w:rPr>
      </w:pPr>
      <w:r w:rsidRPr="005750CA">
        <w:rPr>
          <w:rFonts w:ascii="Calibri" w:hAnsi="Calibri" w:cs="Calibri"/>
          <w:b/>
          <w:bCs/>
          <w:u w:val="single"/>
        </w:rPr>
        <w:t>14. Business Recommendations</w:t>
      </w:r>
    </w:p>
    <w:p w14:paraId="2E2154F6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1 — Increase Premium Room Revenue</w:t>
      </w:r>
    </w:p>
    <w:p w14:paraId="4FC52E9E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Focus on Suites and Executive rooms because they generate substantially more revenue.</w:t>
      </w:r>
    </w:p>
    <w:p w14:paraId="5A9A47A7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Possible actions:</w:t>
      </w:r>
    </w:p>
    <w:p w14:paraId="6BBBACDA" w14:textId="77777777" w:rsidR="00EF367E" w:rsidRPr="00C23D03" w:rsidRDefault="00EF367E" w:rsidP="00EF367E">
      <w:pPr>
        <w:numPr>
          <w:ilvl w:val="0"/>
          <w:numId w:val="16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upgrade offers</w:t>
      </w:r>
    </w:p>
    <w:p w14:paraId="19E32993" w14:textId="77777777" w:rsidR="00EF367E" w:rsidRPr="00C23D03" w:rsidRDefault="00EF367E" w:rsidP="00EF367E">
      <w:pPr>
        <w:numPr>
          <w:ilvl w:val="0"/>
          <w:numId w:val="16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Premium packages</w:t>
      </w:r>
    </w:p>
    <w:p w14:paraId="3ABEA1FA" w14:textId="77777777" w:rsidR="00EF367E" w:rsidRPr="00C23D03" w:rsidRDefault="00EF367E" w:rsidP="00EF367E">
      <w:pPr>
        <w:numPr>
          <w:ilvl w:val="0"/>
          <w:numId w:val="16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Personalized upselling</w:t>
      </w:r>
    </w:p>
    <w:p w14:paraId="3E58C8CA" w14:textId="77777777" w:rsidR="00EF367E" w:rsidRPr="00C23D03" w:rsidRDefault="00EF367E" w:rsidP="00EF367E">
      <w:pPr>
        <w:numPr>
          <w:ilvl w:val="0"/>
          <w:numId w:val="16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Corporate premium-room packages</w:t>
      </w:r>
    </w:p>
    <w:p w14:paraId="6F1BC678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BC9B13C">
          <v:rect id="_x0000_i1025" style="width:0;height:1.5pt" o:hralign="center" o:hrstd="t" o:hr="t" fillcolor="#a0a0a0" stroked="f"/>
        </w:pict>
      </w:r>
    </w:p>
    <w:p w14:paraId="1799E8AD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2 — Reduce Cancellations</w:t>
      </w:r>
    </w:p>
    <w:p w14:paraId="067FEABA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With a cancellation rate of </w:t>
      </w:r>
      <w:r w:rsidRPr="00C23D03">
        <w:rPr>
          <w:rFonts w:ascii="Calibri" w:hAnsi="Calibri" w:cs="Calibri"/>
          <w:b/>
          <w:bCs/>
        </w:rPr>
        <w:t>14.04%</w:t>
      </w:r>
      <w:r w:rsidRPr="00C23D03">
        <w:rPr>
          <w:rFonts w:ascii="Calibri" w:hAnsi="Calibri" w:cs="Calibri"/>
        </w:rPr>
        <w:t>, reducing cancellations could improve realized revenue.</w:t>
      </w:r>
    </w:p>
    <w:p w14:paraId="745C85AF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Possible actions:</w:t>
      </w:r>
    </w:p>
    <w:p w14:paraId="1C81798C" w14:textId="77777777" w:rsidR="00EF367E" w:rsidRPr="00C23D03" w:rsidRDefault="00EF367E" w:rsidP="00EF367E">
      <w:pPr>
        <w:numPr>
          <w:ilvl w:val="0"/>
          <w:numId w:val="17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Analyze cancellation patterns by booking channel.</w:t>
      </w:r>
    </w:p>
    <w:p w14:paraId="2E20A3C9" w14:textId="77777777" w:rsidR="00EF367E" w:rsidRPr="00C23D03" w:rsidRDefault="00EF367E" w:rsidP="00EF367E">
      <w:pPr>
        <w:numPr>
          <w:ilvl w:val="0"/>
          <w:numId w:val="17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Introduce flexible cancellation options where appropriate.</w:t>
      </w:r>
    </w:p>
    <w:p w14:paraId="35382B24" w14:textId="77777777" w:rsidR="00EF367E" w:rsidRPr="00C23D03" w:rsidRDefault="00EF367E" w:rsidP="00EF367E">
      <w:pPr>
        <w:numPr>
          <w:ilvl w:val="0"/>
          <w:numId w:val="17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Encourage advance payments for selected bookings.</w:t>
      </w:r>
    </w:p>
    <w:p w14:paraId="46DBC4BE" w14:textId="77777777" w:rsidR="00EF367E" w:rsidRPr="00C23D03" w:rsidRDefault="00EF367E" w:rsidP="00EF367E">
      <w:pPr>
        <w:numPr>
          <w:ilvl w:val="0"/>
          <w:numId w:val="17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Send automated confirmation and reminder messages.</w:t>
      </w:r>
    </w:p>
    <w:p w14:paraId="78177D7E" w14:textId="77777777" w:rsidR="00EF367E" w:rsidRPr="00C23D03" w:rsidRDefault="00EF367E" w:rsidP="00EF367E">
      <w:pPr>
        <w:numPr>
          <w:ilvl w:val="0"/>
          <w:numId w:val="17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Identify customer segments with higher cancellation rates.</w:t>
      </w:r>
    </w:p>
    <w:p w14:paraId="38364E20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3A14921">
          <v:rect id="_x0000_i1026" style="width:0;height:1.5pt" o:hralign="center" o:hrstd="t" o:hr="t" fillcolor="#a0a0a0" stroked="f"/>
        </w:pict>
      </w:r>
    </w:p>
    <w:p w14:paraId="165FE523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3 — Improve Website Revenue</w:t>
      </w:r>
    </w:p>
    <w:p w14:paraId="77E63C70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Website revenue is approximately </w:t>
      </w:r>
      <w:r w:rsidRPr="00C23D03">
        <w:rPr>
          <w:rFonts w:ascii="Calibri" w:hAnsi="Calibri" w:cs="Calibri"/>
          <w:b/>
          <w:bCs/>
        </w:rPr>
        <w:t>₹130.18M</w:t>
      </w:r>
      <w:r w:rsidRPr="00C23D03">
        <w:rPr>
          <w:rFonts w:ascii="Calibri" w:hAnsi="Calibri" w:cs="Calibri"/>
        </w:rPr>
        <w:t>, slightly below the other channels.</w:t>
      </w:r>
    </w:p>
    <w:p w14:paraId="56A994E4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Possible actions:</w:t>
      </w:r>
    </w:p>
    <w:p w14:paraId="42C1C093" w14:textId="77777777" w:rsidR="00EF367E" w:rsidRPr="00C23D03" w:rsidRDefault="00EF367E" w:rsidP="00EF367E">
      <w:pPr>
        <w:numPr>
          <w:ilvl w:val="0"/>
          <w:numId w:val="18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Improve direct-booking offers.</w:t>
      </w:r>
    </w:p>
    <w:p w14:paraId="1E05A7C3" w14:textId="77777777" w:rsidR="00EF367E" w:rsidRPr="00C23D03" w:rsidRDefault="00EF367E" w:rsidP="00EF367E">
      <w:pPr>
        <w:numPr>
          <w:ilvl w:val="0"/>
          <w:numId w:val="18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Provide website-exclusive packages.</w:t>
      </w:r>
    </w:p>
    <w:p w14:paraId="5A01ADF1" w14:textId="77777777" w:rsidR="00EF367E" w:rsidRPr="00C23D03" w:rsidRDefault="00EF367E" w:rsidP="00EF367E">
      <w:pPr>
        <w:numPr>
          <w:ilvl w:val="0"/>
          <w:numId w:val="18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Simplify the booking process.</w:t>
      </w:r>
    </w:p>
    <w:p w14:paraId="0D7AE90B" w14:textId="77777777" w:rsidR="00EF367E" w:rsidRPr="00C23D03" w:rsidRDefault="00EF367E" w:rsidP="00EF367E">
      <w:pPr>
        <w:numPr>
          <w:ilvl w:val="0"/>
          <w:numId w:val="18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Promote room upgrades during checkout.</w:t>
      </w:r>
    </w:p>
    <w:p w14:paraId="3F4B1374" w14:textId="77777777" w:rsidR="00EF367E" w:rsidRPr="00C23D03" w:rsidRDefault="00EF367E" w:rsidP="00EF367E">
      <w:pPr>
        <w:numPr>
          <w:ilvl w:val="0"/>
          <w:numId w:val="18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>Track website conversion and cancellation rates.</w:t>
      </w:r>
    </w:p>
    <w:p w14:paraId="3E36156B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D7F340E">
          <v:rect id="_x0000_i1027" style="width:0;height:1.5pt" o:hralign="center" o:hrstd="t" o:hr="t" fillcolor="#a0a0a0" stroked="f"/>
        </w:pict>
      </w:r>
    </w:p>
    <w:p w14:paraId="3BE08044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4 — Introduce Customer-Specific Offers</w:t>
      </w:r>
    </w:p>
    <w:p w14:paraId="2EA574BD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Different customer segments have different booking </w:t>
      </w:r>
      <w:proofErr w:type="spellStart"/>
      <w:r w:rsidRPr="00C23D03">
        <w:rPr>
          <w:rFonts w:ascii="Calibri" w:hAnsi="Calibri" w:cs="Calibri"/>
        </w:rPr>
        <w:t>behaviors</w:t>
      </w:r>
      <w:proofErr w:type="spellEnd"/>
      <w:r w:rsidRPr="00C23D03">
        <w:rPr>
          <w:rFonts w:ascii="Calibri" w:hAnsi="Calibri" w:cs="Calibri"/>
        </w:rPr>
        <w:t>.</w:t>
      </w:r>
    </w:p>
    <w:p w14:paraId="1C7C4DCE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Examples:</w:t>
      </w:r>
    </w:p>
    <w:p w14:paraId="67C194D3" w14:textId="77777777" w:rsidR="00EF367E" w:rsidRPr="00C23D03" w:rsidRDefault="00EF367E" w:rsidP="00EF367E">
      <w:pPr>
        <w:numPr>
          <w:ilvl w:val="0"/>
          <w:numId w:val="19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Corporate → long-stay/business packages</w:t>
      </w:r>
    </w:p>
    <w:p w14:paraId="08775D50" w14:textId="77777777" w:rsidR="00EF367E" w:rsidRPr="00C23D03" w:rsidRDefault="00EF367E" w:rsidP="00EF367E">
      <w:pPr>
        <w:numPr>
          <w:ilvl w:val="0"/>
          <w:numId w:val="19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Individual → personalized and weekend offers</w:t>
      </w:r>
    </w:p>
    <w:p w14:paraId="664386CC" w14:textId="77777777" w:rsidR="00EF367E" w:rsidRPr="00C23D03" w:rsidRDefault="00EF367E" w:rsidP="00EF367E">
      <w:pPr>
        <w:numPr>
          <w:ilvl w:val="0"/>
          <w:numId w:val="19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Group → event and group packages</w:t>
      </w:r>
    </w:p>
    <w:p w14:paraId="47973DEA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This can help increase booking value without applying discounts across all customers.</w:t>
      </w:r>
    </w:p>
    <w:p w14:paraId="102F12E0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3FCD85A">
          <v:rect id="_x0000_i1028" style="width:0;height:1.5pt" o:hralign="center" o:hrstd="t" o:hr="t" fillcolor="#a0a0a0" stroked="f"/>
        </w:pict>
      </w:r>
    </w:p>
    <w:p w14:paraId="78F3DF2F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5 — Use Dynamic Pricing</w:t>
      </w:r>
    </w:p>
    <w:p w14:paraId="3EC5F6AD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rates should be adjusted according to demand rather than applying the same pricing strategy throughout the year.</w:t>
      </w:r>
    </w:p>
    <w:p w14:paraId="4B951434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Pricing decisions can consider:</w:t>
      </w:r>
    </w:p>
    <w:p w14:paraId="3134E210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Occupancy</w:t>
      </w:r>
    </w:p>
    <w:p w14:paraId="54D14B1D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Seasonality</w:t>
      </w:r>
    </w:p>
    <w:p w14:paraId="7C3B866D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Booking lead time</w:t>
      </w:r>
    </w:p>
    <w:p w14:paraId="12A0FD36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Room availability</w:t>
      </w:r>
    </w:p>
    <w:p w14:paraId="451EAC9A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Customer segment</w:t>
      </w:r>
    </w:p>
    <w:p w14:paraId="44D05B53" w14:textId="77777777" w:rsidR="00EF367E" w:rsidRPr="00C23D03" w:rsidRDefault="00EF367E" w:rsidP="00EF367E">
      <w:pPr>
        <w:numPr>
          <w:ilvl w:val="0"/>
          <w:numId w:val="20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Historical demand</w:t>
      </w:r>
    </w:p>
    <w:p w14:paraId="084C4EA8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604B150">
          <v:rect id="_x0000_i1029" style="width:0;height:1.5pt" o:hralign="center" o:hrstd="t" o:hr="t" fillcolor="#a0a0a0" stroked="f"/>
        </w:pict>
      </w:r>
    </w:p>
    <w:p w14:paraId="72722BCA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Recommendation 6 — Monitor 2026 Performance</w:t>
      </w:r>
    </w:p>
    <w:p w14:paraId="2106DD65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The available 2026 data ends in April.</w:t>
      </w:r>
    </w:p>
    <w:p w14:paraId="1F682CA8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Management should continue monitoring monthly revenue and compare each month with the corresponding period in 2025.</w:t>
      </w:r>
    </w:p>
    <w:p w14:paraId="7A85EF03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This will help distinguish between:</w:t>
      </w:r>
    </w:p>
    <w:p w14:paraId="7F2F38F4" w14:textId="77777777" w:rsidR="00EF367E" w:rsidRPr="00C23D03" w:rsidRDefault="00EF367E" w:rsidP="00EF367E">
      <w:pPr>
        <w:numPr>
          <w:ilvl w:val="0"/>
          <w:numId w:val="21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Normal seasonal variation</w:t>
      </w:r>
    </w:p>
    <w:p w14:paraId="51A8D403" w14:textId="77777777" w:rsidR="00EF367E" w:rsidRPr="00C23D03" w:rsidRDefault="00EF367E" w:rsidP="00EF367E">
      <w:pPr>
        <w:numPr>
          <w:ilvl w:val="0"/>
          <w:numId w:val="21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Temporary demand changes</w:t>
      </w:r>
    </w:p>
    <w:p w14:paraId="54DA5C2B" w14:textId="77777777" w:rsidR="00EF367E" w:rsidRPr="00C23D03" w:rsidRDefault="00EF367E" w:rsidP="00EF367E">
      <w:pPr>
        <w:numPr>
          <w:ilvl w:val="0"/>
          <w:numId w:val="21"/>
        </w:numPr>
        <w:rPr>
          <w:rFonts w:ascii="Calibri" w:hAnsi="Calibri" w:cs="Calibri"/>
        </w:rPr>
      </w:pPr>
      <w:r w:rsidRPr="00C23D03">
        <w:rPr>
          <w:rFonts w:ascii="Calibri" w:hAnsi="Calibri" w:cs="Calibri"/>
        </w:rPr>
        <w:t>Genuine revenue deterioration</w:t>
      </w:r>
    </w:p>
    <w:p w14:paraId="580EB8BC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pict w14:anchorId="6D1321E0">
          <v:rect id="_x0000_i1030" style="width:0;height:1.5pt" o:hralign="center" o:hrstd="t" o:hr="t" fillcolor="#a0a0a0" stroked="f"/>
        </w:pict>
      </w:r>
    </w:p>
    <w:p w14:paraId="47D1D957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15. Suggested Management KPIs</w:t>
      </w:r>
    </w:p>
    <w:p w14:paraId="588BBEAA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For ongoing monitoring, management should track: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1"/>
        <w:gridCol w:w="3373"/>
      </w:tblGrid>
      <w:tr w:rsidR="00EF367E" w:rsidRPr="00C23D03" w14:paraId="28B4E6A8" w14:textId="77777777" w:rsidTr="00203D26">
        <w:tc>
          <w:tcPr>
            <w:tcW w:w="0" w:type="auto"/>
            <w:hideMark/>
          </w:tcPr>
          <w:p w14:paraId="041E545B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KPI</w:t>
            </w:r>
          </w:p>
        </w:tc>
        <w:tc>
          <w:tcPr>
            <w:tcW w:w="0" w:type="auto"/>
            <w:hideMark/>
          </w:tcPr>
          <w:p w14:paraId="1A96DD4F" w14:textId="77777777" w:rsidR="00EF367E" w:rsidRPr="00C23D03" w:rsidRDefault="00EF367E" w:rsidP="00EF367E">
            <w:pPr>
              <w:rPr>
                <w:rFonts w:ascii="Calibri" w:hAnsi="Calibri" w:cs="Calibri"/>
                <w:b/>
                <w:bCs/>
              </w:rPr>
            </w:pPr>
            <w:r w:rsidRPr="00C23D03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EF367E" w:rsidRPr="00C23D03" w14:paraId="6A48F832" w14:textId="77777777" w:rsidTr="00203D26">
        <w:tc>
          <w:tcPr>
            <w:tcW w:w="0" w:type="auto"/>
            <w:hideMark/>
          </w:tcPr>
          <w:p w14:paraId="3F01956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Total Revenue</w:t>
            </w:r>
          </w:p>
        </w:tc>
        <w:tc>
          <w:tcPr>
            <w:tcW w:w="0" w:type="auto"/>
            <w:hideMark/>
          </w:tcPr>
          <w:p w14:paraId="3ACD1FC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Overall financial performance</w:t>
            </w:r>
          </w:p>
        </w:tc>
      </w:tr>
      <w:tr w:rsidR="00EF367E" w:rsidRPr="00C23D03" w14:paraId="24845FCD" w14:textId="77777777" w:rsidTr="00203D26">
        <w:tc>
          <w:tcPr>
            <w:tcW w:w="0" w:type="auto"/>
            <w:hideMark/>
          </w:tcPr>
          <w:p w14:paraId="0C668D6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Total Bookings</w:t>
            </w:r>
          </w:p>
        </w:tc>
        <w:tc>
          <w:tcPr>
            <w:tcW w:w="0" w:type="auto"/>
            <w:hideMark/>
          </w:tcPr>
          <w:p w14:paraId="554A755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Booking demand</w:t>
            </w:r>
          </w:p>
        </w:tc>
      </w:tr>
      <w:tr w:rsidR="00EF367E" w:rsidRPr="00C23D03" w14:paraId="50B6D541" w14:textId="77777777" w:rsidTr="00203D26">
        <w:tc>
          <w:tcPr>
            <w:tcW w:w="0" w:type="auto"/>
            <w:hideMark/>
          </w:tcPr>
          <w:p w14:paraId="055C031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Average Revenue per Booking</w:t>
            </w:r>
          </w:p>
        </w:tc>
        <w:tc>
          <w:tcPr>
            <w:tcW w:w="0" w:type="auto"/>
            <w:hideMark/>
          </w:tcPr>
          <w:p w14:paraId="35EFEF2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Booking value</w:t>
            </w:r>
          </w:p>
        </w:tc>
      </w:tr>
      <w:tr w:rsidR="00EF367E" w:rsidRPr="00C23D03" w14:paraId="0690EDCE" w14:textId="77777777" w:rsidTr="00203D26">
        <w:tc>
          <w:tcPr>
            <w:tcW w:w="0" w:type="auto"/>
            <w:hideMark/>
          </w:tcPr>
          <w:p w14:paraId="112004E5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Occupancy Rate</w:t>
            </w:r>
          </w:p>
        </w:tc>
        <w:tc>
          <w:tcPr>
            <w:tcW w:w="0" w:type="auto"/>
            <w:hideMark/>
          </w:tcPr>
          <w:p w14:paraId="1468765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Hotel utilization</w:t>
            </w:r>
          </w:p>
        </w:tc>
      </w:tr>
      <w:tr w:rsidR="00EF367E" w:rsidRPr="00C23D03" w14:paraId="77918ADD" w14:textId="77777777" w:rsidTr="00203D26">
        <w:tc>
          <w:tcPr>
            <w:tcW w:w="0" w:type="auto"/>
            <w:hideMark/>
          </w:tcPr>
          <w:p w14:paraId="00FFB78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Cancellation Rate</w:t>
            </w:r>
          </w:p>
        </w:tc>
        <w:tc>
          <w:tcPr>
            <w:tcW w:w="0" w:type="auto"/>
            <w:hideMark/>
          </w:tcPr>
          <w:p w14:paraId="6D3078A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Lost booking opportunity</w:t>
            </w:r>
          </w:p>
        </w:tc>
      </w:tr>
      <w:tr w:rsidR="00EF367E" w:rsidRPr="00C23D03" w14:paraId="3BB77ADA" w14:textId="77777777" w:rsidTr="00203D26">
        <w:tc>
          <w:tcPr>
            <w:tcW w:w="0" w:type="auto"/>
            <w:hideMark/>
          </w:tcPr>
          <w:p w14:paraId="258930C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No-show Rate</w:t>
            </w:r>
          </w:p>
        </w:tc>
        <w:tc>
          <w:tcPr>
            <w:tcW w:w="0" w:type="auto"/>
            <w:hideMark/>
          </w:tcPr>
          <w:p w14:paraId="1B202851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Booking reliability</w:t>
            </w:r>
          </w:p>
        </w:tc>
      </w:tr>
      <w:tr w:rsidR="00EF367E" w:rsidRPr="00C23D03" w14:paraId="1D7C69BF" w14:textId="77777777" w:rsidTr="00203D26">
        <w:tc>
          <w:tcPr>
            <w:tcW w:w="0" w:type="auto"/>
            <w:hideMark/>
          </w:tcPr>
          <w:p w14:paraId="08F0C55B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Average Room Rate</w:t>
            </w:r>
          </w:p>
        </w:tc>
        <w:tc>
          <w:tcPr>
            <w:tcW w:w="0" w:type="auto"/>
            <w:hideMark/>
          </w:tcPr>
          <w:p w14:paraId="17CFE47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Pricing performance</w:t>
            </w:r>
          </w:p>
        </w:tc>
      </w:tr>
      <w:tr w:rsidR="00EF367E" w:rsidRPr="00C23D03" w14:paraId="3515F66B" w14:textId="77777777" w:rsidTr="00203D26">
        <w:tc>
          <w:tcPr>
            <w:tcW w:w="0" w:type="auto"/>
            <w:hideMark/>
          </w:tcPr>
          <w:p w14:paraId="48F186EC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Average Length of Stay</w:t>
            </w:r>
          </w:p>
        </w:tc>
        <w:tc>
          <w:tcPr>
            <w:tcW w:w="0" w:type="auto"/>
            <w:hideMark/>
          </w:tcPr>
          <w:p w14:paraId="74D1F0F6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Customer stay behavior</w:t>
            </w:r>
          </w:p>
        </w:tc>
      </w:tr>
      <w:tr w:rsidR="00EF367E" w:rsidRPr="00C23D03" w14:paraId="02FB9495" w14:textId="77777777" w:rsidTr="00203D26">
        <w:tc>
          <w:tcPr>
            <w:tcW w:w="0" w:type="auto"/>
            <w:hideMark/>
          </w:tcPr>
          <w:p w14:paraId="269B33D3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Revenue by Room Type</w:t>
            </w:r>
          </w:p>
        </w:tc>
        <w:tc>
          <w:tcPr>
            <w:tcW w:w="0" w:type="auto"/>
            <w:hideMark/>
          </w:tcPr>
          <w:p w14:paraId="2B1FEE09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Product performance</w:t>
            </w:r>
          </w:p>
        </w:tc>
      </w:tr>
      <w:tr w:rsidR="00EF367E" w:rsidRPr="00C23D03" w14:paraId="2B9BA896" w14:textId="77777777" w:rsidTr="00203D26">
        <w:tc>
          <w:tcPr>
            <w:tcW w:w="0" w:type="auto"/>
            <w:hideMark/>
          </w:tcPr>
          <w:p w14:paraId="087FCC48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Revenue by Channel</w:t>
            </w:r>
          </w:p>
        </w:tc>
        <w:tc>
          <w:tcPr>
            <w:tcW w:w="0" w:type="auto"/>
            <w:hideMark/>
          </w:tcPr>
          <w:p w14:paraId="29CCA9D2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Channel performance</w:t>
            </w:r>
          </w:p>
        </w:tc>
      </w:tr>
      <w:tr w:rsidR="00EF367E" w:rsidRPr="00C23D03" w14:paraId="1107131F" w14:textId="77777777" w:rsidTr="00203D26">
        <w:tc>
          <w:tcPr>
            <w:tcW w:w="0" w:type="auto"/>
            <w:hideMark/>
          </w:tcPr>
          <w:p w14:paraId="0D9F3BC7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Revenue by Customer Type</w:t>
            </w:r>
          </w:p>
        </w:tc>
        <w:tc>
          <w:tcPr>
            <w:tcW w:w="0" w:type="auto"/>
            <w:hideMark/>
          </w:tcPr>
          <w:p w14:paraId="30C502BE" w14:textId="77777777" w:rsidR="00EF367E" w:rsidRPr="00C23D03" w:rsidRDefault="00EF367E" w:rsidP="00EF367E">
            <w:pPr>
              <w:rPr>
                <w:rFonts w:ascii="Calibri" w:hAnsi="Calibri" w:cs="Calibri"/>
              </w:rPr>
            </w:pPr>
            <w:r w:rsidRPr="00C23D03">
              <w:rPr>
                <w:rFonts w:ascii="Calibri" w:hAnsi="Calibri" w:cs="Calibri"/>
              </w:rPr>
              <w:t>Customer segment performance</w:t>
            </w:r>
          </w:p>
        </w:tc>
      </w:tr>
    </w:tbl>
    <w:p w14:paraId="57755128" w14:textId="77777777" w:rsidR="00EF367E" w:rsidRPr="00C23D03" w:rsidRDefault="00000000" w:rsidP="00EF367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2078A16">
          <v:rect id="_x0000_i1031" style="width:0;height:1.5pt" o:hralign="center" o:hrstd="t" o:hr="t" fillcolor="#a0a0a0" stroked="f"/>
        </w:pict>
      </w:r>
    </w:p>
    <w:p w14:paraId="4AB75943" w14:textId="77777777" w:rsidR="00EF367E" w:rsidRPr="00C23D03" w:rsidRDefault="00EF367E" w:rsidP="00EF367E">
      <w:pPr>
        <w:rPr>
          <w:rFonts w:ascii="Calibri" w:hAnsi="Calibri" w:cs="Calibri"/>
          <w:b/>
          <w:bCs/>
        </w:rPr>
      </w:pPr>
      <w:r w:rsidRPr="00C23D03">
        <w:rPr>
          <w:rFonts w:ascii="Calibri" w:hAnsi="Calibri" w:cs="Calibri"/>
          <w:b/>
          <w:bCs/>
        </w:rPr>
        <w:t>16. Recommended Next-Level Analysis</w:t>
      </w:r>
    </w:p>
    <w:p w14:paraId="76E84CE2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The current analysis provides a strong overview of business performance.</w:t>
      </w:r>
    </w:p>
    <w:p w14:paraId="48DA695F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For the next phase, management could </w:t>
      </w:r>
      <w:proofErr w:type="spellStart"/>
      <w:r w:rsidRPr="00C23D03">
        <w:rPr>
          <w:rFonts w:ascii="Calibri" w:hAnsi="Calibri" w:cs="Calibri"/>
        </w:rPr>
        <w:t>analyze</w:t>
      </w:r>
      <w:proofErr w:type="spellEnd"/>
      <w:r w:rsidRPr="00C23D03">
        <w:rPr>
          <w:rFonts w:ascii="Calibri" w:hAnsi="Calibri" w:cs="Calibri"/>
        </w:rPr>
        <w:t>:</w:t>
      </w:r>
    </w:p>
    <w:p w14:paraId="7E09314F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Booking lead time vs cancellation</w:t>
      </w:r>
    </w:p>
    <w:p w14:paraId="41B58EB2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Cancellation rate by booking channel</w:t>
      </w:r>
    </w:p>
    <w:p w14:paraId="6D302B30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Revenue per customer</w:t>
      </w:r>
    </w:p>
    <w:p w14:paraId="6BF5B92F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Repeat vs new customers</w:t>
      </w:r>
    </w:p>
    <w:p w14:paraId="4CCE3DE1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Occupancy rate</w:t>
      </w:r>
    </w:p>
    <w:p w14:paraId="1F28B9AE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Room utilization</w:t>
      </w:r>
    </w:p>
    <w:p w14:paraId="786812FC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Revenue per available room (RevPAR)</w:t>
      </w:r>
    </w:p>
    <w:p w14:paraId="4BAD5863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Customer lifetime value</w:t>
      </w:r>
    </w:p>
    <w:p w14:paraId="5424BE22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Seasonal demand patterns</w:t>
      </w:r>
    </w:p>
    <w:p w14:paraId="209EF4F9" w14:textId="77777777" w:rsidR="00EF367E" w:rsidRPr="0092773F" w:rsidRDefault="00EF367E" w:rsidP="0092773F">
      <w:pPr>
        <w:numPr>
          <w:ilvl w:val="0"/>
          <w:numId w:val="22"/>
        </w:numPr>
        <w:spacing w:line="240" w:lineRule="auto"/>
        <w:rPr>
          <w:rFonts w:ascii="Calibri" w:hAnsi="Calibri" w:cs="Calibri"/>
        </w:rPr>
      </w:pPr>
      <w:r w:rsidRPr="0092773F">
        <w:rPr>
          <w:rFonts w:ascii="Calibri" w:hAnsi="Calibri" w:cs="Calibri"/>
        </w:rPr>
        <w:t>Profitability by booking channel</w:t>
      </w:r>
    </w:p>
    <w:p w14:paraId="0D28A709" w14:textId="77777777" w:rsidR="00EF367E" w:rsidRPr="00C23D03" w:rsidRDefault="00EF367E" w:rsidP="00EF367E">
      <w:pPr>
        <w:rPr>
          <w:rFonts w:ascii="Calibri" w:hAnsi="Calibri" w:cs="Calibri"/>
        </w:rPr>
      </w:pPr>
      <w:r w:rsidRPr="00C23D03">
        <w:rPr>
          <w:rFonts w:ascii="Calibri" w:hAnsi="Calibri" w:cs="Calibri"/>
        </w:rPr>
        <w:t>These analyses would allow the business to move from descriptive reporting toward more detailed revenue and performance optimization.</w:t>
      </w:r>
    </w:p>
    <w:p w14:paraId="6B9CCF0C" w14:textId="599BC813" w:rsidR="00EF367E" w:rsidRPr="00C23D03" w:rsidRDefault="00EF367E" w:rsidP="00EF367E">
      <w:pPr>
        <w:rPr>
          <w:rFonts w:ascii="Calibri" w:hAnsi="Calibri" w:cs="Calibri"/>
        </w:rPr>
      </w:pPr>
    </w:p>
    <w:p w14:paraId="79BFE3D6" w14:textId="77777777" w:rsidR="00EF367E" w:rsidRPr="00203D26" w:rsidRDefault="00EF367E" w:rsidP="00EF367E">
      <w:pPr>
        <w:rPr>
          <w:rFonts w:ascii="Calibri" w:hAnsi="Calibri" w:cs="Calibri"/>
          <w:b/>
          <w:bCs/>
          <w:u w:val="single"/>
        </w:rPr>
      </w:pPr>
      <w:r w:rsidRPr="00203D26">
        <w:rPr>
          <w:rFonts w:ascii="Calibri" w:hAnsi="Calibri" w:cs="Calibri"/>
          <w:b/>
          <w:bCs/>
          <w:u w:val="single"/>
        </w:rPr>
        <w:t>17. Conclusion</w:t>
      </w:r>
    </w:p>
    <w:p w14:paraId="519478E9" w14:textId="77777777" w:rsidR="00EF367E" w:rsidRPr="00C23D03" w:rsidRDefault="00EF367E" w:rsidP="00203D26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lastRenderedPageBreak/>
        <w:t>The analysis indicates that the hotel business has a relatively balanced revenue and booking structure across hotels, customer segments, and booking channels.</w:t>
      </w:r>
    </w:p>
    <w:p w14:paraId="47EF5956" w14:textId="77777777" w:rsidR="00EF367E" w:rsidRPr="00C23D03" w:rsidRDefault="00EF367E" w:rsidP="00203D26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 xml:space="preserve">The strongest revenue opportunity comes from </w:t>
      </w:r>
      <w:r w:rsidRPr="00C23D03">
        <w:rPr>
          <w:rFonts w:ascii="Calibri" w:hAnsi="Calibri" w:cs="Calibri"/>
          <w:b/>
          <w:bCs/>
        </w:rPr>
        <w:t>premium room categories</w:t>
      </w:r>
      <w:r w:rsidRPr="00C23D03">
        <w:rPr>
          <w:rFonts w:ascii="Calibri" w:hAnsi="Calibri" w:cs="Calibri"/>
        </w:rPr>
        <w:t xml:space="preserve">, particularly Suites. At the same time, the </w:t>
      </w:r>
      <w:r w:rsidRPr="00C23D03">
        <w:rPr>
          <w:rFonts w:ascii="Calibri" w:hAnsi="Calibri" w:cs="Calibri"/>
          <w:b/>
          <w:bCs/>
        </w:rPr>
        <w:t>14.04% cancellation rate</w:t>
      </w:r>
      <w:r w:rsidRPr="00C23D03">
        <w:rPr>
          <w:rFonts w:ascii="Calibri" w:hAnsi="Calibri" w:cs="Calibri"/>
        </w:rPr>
        <w:t xml:space="preserve"> represents an area where further investigation could potentially improve realized bookings and revenue.</w:t>
      </w:r>
    </w:p>
    <w:p w14:paraId="44431827" w14:textId="77777777" w:rsidR="00EF367E" w:rsidRPr="00C23D03" w:rsidRDefault="00EF367E" w:rsidP="00203D26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 recommended strategy is to focus on:</w:t>
      </w:r>
    </w:p>
    <w:p w14:paraId="5D0256D3" w14:textId="77777777" w:rsidR="00EF367E" w:rsidRPr="00C23D03" w:rsidRDefault="00EF367E" w:rsidP="00203D26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  <w:b/>
          <w:bCs/>
        </w:rPr>
        <w:t>Premium-room upselling + cancellation analysis + customer-specific offers + channel optimization + dynamic pricing + continuous KPI monitoring.</w:t>
      </w:r>
    </w:p>
    <w:p w14:paraId="3DC9C182" w14:textId="77777777" w:rsidR="00EF367E" w:rsidRPr="00C23D03" w:rsidRDefault="00EF367E" w:rsidP="00203D26">
      <w:pPr>
        <w:spacing w:after="0"/>
        <w:rPr>
          <w:rFonts w:ascii="Calibri" w:hAnsi="Calibri" w:cs="Calibri"/>
        </w:rPr>
      </w:pPr>
      <w:r w:rsidRPr="00C23D03">
        <w:rPr>
          <w:rFonts w:ascii="Calibri" w:hAnsi="Calibri" w:cs="Calibri"/>
        </w:rPr>
        <w:t>These actions should be validated through additional operational and financial data before implementation.</w:t>
      </w:r>
    </w:p>
    <w:p w14:paraId="60DE4286" w14:textId="77777777" w:rsidR="00EF367E" w:rsidRDefault="00EF367E"/>
    <w:sectPr w:rsidR="00EF36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759E"/>
    <w:multiLevelType w:val="multilevel"/>
    <w:tmpl w:val="1592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356A"/>
    <w:multiLevelType w:val="multilevel"/>
    <w:tmpl w:val="AB28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171C9"/>
    <w:multiLevelType w:val="multilevel"/>
    <w:tmpl w:val="020C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65F70"/>
    <w:multiLevelType w:val="multilevel"/>
    <w:tmpl w:val="0FCC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8424C"/>
    <w:multiLevelType w:val="multilevel"/>
    <w:tmpl w:val="31A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126DE"/>
    <w:multiLevelType w:val="multilevel"/>
    <w:tmpl w:val="9C5C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407BC"/>
    <w:multiLevelType w:val="multilevel"/>
    <w:tmpl w:val="ABEE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B4B15"/>
    <w:multiLevelType w:val="multilevel"/>
    <w:tmpl w:val="3F0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83AA3"/>
    <w:multiLevelType w:val="multilevel"/>
    <w:tmpl w:val="8386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97154"/>
    <w:multiLevelType w:val="multilevel"/>
    <w:tmpl w:val="C2EE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06B1E"/>
    <w:multiLevelType w:val="multilevel"/>
    <w:tmpl w:val="6E0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60520"/>
    <w:multiLevelType w:val="multilevel"/>
    <w:tmpl w:val="A168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0722F"/>
    <w:multiLevelType w:val="multilevel"/>
    <w:tmpl w:val="80C2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C6896"/>
    <w:multiLevelType w:val="multilevel"/>
    <w:tmpl w:val="3C8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935E1E"/>
    <w:multiLevelType w:val="multilevel"/>
    <w:tmpl w:val="BC2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17561"/>
    <w:multiLevelType w:val="multilevel"/>
    <w:tmpl w:val="C4709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C1921"/>
    <w:multiLevelType w:val="multilevel"/>
    <w:tmpl w:val="8C54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801BC"/>
    <w:multiLevelType w:val="multilevel"/>
    <w:tmpl w:val="6BAA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C13F3"/>
    <w:multiLevelType w:val="multilevel"/>
    <w:tmpl w:val="F3B4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8E3AB9"/>
    <w:multiLevelType w:val="multilevel"/>
    <w:tmpl w:val="21B8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CC4FFE"/>
    <w:multiLevelType w:val="multilevel"/>
    <w:tmpl w:val="F1AC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CC7662"/>
    <w:multiLevelType w:val="multilevel"/>
    <w:tmpl w:val="B554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053171">
    <w:abstractNumId w:val="3"/>
  </w:num>
  <w:num w:numId="2" w16cid:durableId="781802304">
    <w:abstractNumId w:val="12"/>
  </w:num>
  <w:num w:numId="3" w16cid:durableId="1382024490">
    <w:abstractNumId w:val="15"/>
  </w:num>
  <w:num w:numId="4" w16cid:durableId="1676180224">
    <w:abstractNumId w:val="10"/>
  </w:num>
  <w:num w:numId="5" w16cid:durableId="1158234171">
    <w:abstractNumId w:val="2"/>
  </w:num>
  <w:num w:numId="6" w16cid:durableId="1323578430">
    <w:abstractNumId w:val="20"/>
  </w:num>
  <w:num w:numId="7" w16cid:durableId="1822692242">
    <w:abstractNumId w:val="16"/>
  </w:num>
  <w:num w:numId="8" w16cid:durableId="953095419">
    <w:abstractNumId w:val="17"/>
  </w:num>
  <w:num w:numId="9" w16cid:durableId="263146723">
    <w:abstractNumId w:val="0"/>
  </w:num>
  <w:num w:numId="10" w16cid:durableId="69741355">
    <w:abstractNumId w:val="8"/>
  </w:num>
  <w:num w:numId="11" w16cid:durableId="508566407">
    <w:abstractNumId w:val="4"/>
  </w:num>
  <w:num w:numId="12" w16cid:durableId="433474476">
    <w:abstractNumId w:val="9"/>
  </w:num>
  <w:num w:numId="13" w16cid:durableId="1987974119">
    <w:abstractNumId w:val="14"/>
  </w:num>
  <w:num w:numId="14" w16cid:durableId="510416824">
    <w:abstractNumId w:val="7"/>
  </w:num>
  <w:num w:numId="15" w16cid:durableId="731925383">
    <w:abstractNumId w:val="19"/>
  </w:num>
  <w:num w:numId="16" w16cid:durableId="716978592">
    <w:abstractNumId w:val="11"/>
  </w:num>
  <w:num w:numId="17" w16cid:durableId="1841390588">
    <w:abstractNumId w:val="18"/>
  </w:num>
  <w:num w:numId="18" w16cid:durableId="133645740">
    <w:abstractNumId w:val="1"/>
  </w:num>
  <w:num w:numId="19" w16cid:durableId="1233664704">
    <w:abstractNumId w:val="5"/>
  </w:num>
  <w:num w:numId="20" w16cid:durableId="1686981646">
    <w:abstractNumId w:val="6"/>
  </w:num>
  <w:num w:numId="21" w16cid:durableId="1340690903">
    <w:abstractNumId w:val="21"/>
  </w:num>
  <w:num w:numId="22" w16cid:durableId="16367206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7E"/>
    <w:rsid w:val="0009398A"/>
    <w:rsid w:val="00203D26"/>
    <w:rsid w:val="005750CA"/>
    <w:rsid w:val="0092773F"/>
    <w:rsid w:val="00AA6287"/>
    <w:rsid w:val="00C23D03"/>
    <w:rsid w:val="00DF384D"/>
    <w:rsid w:val="00EF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0658"/>
  <w15:chartTrackingRefBased/>
  <w15:docId w15:val="{E0AFCE5B-B5E1-41F2-BEAE-038892E64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3D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1959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Rupashree Chatterjee</dc:creator>
  <cp:keywords/>
  <dc:description/>
  <cp:lastModifiedBy>Rupashree Chatterjee</cp:lastModifiedBy>
  <cp:revision>3</cp:revision>
  <dcterms:created xsi:type="dcterms:W3CDTF">2026-09-30T02:08:00Z</dcterms:created>
  <dcterms:modified xsi:type="dcterms:W3CDTF">2026-10-05T01:55:00Z</dcterms:modified>
</cp:coreProperties>
</file>