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377F" w14:textId="77777777" w:rsidR="004B1139" w:rsidRDefault="00A00B66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DSA 0601 - Data handling and visualization</w:t>
      </w:r>
    </w:p>
    <w:p w14:paraId="0CC63782" w14:textId="699120A9" w:rsidR="004B1139" w:rsidRDefault="00A00B66" w:rsidP="00917950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Set 23 - Employee Performance Analysis</w:t>
      </w:r>
    </w:p>
    <w:p w14:paraId="0CC63783" w14:textId="77777777" w:rsidR="004B1139" w:rsidRDefault="00A00B66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1. Bar chart: distribution of employees across departments</w:t>
      </w:r>
    </w:p>
    <w:p w14:paraId="0CC63784" w14:textId="77777777" w:rsidR="004B1139" w:rsidRDefault="00A00B66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0CC63785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0CC63786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0CC63787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employees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0CC63788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Employee_ID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1:5,</w:t>
      </w:r>
    </w:p>
    <w:p w14:paraId="0CC63789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Department = c("</w:t>
      </w:r>
      <w:proofErr w:type="spellStart"/>
      <w:r>
        <w:rPr>
          <w:rFonts w:ascii="Calibri" w:eastAsia="Courier New" w:hAnsi="Calibri" w:cs="Calibri"/>
          <w:sz w:val="30"/>
          <w:szCs w:val="30"/>
        </w:rPr>
        <w:t>Sales","HR","Marketing","Sales","HR</w:t>
      </w:r>
      <w:proofErr w:type="spellEnd"/>
      <w:r>
        <w:rPr>
          <w:rFonts w:ascii="Calibri" w:eastAsia="Courier New" w:hAnsi="Calibri" w:cs="Calibri"/>
          <w:sz w:val="30"/>
          <w:szCs w:val="30"/>
        </w:rPr>
        <w:t>"),</w:t>
      </w:r>
    </w:p>
    <w:p w14:paraId="0CC6378A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Years_of_Service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c(5, 3, 7, 4, 2),</w:t>
      </w:r>
    </w:p>
    <w:p w14:paraId="0CC6378B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Performance_Score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c(85, 92, 78, 90, 76)</w:t>
      </w:r>
    </w:p>
    <w:p w14:paraId="0CC6378C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0CC6378D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0CC6378E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(employees,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>(x = Department, fill = Department)) +</w:t>
      </w:r>
    </w:p>
    <w:p w14:paraId="0CC6378F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geom_bar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"black") +</w:t>
      </w:r>
    </w:p>
    <w:p w14:paraId="0CC63790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geom_text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(stat = "count",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(label = </w:t>
      </w:r>
      <w:proofErr w:type="spellStart"/>
      <w:r>
        <w:rPr>
          <w:rFonts w:ascii="Calibri" w:eastAsia="Courier New" w:hAnsi="Calibri" w:cs="Calibri"/>
          <w:sz w:val="30"/>
          <w:szCs w:val="30"/>
        </w:rPr>
        <w:t>after_stat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(count)), </w:t>
      </w:r>
      <w:proofErr w:type="spellStart"/>
      <w:r>
        <w:rPr>
          <w:rFonts w:ascii="Calibri" w:eastAsia="Courier New" w:hAnsi="Calibri" w:cs="Calibri"/>
          <w:sz w:val="30"/>
          <w:szCs w:val="30"/>
        </w:rPr>
        <w:t>vjust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-0.5) +</w:t>
      </w:r>
    </w:p>
    <w:p w14:paraId="0CC63791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0CC63792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"Number of Employees by Department",</w:t>
      </w:r>
    </w:p>
    <w:p w14:paraId="0CC63793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"Department",</w:t>
      </w:r>
    </w:p>
    <w:p w14:paraId="0CC63794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"Number of Employees"</w:t>
      </w:r>
    </w:p>
    <w:p w14:paraId="0CC63795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0CC63796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0CC63797" w14:textId="77777777" w:rsidR="004B1139" w:rsidRDefault="00A00B66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0CC637B9" wp14:editId="0CC637BA">
            <wp:extent cx="5334000" cy="2819400"/>
            <wp:effectExtent l="0" t="0" r="0" b="0"/>
            <wp:docPr id="1" name="s23_1" descr="s23_1" title="s2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3_1" descr="s23_1" title="s23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3798" w14:textId="77777777" w:rsidR="004B1139" w:rsidRDefault="00A00B66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lastRenderedPageBreak/>
        <w:t>2. Line chart: performance trend over time</w:t>
      </w:r>
    </w:p>
    <w:p w14:paraId="0CC63799" w14:textId="77777777" w:rsidR="004B1139" w:rsidRDefault="00A00B66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0CC6379A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0CC6379B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0CC6379C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(employees,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Years_of_Service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Performance_Score</w:t>
      </w:r>
      <w:proofErr w:type="spellEnd"/>
      <w:r>
        <w:rPr>
          <w:rFonts w:ascii="Calibri" w:eastAsia="Courier New" w:hAnsi="Calibri" w:cs="Calibri"/>
          <w:sz w:val="30"/>
          <w:szCs w:val="30"/>
        </w:rPr>
        <w:t>)) +</w:t>
      </w:r>
    </w:p>
    <w:p w14:paraId="0CC6379D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geom_line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"#2c7fb8", linewidth = 1) +</w:t>
      </w:r>
    </w:p>
    <w:p w14:paraId="0CC6379E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geom_point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(size = 3,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"#2c7fb8") +</w:t>
      </w:r>
    </w:p>
    <w:p w14:paraId="0CC6379F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geom_text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(label = paste("Emp", </w:t>
      </w:r>
      <w:proofErr w:type="spellStart"/>
      <w:r>
        <w:rPr>
          <w:rFonts w:ascii="Calibri" w:eastAsia="Courier New" w:hAnsi="Calibri" w:cs="Calibri"/>
          <w:sz w:val="30"/>
          <w:szCs w:val="30"/>
        </w:rPr>
        <w:t>Employee_ID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)), </w:t>
      </w:r>
      <w:proofErr w:type="spellStart"/>
      <w:r>
        <w:rPr>
          <w:rFonts w:ascii="Calibri" w:eastAsia="Courier New" w:hAnsi="Calibri" w:cs="Calibri"/>
          <w:sz w:val="30"/>
          <w:szCs w:val="30"/>
        </w:rPr>
        <w:t>vjust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-1, size = 3) +</w:t>
      </w:r>
    </w:p>
    <w:p w14:paraId="0CC637A0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0CC637A1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"Employee Performance Trend by Years of Service",</w:t>
      </w:r>
    </w:p>
    <w:p w14:paraId="0CC637A2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"Years of Service",</w:t>
      </w:r>
    </w:p>
    <w:p w14:paraId="0CC637A3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"Performance Score"</w:t>
      </w:r>
    </w:p>
    <w:p w14:paraId="0CC637A4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0CC637A5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0CC637A6" w14:textId="77777777" w:rsidR="004B1139" w:rsidRDefault="00A00B66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0CC637BB" wp14:editId="0CC637BC">
            <wp:extent cx="5334000" cy="2819400"/>
            <wp:effectExtent l="0" t="0" r="0" b="0"/>
            <wp:docPr id="2" name="s23_2" descr="s23_2" title="s2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3_2" descr="s23_2" title="s23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37A7" w14:textId="77777777" w:rsidR="004B1139" w:rsidRDefault="00A00B66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3. Tableau dashboard: department distribution and years of service vs performance</w:t>
      </w:r>
    </w:p>
    <w:p w14:paraId="0CC637A8" w14:textId="77777777" w:rsidR="004B1139" w:rsidRDefault="00A00B66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0CC637A9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write.csv(employees, "Set23_Employee_Performance.csv",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0CC637AA" w14:textId="77777777" w:rsidR="004B1139" w:rsidRDefault="00A00B66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0CC637BD" wp14:editId="0CC637BE">
            <wp:extent cx="5334000" cy="2847975"/>
            <wp:effectExtent l="0" t="0" r="0" b="0"/>
            <wp:docPr id="3" name="s23_3" descr="s23_3" title="s23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3_3" descr="s23_3" title="s23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37AB" w14:textId="77777777" w:rsidR="004B1139" w:rsidRDefault="00A00B66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4. Table of performance data for each employee</w:t>
      </w:r>
    </w:p>
    <w:p w14:paraId="0CC637AC" w14:textId="77777777" w:rsidR="004B1139" w:rsidRDefault="00A00B66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0CC637AD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gridExtra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0CC637AE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library(grid)</w:t>
      </w:r>
    </w:p>
    <w:p w14:paraId="0CC637AF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0CC637B0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colnames</w:t>
      </w:r>
      <w:proofErr w:type="spellEnd"/>
      <w:r>
        <w:rPr>
          <w:rFonts w:ascii="Calibri" w:eastAsia="Courier New" w:hAnsi="Calibri" w:cs="Calibri"/>
          <w:sz w:val="30"/>
          <w:szCs w:val="30"/>
        </w:rPr>
        <w:t>(employees) &lt;- c("Employee ID", "Department",</w:t>
      </w:r>
    </w:p>
    <w:p w14:paraId="0CC637B1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    "Years of Service", "Performance Score")</w:t>
      </w:r>
    </w:p>
    <w:p w14:paraId="0CC637B2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0CC637B3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grid.newpage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0CC637B4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grid.table</w:t>
      </w:r>
      <w:proofErr w:type="spellEnd"/>
      <w:r>
        <w:rPr>
          <w:rFonts w:ascii="Calibri" w:eastAsia="Courier New" w:hAnsi="Calibri" w:cs="Calibri"/>
          <w:sz w:val="30"/>
          <w:szCs w:val="30"/>
        </w:rPr>
        <w:t>(employees, rows = NULL)</w:t>
      </w:r>
    </w:p>
    <w:p w14:paraId="0CC637B5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0CC637B6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# Alternative: print as a table in the console</w:t>
      </w:r>
    </w:p>
    <w:p w14:paraId="0CC637B7" w14:textId="77777777" w:rsidR="004B1139" w:rsidRDefault="00A00B66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print(employees)</w:t>
      </w:r>
    </w:p>
    <w:p w14:paraId="0CC637B8" w14:textId="77777777" w:rsidR="004B1139" w:rsidRDefault="00A00B66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0CC637BF" wp14:editId="0CC637C0">
            <wp:extent cx="5334000" cy="1981200"/>
            <wp:effectExtent l="0" t="0" r="0" b="0"/>
            <wp:docPr id="4" name="s23_4" descr="s23_4" title="s23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3_4" descr="s23_4" title="s23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1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139"/>
    <w:rsid w:val="004B1139"/>
    <w:rsid w:val="00917950"/>
    <w:rsid w:val="009C3DAF"/>
    <w:rsid w:val="00A00B66"/>
    <w:rsid w:val="38FA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6377F"/>
  <w15:docId w15:val="{8D78D96C-1FE2-4089-86BD-2CAEF1DF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Rupavathi Chevula</cp:lastModifiedBy>
  <cp:revision>2</cp:revision>
  <dcterms:created xsi:type="dcterms:W3CDTF">2026-10-24T03:26:00Z</dcterms:created>
  <dcterms:modified xsi:type="dcterms:W3CDTF">2026-10-27T05:19:00Z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7D9C1A47C74A4432BF4979CF20992816_12</vt:lpwstr>
  </property>
</Properties>
</file>