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2DE" w:rsidRPr="00F962DE" w:rsidRDefault="00F962DE" w:rsidP="00F962DE">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962DE">
        <w:rPr>
          <w:rFonts w:ascii="Times New Roman" w:eastAsia="Times New Roman" w:hAnsi="Times New Roman" w:cs="Times New Roman"/>
          <w:b/>
          <w:bCs/>
          <w:kern w:val="36"/>
          <w:sz w:val="48"/>
          <w:szCs w:val="48"/>
        </w:rPr>
        <w:t>Preface</w:t>
      </w:r>
    </w:p>
    <w:p w:rsidR="00F962DE" w:rsidRPr="00F962DE" w:rsidRDefault="00F962DE" w:rsidP="00F962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F962DE">
        <w:rPr>
          <w:rFonts w:ascii="Times New Roman" w:eastAsia="Times New Roman" w:hAnsi="Times New Roman" w:cs="Times New Roman"/>
          <w:color w:val="222222"/>
          <w:sz w:val="24"/>
          <w:szCs w:val="24"/>
        </w:rPr>
        <w:t>Edge computing as we know it has rapidly evolved from its early days as a successor to the </w:t>
      </w:r>
      <w:r w:rsidRPr="00F962DE">
        <w:rPr>
          <w:rFonts w:ascii="Times New Roman" w:eastAsia="Times New Roman" w:hAnsi="Times New Roman" w:cs="Times New Roman"/>
          <w:b/>
          <w:bCs/>
          <w:color w:val="222222"/>
          <w:sz w:val="24"/>
          <w:szCs w:val="24"/>
        </w:rPr>
        <w:t>Internet of Things</w:t>
      </w:r>
      <w:r w:rsidRPr="00F962DE">
        <w:rPr>
          <w:rFonts w:ascii="Times New Roman" w:eastAsia="Times New Roman" w:hAnsi="Times New Roman" w:cs="Times New Roman"/>
          <w:color w:val="222222"/>
          <w:sz w:val="24"/>
          <w:szCs w:val="24"/>
        </w:rPr>
        <w:t> (</w:t>
      </w:r>
      <w:proofErr w:type="spellStart"/>
      <w:r w:rsidRPr="00F962DE">
        <w:rPr>
          <w:rFonts w:ascii="Times New Roman" w:eastAsia="Times New Roman" w:hAnsi="Times New Roman" w:cs="Times New Roman"/>
          <w:b/>
          <w:bCs/>
          <w:color w:val="222222"/>
          <w:sz w:val="24"/>
          <w:szCs w:val="24"/>
        </w:rPr>
        <w:t>IoT</w:t>
      </w:r>
      <w:proofErr w:type="spellEnd"/>
      <w:r w:rsidRPr="00F962DE">
        <w:rPr>
          <w:rFonts w:ascii="Times New Roman" w:eastAsia="Times New Roman" w:hAnsi="Times New Roman" w:cs="Times New Roman"/>
          <w:color w:val="222222"/>
          <w:sz w:val="24"/>
          <w:szCs w:val="24"/>
        </w:rPr>
        <w:t>). Processing data at the source has become the ultimate goal because businesses and people expect analytics insights to be available and transaction results to be cleared in real time. That includes medical analysis, money transfers, payment receipts, video inferencing, and voice recognition. All this is possible because devices have become “smart” and the communication networks are able to deliver high speed and high throughput with low latencies to these new deployments. We have seen the rise of a new paradigm of application architecture specifically designed to run in domains that are not only constrained but also widely distributed. The IT architectures facilitating these advancements are unique because of the very nature of edge computing.</w:t>
      </w:r>
    </w:p>
    <w:p w:rsidR="00F962DE" w:rsidRPr="00F962DE" w:rsidRDefault="00F962DE" w:rsidP="00F962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F962DE">
        <w:rPr>
          <w:rFonts w:ascii="Times New Roman" w:eastAsia="Times New Roman" w:hAnsi="Times New Roman" w:cs="Times New Roman"/>
          <w:color w:val="222222"/>
          <w:sz w:val="24"/>
          <w:szCs w:val="24"/>
        </w:rPr>
        <w:t>If the name of the game is to get insights quickly from all the data, we have to ensure there are applications able to do that, devices that can host the applications, and a network facilitating the information flow. That is the challenge solution architects face, which is who this book is primarily written for.</w:t>
      </w:r>
    </w:p>
    <w:p w:rsidR="00F962DE" w:rsidRPr="00F962DE" w:rsidRDefault="00F962DE" w:rsidP="00F962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F962DE">
        <w:rPr>
          <w:rFonts w:ascii="Times New Roman" w:eastAsia="Times New Roman" w:hAnsi="Times New Roman" w:cs="Times New Roman"/>
          <w:color w:val="222222"/>
          <w:sz w:val="24"/>
          <w:szCs w:val="24"/>
        </w:rPr>
        <w:t>Drawing from real-world deployments in large enterprises and standards proposed by edge computing community organizations, this book emphasizes practical and tested-at-scale patterns and best practices used by leading companies worldwide. The book takes the reader from edge computing terminology and concepts to simple architectures, and eventually through end-to-end industry-specific approaches. It gives several points of view and rules of thumb and provides resources and recommendations for deeper thinking and research.</w:t>
      </w:r>
    </w:p>
    <w:p w:rsidR="00F962DE" w:rsidRPr="00F962DE" w:rsidRDefault="00F962DE" w:rsidP="00F962DE">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962DE">
        <w:rPr>
          <w:rFonts w:ascii="Times New Roman" w:eastAsia="Times New Roman" w:hAnsi="Times New Roman" w:cs="Times New Roman"/>
          <w:b/>
          <w:bCs/>
          <w:kern w:val="36"/>
          <w:sz w:val="48"/>
          <w:szCs w:val="48"/>
        </w:rPr>
        <w:t>Who this book is for</w:t>
      </w:r>
    </w:p>
    <w:p w:rsidR="00F962DE" w:rsidRPr="00F962DE" w:rsidRDefault="00F962DE" w:rsidP="00F962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F962DE">
        <w:rPr>
          <w:rFonts w:ascii="Times New Roman" w:eastAsia="Times New Roman" w:hAnsi="Times New Roman" w:cs="Times New Roman"/>
          <w:color w:val="222222"/>
          <w:sz w:val="24"/>
          <w:szCs w:val="24"/>
        </w:rPr>
        <w:t xml:space="preserve">This book is intended for IT professionals who have created solution architectures and are looking to extend their skills to the edge computing space. It should be valuable to VPs of IT infrastructure, enterprise architects, solution architects, and SRE professionals who are familiar with cloud computing and are interested in creating an edge reference architecture or a solution architecture for a particular industry use case. The book provides common patterns from solutions implemented by customers in industries ranging from retail to </w:t>
      </w:r>
      <w:proofErr w:type="spellStart"/>
      <w:r w:rsidRPr="00F962DE">
        <w:rPr>
          <w:rFonts w:ascii="Times New Roman" w:eastAsia="Times New Roman" w:hAnsi="Times New Roman" w:cs="Times New Roman"/>
          <w:color w:val="222222"/>
          <w:sz w:val="24"/>
          <w:szCs w:val="24"/>
        </w:rPr>
        <w:t>telcos</w:t>
      </w:r>
      <w:proofErr w:type="spellEnd"/>
      <w:r w:rsidRPr="00F962DE">
        <w:rPr>
          <w:rFonts w:ascii="Times New Roman" w:eastAsia="Times New Roman" w:hAnsi="Times New Roman" w:cs="Times New Roman"/>
          <w:color w:val="222222"/>
          <w:sz w:val="24"/>
          <w:szCs w:val="24"/>
        </w:rPr>
        <w:t> to manufacturing.</w:t>
      </w:r>
    </w:p>
    <w:p w:rsidR="00F962DE" w:rsidRPr="00F962DE" w:rsidRDefault="00F962DE" w:rsidP="00F962DE">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962DE">
        <w:rPr>
          <w:rFonts w:ascii="Times New Roman" w:eastAsia="Times New Roman" w:hAnsi="Times New Roman" w:cs="Times New Roman"/>
          <w:b/>
          <w:bCs/>
          <w:kern w:val="36"/>
          <w:sz w:val="48"/>
          <w:szCs w:val="48"/>
        </w:rPr>
        <w:t>What this book covers</w:t>
      </w:r>
    </w:p>
    <w:p w:rsidR="00F962DE" w:rsidRPr="00F962DE" w:rsidRDefault="00F962DE" w:rsidP="00F962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hyperlink r:id="rId4" w:anchor="_idTextAnchor013" w:tgtFrame="_blank" w:history="1">
        <w:r w:rsidRPr="00F962DE">
          <w:rPr>
            <w:rFonts w:ascii="Times New Roman" w:eastAsia="Times New Roman" w:hAnsi="Times New Roman" w:cs="Times New Roman"/>
            <w:i/>
            <w:iCs/>
            <w:color w:val="0000FF"/>
            <w:sz w:val="24"/>
            <w:szCs w:val="24"/>
            <w:u w:val="single"/>
          </w:rPr>
          <w:t>Chapter 1</w:t>
        </w:r>
      </w:hyperlink>
      <w:r w:rsidRPr="00F962DE">
        <w:rPr>
          <w:rFonts w:ascii="Times New Roman" w:eastAsia="Times New Roman" w:hAnsi="Times New Roman" w:cs="Times New Roman"/>
          <w:color w:val="222222"/>
          <w:sz w:val="24"/>
          <w:szCs w:val="24"/>
        </w:rPr>
        <w:t>, </w:t>
      </w:r>
      <w:r w:rsidRPr="00F962DE">
        <w:rPr>
          <w:rFonts w:ascii="Times New Roman" w:eastAsia="Times New Roman" w:hAnsi="Times New Roman" w:cs="Times New Roman"/>
          <w:i/>
          <w:iCs/>
          <w:color w:val="222222"/>
          <w:sz w:val="24"/>
          <w:szCs w:val="24"/>
        </w:rPr>
        <w:t>Our View of Edge Computing</w:t>
      </w:r>
      <w:r w:rsidRPr="00F962DE">
        <w:rPr>
          <w:rFonts w:ascii="Times New Roman" w:eastAsia="Times New Roman" w:hAnsi="Times New Roman" w:cs="Times New Roman"/>
          <w:color w:val="222222"/>
          <w:sz w:val="24"/>
          <w:szCs w:val="24"/>
        </w:rPr>
        <w:t>, establishes a shared vernacular, describes infrastructure scenarios, and relies on industry conventions to ensure standard and widely compatible solutions.</w:t>
      </w:r>
    </w:p>
    <w:p w:rsidR="00F962DE" w:rsidRPr="00F962DE" w:rsidRDefault="00F962DE" w:rsidP="00F962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hyperlink r:id="rId5" w:anchor="_idTextAnchor036" w:tgtFrame="_blank" w:history="1">
        <w:r w:rsidRPr="00F962DE">
          <w:rPr>
            <w:rFonts w:ascii="Times New Roman" w:eastAsia="Times New Roman" w:hAnsi="Times New Roman" w:cs="Times New Roman"/>
            <w:i/>
            <w:iCs/>
            <w:color w:val="0000FF"/>
            <w:sz w:val="24"/>
            <w:szCs w:val="24"/>
            <w:u w:val="single"/>
          </w:rPr>
          <w:t>Chapter 2</w:t>
        </w:r>
      </w:hyperlink>
      <w:r w:rsidRPr="00F962DE">
        <w:rPr>
          <w:rFonts w:ascii="Times New Roman" w:eastAsia="Times New Roman" w:hAnsi="Times New Roman" w:cs="Times New Roman"/>
          <w:color w:val="222222"/>
          <w:sz w:val="24"/>
          <w:szCs w:val="24"/>
        </w:rPr>
        <w:t>, </w:t>
      </w:r>
      <w:r w:rsidRPr="00F962DE">
        <w:rPr>
          <w:rFonts w:ascii="Times New Roman" w:eastAsia="Times New Roman" w:hAnsi="Times New Roman" w:cs="Times New Roman"/>
          <w:i/>
          <w:iCs/>
          <w:color w:val="222222"/>
          <w:sz w:val="24"/>
          <w:szCs w:val="24"/>
        </w:rPr>
        <w:t>Edge Architectural Components</w:t>
      </w:r>
      <w:r w:rsidRPr="00F962DE">
        <w:rPr>
          <w:rFonts w:ascii="Times New Roman" w:eastAsia="Times New Roman" w:hAnsi="Times New Roman" w:cs="Times New Roman"/>
          <w:color w:val="222222"/>
          <w:sz w:val="24"/>
          <w:szCs w:val="24"/>
        </w:rPr>
        <w:t>, covers four roles of components in edge architectures, benefits and limitations, and functional versus non-functional requirements.</w:t>
      </w:r>
    </w:p>
    <w:p w:rsidR="00F962DE" w:rsidRPr="00F962DE" w:rsidRDefault="00F962DE" w:rsidP="00F962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hyperlink r:id="rId6" w:anchor="_idTextAnchor057" w:tgtFrame="_blank" w:history="1">
        <w:r w:rsidRPr="00F962DE">
          <w:rPr>
            <w:rFonts w:ascii="Times New Roman" w:eastAsia="Times New Roman" w:hAnsi="Times New Roman" w:cs="Times New Roman"/>
            <w:i/>
            <w:iCs/>
            <w:color w:val="0000FF"/>
            <w:sz w:val="24"/>
            <w:szCs w:val="24"/>
            <w:u w:val="single"/>
          </w:rPr>
          <w:t>Chapter 3</w:t>
        </w:r>
      </w:hyperlink>
      <w:r w:rsidRPr="00F962DE">
        <w:rPr>
          <w:rFonts w:ascii="Times New Roman" w:eastAsia="Times New Roman" w:hAnsi="Times New Roman" w:cs="Times New Roman"/>
          <w:color w:val="222222"/>
          <w:sz w:val="24"/>
          <w:szCs w:val="24"/>
        </w:rPr>
        <w:t>, </w:t>
      </w:r>
      <w:r w:rsidRPr="00F962DE">
        <w:rPr>
          <w:rFonts w:ascii="Times New Roman" w:eastAsia="Times New Roman" w:hAnsi="Times New Roman" w:cs="Times New Roman"/>
          <w:i/>
          <w:iCs/>
          <w:color w:val="222222"/>
          <w:sz w:val="24"/>
          <w:szCs w:val="24"/>
        </w:rPr>
        <w:t>Core Edge Architecture</w:t>
      </w:r>
      <w:r w:rsidRPr="00F962DE">
        <w:rPr>
          <w:rFonts w:ascii="Times New Roman" w:eastAsia="Times New Roman" w:hAnsi="Times New Roman" w:cs="Times New Roman"/>
          <w:color w:val="222222"/>
          <w:sz w:val="24"/>
          <w:szCs w:val="24"/>
        </w:rPr>
        <w:t>, covers managing and enabling sensors and smart devices using the Edge Device Hub pattern.</w:t>
      </w:r>
    </w:p>
    <w:p w:rsidR="00F962DE" w:rsidRPr="00F962DE" w:rsidRDefault="00F962DE" w:rsidP="00F962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hyperlink r:id="rId7" w:anchor="_idTextAnchor073" w:tgtFrame="_blank" w:history="1">
        <w:r w:rsidRPr="00F962DE">
          <w:rPr>
            <w:rFonts w:ascii="Times New Roman" w:eastAsia="Times New Roman" w:hAnsi="Times New Roman" w:cs="Times New Roman"/>
            <w:i/>
            <w:iCs/>
            <w:color w:val="0000FF"/>
            <w:sz w:val="24"/>
            <w:szCs w:val="24"/>
            <w:u w:val="single"/>
          </w:rPr>
          <w:t>Chapter 4</w:t>
        </w:r>
      </w:hyperlink>
      <w:r w:rsidRPr="00F962DE">
        <w:rPr>
          <w:rFonts w:ascii="Times New Roman" w:eastAsia="Times New Roman" w:hAnsi="Times New Roman" w:cs="Times New Roman"/>
          <w:color w:val="222222"/>
          <w:sz w:val="24"/>
          <w:szCs w:val="24"/>
        </w:rPr>
        <w:t>, </w:t>
      </w:r>
      <w:r w:rsidRPr="00F962DE">
        <w:rPr>
          <w:rFonts w:ascii="Times New Roman" w:eastAsia="Times New Roman" w:hAnsi="Times New Roman" w:cs="Times New Roman"/>
          <w:i/>
          <w:iCs/>
          <w:color w:val="222222"/>
          <w:sz w:val="24"/>
          <w:szCs w:val="24"/>
        </w:rPr>
        <w:t>Network Edge Architecture</w:t>
      </w:r>
      <w:r w:rsidRPr="00F962DE">
        <w:rPr>
          <w:rFonts w:ascii="Times New Roman" w:eastAsia="Times New Roman" w:hAnsi="Times New Roman" w:cs="Times New Roman"/>
          <w:color w:val="222222"/>
          <w:sz w:val="24"/>
          <w:szCs w:val="24"/>
        </w:rPr>
        <w:t>, explores transitioning to software-defined network architectures to enable digital service provider scenarios.</w:t>
      </w:r>
    </w:p>
    <w:p w:rsidR="00F962DE" w:rsidRPr="00F962DE" w:rsidRDefault="00F962DE" w:rsidP="00F962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hyperlink r:id="rId8" w:anchor="_idTextAnchor091" w:tgtFrame="_blank" w:history="1">
        <w:r w:rsidRPr="00F962DE">
          <w:rPr>
            <w:rFonts w:ascii="Times New Roman" w:eastAsia="Times New Roman" w:hAnsi="Times New Roman" w:cs="Times New Roman"/>
            <w:i/>
            <w:iCs/>
            <w:color w:val="0000FF"/>
            <w:sz w:val="24"/>
            <w:szCs w:val="24"/>
            <w:u w:val="single"/>
          </w:rPr>
          <w:t>Chapter 5</w:t>
        </w:r>
      </w:hyperlink>
      <w:r w:rsidRPr="00F962DE">
        <w:rPr>
          <w:rFonts w:ascii="Times New Roman" w:eastAsia="Times New Roman" w:hAnsi="Times New Roman" w:cs="Times New Roman"/>
          <w:color w:val="222222"/>
          <w:sz w:val="24"/>
          <w:szCs w:val="24"/>
        </w:rPr>
        <w:t>, </w:t>
      </w:r>
      <w:r w:rsidRPr="00F962DE">
        <w:rPr>
          <w:rFonts w:ascii="Times New Roman" w:eastAsia="Times New Roman" w:hAnsi="Times New Roman" w:cs="Times New Roman"/>
          <w:i/>
          <w:iCs/>
          <w:color w:val="222222"/>
          <w:sz w:val="24"/>
          <w:szCs w:val="24"/>
        </w:rPr>
        <w:t>End-to-End Edge Architecture</w:t>
      </w:r>
      <w:r w:rsidRPr="00F962DE">
        <w:rPr>
          <w:rFonts w:ascii="Times New Roman" w:eastAsia="Times New Roman" w:hAnsi="Times New Roman" w:cs="Times New Roman"/>
          <w:color w:val="222222"/>
          <w:sz w:val="24"/>
          <w:szCs w:val="24"/>
        </w:rPr>
        <w:t>, brings together devices, macro components, and applications to solve industry-specific challenges.</w:t>
      </w:r>
    </w:p>
    <w:p w:rsidR="00F962DE" w:rsidRPr="00F962DE" w:rsidRDefault="00F962DE" w:rsidP="00F962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hyperlink r:id="rId9" w:anchor="_idTextAnchor110" w:tgtFrame="_blank" w:history="1">
        <w:r w:rsidRPr="00F962DE">
          <w:rPr>
            <w:rFonts w:ascii="Times New Roman" w:eastAsia="Times New Roman" w:hAnsi="Times New Roman" w:cs="Times New Roman"/>
            <w:i/>
            <w:iCs/>
            <w:color w:val="0000FF"/>
            <w:sz w:val="24"/>
            <w:szCs w:val="24"/>
            <w:u w:val="single"/>
          </w:rPr>
          <w:t>Chapter 6</w:t>
        </w:r>
      </w:hyperlink>
      <w:r w:rsidRPr="00F962DE">
        <w:rPr>
          <w:rFonts w:ascii="Times New Roman" w:eastAsia="Times New Roman" w:hAnsi="Times New Roman" w:cs="Times New Roman"/>
          <w:color w:val="222222"/>
          <w:sz w:val="24"/>
          <w:szCs w:val="24"/>
        </w:rPr>
        <w:t>, </w:t>
      </w:r>
      <w:r w:rsidRPr="00F962DE">
        <w:rPr>
          <w:rFonts w:ascii="Times New Roman" w:eastAsia="Times New Roman" w:hAnsi="Times New Roman" w:cs="Times New Roman"/>
          <w:i/>
          <w:iCs/>
          <w:color w:val="222222"/>
          <w:sz w:val="24"/>
          <w:szCs w:val="24"/>
        </w:rPr>
        <w:t>Data Has Weight and Inertia</w:t>
      </w:r>
      <w:r w:rsidRPr="00F962DE">
        <w:rPr>
          <w:rFonts w:ascii="Times New Roman" w:eastAsia="Times New Roman" w:hAnsi="Times New Roman" w:cs="Times New Roman"/>
          <w:color w:val="222222"/>
          <w:sz w:val="24"/>
          <w:szCs w:val="24"/>
        </w:rPr>
        <w:t>, explores the data-related considerations that edge-native solutions will need to address.</w:t>
      </w:r>
    </w:p>
    <w:p w:rsidR="00F962DE" w:rsidRPr="00F962DE" w:rsidRDefault="00F962DE" w:rsidP="00F962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hyperlink r:id="rId10" w:anchor="_idTextAnchor131" w:tgtFrame="_blank" w:history="1">
        <w:r w:rsidRPr="00F962DE">
          <w:rPr>
            <w:rFonts w:ascii="Times New Roman" w:eastAsia="Times New Roman" w:hAnsi="Times New Roman" w:cs="Times New Roman"/>
            <w:i/>
            <w:iCs/>
            <w:color w:val="0000FF"/>
            <w:sz w:val="24"/>
            <w:szCs w:val="24"/>
            <w:u w:val="single"/>
          </w:rPr>
          <w:t>Chapter 7</w:t>
        </w:r>
      </w:hyperlink>
      <w:r w:rsidRPr="00F962DE">
        <w:rPr>
          <w:rFonts w:ascii="Times New Roman" w:eastAsia="Times New Roman" w:hAnsi="Times New Roman" w:cs="Times New Roman"/>
          <w:color w:val="222222"/>
          <w:sz w:val="24"/>
          <w:szCs w:val="24"/>
        </w:rPr>
        <w:t>, </w:t>
      </w:r>
      <w:r w:rsidRPr="00F962DE">
        <w:rPr>
          <w:rFonts w:ascii="Times New Roman" w:eastAsia="Times New Roman" w:hAnsi="Times New Roman" w:cs="Times New Roman"/>
          <w:i/>
          <w:iCs/>
          <w:color w:val="222222"/>
          <w:sz w:val="24"/>
          <w:szCs w:val="24"/>
        </w:rPr>
        <w:t>Automate to Achieve Scale</w:t>
      </w:r>
      <w:r w:rsidRPr="00F962DE">
        <w:rPr>
          <w:rFonts w:ascii="Times New Roman" w:eastAsia="Times New Roman" w:hAnsi="Times New Roman" w:cs="Times New Roman"/>
          <w:color w:val="222222"/>
          <w:sz w:val="24"/>
          <w:szCs w:val="24"/>
        </w:rPr>
        <w:t>, includes approaches that have worked at the extreme scales that edge deployments may encounter.</w:t>
      </w:r>
    </w:p>
    <w:p w:rsidR="00F962DE" w:rsidRPr="00F962DE" w:rsidRDefault="00F962DE" w:rsidP="00F962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hyperlink r:id="rId11" w:anchor="_idTextAnchor152" w:tgtFrame="_blank" w:history="1">
        <w:r w:rsidRPr="00F962DE">
          <w:rPr>
            <w:rFonts w:ascii="Times New Roman" w:eastAsia="Times New Roman" w:hAnsi="Times New Roman" w:cs="Times New Roman"/>
            <w:i/>
            <w:iCs/>
            <w:color w:val="0000FF"/>
            <w:sz w:val="24"/>
            <w:szCs w:val="24"/>
            <w:u w:val="single"/>
          </w:rPr>
          <w:t>Chapter 8</w:t>
        </w:r>
      </w:hyperlink>
      <w:r w:rsidRPr="00F962DE">
        <w:rPr>
          <w:rFonts w:ascii="Times New Roman" w:eastAsia="Times New Roman" w:hAnsi="Times New Roman" w:cs="Times New Roman"/>
          <w:color w:val="222222"/>
          <w:sz w:val="24"/>
          <w:szCs w:val="24"/>
        </w:rPr>
        <w:t>, </w:t>
      </w:r>
      <w:r w:rsidRPr="00F962DE">
        <w:rPr>
          <w:rFonts w:ascii="Times New Roman" w:eastAsia="Times New Roman" w:hAnsi="Times New Roman" w:cs="Times New Roman"/>
          <w:i/>
          <w:iCs/>
          <w:color w:val="222222"/>
          <w:sz w:val="24"/>
          <w:szCs w:val="24"/>
        </w:rPr>
        <w:t>Monitoring and Observability</w:t>
      </w:r>
      <w:r w:rsidRPr="00F962DE">
        <w:rPr>
          <w:rFonts w:ascii="Times New Roman" w:eastAsia="Times New Roman" w:hAnsi="Times New Roman" w:cs="Times New Roman"/>
          <w:color w:val="222222"/>
          <w:sz w:val="24"/>
          <w:szCs w:val="24"/>
        </w:rPr>
        <w:t>, covers how to ensure that a deployed edge solution is performing as designed, despite unique challenges.</w:t>
      </w:r>
    </w:p>
    <w:p w:rsidR="00F962DE" w:rsidRPr="00F962DE" w:rsidRDefault="00F962DE" w:rsidP="00F962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hyperlink r:id="rId12" w:anchor="_idTextAnchor172" w:tgtFrame="_blank" w:history="1">
        <w:r w:rsidRPr="00F962DE">
          <w:rPr>
            <w:rFonts w:ascii="Times New Roman" w:eastAsia="Times New Roman" w:hAnsi="Times New Roman" w:cs="Times New Roman"/>
            <w:i/>
            <w:iCs/>
            <w:color w:val="0000FF"/>
            <w:sz w:val="24"/>
            <w:szCs w:val="24"/>
            <w:u w:val="single"/>
          </w:rPr>
          <w:t>Chapter 9</w:t>
        </w:r>
      </w:hyperlink>
      <w:r w:rsidRPr="00F962DE">
        <w:rPr>
          <w:rFonts w:ascii="Times New Roman" w:eastAsia="Times New Roman" w:hAnsi="Times New Roman" w:cs="Times New Roman"/>
          <w:color w:val="222222"/>
          <w:sz w:val="24"/>
          <w:szCs w:val="24"/>
        </w:rPr>
        <w:t>, </w:t>
      </w:r>
      <w:r w:rsidRPr="00F962DE">
        <w:rPr>
          <w:rFonts w:ascii="Times New Roman" w:eastAsia="Times New Roman" w:hAnsi="Times New Roman" w:cs="Times New Roman"/>
          <w:i/>
          <w:iCs/>
          <w:color w:val="222222"/>
          <w:sz w:val="24"/>
          <w:szCs w:val="24"/>
        </w:rPr>
        <w:t>Connect Judiciously but Thoughtlessly</w:t>
      </w:r>
      <w:r w:rsidRPr="00F962DE">
        <w:rPr>
          <w:rFonts w:ascii="Times New Roman" w:eastAsia="Times New Roman" w:hAnsi="Times New Roman" w:cs="Times New Roman"/>
          <w:color w:val="222222"/>
          <w:sz w:val="24"/>
          <w:szCs w:val="24"/>
        </w:rPr>
        <w:t>, covers three connection scenarios and how application-centered approaches can address them.</w:t>
      </w:r>
    </w:p>
    <w:p w:rsidR="00F962DE" w:rsidRPr="00F962DE" w:rsidRDefault="00F962DE" w:rsidP="00F962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hyperlink r:id="rId13" w:anchor="_idTextAnchor190" w:tgtFrame="_blank" w:history="1">
        <w:r w:rsidRPr="00F962DE">
          <w:rPr>
            <w:rFonts w:ascii="Times New Roman" w:eastAsia="Times New Roman" w:hAnsi="Times New Roman" w:cs="Times New Roman"/>
            <w:i/>
            <w:iCs/>
            <w:color w:val="0000FF"/>
            <w:sz w:val="24"/>
            <w:szCs w:val="24"/>
            <w:u w:val="single"/>
          </w:rPr>
          <w:t>Chapter 10</w:t>
        </w:r>
      </w:hyperlink>
      <w:r w:rsidRPr="00F962DE">
        <w:rPr>
          <w:rFonts w:ascii="Times New Roman" w:eastAsia="Times New Roman" w:hAnsi="Times New Roman" w:cs="Times New Roman"/>
          <w:color w:val="222222"/>
          <w:sz w:val="24"/>
          <w:szCs w:val="24"/>
        </w:rPr>
        <w:t>, </w:t>
      </w:r>
      <w:r w:rsidRPr="00F962DE">
        <w:rPr>
          <w:rFonts w:ascii="Times New Roman" w:eastAsia="Times New Roman" w:hAnsi="Times New Roman" w:cs="Times New Roman"/>
          <w:i/>
          <w:iCs/>
          <w:color w:val="222222"/>
          <w:sz w:val="24"/>
          <w:szCs w:val="24"/>
        </w:rPr>
        <w:t>Open Source Software Can Benefit You</w:t>
      </w:r>
      <w:r w:rsidRPr="00F962DE">
        <w:rPr>
          <w:rFonts w:ascii="Times New Roman" w:eastAsia="Times New Roman" w:hAnsi="Times New Roman" w:cs="Times New Roman"/>
          <w:color w:val="222222"/>
          <w:sz w:val="24"/>
          <w:szCs w:val="24"/>
        </w:rPr>
        <w:t>, explores strategies for ensuring that open source dependencies are used optimally, and when and how an enterprise should open source their solutions.</w:t>
      </w:r>
    </w:p>
    <w:p w:rsidR="00F962DE" w:rsidRPr="00F962DE" w:rsidRDefault="00F962DE" w:rsidP="00F962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hyperlink r:id="rId14" w:anchor="_idTextAnchor208" w:tgtFrame="_blank" w:history="1">
        <w:r w:rsidRPr="00F962DE">
          <w:rPr>
            <w:rFonts w:ascii="Times New Roman" w:eastAsia="Times New Roman" w:hAnsi="Times New Roman" w:cs="Times New Roman"/>
            <w:i/>
            <w:iCs/>
            <w:color w:val="0000FF"/>
            <w:sz w:val="24"/>
            <w:szCs w:val="24"/>
            <w:u w:val="single"/>
          </w:rPr>
          <w:t>Chapter 11</w:t>
        </w:r>
      </w:hyperlink>
      <w:r w:rsidRPr="00F962DE">
        <w:rPr>
          <w:rFonts w:ascii="Times New Roman" w:eastAsia="Times New Roman" w:hAnsi="Times New Roman" w:cs="Times New Roman"/>
          <w:color w:val="222222"/>
          <w:sz w:val="24"/>
          <w:szCs w:val="24"/>
        </w:rPr>
        <w:t>, </w:t>
      </w:r>
      <w:r w:rsidRPr="00F962DE">
        <w:rPr>
          <w:rFonts w:ascii="Times New Roman" w:eastAsia="Times New Roman" w:hAnsi="Times New Roman" w:cs="Times New Roman"/>
          <w:i/>
          <w:iCs/>
          <w:color w:val="222222"/>
          <w:sz w:val="24"/>
          <w:szCs w:val="24"/>
        </w:rPr>
        <w:t>Recommendations and Best Practices</w:t>
      </w:r>
      <w:r w:rsidRPr="00F962DE">
        <w:rPr>
          <w:rFonts w:ascii="Times New Roman" w:eastAsia="Times New Roman" w:hAnsi="Times New Roman" w:cs="Times New Roman"/>
          <w:color w:val="222222"/>
          <w:sz w:val="24"/>
          <w:szCs w:val="24"/>
        </w:rPr>
        <w:t>, takes a wider view of the problem space and how thinking deeply about what you are doing and why can yield some surprising insights.</w:t>
      </w:r>
    </w:p>
    <w:p w:rsidR="00F962DE" w:rsidRPr="00F962DE" w:rsidRDefault="00F962DE" w:rsidP="00F962DE">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962DE">
        <w:rPr>
          <w:rFonts w:ascii="Times New Roman" w:eastAsia="Times New Roman" w:hAnsi="Times New Roman" w:cs="Times New Roman"/>
          <w:b/>
          <w:bCs/>
          <w:kern w:val="36"/>
          <w:sz w:val="48"/>
          <w:szCs w:val="48"/>
        </w:rPr>
        <w:t>Images used in the book</w:t>
      </w:r>
    </w:p>
    <w:p w:rsidR="00F962DE" w:rsidRPr="00F962DE" w:rsidRDefault="00F962DE" w:rsidP="00F962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F962DE">
        <w:rPr>
          <w:rFonts w:ascii="Times New Roman" w:eastAsia="Times New Roman" w:hAnsi="Times New Roman" w:cs="Times New Roman"/>
          <w:color w:val="222222"/>
          <w:sz w:val="24"/>
          <w:szCs w:val="24"/>
        </w:rPr>
        <w:t>You can find the images used in this book in the GitHub repository at </w:t>
      </w:r>
      <w:hyperlink r:id="rId15" w:tgtFrame="_blank" w:history="1">
        <w:r w:rsidRPr="00F962DE">
          <w:rPr>
            <w:rFonts w:ascii="Times New Roman" w:eastAsia="Times New Roman" w:hAnsi="Times New Roman" w:cs="Times New Roman"/>
            <w:sz w:val="24"/>
            <w:szCs w:val="24"/>
          </w:rPr>
          <w:t>https://github.com/PacktPublishing/Edge-Computing-Patterns-for-Solution-Architects</w:t>
        </w:r>
      </w:hyperlink>
      <w:r w:rsidRPr="00F962DE">
        <w:rPr>
          <w:rFonts w:ascii="Times New Roman" w:eastAsia="Times New Roman" w:hAnsi="Times New Roman" w:cs="Times New Roman"/>
          <w:color w:val="222222"/>
          <w:sz w:val="24"/>
          <w:szCs w:val="24"/>
        </w:rPr>
        <w:t>.</w:t>
      </w:r>
    </w:p>
    <w:p w:rsidR="00F962DE" w:rsidRPr="00F962DE" w:rsidRDefault="00F962DE" w:rsidP="00F962DE">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962DE">
        <w:rPr>
          <w:rFonts w:ascii="Times New Roman" w:eastAsia="Times New Roman" w:hAnsi="Times New Roman" w:cs="Times New Roman"/>
          <w:b/>
          <w:bCs/>
          <w:kern w:val="36"/>
          <w:sz w:val="48"/>
          <w:szCs w:val="48"/>
        </w:rPr>
        <w:t>Conventions used</w:t>
      </w:r>
    </w:p>
    <w:p w:rsidR="00F962DE" w:rsidRPr="00F962DE" w:rsidRDefault="00F962DE" w:rsidP="00F962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F962DE">
        <w:rPr>
          <w:rFonts w:ascii="Times New Roman" w:eastAsia="Times New Roman" w:hAnsi="Times New Roman" w:cs="Times New Roman"/>
          <w:color w:val="222222"/>
          <w:sz w:val="24"/>
          <w:szCs w:val="24"/>
        </w:rPr>
        <w:t>There are a number of text conventions used throughout this book.</w:t>
      </w:r>
    </w:p>
    <w:p w:rsidR="00F962DE" w:rsidRPr="00F962DE" w:rsidRDefault="00F962DE" w:rsidP="00F962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F962DE">
        <w:rPr>
          <w:rFonts w:ascii="Courier New" w:eastAsia="Times New Roman" w:hAnsi="Courier New" w:cs="Courier New"/>
          <w:b/>
          <w:bCs/>
          <w:color w:val="222222"/>
          <w:sz w:val="24"/>
          <w:szCs w:val="24"/>
        </w:rPr>
        <w:t>Code in text</w:t>
      </w:r>
      <w:r w:rsidRPr="00F962DE">
        <w:rPr>
          <w:rFonts w:ascii="Times New Roman" w:eastAsia="Times New Roman" w:hAnsi="Times New Roman" w:cs="Times New Roman"/>
          <w:color w:val="222222"/>
          <w:sz w:val="24"/>
          <w:szCs w:val="24"/>
        </w:rPr>
        <w:t>: Indicates code words in text, database table names, folder names, filenames, file extensions, pathnames, dummy URLs, user input, and Twitter handles. Here is an example: “If you notice closely, it is an Open Horizon environment variable, namely </w:t>
      </w:r>
      <w:r w:rsidRPr="00F962DE">
        <w:rPr>
          <w:rFonts w:ascii="Courier New" w:eastAsia="Times New Roman" w:hAnsi="Courier New" w:cs="Courier New"/>
          <w:b/>
          <w:bCs/>
          <w:color w:val="222222"/>
          <w:sz w:val="24"/>
          <w:szCs w:val="24"/>
        </w:rPr>
        <w:t>HZN_DEVICE_ID</w:t>
      </w:r>
      <w:r w:rsidRPr="00F962DE">
        <w:rPr>
          <w:rFonts w:ascii="Times New Roman" w:eastAsia="Times New Roman" w:hAnsi="Times New Roman" w:cs="Times New Roman"/>
          <w:color w:val="222222"/>
          <w:sz w:val="24"/>
          <w:szCs w:val="24"/>
        </w:rPr>
        <w:t>.”</w:t>
      </w:r>
    </w:p>
    <w:p w:rsidR="00F962DE" w:rsidRPr="00F962DE" w:rsidRDefault="00F962DE" w:rsidP="00F962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F962DE">
        <w:rPr>
          <w:rFonts w:ascii="Times New Roman" w:eastAsia="Times New Roman" w:hAnsi="Times New Roman" w:cs="Times New Roman"/>
          <w:color w:val="222222"/>
          <w:sz w:val="24"/>
          <w:szCs w:val="24"/>
        </w:rPr>
        <w:t>A block of code is set as follows:</w:t>
      </w:r>
    </w:p>
    <w:p w:rsidR="00F962DE" w:rsidRPr="00F962DE" w:rsidRDefault="00F962DE" w:rsidP="00F962DE">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rsidR="00F962DE" w:rsidRPr="00F962DE" w:rsidRDefault="00F962DE" w:rsidP="00F962DE">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gramStart"/>
      <w:r w:rsidRPr="00F962DE">
        <w:rPr>
          <w:rFonts w:ascii="Courier New" w:eastAsia="Times New Roman" w:hAnsi="Courier New" w:cs="Courier New"/>
          <w:color w:val="222222"/>
          <w:sz w:val="20"/>
          <w:szCs w:val="20"/>
        </w:rPr>
        <w:t>#!/</w:t>
      </w:r>
      <w:proofErr w:type="gramEnd"/>
      <w:r w:rsidRPr="00F962DE">
        <w:rPr>
          <w:rFonts w:ascii="Courier New" w:eastAsia="Times New Roman" w:hAnsi="Courier New" w:cs="Courier New"/>
          <w:color w:val="222222"/>
          <w:sz w:val="20"/>
          <w:szCs w:val="20"/>
        </w:rPr>
        <w:t>bin/</w:t>
      </w:r>
      <w:proofErr w:type="spellStart"/>
      <w:r w:rsidRPr="00F962DE">
        <w:rPr>
          <w:rFonts w:ascii="Courier New" w:eastAsia="Times New Roman" w:hAnsi="Courier New" w:cs="Courier New"/>
          <w:color w:val="222222"/>
          <w:sz w:val="20"/>
          <w:szCs w:val="20"/>
        </w:rPr>
        <w:t>sh</w:t>
      </w:r>
      <w:proofErr w:type="spellEnd"/>
    </w:p>
    <w:p w:rsidR="00F962DE" w:rsidRPr="00F962DE" w:rsidRDefault="00F962DE" w:rsidP="00F962DE">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F962DE">
        <w:rPr>
          <w:rFonts w:ascii="Courier New" w:eastAsia="Times New Roman" w:hAnsi="Courier New" w:cs="Courier New"/>
          <w:color w:val="222222"/>
          <w:sz w:val="20"/>
          <w:szCs w:val="20"/>
        </w:rPr>
        <w:t># Simple edge service</w:t>
      </w:r>
    </w:p>
    <w:p w:rsidR="00F962DE" w:rsidRPr="00F962DE" w:rsidRDefault="00F962DE" w:rsidP="00F962DE">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gramStart"/>
      <w:r w:rsidRPr="00F962DE">
        <w:rPr>
          <w:rFonts w:ascii="Courier New" w:eastAsia="Times New Roman" w:hAnsi="Courier New" w:cs="Courier New"/>
          <w:color w:val="222222"/>
          <w:sz w:val="20"/>
          <w:szCs w:val="20"/>
        </w:rPr>
        <w:t>while</w:t>
      </w:r>
      <w:proofErr w:type="gramEnd"/>
      <w:r w:rsidRPr="00F962DE">
        <w:rPr>
          <w:rFonts w:ascii="Courier New" w:eastAsia="Times New Roman" w:hAnsi="Courier New" w:cs="Courier New"/>
          <w:color w:val="222222"/>
          <w:sz w:val="20"/>
          <w:szCs w:val="20"/>
        </w:rPr>
        <w:t xml:space="preserve"> true; do</w:t>
      </w:r>
    </w:p>
    <w:p w:rsidR="00F962DE" w:rsidRPr="00F962DE" w:rsidRDefault="00F962DE" w:rsidP="00F962DE">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F962DE">
        <w:rPr>
          <w:rFonts w:ascii="Courier New" w:eastAsia="Times New Roman" w:hAnsi="Courier New" w:cs="Courier New"/>
          <w:color w:val="222222"/>
          <w:sz w:val="20"/>
          <w:szCs w:val="20"/>
        </w:rPr>
        <w:t>    </w:t>
      </w:r>
      <w:proofErr w:type="gramStart"/>
      <w:r w:rsidRPr="00F962DE">
        <w:rPr>
          <w:rFonts w:ascii="Courier New" w:eastAsia="Times New Roman" w:hAnsi="Courier New" w:cs="Courier New"/>
          <w:color w:val="222222"/>
          <w:sz w:val="20"/>
          <w:szCs w:val="20"/>
        </w:rPr>
        <w:t>echo</w:t>
      </w:r>
      <w:proofErr w:type="gramEnd"/>
      <w:r w:rsidRPr="00F962DE">
        <w:rPr>
          <w:rFonts w:ascii="Courier New" w:eastAsia="Times New Roman" w:hAnsi="Courier New" w:cs="Courier New"/>
          <w:color w:val="222222"/>
          <w:sz w:val="20"/>
          <w:szCs w:val="20"/>
        </w:rPr>
        <w:t xml:space="preserve"> "HZN_DEVICE_ID says: Hello from </w:t>
      </w:r>
      <w:proofErr w:type="spellStart"/>
      <w:r w:rsidRPr="00F962DE">
        <w:rPr>
          <w:rFonts w:ascii="Courier New" w:eastAsia="Times New Roman" w:hAnsi="Courier New" w:cs="Courier New"/>
          <w:color w:val="222222"/>
          <w:sz w:val="20"/>
          <w:szCs w:val="20"/>
        </w:rPr>
        <w:t>Packt</w:t>
      </w:r>
      <w:proofErr w:type="spellEnd"/>
      <w:r w:rsidRPr="00F962DE">
        <w:rPr>
          <w:rFonts w:ascii="Courier New" w:eastAsia="Times New Roman" w:hAnsi="Courier New" w:cs="Courier New"/>
          <w:color w:val="222222"/>
          <w:sz w:val="20"/>
          <w:szCs w:val="20"/>
        </w:rPr>
        <w:t>!"</w:t>
      </w:r>
    </w:p>
    <w:p w:rsidR="00F962DE" w:rsidRPr="00F962DE" w:rsidRDefault="00F962DE" w:rsidP="00F962DE">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F962DE">
        <w:rPr>
          <w:rFonts w:ascii="Courier New" w:eastAsia="Times New Roman" w:hAnsi="Courier New" w:cs="Courier New"/>
          <w:color w:val="222222"/>
          <w:sz w:val="20"/>
          <w:szCs w:val="20"/>
        </w:rPr>
        <w:t>    </w:t>
      </w:r>
      <w:proofErr w:type="gramStart"/>
      <w:r w:rsidRPr="00F962DE">
        <w:rPr>
          <w:rFonts w:ascii="Courier New" w:eastAsia="Times New Roman" w:hAnsi="Courier New" w:cs="Courier New"/>
          <w:color w:val="222222"/>
          <w:sz w:val="20"/>
          <w:szCs w:val="20"/>
        </w:rPr>
        <w:t>sleep</w:t>
      </w:r>
      <w:proofErr w:type="gramEnd"/>
      <w:r w:rsidRPr="00F962DE">
        <w:rPr>
          <w:rFonts w:ascii="Courier New" w:eastAsia="Times New Roman" w:hAnsi="Courier New" w:cs="Courier New"/>
          <w:color w:val="222222"/>
          <w:sz w:val="20"/>
          <w:szCs w:val="20"/>
        </w:rPr>
        <w:t xml:space="preserve"> 5</w:t>
      </w:r>
    </w:p>
    <w:p w:rsidR="00F962DE" w:rsidRPr="00F962DE" w:rsidRDefault="00F962DE" w:rsidP="00F962DE">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gramStart"/>
      <w:r w:rsidRPr="00F962DE">
        <w:rPr>
          <w:rFonts w:ascii="Courier New" w:eastAsia="Times New Roman" w:hAnsi="Courier New" w:cs="Courier New"/>
          <w:color w:val="222222"/>
          <w:sz w:val="20"/>
          <w:szCs w:val="20"/>
        </w:rPr>
        <w:t>done</w:t>
      </w:r>
      <w:proofErr w:type="gramEnd"/>
    </w:p>
    <w:p w:rsidR="00F962DE" w:rsidRPr="00F962DE" w:rsidRDefault="00F962DE" w:rsidP="00F962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F962DE">
        <w:rPr>
          <w:rFonts w:ascii="Times New Roman" w:eastAsia="Times New Roman" w:hAnsi="Times New Roman" w:cs="Times New Roman"/>
          <w:b/>
          <w:bCs/>
          <w:color w:val="222222"/>
          <w:sz w:val="24"/>
          <w:szCs w:val="24"/>
        </w:rPr>
        <w:t>Bold</w:t>
      </w:r>
      <w:r w:rsidRPr="00F962DE">
        <w:rPr>
          <w:rFonts w:ascii="Times New Roman" w:eastAsia="Times New Roman" w:hAnsi="Times New Roman" w:cs="Times New Roman"/>
          <w:color w:val="222222"/>
          <w:sz w:val="24"/>
          <w:szCs w:val="24"/>
        </w:rPr>
        <w:t>: Indicates a new term, an important word, or words that you see onscreen. For instance, words in menus or dialog boxes appear in </w:t>
      </w:r>
      <w:r w:rsidRPr="00F962DE">
        <w:rPr>
          <w:rFonts w:ascii="Times New Roman" w:eastAsia="Times New Roman" w:hAnsi="Times New Roman" w:cs="Times New Roman"/>
          <w:b/>
          <w:bCs/>
          <w:color w:val="222222"/>
          <w:sz w:val="24"/>
          <w:szCs w:val="24"/>
        </w:rPr>
        <w:t>bold</w:t>
      </w:r>
      <w:r w:rsidRPr="00F962DE">
        <w:rPr>
          <w:rFonts w:ascii="Times New Roman" w:eastAsia="Times New Roman" w:hAnsi="Times New Roman" w:cs="Times New Roman"/>
          <w:color w:val="222222"/>
          <w:sz w:val="24"/>
          <w:szCs w:val="24"/>
        </w:rPr>
        <w:t>. Here is an example: “The following code snippet is a very simple Hello World service that outputs </w:t>
      </w:r>
      <w:r w:rsidRPr="00F962DE">
        <w:rPr>
          <w:rFonts w:ascii="Times New Roman" w:eastAsia="Times New Roman" w:hAnsi="Times New Roman" w:cs="Times New Roman"/>
          <w:b/>
          <w:bCs/>
          <w:color w:val="222222"/>
          <w:sz w:val="24"/>
          <w:szCs w:val="24"/>
        </w:rPr>
        <w:t xml:space="preserve">Hello from </w:t>
      </w:r>
      <w:proofErr w:type="spellStart"/>
      <w:r w:rsidRPr="00F962DE">
        <w:rPr>
          <w:rFonts w:ascii="Times New Roman" w:eastAsia="Times New Roman" w:hAnsi="Times New Roman" w:cs="Times New Roman"/>
          <w:b/>
          <w:bCs/>
          <w:color w:val="222222"/>
          <w:sz w:val="24"/>
          <w:szCs w:val="24"/>
        </w:rPr>
        <w:t>Packt</w:t>
      </w:r>
      <w:proofErr w:type="spellEnd"/>
      <w:r w:rsidRPr="00F962DE">
        <w:rPr>
          <w:rFonts w:ascii="Times New Roman" w:eastAsia="Times New Roman" w:hAnsi="Times New Roman" w:cs="Times New Roman"/>
          <w:color w:val="222222"/>
          <w:sz w:val="24"/>
          <w:szCs w:val="24"/>
        </w:rPr>
        <w:t> every five seconds.”</w:t>
      </w:r>
    </w:p>
    <w:p w:rsidR="00F962DE" w:rsidRPr="00F962DE" w:rsidRDefault="00F962DE" w:rsidP="00F962DE">
      <w:pPr>
        <w:shd w:val="clear" w:color="auto" w:fill="FFFFFF"/>
        <w:spacing w:before="100" w:beforeAutospacing="1" w:after="100" w:afterAutospacing="1" w:line="240" w:lineRule="auto"/>
        <w:rPr>
          <w:rFonts w:ascii="Times New Roman" w:eastAsia="Times New Roman" w:hAnsi="Times New Roman" w:cs="Times New Roman"/>
          <w:i/>
          <w:iCs/>
          <w:caps/>
          <w:color w:val="222222"/>
          <w:sz w:val="24"/>
          <w:szCs w:val="24"/>
        </w:rPr>
      </w:pPr>
      <w:r w:rsidRPr="00F962DE">
        <w:rPr>
          <w:rFonts w:ascii="Times New Roman" w:eastAsia="Times New Roman" w:hAnsi="Times New Roman" w:cs="Times New Roman"/>
          <w:i/>
          <w:iCs/>
          <w:caps/>
          <w:color w:val="222222"/>
          <w:sz w:val="24"/>
          <w:szCs w:val="24"/>
        </w:rPr>
        <w:t>TIPS OR IMPORTANT NOTES</w:t>
      </w:r>
    </w:p>
    <w:p w:rsidR="00F962DE" w:rsidRPr="00F962DE" w:rsidRDefault="00F962DE" w:rsidP="00F962DE">
      <w:pPr>
        <w:shd w:val="clear" w:color="auto" w:fill="FFFFFF"/>
        <w:spacing w:before="100" w:beforeAutospacing="1" w:after="100" w:afterAutospacing="1" w:line="240" w:lineRule="auto"/>
        <w:rPr>
          <w:rFonts w:ascii="Times New Roman" w:eastAsia="Times New Roman" w:hAnsi="Times New Roman" w:cs="Times New Roman"/>
          <w:i/>
          <w:iCs/>
          <w:color w:val="222222"/>
          <w:sz w:val="24"/>
          <w:szCs w:val="24"/>
        </w:rPr>
      </w:pPr>
      <w:r w:rsidRPr="00F962DE">
        <w:rPr>
          <w:rFonts w:ascii="Times New Roman" w:eastAsia="Times New Roman" w:hAnsi="Times New Roman" w:cs="Times New Roman"/>
          <w:i/>
          <w:iCs/>
          <w:color w:val="222222"/>
          <w:sz w:val="24"/>
          <w:szCs w:val="24"/>
        </w:rPr>
        <w:t>Appear like this.</w:t>
      </w:r>
    </w:p>
    <w:p w:rsidR="00F962DE" w:rsidRPr="00F962DE" w:rsidRDefault="00F962DE" w:rsidP="00F962DE">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962DE">
        <w:rPr>
          <w:rFonts w:ascii="Times New Roman" w:eastAsia="Times New Roman" w:hAnsi="Times New Roman" w:cs="Times New Roman"/>
          <w:b/>
          <w:bCs/>
          <w:kern w:val="36"/>
          <w:sz w:val="48"/>
          <w:szCs w:val="48"/>
        </w:rPr>
        <w:t>Get in touch</w:t>
      </w:r>
    </w:p>
    <w:p w:rsidR="00F962DE" w:rsidRPr="00F962DE" w:rsidRDefault="00F962DE" w:rsidP="00F962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F962DE">
        <w:rPr>
          <w:rFonts w:ascii="Times New Roman" w:eastAsia="Times New Roman" w:hAnsi="Times New Roman" w:cs="Times New Roman"/>
          <w:color w:val="222222"/>
          <w:sz w:val="24"/>
          <w:szCs w:val="24"/>
        </w:rPr>
        <w:t>Feedback from our readers is always welcome.</w:t>
      </w:r>
    </w:p>
    <w:p w:rsidR="00F962DE" w:rsidRPr="00F962DE" w:rsidRDefault="00F962DE" w:rsidP="00F962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F962DE">
        <w:rPr>
          <w:rFonts w:ascii="Times New Roman" w:eastAsia="Times New Roman" w:hAnsi="Times New Roman" w:cs="Times New Roman"/>
          <w:b/>
          <w:bCs/>
          <w:color w:val="222222"/>
          <w:sz w:val="24"/>
          <w:szCs w:val="24"/>
        </w:rPr>
        <w:t>General feedback</w:t>
      </w:r>
      <w:r w:rsidRPr="00F962DE">
        <w:rPr>
          <w:rFonts w:ascii="Times New Roman" w:eastAsia="Times New Roman" w:hAnsi="Times New Roman" w:cs="Times New Roman"/>
          <w:color w:val="222222"/>
          <w:sz w:val="24"/>
          <w:szCs w:val="24"/>
        </w:rPr>
        <w:t>: If you have questions about any aspect of this book, email us at </w:t>
      </w:r>
      <w:hyperlink r:id="rId16" w:tgtFrame="_blank" w:history="1">
        <w:r w:rsidRPr="00F962DE">
          <w:rPr>
            <w:rFonts w:ascii="Times New Roman" w:eastAsia="Times New Roman" w:hAnsi="Times New Roman" w:cs="Times New Roman"/>
            <w:color w:val="0000FF"/>
            <w:sz w:val="24"/>
            <w:szCs w:val="24"/>
            <w:u w:val="single"/>
          </w:rPr>
          <w:t>customercare@packtpub.com</w:t>
        </w:r>
      </w:hyperlink>
      <w:r w:rsidRPr="00F962DE">
        <w:rPr>
          <w:rFonts w:ascii="Times New Roman" w:eastAsia="Times New Roman" w:hAnsi="Times New Roman" w:cs="Times New Roman"/>
          <w:color w:val="222222"/>
          <w:sz w:val="24"/>
          <w:szCs w:val="24"/>
        </w:rPr>
        <w:t> and mention the book title in the subject of your message.</w:t>
      </w:r>
    </w:p>
    <w:p w:rsidR="00F962DE" w:rsidRPr="00F962DE" w:rsidRDefault="00F962DE" w:rsidP="00F962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F962DE">
        <w:rPr>
          <w:rFonts w:ascii="Times New Roman" w:eastAsia="Times New Roman" w:hAnsi="Times New Roman" w:cs="Times New Roman"/>
          <w:b/>
          <w:bCs/>
          <w:color w:val="222222"/>
          <w:sz w:val="24"/>
          <w:szCs w:val="24"/>
        </w:rPr>
        <w:t>Errata</w:t>
      </w:r>
      <w:r w:rsidRPr="00F962DE">
        <w:rPr>
          <w:rFonts w:ascii="Times New Roman" w:eastAsia="Times New Roman" w:hAnsi="Times New Roman" w:cs="Times New Roman"/>
          <w:color w:val="222222"/>
          <w:sz w:val="24"/>
          <w:szCs w:val="24"/>
        </w:rPr>
        <w:t>: Although we have taken every care to ensure the accuracy of our content, mistakes do happen. If you have found a mistake in this book, we would be grateful if you would report this to us. Please visit </w:t>
      </w:r>
      <w:hyperlink r:id="rId17" w:tgtFrame="_blank" w:history="1">
        <w:r w:rsidRPr="00F962DE">
          <w:rPr>
            <w:rFonts w:ascii="Times New Roman" w:eastAsia="Times New Roman" w:hAnsi="Times New Roman" w:cs="Times New Roman"/>
            <w:color w:val="0000FF"/>
            <w:sz w:val="24"/>
            <w:szCs w:val="24"/>
            <w:u w:val="single"/>
          </w:rPr>
          <w:t>www.packtpub.com/support/errata</w:t>
        </w:r>
      </w:hyperlink>
      <w:r w:rsidRPr="00F962DE">
        <w:rPr>
          <w:rFonts w:ascii="Times New Roman" w:eastAsia="Times New Roman" w:hAnsi="Times New Roman" w:cs="Times New Roman"/>
          <w:color w:val="222222"/>
          <w:sz w:val="24"/>
          <w:szCs w:val="24"/>
        </w:rPr>
        <w:t> and fill in the form.</w:t>
      </w:r>
    </w:p>
    <w:p w:rsidR="00F962DE" w:rsidRPr="00F962DE" w:rsidRDefault="00F962DE" w:rsidP="00F962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F962DE">
        <w:rPr>
          <w:rFonts w:ascii="Times New Roman" w:eastAsia="Times New Roman" w:hAnsi="Times New Roman" w:cs="Times New Roman"/>
          <w:b/>
          <w:bCs/>
          <w:color w:val="222222"/>
          <w:sz w:val="24"/>
          <w:szCs w:val="24"/>
        </w:rPr>
        <w:t>Piracy</w:t>
      </w:r>
      <w:r w:rsidRPr="00F962DE">
        <w:rPr>
          <w:rFonts w:ascii="Times New Roman" w:eastAsia="Times New Roman" w:hAnsi="Times New Roman" w:cs="Times New Roman"/>
          <w:color w:val="222222"/>
          <w:sz w:val="24"/>
          <w:szCs w:val="24"/>
        </w:rPr>
        <w:t>: If you come across any illegal copies of our works in any form on the internet, we would be grateful if you would provide us with the location address or website name. Please contact us at </w:t>
      </w:r>
      <w:hyperlink r:id="rId18" w:tgtFrame="_blank" w:history="1">
        <w:r w:rsidRPr="00F962DE">
          <w:rPr>
            <w:rFonts w:ascii="Times New Roman" w:eastAsia="Times New Roman" w:hAnsi="Times New Roman" w:cs="Times New Roman"/>
            <w:color w:val="0000FF"/>
            <w:sz w:val="24"/>
            <w:szCs w:val="24"/>
            <w:u w:val="single"/>
          </w:rPr>
          <w:t>copyright@packt.com</w:t>
        </w:r>
      </w:hyperlink>
      <w:r w:rsidRPr="00F962DE">
        <w:rPr>
          <w:rFonts w:ascii="Times New Roman" w:eastAsia="Times New Roman" w:hAnsi="Times New Roman" w:cs="Times New Roman"/>
          <w:color w:val="222222"/>
          <w:sz w:val="24"/>
          <w:szCs w:val="24"/>
        </w:rPr>
        <w:t> with a link to the material.</w:t>
      </w:r>
    </w:p>
    <w:p w:rsidR="00F962DE" w:rsidRPr="00F962DE" w:rsidRDefault="00F962DE" w:rsidP="00F962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F962DE">
        <w:rPr>
          <w:rFonts w:ascii="Times New Roman" w:eastAsia="Times New Roman" w:hAnsi="Times New Roman" w:cs="Times New Roman"/>
          <w:b/>
          <w:bCs/>
          <w:color w:val="222222"/>
          <w:sz w:val="24"/>
          <w:szCs w:val="24"/>
        </w:rPr>
        <w:t>If you are interested in becoming an author</w:t>
      </w:r>
      <w:r w:rsidRPr="00F962DE">
        <w:rPr>
          <w:rFonts w:ascii="Times New Roman" w:eastAsia="Times New Roman" w:hAnsi="Times New Roman" w:cs="Times New Roman"/>
          <w:color w:val="222222"/>
          <w:sz w:val="24"/>
          <w:szCs w:val="24"/>
        </w:rPr>
        <w:t>: If there is a topic that you have expertise in and you are interested in either writing or contributing to a book, please visit </w:t>
      </w:r>
      <w:hyperlink r:id="rId19" w:tgtFrame="_blank" w:history="1">
        <w:r w:rsidRPr="00F962DE">
          <w:rPr>
            <w:rFonts w:ascii="Times New Roman" w:eastAsia="Times New Roman" w:hAnsi="Times New Roman" w:cs="Times New Roman"/>
            <w:sz w:val="24"/>
            <w:szCs w:val="24"/>
          </w:rPr>
          <w:t>authors.packtpub.com</w:t>
        </w:r>
      </w:hyperlink>
      <w:r w:rsidRPr="00F962DE">
        <w:rPr>
          <w:rFonts w:ascii="Times New Roman" w:eastAsia="Times New Roman" w:hAnsi="Times New Roman" w:cs="Times New Roman"/>
          <w:color w:val="222222"/>
          <w:sz w:val="24"/>
          <w:szCs w:val="24"/>
        </w:rPr>
        <w:t>.</w:t>
      </w:r>
    </w:p>
    <w:p w:rsidR="00F962DE" w:rsidRPr="00F962DE" w:rsidRDefault="00F962DE" w:rsidP="00F962DE">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962DE">
        <w:rPr>
          <w:rFonts w:ascii="Times New Roman" w:eastAsia="Times New Roman" w:hAnsi="Times New Roman" w:cs="Times New Roman"/>
          <w:b/>
          <w:bCs/>
          <w:kern w:val="36"/>
          <w:sz w:val="48"/>
          <w:szCs w:val="48"/>
        </w:rPr>
        <w:t>Share Your Thoughts</w:t>
      </w:r>
    </w:p>
    <w:p w:rsidR="00F962DE" w:rsidRPr="00F962DE" w:rsidRDefault="00F962DE" w:rsidP="00F962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F962DE">
        <w:rPr>
          <w:rFonts w:ascii="Times New Roman" w:eastAsia="Times New Roman" w:hAnsi="Times New Roman" w:cs="Times New Roman"/>
          <w:color w:val="222222"/>
          <w:sz w:val="24"/>
          <w:szCs w:val="24"/>
        </w:rPr>
        <w:t>Once you’ve read </w:t>
      </w:r>
      <w:r w:rsidRPr="00F962DE">
        <w:rPr>
          <w:rFonts w:ascii="Times New Roman" w:eastAsia="Times New Roman" w:hAnsi="Times New Roman" w:cs="Times New Roman"/>
          <w:i/>
          <w:iCs/>
          <w:color w:val="222222"/>
          <w:sz w:val="24"/>
          <w:szCs w:val="24"/>
        </w:rPr>
        <w:t>Edge Computing Patterns for Solution Architects</w:t>
      </w:r>
      <w:r w:rsidRPr="00F962DE">
        <w:rPr>
          <w:rFonts w:ascii="Times New Roman" w:eastAsia="Times New Roman" w:hAnsi="Times New Roman" w:cs="Times New Roman"/>
          <w:color w:val="222222"/>
          <w:sz w:val="24"/>
          <w:szCs w:val="24"/>
        </w:rPr>
        <w:t>, we’d love to hear your thoughts! </w:t>
      </w:r>
      <w:hyperlink r:id="rId20" w:tgtFrame="_blank" w:history="1">
        <w:r w:rsidRPr="00F962DE">
          <w:rPr>
            <w:rFonts w:ascii="Times New Roman" w:eastAsia="Times New Roman" w:hAnsi="Times New Roman" w:cs="Times New Roman"/>
            <w:color w:val="0000FF"/>
            <w:sz w:val="24"/>
            <w:szCs w:val="24"/>
            <w:u w:val="single"/>
          </w:rPr>
          <w:t>Please click here to go straight to the Amazon review page for this book and share </w:t>
        </w:r>
        <w:r w:rsidRPr="00F962DE">
          <w:rPr>
            <w:rFonts w:ascii="Times New Roman" w:eastAsia="Times New Roman" w:hAnsi="Times New Roman" w:cs="Times New Roman"/>
            <w:sz w:val="24"/>
            <w:szCs w:val="24"/>
          </w:rPr>
          <w:t>your feedback</w:t>
        </w:r>
      </w:hyperlink>
      <w:r w:rsidRPr="00F962DE">
        <w:rPr>
          <w:rFonts w:ascii="Times New Roman" w:eastAsia="Times New Roman" w:hAnsi="Times New Roman" w:cs="Times New Roman"/>
          <w:color w:val="222222"/>
          <w:sz w:val="24"/>
          <w:szCs w:val="24"/>
        </w:rPr>
        <w:t>.</w:t>
      </w:r>
    </w:p>
    <w:p w:rsidR="00F962DE" w:rsidRPr="00F962DE" w:rsidRDefault="00F962DE" w:rsidP="00F962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F962DE">
        <w:rPr>
          <w:rFonts w:ascii="Times New Roman" w:eastAsia="Times New Roman" w:hAnsi="Times New Roman" w:cs="Times New Roman"/>
          <w:color w:val="222222"/>
          <w:sz w:val="24"/>
          <w:szCs w:val="24"/>
        </w:rPr>
        <w:t>Your review is important to us and the tech community and will help us make sure we’re delivering excellent quality content.</w:t>
      </w:r>
    </w:p>
    <w:p w:rsidR="00F962DE" w:rsidRPr="00F962DE" w:rsidRDefault="00F962DE" w:rsidP="00F962DE">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962DE">
        <w:rPr>
          <w:rFonts w:ascii="Times New Roman" w:eastAsia="Times New Roman" w:hAnsi="Times New Roman" w:cs="Times New Roman"/>
          <w:b/>
          <w:bCs/>
          <w:kern w:val="36"/>
          <w:sz w:val="48"/>
          <w:szCs w:val="48"/>
        </w:rPr>
        <w:t>Download a free PDF copy of this book</w:t>
      </w:r>
    </w:p>
    <w:p w:rsidR="00F962DE" w:rsidRPr="00F962DE" w:rsidRDefault="00F962DE" w:rsidP="00F962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F962DE">
        <w:rPr>
          <w:rFonts w:ascii="Times New Roman" w:eastAsia="Times New Roman" w:hAnsi="Times New Roman" w:cs="Times New Roman"/>
          <w:color w:val="222222"/>
          <w:sz w:val="24"/>
          <w:szCs w:val="24"/>
        </w:rPr>
        <w:lastRenderedPageBreak/>
        <w:t>Thanks for purchasing this book!</w:t>
      </w:r>
    </w:p>
    <w:p w:rsidR="00F962DE" w:rsidRPr="00F962DE" w:rsidRDefault="00F962DE" w:rsidP="00F962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F962DE">
        <w:rPr>
          <w:rFonts w:ascii="Times New Roman" w:eastAsia="Times New Roman" w:hAnsi="Times New Roman" w:cs="Times New Roman"/>
          <w:color w:val="222222"/>
          <w:sz w:val="24"/>
          <w:szCs w:val="24"/>
        </w:rPr>
        <w:t>Do you like to read on the go but are unable to carry your print books everywhere?</w:t>
      </w:r>
    </w:p>
    <w:p w:rsidR="00F962DE" w:rsidRPr="00F962DE" w:rsidRDefault="00F962DE" w:rsidP="00F962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F962DE">
        <w:rPr>
          <w:rFonts w:ascii="Times New Roman" w:eastAsia="Times New Roman" w:hAnsi="Times New Roman" w:cs="Times New Roman"/>
          <w:color w:val="222222"/>
          <w:sz w:val="24"/>
          <w:szCs w:val="24"/>
        </w:rPr>
        <w:t>Is your eBook purchase not compatible with the device of your choice?</w:t>
      </w:r>
    </w:p>
    <w:p w:rsidR="00F962DE" w:rsidRPr="00F962DE" w:rsidRDefault="00F962DE" w:rsidP="00F962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F962DE">
        <w:rPr>
          <w:rFonts w:ascii="Times New Roman" w:eastAsia="Times New Roman" w:hAnsi="Times New Roman" w:cs="Times New Roman"/>
          <w:color w:val="222222"/>
          <w:sz w:val="24"/>
          <w:szCs w:val="24"/>
        </w:rPr>
        <w:t xml:space="preserve">Don’t worry, now with every </w:t>
      </w:r>
      <w:proofErr w:type="spellStart"/>
      <w:r w:rsidRPr="00F962DE">
        <w:rPr>
          <w:rFonts w:ascii="Times New Roman" w:eastAsia="Times New Roman" w:hAnsi="Times New Roman" w:cs="Times New Roman"/>
          <w:color w:val="222222"/>
          <w:sz w:val="24"/>
          <w:szCs w:val="24"/>
        </w:rPr>
        <w:t>Packt</w:t>
      </w:r>
      <w:proofErr w:type="spellEnd"/>
      <w:r w:rsidRPr="00F962DE">
        <w:rPr>
          <w:rFonts w:ascii="Times New Roman" w:eastAsia="Times New Roman" w:hAnsi="Times New Roman" w:cs="Times New Roman"/>
          <w:color w:val="222222"/>
          <w:sz w:val="24"/>
          <w:szCs w:val="24"/>
        </w:rPr>
        <w:t xml:space="preserve"> book you get a DRM-free PDF version of that book at no cost.</w:t>
      </w:r>
    </w:p>
    <w:p w:rsidR="00F962DE" w:rsidRPr="00F962DE" w:rsidRDefault="00F962DE" w:rsidP="00F962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F962DE">
        <w:rPr>
          <w:rFonts w:ascii="Times New Roman" w:eastAsia="Times New Roman" w:hAnsi="Times New Roman" w:cs="Times New Roman"/>
          <w:color w:val="222222"/>
          <w:sz w:val="24"/>
          <w:szCs w:val="24"/>
        </w:rPr>
        <w:t>Read anywhere, any place, on any device. Search, copy, and paste code from your favorite technical books directly into your application.</w:t>
      </w:r>
    </w:p>
    <w:p w:rsidR="00F962DE" w:rsidRPr="00F962DE" w:rsidRDefault="00F962DE" w:rsidP="00F962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F962DE">
        <w:rPr>
          <w:rFonts w:ascii="Times New Roman" w:eastAsia="Times New Roman" w:hAnsi="Times New Roman" w:cs="Times New Roman"/>
          <w:color w:val="222222"/>
          <w:sz w:val="24"/>
          <w:szCs w:val="24"/>
        </w:rPr>
        <w:t>The perks don’t stop there, you can get exclusive access to discounts, newsletters, and great free content in your inbox daily</w:t>
      </w:r>
    </w:p>
    <w:p w:rsidR="00F962DE" w:rsidRPr="00F962DE" w:rsidRDefault="00F962DE" w:rsidP="00F962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F962DE">
        <w:rPr>
          <w:rFonts w:ascii="Times New Roman" w:eastAsia="Times New Roman" w:hAnsi="Times New Roman" w:cs="Times New Roman"/>
          <w:color w:val="222222"/>
          <w:sz w:val="24"/>
          <w:szCs w:val="24"/>
        </w:rPr>
        <w:t>Follow these simple steps to get the benefits:</w:t>
      </w:r>
    </w:p>
    <w:p w:rsidR="00220415" w:rsidRDefault="00220415">
      <w:bookmarkStart w:id="0" w:name="_GoBack"/>
      <w:bookmarkEnd w:id="0"/>
    </w:p>
    <w:sectPr w:rsidR="00220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2DE"/>
    <w:rsid w:val="00220415"/>
    <w:rsid w:val="00F96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5FD950-753A-4896-96FF-29E323162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962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2D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962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62DE"/>
    <w:rPr>
      <w:b/>
      <w:bCs/>
    </w:rPr>
  </w:style>
  <w:style w:type="character" w:customStyle="1" w:styleId="no-break">
    <w:name w:val="no-break"/>
    <w:basedOn w:val="DefaultParagraphFont"/>
    <w:rsid w:val="00F962DE"/>
  </w:style>
  <w:style w:type="character" w:styleId="Hyperlink">
    <w:name w:val="Hyperlink"/>
    <w:basedOn w:val="DefaultParagraphFont"/>
    <w:uiPriority w:val="99"/>
    <w:semiHidden/>
    <w:unhideWhenUsed/>
    <w:rsid w:val="00F962DE"/>
    <w:rPr>
      <w:color w:val="0000FF"/>
      <w:u w:val="single"/>
    </w:rPr>
  </w:style>
  <w:style w:type="character" w:styleId="Emphasis">
    <w:name w:val="Emphasis"/>
    <w:basedOn w:val="DefaultParagraphFont"/>
    <w:uiPriority w:val="20"/>
    <w:qFormat/>
    <w:rsid w:val="00F962DE"/>
    <w:rPr>
      <w:i/>
      <w:iCs/>
    </w:rPr>
  </w:style>
  <w:style w:type="paragraph" w:styleId="HTMLPreformatted">
    <w:name w:val="HTML Preformatted"/>
    <w:basedOn w:val="Normal"/>
    <w:link w:val="HTMLPreformattedChar"/>
    <w:uiPriority w:val="99"/>
    <w:semiHidden/>
    <w:unhideWhenUsed/>
    <w:rsid w:val="00F96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62DE"/>
    <w:rPr>
      <w:rFonts w:ascii="Courier New" w:eastAsia="Times New Roman" w:hAnsi="Courier New" w:cs="Courier New"/>
      <w:sz w:val="20"/>
      <w:szCs w:val="20"/>
    </w:rPr>
  </w:style>
  <w:style w:type="paragraph" w:customStyle="1" w:styleId="callout-heading">
    <w:name w:val="callout-heading"/>
    <w:basedOn w:val="Normal"/>
    <w:rsid w:val="00F962D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llout">
    <w:name w:val="callout"/>
    <w:basedOn w:val="Normal"/>
    <w:rsid w:val="00F962D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80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edge-computing-patterns/9781805124061/B21141_05.xhtml" TargetMode="External"/><Relationship Id="rId13" Type="http://schemas.openxmlformats.org/officeDocument/2006/relationships/hyperlink" Target="https://learning.oreilly.com/library/view/edge-computing-patterns/9781805124061/B21141_10.xhtml" TargetMode="External"/><Relationship Id="rId18" Type="http://schemas.openxmlformats.org/officeDocument/2006/relationships/hyperlink" Target="mailto:copyright%40packt.com?subject="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learning.oreilly.com/library/view/edge-computing-patterns/9781805124061/B21141_04.xhtml" TargetMode="External"/><Relationship Id="rId12" Type="http://schemas.openxmlformats.org/officeDocument/2006/relationships/hyperlink" Target="https://learning.oreilly.com/library/view/edge-computing-patterns/9781805124061/B21141_09.xhtml" TargetMode="External"/><Relationship Id="rId17" Type="http://schemas.openxmlformats.org/officeDocument/2006/relationships/hyperlink" Target="http://www.packtpub.com/support/errata" TargetMode="External"/><Relationship Id="rId2" Type="http://schemas.openxmlformats.org/officeDocument/2006/relationships/settings" Target="settings.xml"/><Relationship Id="rId16" Type="http://schemas.openxmlformats.org/officeDocument/2006/relationships/hyperlink" Target="mailto:customercare%40packtpub.com?subject=" TargetMode="External"/><Relationship Id="rId20" Type="http://schemas.openxmlformats.org/officeDocument/2006/relationships/hyperlink" Target="https://packt.link/r/1805124064" TargetMode="External"/><Relationship Id="rId1" Type="http://schemas.openxmlformats.org/officeDocument/2006/relationships/styles" Target="styles.xml"/><Relationship Id="rId6" Type="http://schemas.openxmlformats.org/officeDocument/2006/relationships/hyperlink" Target="https://learning.oreilly.com/library/view/edge-computing-patterns/9781805124061/B21141_03.xhtml" TargetMode="External"/><Relationship Id="rId11" Type="http://schemas.openxmlformats.org/officeDocument/2006/relationships/hyperlink" Target="https://learning.oreilly.com/library/view/edge-computing-patterns/9781805124061/B21141_08.xhtml" TargetMode="External"/><Relationship Id="rId5" Type="http://schemas.openxmlformats.org/officeDocument/2006/relationships/hyperlink" Target="https://learning.oreilly.com/library/view/edge-computing-patterns/9781805124061/B21141_02.xhtml" TargetMode="External"/><Relationship Id="rId15" Type="http://schemas.openxmlformats.org/officeDocument/2006/relationships/hyperlink" Target="https://github.com/PacktPublishing/Edge-Computing-Patterns-for-Solution-Architects" TargetMode="External"/><Relationship Id="rId10" Type="http://schemas.openxmlformats.org/officeDocument/2006/relationships/hyperlink" Target="https://learning.oreilly.com/library/view/edge-computing-patterns/9781805124061/B21141_07.xhtml" TargetMode="External"/><Relationship Id="rId19" Type="http://schemas.openxmlformats.org/officeDocument/2006/relationships/hyperlink" Target="mailto:authors.packtpub.com?subject=" TargetMode="External"/><Relationship Id="rId4" Type="http://schemas.openxmlformats.org/officeDocument/2006/relationships/hyperlink" Target="https://learning.oreilly.com/library/view/edge-computing-patterns/9781805124061/B21141_01.xhtml" TargetMode="External"/><Relationship Id="rId9" Type="http://schemas.openxmlformats.org/officeDocument/2006/relationships/hyperlink" Target="https://learning.oreilly.com/library/view/edge-computing-patterns/9781805124061/B21141_06.xhtml" TargetMode="External"/><Relationship Id="rId14" Type="http://schemas.openxmlformats.org/officeDocument/2006/relationships/hyperlink" Target="https://learning.oreilly.com/library/view/edge-computing-patterns/9781805124061/B21141_11.x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1342</Words>
  <Characters>7656</Characters>
  <Application>Microsoft Office Word</Application>
  <DocSecurity>0</DocSecurity>
  <Lines>63</Lines>
  <Paragraphs>17</Paragraphs>
  <ScaleCrop>false</ScaleCrop>
  <Company>Oracle Corporation</Company>
  <LinksUpToDate>false</LinksUpToDate>
  <CharactersWithSpaces>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2024-03-25T12:25:00Z</dcterms:created>
  <dcterms:modified xsi:type="dcterms:W3CDTF">2024-03-25T12:26:00Z</dcterms:modified>
</cp:coreProperties>
</file>