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MongoDB</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MongoDB is an open source, document-oriented, and cross-platform database. It is primarily written in C++. It is also the leading NoSQL database and tied with the SQL database in fifth position after PostgreSQL. It provides high performance, high availability, and easy scalability. MongoDB uses JSON-like documents with schema. MongoDB, developed by MongoDB Inc., is free to use. It is published under a combination of the GNU </w:t>
      </w:r>
      <w:proofErr w:type="spellStart"/>
      <w:r w:rsidRPr="00365815">
        <w:rPr>
          <w:rFonts w:ascii="Times New Roman" w:eastAsia="Times New Roman" w:hAnsi="Times New Roman" w:cs="Times New Roman"/>
          <w:sz w:val="24"/>
          <w:szCs w:val="24"/>
        </w:rPr>
        <w:t>Affero</w:t>
      </w:r>
      <w:proofErr w:type="spellEnd"/>
      <w:r w:rsidRPr="00365815">
        <w:rPr>
          <w:rFonts w:ascii="Times New Roman" w:eastAsia="Times New Roman" w:hAnsi="Times New Roman" w:cs="Times New Roman"/>
          <w:sz w:val="24"/>
          <w:szCs w:val="24"/>
        </w:rPr>
        <w:t xml:space="preserve"> General Public License and the Apache License.</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Let's go through the MongoDB features: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Rich query support</w:t>
      </w:r>
      <w:r w:rsidRPr="00365815">
        <w:rPr>
          <w:rFonts w:ascii="Times New Roman" w:eastAsia="Times New Roman" w:hAnsi="Times New Roman" w:cs="Times New Roman"/>
          <w:sz w:val="24"/>
          <w:szCs w:val="24"/>
        </w:rPr>
        <w:t>: We can query the database as we do with SQL databases. It has a large query set that supports insert, update, delete and select operations. MongoDB supports fields, range queries, and regular expressions. Queries also support the projection where they return a value for specific keys.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Indexing</w:t>
      </w:r>
      <w:r w:rsidRPr="00365815">
        <w:rPr>
          <w:rFonts w:ascii="Times New Roman" w:eastAsia="Times New Roman" w:hAnsi="Times New Roman" w:cs="Times New Roman"/>
          <w:sz w:val="24"/>
          <w:szCs w:val="24"/>
        </w:rPr>
        <w:t>: MongoDB supports primary and secondary indices in its fields.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Replication</w:t>
      </w:r>
      <w:r w:rsidRPr="00365815">
        <w:rPr>
          <w:rFonts w:ascii="Times New Roman" w:eastAsia="Times New Roman" w:hAnsi="Times New Roman" w:cs="Times New Roman"/>
          <w:sz w:val="24"/>
          <w:szCs w:val="24"/>
        </w:rPr>
        <w:t>: Replication means providing more than one copy of data. MongoDB provides multiple copies of data with multiple servers. It provides fault tolerance, if one database server goes down, the application uses other database servers.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Load balancing</w:t>
      </w:r>
      <w:r w:rsidRPr="00365815">
        <w:rPr>
          <w:rFonts w:ascii="Times New Roman" w:eastAsia="Times New Roman" w:hAnsi="Times New Roman" w:cs="Times New Roman"/>
          <w:sz w:val="24"/>
          <w:szCs w:val="24"/>
        </w:rPr>
        <w:t>: Replica sets provide multiple copies of data. MongoDB can scale read operation by client request directly to the secondary node. This divides loads across multiple servers.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File storage</w:t>
      </w:r>
      <w:r w:rsidRPr="00365815">
        <w:rPr>
          <w:rFonts w:ascii="Times New Roman" w:eastAsia="Times New Roman" w:hAnsi="Times New Roman" w:cs="Times New Roman"/>
          <w:sz w:val="24"/>
          <w:szCs w:val="24"/>
        </w:rPr>
        <w:t xml:space="preserve">: We can store documents up to 6 MB directly to the MongoDB JSON field. For documents exceeding the size limit of 16 MB, MongoDB provides </w:t>
      </w:r>
      <w:proofErr w:type="spellStart"/>
      <w:r w:rsidRPr="00365815">
        <w:rPr>
          <w:rFonts w:ascii="Times New Roman" w:eastAsia="Times New Roman" w:hAnsi="Times New Roman" w:cs="Times New Roman"/>
          <w:sz w:val="24"/>
          <w:szCs w:val="24"/>
        </w:rPr>
        <w:t>GridFS</w:t>
      </w:r>
      <w:proofErr w:type="spellEnd"/>
      <w:r w:rsidRPr="00365815">
        <w:rPr>
          <w:rFonts w:ascii="Times New Roman" w:eastAsia="Times New Roman" w:hAnsi="Times New Roman" w:cs="Times New Roman"/>
          <w:sz w:val="24"/>
          <w:szCs w:val="24"/>
        </w:rPr>
        <w:t xml:space="preserve"> to store in chunks.</w:t>
      </w:r>
    </w:p>
    <w:p w:rsidR="00365815" w:rsidRPr="00365815" w:rsidRDefault="00365815" w:rsidP="003658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Aggregation</w:t>
      </w:r>
      <w:r w:rsidRPr="00365815">
        <w:rPr>
          <w:rFonts w:ascii="Times New Roman" w:eastAsia="Times New Roman" w:hAnsi="Times New Roman" w:cs="Times New Roman"/>
          <w:sz w:val="24"/>
          <w:szCs w:val="24"/>
        </w:rPr>
        <w:t>: The aggregate function takes a number of records and calculates single results like sum, min, and max. MongoDB provides a data pipeline and multistage pipeline to move large data to the aggregate function which improves performance.</w:t>
      </w:r>
    </w:p>
    <w:p w:rsidR="00365815" w:rsidRDefault="00365815" w:rsidP="00365815">
      <w:pPr>
        <w:pStyle w:val="Heading1"/>
      </w:pPr>
      <w:r>
        <w:t>Installing of MongoDB</w:t>
      </w:r>
    </w:p>
    <w:p w:rsidR="00365815" w:rsidRDefault="00365815" w:rsidP="00365815">
      <w:pPr>
        <w:pStyle w:val="NormalWeb"/>
      </w:pPr>
      <w:r>
        <w:t>You can download the latest version of MongoDB here: </w:t>
      </w:r>
      <w:hyperlink r:id="rId5" w:anchor="community" w:tgtFrame="_blank" w:history="1">
        <w:r>
          <w:rPr>
            <w:rStyle w:val="urlpackt"/>
            <w:color w:val="0000FF"/>
            <w:u w:val="single"/>
          </w:rPr>
          <w:t>https://www.mongodb.com/download-center#community</w:t>
        </w:r>
      </w:hyperlink>
      <w:r>
        <w:t>. Follow the setup instructions to install it.</w:t>
      </w:r>
    </w:p>
    <w:p w:rsidR="00365815" w:rsidRDefault="00365815" w:rsidP="00365815">
      <w:pPr>
        <w:pStyle w:val="NormalWeb"/>
      </w:pPr>
      <w:r>
        <w:t>Once MongoDB is installed on your Windows PC, you have to create the following directory:</w:t>
      </w:r>
    </w:p>
    <w:p w:rsidR="00365815" w:rsidRDefault="00365815" w:rsidP="00365815">
      <w:pPr>
        <w:pStyle w:val="HTMLPreformatted"/>
        <w:pBdr>
          <w:left w:val="single" w:sz="6" w:space="0" w:color="000000"/>
        </w:pBdr>
      </w:pPr>
      <w:r>
        <w:rPr>
          <w:rStyle w:val="Strong"/>
        </w:rPr>
        <w:t>Data directory C:\data\db</w:t>
      </w:r>
      <w:r>
        <w:t xml:space="preserve">  </w:t>
      </w:r>
    </w:p>
    <w:p w:rsidR="00365815" w:rsidRDefault="00365815" w:rsidP="00365815">
      <w:pPr>
        <w:pStyle w:val="NormalWeb"/>
      </w:pPr>
      <w:r>
        <w:t>Once you have successfully installed MongoDB, you will be able to see the following executable:</w:t>
      </w:r>
    </w:p>
    <w:p w:rsidR="00365815" w:rsidRDefault="00365815" w:rsidP="00365815">
      <w:pPr>
        <w:jc w:val="center"/>
      </w:pPr>
      <w:r>
        <w:rPr>
          <w:noProof/>
        </w:rPr>
        <w:lastRenderedPageBreak/>
        <w:drawing>
          <wp:inline distT="0" distB="0" distL="0" distR="0">
            <wp:extent cx="9053195" cy="4617085"/>
            <wp:effectExtent l="0" t="0" r="0" b="0"/>
            <wp:docPr id="3" name="Picture 3" descr="https://learning.oreilly.com/api/v2/epubs/urn:orm:book:9781787288867/files/assets/902b287c-4b54-4197-a50c-09dc4d06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787288867/files/assets/902b287c-4b54-4197-a50c-09dc4d0635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3195" cy="4617085"/>
                    </a:xfrm>
                    <a:prstGeom prst="rect">
                      <a:avLst/>
                    </a:prstGeom>
                    <a:noFill/>
                    <a:ln>
                      <a:noFill/>
                    </a:ln>
                  </pic:spPr>
                </pic:pic>
              </a:graphicData>
            </a:graphic>
          </wp:inline>
        </w:drawing>
      </w:r>
    </w:p>
    <w:p w:rsidR="00365815" w:rsidRDefault="00365815" w:rsidP="00365815">
      <w:pPr>
        <w:pStyle w:val="NormalWeb"/>
      </w:pPr>
      <w:r>
        <w:t>We have to start the </w:t>
      </w:r>
      <w:proofErr w:type="spellStart"/>
      <w:r>
        <w:rPr>
          <w:rStyle w:val="HTMLKeyboard"/>
          <w:sz w:val="18"/>
          <w:szCs w:val="18"/>
        </w:rPr>
        <w:t>mongod</w:t>
      </w:r>
      <w:proofErr w:type="spellEnd"/>
      <w:r>
        <w:t> instances to begin working with MongoDB. To start the </w:t>
      </w:r>
      <w:proofErr w:type="spellStart"/>
      <w:r>
        <w:rPr>
          <w:rStyle w:val="HTMLKeyboard"/>
          <w:sz w:val="18"/>
          <w:szCs w:val="18"/>
        </w:rPr>
        <w:t>mongod</w:t>
      </w:r>
      <w:proofErr w:type="spellEnd"/>
      <w:r>
        <w:t> instance, execute it from the command prompt, as shown in the following screenshot:</w:t>
      </w:r>
    </w:p>
    <w:p w:rsidR="00365815" w:rsidRDefault="00365815" w:rsidP="00365815">
      <w:pPr>
        <w:jc w:val="center"/>
      </w:pPr>
      <w:r>
        <w:rPr>
          <w:noProof/>
        </w:rPr>
        <w:lastRenderedPageBreak/>
        <w:drawing>
          <wp:inline distT="0" distB="0" distL="0" distR="0">
            <wp:extent cx="6409690" cy="4617085"/>
            <wp:effectExtent l="0" t="0" r="0" b="0"/>
            <wp:docPr id="2" name="Picture 2" descr="https://learning.oreilly.com/api/v2/epubs/urn:orm:book:9781787288867/files/assets/fc2071a3-36fd-4cc9-9a26-2724165b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787288867/files/assets/fc2071a3-36fd-4cc9-9a26-2724165b01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9690" cy="4617085"/>
                    </a:xfrm>
                    <a:prstGeom prst="rect">
                      <a:avLst/>
                    </a:prstGeom>
                    <a:noFill/>
                    <a:ln>
                      <a:noFill/>
                    </a:ln>
                  </pic:spPr>
                </pic:pic>
              </a:graphicData>
            </a:graphic>
          </wp:inline>
        </w:drawing>
      </w:r>
    </w:p>
    <w:p w:rsidR="00365815" w:rsidRDefault="00365815" w:rsidP="00365815">
      <w:pPr>
        <w:pStyle w:val="NormalWeb"/>
      </w:pPr>
      <w:r>
        <w:t>Once </w:t>
      </w:r>
      <w:proofErr w:type="spellStart"/>
      <w:r>
        <w:rPr>
          <w:rStyle w:val="HTMLKeyboard"/>
          <w:sz w:val="18"/>
          <w:szCs w:val="18"/>
        </w:rPr>
        <w:t>mongod</w:t>
      </w:r>
      <w:proofErr w:type="spellEnd"/>
      <w:r>
        <w:t> has started, we have to connect this instance using the </w:t>
      </w:r>
      <w:r>
        <w:rPr>
          <w:rStyle w:val="Strong"/>
        </w:rPr>
        <w:t>mongo</w:t>
      </w:r>
      <w:r>
        <w:t> client with the </w:t>
      </w:r>
      <w:r>
        <w:rPr>
          <w:rStyle w:val="HTMLKeyboard"/>
          <w:sz w:val="18"/>
          <w:szCs w:val="18"/>
        </w:rPr>
        <w:t>mongo</w:t>
      </w:r>
      <w:r>
        <w:t> executable:</w:t>
      </w:r>
    </w:p>
    <w:p w:rsidR="00365815" w:rsidRDefault="00365815" w:rsidP="00365815">
      <w:pPr>
        <w:jc w:val="center"/>
      </w:pPr>
      <w:r>
        <w:rPr>
          <w:noProof/>
        </w:rPr>
        <w:drawing>
          <wp:inline distT="0" distB="0" distL="0" distR="0">
            <wp:extent cx="6409690" cy="2571115"/>
            <wp:effectExtent l="0" t="0" r="0" b="635"/>
            <wp:docPr id="1" name="Picture 1" descr="https://learning.oreilly.com/api/v2/epubs/urn:orm:book:9781787288867/files/assets/212f00f6-f1ca-4b77-bb39-ad47058df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787288867/files/assets/212f00f6-f1ca-4b77-bb39-ad47058df2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690" cy="2571115"/>
                    </a:xfrm>
                    <a:prstGeom prst="rect">
                      <a:avLst/>
                    </a:prstGeom>
                    <a:noFill/>
                    <a:ln>
                      <a:noFill/>
                    </a:ln>
                  </pic:spPr>
                </pic:pic>
              </a:graphicData>
            </a:graphic>
          </wp:inline>
        </w:drawing>
      </w:r>
    </w:p>
    <w:p w:rsidR="00365815" w:rsidRDefault="00365815" w:rsidP="00365815">
      <w:pPr>
        <w:pStyle w:val="NormalWeb"/>
      </w:pPr>
      <w:r>
        <w:lastRenderedPageBreak/>
        <w:t>Once we are connected to the database, we can start working on the database operations.</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MongoDB data types</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Documents in MongoDB are </w:t>
      </w:r>
      <w:r w:rsidRPr="00365815">
        <w:rPr>
          <w:rFonts w:ascii="Times New Roman" w:eastAsia="Times New Roman" w:hAnsi="Times New Roman" w:cs="Times New Roman"/>
          <w:i/>
          <w:iCs/>
          <w:sz w:val="24"/>
          <w:szCs w:val="24"/>
        </w:rPr>
        <w:t>JSON-like</w:t>
      </w:r>
      <w:r w:rsidRPr="00365815">
        <w:rPr>
          <w:rFonts w:ascii="Times New Roman" w:eastAsia="Times New Roman" w:hAnsi="Times New Roman" w:cs="Times New Roman"/>
          <w:sz w:val="24"/>
          <w:szCs w:val="24"/>
        </w:rPr>
        <w:t> objects. JSON is a simple representation of data. It supports the following data types:</w:t>
      </w:r>
    </w:p>
    <w:p w:rsidR="00365815" w:rsidRPr="00365815" w:rsidRDefault="00365815" w:rsidP="003658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null</w:t>
      </w:r>
      <w:r w:rsidRPr="00365815">
        <w:rPr>
          <w:rFonts w:ascii="Times New Roman" w:eastAsia="Times New Roman" w:hAnsi="Times New Roman" w:cs="Times New Roman"/>
          <w:sz w:val="24"/>
          <w:szCs w:val="24"/>
        </w:rPr>
        <w:t>: The </w:t>
      </w:r>
      <w:r w:rsidRPr="00365815">
        <w:rPr>
          <w:rFonts w:ascii="Courier New" w:eastAsia="Times New Roman" w:hAnsi="Courier New" w:cs="Courier New"/>
          <w:sz w:val="18"/>
          <w:szCs w:val="18"/>
        </w:rPr>
        <w:t>null</w:t>
      </w:r>
      <w:r w:rsidRPr="00365815">
        <w:rPr>
          <w:rFonts w:ascii="Times New Roman" w:eastAsia="Times New Roman" w:hAnsi="Times New Roman" w:cs="Times New Roman"/>
          <w:sz w:val="24"/>
          <w:szCs w:val="24"/>
        </w:rPr>
        <w:t> data type is used to represent the </w:t>
      </w:r>
      <w:r w:rsidRPr="00365815">
        <w:rPr>
          <w:rFonts w:ascii="Courier New" w:eastAsia="Times New Roman" w:hAnsi="Courier New" w:cs="Courier New"/>
          <w:sz w:val="18"/>
          <w:szCs w:val="18"/>
        </w:rPr>
        <w:t>null</w:t>
      </w:r>
      <w:r w:rsidRPr="00365815">
        <w:rPr>
          <w:rFonts w:ascii="Times New Roman" w:eastAsia="Times New Roman" w:hAnsi="Times New Roman" w:cs="Times New Roman"/>
          <w:sz w:val="24"/>
          <w:szCs w:val="24"/>
        </w:rPr>
        <w:t> value as well as a value that does not exist: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3177540" cy="434340"/>
            <wp:effectExtent l="0" t="0" r="3810" b="3810"/>
            <wp:docPr id="10" name="Picture 10" descr="https://learning.oreilly.com/api/v2/epubs/urn:orm:book:9781787288867/files/assets/9da8122f-857d-4fdb-8c0c-6f984b59c3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787288867/files/assets/9da8122f-857d-4fdb-8c0c-6f984b59c3d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434340"/>
                    </a:xfrm>
                    <a:prstGeom prst="rect">
                      <a:avLst/>
                    </a:prstGeom>
                    <a:noFill/>
                    <a:ln>
                      <a:noFill/>
                    </a:ln>
                  </pic:spPr>
                </pic:pic>
              </a:graphicData>
            </a:graphic>
          </wp:inline>
        </w:drawing>
      </w:r>
    </w:p>
    <w:p w:rsidR="00365815" w:rsidRPr="00365815" w:rsidRDefault="00365815" w:rsidP="0036581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boolean</w:t>
      </w:r>
      <w:proofErr w:type="spellEnd"/>
      <w:r w:rsidRPr="00365815">
        <w:rPr>
          <w:rFonts w:ascii="Times New Roman" w:eastAsia="Times New Roman" w:hAnsi="Times New Roman" w:cs="Times New Roman"/>
          <w:sz w:val="24"/>
          <w:szCs w:val="24"/>
        </w:rPr>
        <w:t>: The </w:t>
      </w:r>
      <w:proofErr w:type="spellStart"/>
      <w:r w:rsidRPr="00365815">
        <w:rPr>
          <w:rFonts w:ascii="Courier New" w:eastAsia="Times New Roman" w:hAnsi="Courier New" w:cs="Courier New"/>
          <w:sz w:val="18"/>
          <w:szCs w:val="18"/>
        </w:rPr>
        <w:t>boolean</w:t>
      </w:r>
      <w:proofErr w:type="spellEnd"/>
      <w:r w:rsidRPr="00365815">
        <w:rPr>
          <w:rFonts w:ascii="Times New Roman" w:eastAsia="Times New Roman" w:hAnsi="Times New Roman" w:cs="Times New Roman"/>
          <w:sz w:val="24"/>
          <w:szCs w:val="24"/>
        </w:rPr>
        <w:t> type is used to represent </w:t>
      </w:r>
      <w:r w:rsidRPr="00365815">
        <w:rPr>
          <w:rFonts w:ascii="Courier New" w:eastAsia="Times New Roman" w:hAnsi="Courier New" w:cs="Courier New"/>
          <w:sz w:val="18"/>
          <w:szCs w:val="18"/>
        </w:rPr>
        <w:t>true</w:t>
      </w:r>
      <w:r w:rsidRPr="00365815">
        <w:rPr>
          <w:rFonts w:ascii="Times New Roman" w:eastAsia="Times New Roman" w:hAnsi="Times New Roman" w:cs="Times New Roman"/>
          <w:sz w:val="24"/>
          <w:szCs w:val="24"/>
        </w:rPr>
        <w:t> and </w:t>
      </w:r>
      <w:r w:rsidRPr="00365815">
        <w:rPr>
          <w:rFonts w:ascii="Courier New" w:eastAsia="Times New Roman" w:hAnsi="Courier New" w:cs="Courier New"/>
          <w:sz w:val="18"/>
          <w:szCs w:val="18"/>
        </w:rPr>
        <w:t>false</w:t>
      </w:r>
      <w:r w:rsidRPr="00365815">
        <w:rPr>
          <w:rFonts w:ascii="Times New Roman" w:eastAsia="Times New Roman" w:hAnsi="Times New Roman" w:cs="Times New Roman"/>
          <w:sz w:val="24"/>
          <w:szCs w:val="24"/>
        </w:rPr>
        <w:t> values:</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3078480" cy="398145"/>
            <wp:effectExtent l="0" t="0" r="7620" b="1905"/>
            <wp:docPr id="9" name="Picture 9" descr="https://learning.oreilly.com/api/v2/epubs/urn:orm:book:9781787288867/files/assets/bf76a31e-92da-4ffe-aca9-5d1451b54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787288867/files/assets/bf76a31e-92da-4ffe-aca9-5d1451b549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398145"/>
                    </a:xfrm>
                    <a:prstGeom prst="rect">
                      <a:avLst/>
                    </a:prstGeom>
                    <a:noFill/>
                    <a:ln>
                      <a:noFill/>
                    </a:ln>
                  </pic:spPr>
                </pic:pic>
              </a:graphicData>
            </a:graphic>
          </wp:inline>
        </w:drawing>
      </w:r>
    </w:p>
    <w:p w:rsidR="00365815" w:rsidRPr="00365815" w:rsidRDefault="00365815" w:rsidP="0036581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t>number</w:t>
      </w:r>
      <w:proofErr w:type="gramEnd"/>
      <w:r w:rsidRPr="00365815">
        <w:rPr>
          <w:rFonts w:ascii="Times New Roman" w:eastAsia="Times New Roman" w:hAnsi="Times New Roman" w:cs="Times New Roman"/>
          <w:sz w:val="24"/>
          <w:szCs w:val="24"/>
        </w:rPr>
        <w:t>: In MongoDB, the shell default supports 64-bit floating-point numbers. To process long and integer numbers, MongoDB provides </w:t>
      </w:r>
      <w:proofErr w:type="spellStart"/>
      <w:r w:rsidRPr="00365815">
        <w:rPr>
          <w:rFonts w:ascii="Courier New" w:eastAsia="Times New Roman" w:hAnsi="Courier New" w:cs="Courier New"/>
          <w:sz w:val="18"/>
          <w:szCs w:val="18"/>
        </w:rPr>
        <w:t>NumberLong</w:t>
      </w:r>
      <w:proofErr w:type="spellEnd"/>
      <w:r w:rsidRPr="00365815">
        <w:rPr>
          <w:rFonts w:ascii="Times New Roman" w:eastAsia="Times New Roman" w:hAnsi="Times New Roman" w:cs="Times New Roman"/>
          <w:sz w:val="24"/>
          <w:szCs w:val="24"/>
        </w:rPr>
        <w:t> and </w:t>
      </w:r>
      <w:proofErr w:type="spellStart"/>
      <w:r w:rsidRPr="00365815">
        <w:rPr>
          <w:rFonts w:ascii="Courier New" w:eastAsia="Times New Roman" w:hAnsi="Courier New" w:cs="Courier New"/>
          <w:sz w:val="18"/>
          <w:szCs w:val="18"/>
        </w:rPr>
        <w:t>NumberInt</w:t>
      </w:r>
      <w:proofErr w:type="spellEnd"/>
      <w:r w:rsidRPr="00365815">
        <w:rPr>
          <w:rFonts w:ascii="Times New Roman" w:eastAsia="Times New Roman" w:hAnsi="Times New Roman" w:cs="Times New Roman"/>
          <w:sz w:val="24"/>
          <w:szCs w:val="24"/>
        </w:rPr>
        <w:t>, which represent 4 bytes and 8 bytes, respectively.</w:t>
      </w:r>
    </w:p>
    <w:p w:rsidR="00365815" w:rsidRPr="00365815" w:rsidRDefault="00365815" w:rsidP="0036581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t>string</w:t>
      </w:r>
      <w:proofErr w:type="gramEnd"/>
      <w:r w:rsidRPr="00365815">
        <w:rPr>
          <w:rFonts w:ascii="Times New Roman" w:eastAsia="Times New Roman" w:hAnsi="Times New Roman" w:cs="Times New Roman"/>
          <w:sz w:val="24"/>
          <w:szCs w:val="24"/>
        </w:rPr>
        <w:t>: The </w:t>
      </w:r>
      <w:r w:rsidRPr="00365815">
        <w:rPr>
          <w:rFonts w:ascii="Courier New" w:eastAsia="Times New Roman" w:hAnsi="Courier New" w:cs="Courier New"/>
          <w:sz w:val="18"/>
          <w:szCs w:val="18"/>
        </w:rPr>
        <w:t>string</w:t>
      </w:r>
      <w:r w:rsidRPr="00365815">
        <w:rPr>
          <w:rFonts w:ascii="Times New Roman" w:eastAsia="Times New Roman" w:hAnsi="Times New Roman" w:cs="Times New Roman"/>
          <w:sz w:val="24"/>
          <w:szCs w:val="24"/>
        </w:rPr>
        <w:t> data type represents the collection of characters. The MongoDB default supports UTF-* character encoding:</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2752090" cy="353060"/>
            <wp:effectExtent l="0" t="0" r="0" b="8890"/>
            <wp:docPr id="8" name="Picture 8" descr="https://learning.oreilly.com/api/v2/epubs/urn:orm:book:9781787288867/files/assets/1327079f-1809-43bd-a9e1-21505c9f3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787288867/files/assets/1327079f-1809-43bd-a9e1-21505c9f362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090" cy="353060"/>
                    </a:xfrm>
                    <a:prstGeom prst="rect">
                      <a:avLst/>
                    </a:prstGeom>
                    <a:noFill/>
                    <a:ln>
                      <a:noFill/>
                    </a:ln>
                  </pic:spPr>
                </pic:pic>
              </a:graphicData>
            </a:graphic>
          </wp:inline>
        </w:drawing>
      </w:r>
    </w:p>
    <w:p w:rsidR="00365815" w:rsidRPr="00365815" w:rsidRDefault="00365815" w:rsidP="0036581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t>date</w:t>
      </w:r>
      <w:proofErr w:type="gramEnd"/>
      <w:r w:rsidRPr="00365815">
        <w:rPr>
          <w:rFonts w:ascii="Times New Roman" w:eastAsia="Times New Roman" w:hAnsi="Times New Roman" w:cs="Times New Roman"/>
          <w:sz w:val="24"/>
          <w:szCs w:val="24"/>
        </w:rPr>
        <w:t>: MongoDB stores dates in milliseconds since the epoch. The time zone information is not saved:</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218940" cy="706120"/>
            <wp:effectExtent l="0" t="0" r="0" b="0"/>
            <wp:docPr id="7" name="Picture 7" descr="https://learning.oreilly.com/api/v2/epubs/urn:orm:book:9781787288867/files/assets/ba22d625-62c1-4696-a511-611bff048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787288867/files/assets/ba22d625-62c1-4696-a511-611bff0481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940" cy="706120"/>
                    </a:xfrm>
                    <a:prstGeom prst="rect">
                      <a:avLst/>
                    </a:prstGeom>
                    <a:noFill/>
                    <a:ln>
                      <a:noFill/>
                    </a:ln>
                  </pic:spPr>
                </pic:pic>
              </a:graphicData>
            </a:graphic>
          </wp:inline>
        </w:drawing>
      </w:r>
    </w:p>
    <w:p w:rsidR="00365815" w:rsidRPr="00365815" w:rsidRDefault="00365815" w:rsidP="003658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After inserting a date using the preceding way in the document, when we query using </w:t>
      </w:r>
      <w:r w:rsidRPr="00365815">
        <w:rPr>
          <w:rFonts w:ascii="Courier New" w:eastAsia="Times New Roman" w:hAnsi="Courier New" w:cs="Courier New"/>
          <w:sz w:val="18"/>
          <w:szCs w:val="18"/>
        </w:rPr>
        <w:t>find</w:t>
      </w:r>
      <w:r w:rsidRPr="00365815">
        <w:rPr>
          <w:rFonts w:ascii="Times New Roman" w:eastAsia="Times New Roman" w:hAnsi="Times New Roman" w:cs="Times New Roman"/>
          <w:sz w:val="24"/>
          <w:szCs w:val="24"/>
        </w:rPr>
        <w:t> it returns a document with a date in the following format: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5078730" cy="842010"/>
            <wp:effectExtent l="0" t="0" r="7620" b="0"/>
            <wp:docPr id="6" name="Picture 6" descr="https://learning.oreilly.com/api/v2/epubs/urn:orm:book:9781787288867/files/assets/fa1b1ce8-6c35-4610-a639-86084efc0b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787288867/files/assets/fa1b1ce8-6c35-4610-a639-86084efc0b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730" cy="842010"/>
                    </a:xfrm>
                    <a:prstGeom prst="rect">
                      <a:avLst/>
                    </a:prstGeom>
                    <a:noFill/>
                    <a:ln>
                      <a:noFill/>
                    </a:ln>
                  </pic:spPr>
                </pic:pic>
              </a:graphicData>
            </a:graphic>
          </wp:inline>
        </w:drawing>
      </w:r>
    </w:p>
    <w:p w:rsidR="00365815" w:rsidRPr="00365815" w:rsidRDefault="00365815" w:rsidP="0036581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lastRenderedPageBreak/>
        <w:t>array</w:t>
      </w:r>
      <w:proofErr w:type="gramEnd"/>
      <w:r w:rsidRPr="00365815">
        <w:rPr>
          <w:rFonts w:ascii="Times New Roman" w:eastAsia="Times New Roman" w:hAnsi="Times New Roman" w:cs="Times New Roman"/>
          <w:sz w:val="24"/>
          <w:szCs w:val="24"/>
        </w:rPr>
        <w:t>: A set or list of values represents arrays. Also, multiple JSON objects represent an array of elements. The following example shows an array of city values:</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436110" cy="615950"/>
            <wp:effectExtent l="0" t="0" r="2540" b="0"/>
            <wp:docPr id="5" name="Picture 5" descr="https://learning.oreilly.com/api/v2/epubs/urn:orm:book:9781787288867/files/assets/6b45f0ac-3bcb-4979-99a7-04c1e40cf1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787288867/files/assets/6b45f0ac-3bcb-4979-99a7-04c1e40cf18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110" cy="615950"/>
                    </a:xfrm>
                    <a:prstGeom prst="rect">
                      <a:avLst/>
                    </a:prstGeom>
                    <a:noFill/>
                    <a:ln>
                      <a:noFill/>
                    </a:ln>
                  </pic:spPr>
                </pic:pic>
              </a:graphicData>
            </a:graphic>
          </wp:inline>
        </w:drawing>
      </w:r>
    </w:p>
    <w:p w:rsidR="00365815" w:rsidRPr="00365815" w:rsidRDefault="00365815" w:rsidP="003658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Embedded document</w:t>
      </w:r>
      <w:r w:rsidRPr="00365815">
        <w:rPr>
          <w:rFonts w:ascii="Times New Roman" w:eastAsia="Times New Roman" w:hAnsi="Times New Roman" w:cs="Times New Roman"/>
          <w:sz w:val="24"/>
          <w:szCs w:val="24"/>
        </w:rPr>
        <w:t>: Another MongoDB document-like structure, which can also be used as a key. In the following screenshot, we are storing address fields as an array of addresses, instead of creating a separate collection of addresses:</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&gt;</w:t>
      </w:r>
      <w:r w:rsidRPr="00365815">
        <w:rPr>
          <w:rFonts w:ascii="Times New Roman" w:eastAsia="Times New Roman" w:hAnsi="Times New Roman" w:cs="Times New Roman"/>
          <w:noProof/>
          <w:sz w:val="24"/>
          <w:szCs w:val="24"/>
        </w:rPr>
        <w:drawing>
          <wp:inline distT="0" distB="0" distL="0" distR="0">
            <wp:extent cx="4580890" cy="2688590"/>
            <wp:effectExtent l="0" t="0" r="0" b="0"/>
            <wp:docPr id="4" name="Picture 4" descr="https://learning.oreilly.com/api/v2/epubs/urn:orm:book:9781787288867/files/assets/23c527c5-acc9-4f2f-a15d-e4dcd9290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787288867/files/assets/23c527c5-acc9-4f2f-a15d-e4dcd9290b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890" cy="2688590"/>
                    </a:xfrm>
                    <a:prstGeom prst="rect">
                      <a:avLst/>
                    </a:prstGeom>
                    <a:noFill/>
                    <a:ln>
                      <a:noFill/>
                    </a:ln>
                  </pic:spPr>
                </pic:pic>
              </a:graphicData>
            </a:graphic>
          </wp:inline>
        </w:drawing>
      </w:r>
    </w:p>
    <w:p w:rsidR="00365815" w:rsidRDefault="00365815" w:rsidP="00365815">
      <w:pPr>
        <w:pStyle w:val="Heading1"/>
      </w:pPr>
      <w:r>
        <w:t>The MongoDB database</w:t>
      </w:r>
    </w:p>
    <w:p w:rsidR="00365815" w:rsidRDefault="00365815" w:rsidP="00365815">
      <w:pPr>
        <w:pStyle w:val="NormalWeb"/>
      </w:pPr>
      <w:r>
        <w:t>Data is stored in a database in the form of collections. It is a container for collection, just like in SQL databases where the database is a container for tables.</w:t>
      </w:r>
    </w:p>
    <w:p w:rsidR="00365815" w:rsidRDefault="00365815" w:rsidP="00365815">
      <w:pPr>
        <w:pStyle w:val="NormalWeb"/>
      </w:pPr>
      <w:r>
        <w:t>To create a database in MongoDB, we use the following command:</w:t>
      </w:r>
    </w:p>
    <w:p w:rsidR="00365815" w:rsidRDefault="00365815" w:rsidP="00365815">
      <w:pPr>
        <w:jc w:val="center"/>
      </w:pPr>
      <w:r>
        <w:rPr>
          <w:noProof/>
        </w:rPr>
        <w:drawing>
          <wp:inline distT="0" distB="0" distL="0" distR="0">
            <wp:extent cx="5233035" cy="425450"/>
            <wp:effectExtent l="0" t="0" r="5715" b="0"/>
            <wp:docPr id="12" name="Picture 12" descr="https://learning.oreilly.com/api/v2/epubs/urn:orm:book:9781787288867/files/assets/2137c894-c9c8-4ab8-af13-d7e364351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api/v2/epubs/urn:orm:book:9781787288867/files/assets/2137c894-c9c8-4ab8-af13-d7e364351e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035" cy="425450"/>
                    </a:xfrm>
                    <a:prstGeom prst="rect">
                      <a:avLst/>
                    </a:prstGeom>
                    <a:noFill/>
                    <a:ln>
                      <a:noFill/>
                    </a:ln>
                  </pic:spPr>
                </pic:pic>
              </a:graphicData>
            </a:graphic>
          </wp:inline>
        </w:drawing>
      </w:r>
    </w:p>
    <w:p w:rsidR="00365815" w:rsidRDefault="00365815" w:rsidP="00365815">
      <w:pPr>
        <w:pStyle w:val="NormalWeb"/>
      </w:pPr>
      <w:r>
        <w:t>This command creates a database called </w:t>
      </w:r>
      <w:proofErr w:type="spellStart"/>
      <w:r>
        <w:rPr>
          <w:rStyle w:val="HTMLKeyboard"/>
          <w:sz w:val="18"/>
          <w:szCs w:val="18"/>
        </w:rPr>
        <w:t>sample_db</w:t>
      </w:r>
      <w:proofErr w:type="spellEnd"/>
      <w:r>
        <w:t>, which can be used as a container for storing collections.</w:t>
      </w:r>
    </w:p>
    <w:p w:rsidR="00365815" w:rsidRDefault="00365815" w:rsidP="00365815">
      <w:pPr>
        <w:pStyle w:val="NormalWeb"/>
      </w:pPr>
      <w:r>
        <w:t>The default database for </w:t>
      </w:r>
      <w:r>
        <w:rPr>
          <w:rStyle w:val="HTMLKeyboard"/>
          <w:sz w:val="18"/>
          <w:szCs w:val="18"/>
        </w:rPr>
        <w:t>mongo</w:t>
      </w:r>
      <w:r>
        <w:t> is </w:t>
      </w:r>
      <w:r>
        <w:rPr>
          <w:rStyle w:val="HTMLKeyboard"/>
          <w:sz w:val="18"/>
          <w:szCs w:val="18"/>
        </w:rPr>
        <w:t>test</w:t>
      </w:r>
      <w:r>
        <w:t>. If we do not specify a database before storing our collection, MongoDB will store the collection in the </w:t>
      </w:r>
      <w:r>
        <w:rPr>
          <w:rStyle w:val="HTMLKeyboard"/>
          <w:sz w:val="18"/>
          <w:szCs w:val="18"/>
        </w:rPr>
        <w:t>test</w:t>
      </w:r>
      <w:r>
        <w:t> database.</w:t>
      </w:r>
    </w:p>
    <w:p w:rsidR="00365815" w:rsidRDefault="00365815" w:rsidP="00365815">
      <w:pPr>
        <w:pStyle w:val="NormalWeb"/>
      </w:pPr>
      <w:r>
        <w:lastRenderedPageBreak/>
        <w:t xml:space="preserve">Each database has its own set of files on the </w:t>
      </w:r>
      <w:proofErr w:type="spellStart"/>
      <w:r>
        <w:t>filesystem</w:t>
      </w:r>
      <w:proofErr w:type="spellEnd"/>
      <w:r>
        <w:t>. A MongoDB server can have multiple databases. We can see the list of all the databases using the following command:</w:t>
      </w:r>
    </w:p>
    <w:p w:rsidR="00365815" w:rsidRDefault="00365815" w:rsidP="00365815">
      <w:pPr>
        <w:jc w:val="center"/>
      </w:pPr>
      <w:r>
        <w:rPr>
          <w:noProof/>
        </w:rPr>
        <w:drawing>
          <wp:inline distT="0" distB="0" distL="0" distR="0">
            <wp:extent cx="6020435" cy="706120"/>
            <wp:effectExtent l="0" t="0" r="0" b="0"/>
            <wp:docPr id="11" name="Picture 11" descr="https://learning.oreilly.com/api/v2/epubs/urn:orm:book:9781787288867/files/assets/2a13ae75-4a1f-4df2-8e51-c4cefc7b2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ing.oreilly.com/api/v2/epubs/urn:orm:book:9781787288867/files/assets/2a13ae75-4a1f-4df2-8e51-c4cefc7b27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0435" cy="706120"/>
                    </a:xfrm>
                    <a:prstGeom prst="rect">
                      <a:avLst/>
                    </a:prstGeom>
                    <a:noFill/>
                    <a:ln>
                      <a:noFill/>
                    </a:ln>
                  </pic:spPr>
                </pic:pic>
              </a:graphicData>
            </a:graphic>
          </wp:inline>
        </w:drawing>
      </w:r>
    </w:p>
    <w:p w:rsidR="00365815" w:rsidRDefault="00365815" w:rsidP="00365815">
      <w:pPr>
        <w:pStyle w:val="Heading1"/>
      </w:pPr>
      <w:r>
        <w:t>MongoDB collections</w:t>
      </w:r>
    </w:p>
    <w:p w:rsidR="00365815" w:rsidRDefault="00365815" w:rsidP="00365815">
      <w:pPr>
        <w:pStyle w:val="NormalWeb"/>
      </w:pPr>
      <w:r>
        <w:t>The collection is a container for MongoDB documents. It is equivalent to SQL tables, which store the data in rows. The collection should only store related documents. For example, the </w:t>
      </w:r>
      <w:proofErr w:type="spellStart"/>
      <w:r>
        <w:rPr>
          <w:rStyle w:val="HTMLKeyboard"/>
          <w:sz w:val="18"/>
          <w:szCs w:val="18"/>
        </w:rPr>
        <w:t>user_profiles</w:t>
      </w:r>
      <w:proofErr w:type="spellEnd"/>
      <w:r>
        <w:t> collection should only store data related to user profiles. It should not contain a user's friend list as this should not be a part of a user's profile; instead, this should fall under the </w:t>
      </w:r>
      <w:proofErr w:type="spellStart"/>
      <w:r>
        <w:rPr>
          <w:rStyle w:val="HTMLKeyboard"/>
          <w:sz w:val="18"/>
          <w:szCs w:val="18"/>
        </w:rPr>
        <w:t>users_friend</w:t>
      </w:r>
      <w:proofErr w:type="spellEnd"/>
      <w:r>
        <w:t> collection.</w:t>
      </w:r>
    </w:p>
    <w:p w:rsidR="00365815" w:rsidRDefault="00365815" w:rsidP="00365815">
      <w:pPr>
        <w:pStyle w:val="NormalWeb"/>
      </w:pPr>
      <w:r>
        <w:t>To create a new collection, you can use the following command:</w:t>
      </w:r>
    </w:p>
    <w:p w:rsidR="00365815" w:rsidRDefault="00365815" w:rsidP="00365815">
      <w:pPr>
        <w:jc w:val="center"/>
      </w:pPr>
      <w:r>
        <w:rPr>
          <w:noProof/>
        </w:rPr>
        <w:drawing>
          <wp:inline distT="0" distB="0" distL="0" distR="0">
            <wp:extent cx="5948045" cy="398145"/>
            <wp:effectExtent l="0" t="0" r="0" b="1905"/>
            <wp:docPr id="13" name="Picture 13" descr="https://learning.oreilly.com/api/v2/epubs/urn:orm:book:9781787288867/files/assets/a229a052-cb43-41ae-b707-6315dff479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api/v2/epubs/urn:orm:book:9781787288867/files/assets/a229a052-cb43-41ae-b707-6315dff479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8045" cy="398145"/>
                    </a:xfrm>
                    <a:prstGeom prst="rect">
                      <a:avLst/>
                    </a:prstGeom>
                    <a:noFill/>
                    <a:ln>
                      <a:noFill/>
                    </a:ln>
                  </pic:spPr>
                </pic:pic>
              </a:graphicData>
            </a:graphic>
          </wp:inline>
        </w:drawing>
      </w:r>
    </w:p>
    <w:p w:rsidR="00365815" w:rsidRDefault="00365815" w:rsidP="00365815">
      <w:pPr>
        <w:pStyle w:val="NormalWeb"/>
      </w:pPr>
      <w:r>
        <w:t>Here, </w:t>
      </w:r>
      <w:proofErr w:type="spellStart"/>
      <w:r>
        <w:rPr>
          <w:rStyle w:val="HTMLKeyboard"/>
          <w:sz w:val="18"/>
          <w:szCs w:val="18"/>
        </w:rPr>
        <w:t>db</w:t>
      </w:r>
      <w:proofErr w:type="spellEnd"/>
      <w:r>
        <w:t> represents the database in which we are storing a collection and </w:t>
      </w:r>
      <w:proofErr w:type="spellStart"/>
      <w:r>
        <w:rPr>
          <w:rStyle w:val="HTMLKeyboard"/>
          <w:sz w:val="18"/>
          <w:szCs w:val="18"/>
        </w:rPr>
        <w:t>users_profile</w:t>
      </w:r>
      <w:proofErr w:type="spellEnd"/>
      <w:r>
        <w:t> is the new collection we are creating.</w:t>
      </w:r>
    </w:p>
    <w:p w:rsidR="00365815" w:rsidRDefault="00365815" w:rsidP="00365815">
      <w:pPr>
        <w:pStyle w:val="NormalWeb"/>
      </w:pPr>
      <w:r>
        <w:t>Documents in a collection should have a similar or related purpose. A database cannot have multiple collections with the same name, they are unique in the given database.</w:t>
      </w:r>
    </w:p>
    <w:p w:rsidR="00365815" w:rsidRDefault="00365815" w:rsidP="00365815">
      <w:pPr>
        <w:pStyle w:val="NormalWeb"/>
      </w:pPr>
      <w:r>
        <w:t xml:space="preserve">Collections do not force the user to define a schema and are thus known as </w:t>
      </w:r>
      <w:proofErr w:type="spellStart"/>
      <w:r>
        <w:t>schemaless</w:t>
      </w:r>
      <w:proofErr w:type="spellEnd"/>
      <w:r>
        <w:t>. Documents within the collection have different fields. For example, in one document, we can have </w:t>
      </w:r>
      <w:proofErr w:type="spellStart"/>
      <w:r>
        <w:rPr>
          <w:rStyle w:val="HTMLKeyboard"/>
          <w:sz w:val="18"/>
          <w:szCs w:val="18"/>
        </w:rPr>
        <w:t>user_address</w:t>
      </w:r>
      <w:proofErr w:type="spellEnd"/>
      <w:r>
        <w:t>, but in another document, it is not mandatory to have the </w:t>
      </w:r>
      <w:proofErr w:type="spellStart"/>
      <w:r>
        <w:rPr>
          <w:rStyle w:val="HTMLKeyboard"/>
          <w:sz w:val="18"/>
          <w:szCs w:val="18"/>
        </w:rPr>
        <w:t>user_address</w:t>
      </w:r>
      <w:proofErr w:type="spellEnd"/>
      <w:r>
        <w:t> field.</w:t>
      </w:r>
    </w:p>
    <w:p w:rsidR="00365815" w:rsidRDefault="00365815" w:rsidP="00365815">
      <w:pPr>
        <w:pStyle w:val="NormalWeb"/>
      </w:pPr>
      <w:r>
        <w:t>This is suitable for an agile approach.</w:t>
      </w:r>
    </w:p>
    <w:p w:rsidR="00365815" w:rsidRDefault="00365815" w:rsidP="00365815">
      <w:pPr>
        <w:pStyle w:val="Heading1"/>
      </w:pPr>
      <w:r>
        <w:t>MongoDB documents</w:t>
      </w:r>
    </w:p>
    <w:p w:rsidR="00365815" w:rsidRDefault="00365815" w:rsidP="00365815">
      <w:pPr>
        <w:pStyle w:val="NormalWeb"/>
      </w:pPr>
      <w:r>
        <w:t>Data in MongoDB is actually stored in the form of documents. The document is a collection of key-value pairs. The key is also known as an </w:t>
      </w:r>
      <w:r>
        <w:rPr>
          <w:rStyle w:val="Strong"/>
        </w:rPr>
        <w:t>attribute</w:t>
      </w:r>
      <w:r>
        <w:t>.</w:t>
      </w:r>
    </w:p>
    <w:p w:rsidR="00365815" w:rsidRDefault="00365815" w:rsidP="00365815">
      <w:pPr>
        <w:pStyle w:val="NormalWeb"/>
      </w:pPr>
      <w:r>
        <w:t>Documents have a dynamic schema and documents in the same collection may vary in field set.</w:t>
      </w:r>
    </w:p>
    <w:p w:rsidR="00365815" w:rsidRDefault="00365815" w:rsidP="00365815">
      <w:pPr>
        <w:pStyle w:val="NormalWeb"/>
      </w:pPr>
      <w:r>
        <w:t>Here is the structure of a MongoDB document:</w:t>
      </w:r>
    </w:p>
    <w:p w:rsidR="00365815" w:rsidRDefault="00365815" w:rsidP="00365815">
      <w:pPr>
        <w:jc w:val="center"/>
      </w:pPr>
      <w:r>
        <w:rPr>
          <w:noProof/>
        </w:rPr>
        <w:lastRenderedPageBreak/>
        <w:drawing>
          <wp:inline distT="0" distB="0" distL="0" distR="0">
            <wp:extent cx="6219825" cy="4952365"/>
            <wp:effectExtent l="0" t="0" r="9525" b="635"/>
            <wp:docPr id="14" name="Picture 14" descr="https://learning.oreilly.com/api/v2/epubs/urn:orm:book:9781787288867/files/assets/00f9a2b8-54d7-4ac9-8734-759a5fca8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api/v2/epubs/urn:orm:book:9781787288867/files/assets/00f9a2b8-54d7-4ac9-8734-759a5fca852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4952365"/>
                    </a:xfrm>
                    <a:prstGeom prst="rect">
                      <a:avLst/>
                    </a:prstGeom>
                    <a:noFill/>
                    <a:ln>
                      <a:noFill/>
                    </a:ln>
                  </pic:spPr>
                </pic:pic>
              </a:graphicData>
            </a:graphic>
          </wp:inline>
        </w:drawing>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MongoDB documents have a special field called </w:t>
      </w:r>
      <w:r w:rsidRPr="00365815">
        <w:rPr>
          <w:rFonts w:ascii="Courier New" w:eastAsia="Times New Roman" w:hAnsi="Courier New" w:cs="Courier New"/>
          <w:color w:val="3D3B49"/>
          <w:sz w:val="18"/>
          <w:szCs w:val="18"/>
        </w:rPr>
        <w:t>_</w:t>
      </w:r>
      <w:proofErr w:type="spellStart"/>
      <w:r w:rsidRPr="00365815">
        <w:rPr>
          <w:rFonts w:ascii="Courier New" w:eastAsia="Times New Roman" w:hAnsi="Courier New" w:cs="Courier New"/>
          <w:color w:val="3D3B49"/>
          <w:sz w:val="18"/>
          <w:szCs w:val="18"/>
        </w:rPr>
        <w:t>id</w:t>
      </w:r>
      <w:r w:rsidRPr="00365815">
        <w:rPr>
          <w:rFonts w:ascii="Times New Roman" w:eastAsia="Times New Roman" w:hAnsi="Times New Roman" w:cs="Times New Roman"/>
          <w:color w:val="3D3B49"/>
          <w:sz w:val="24"/>
          <w:szCs w:val="24"/>
        </w:rPr>
        <w:t>.</w:t>
      </w:r>
      <w:r w:rsidRPr="00365815">
        <w:rPr>
          <w:rFonts w:ascii="Courier New" w:eastAsia="Times New Roman" w:hAnsi="Courier New" w:cs="Courier New"/>
          <w:color w:val="3D3B49"/>
          <w:sz w:val="18"/>
          <w:szCs w:val="18"/>
        </w:rPr>
        <w:t>_id</w:t>
      </w:r>
      <w:proofErr w:type="spellEnd"/>
      <w:r w:rsidRPr="00365815">
        <w:rPr>
          <w:rFonts w:ascii="Times New Roman" w:eastAsia="Times New Roman" w:hAnsi="Times New Roman" w:cs="Times New Roman"/>
          <w:color w:val="3D3B49"/>
          <w:sz w:val="24"/>
          <w:szCs w:val="24"/>
        </w:rPr>
        <w:t> is a 12-byte hexadecimal number that ensures the uniqueness of the document. It is generated by MongoDB if not provided by the developer.</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Of these 12 bytes, the first 4 bytes represent the current time stamp, the next 3 bytes represent the machine ID, the next 2 bytes represent the process ID on the MongoDB server, and the remaining 3 bytes are simple auto-increment values, as shown in the following diagram:</w:t>
      </w:r>
    </w:p>
    <w:p w:rsidR="00365815" w:rsidRPr="00365815" w:rsidRDefault="00365815" w:rsidP="00365815">
      <w:pPr>
        <w:shd w:val="clear" w:color="auto" w:fill="FFFFFF"/>
        <w:spacing w:after="0" w:line="240" w:lineRule="auto"/>
        <w:jc w:val="center"/>
        <w:rPr>
          <w:rFonts w:ascii="Times New Roman" w:eastAsia="Times New Roman" w:hAnsi="Times New Roman" w:cs="Times New Roman"/>
          <w:color w:val="3D3B49"/>
          <w:sz w:val="24"/>
          <w:szCs w:val="24"/>
        </w:rPr>
      </w:pPr>
      <w:r w:rsidRPr="00365815">
        <w:rPr>
          <w:rFonts w:ascii="Times New Roman" w:eastAsia="Times New Roman" w:hAnsi="Times New Roman" w:cs="Times New Roman"/>
          <w:noProof/>
          <w:color w:val="3D3B49"/>
          <w:sz w:val="24"/>
          <w:szCs w:val="24"/>
        </w:rPr>
        <w:lastRenderedPageBreak/>
        <w:drawing>
          <wp:inline distT="0" distB="0" distL="0" distR="0">
            <wp:extent cx="9505950" cy="3956050"/>
            <wp:effectExtent l="0" t="0" r="0" b="6350"/>
            <wp:docPr id="15" name="Picture 15" descr="https://learning.oreilly.com/api/v2/epubs/urn:orm:book:9781787288867/files/assets/92803955-fe3e-4a3e-9642-dd908fd9d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ing.oreilly.com/api/v2/epubs/urn:orm:book:9781787288867/files/assets/92803955-fe3e-4a3e-9642-dd908fd9dc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05950" cy="3956050"/>
                    </a:xfrm>
                    <a:prstGeom prst="rect">
                      <a:avLst/>
                    </a:prstGeom>
                    <a:noFill/>
                    <a:ln>
                      <a:noFill/>
                    </a:ln>
                  </pic:spPr>
                </pic:pic>
              </a:graphicData>
            </a:graphic>
          </wp:inline>
        </w:drawing>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Courier New" w:eastAsia="Times New Roman" w:hAnsi="Courier New" w:cs="Courier New"/>
          <w:color w:val="3D3B49"/>
          <w:sz w:val="18"/>
          <w:szCs w:val="18"/>
        </w:rPr>
        <w:t>_id</w:t>
      </w:r>
      <w:r w:rsidRPr="00365815">
        <w:rPr>
          <w:rFonts w:ascii="Times New Roman" w:eastAsia="Times New Roman" w:hAnsi="Times New Roman" w:cs="Times New Roman"/>
          <w:color w:val="3D3B49"/>
          <w:sz w:val="24"/>
          <w:szCs w:val="24"/>
        </w:rPr>
        <w:t> also represents the primary key for MongoDB documents.</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Let's look at a quick comparison between SQL and MongoDB:</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00"/>
        <w:gridCol w:w="1474"/>
      </w:tblGrid>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SQL</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MongoDB</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Database</w:t>
            </w:r>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Database</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Table</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Collection</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Row</w:t>
            </w:r>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Document</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Column</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Field</w:t>
            </w:r>
          </w:p>
        </w:tc>
      </w:tr>
    </w:tbl>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 </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Here are some of MongoDB's advantages over RDBMS:</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lastRenderedPageBreak/>
        <w:t xml:space="preserve">Collections in the MongoDB database are </w:t>
      </w:r>
      <w:proofErr w:type="spellStart"/>
      <w:r w:rsidRPr="00365815">
        <w:rPr>
          <w:rFonts w:ascii="Times New Roman" w:eastAsia="Times New Roman" w:hAnsi="Times New Roman" w:cs="Times New Roman"/>
          <w:color w:val="3D3B49"/>
          <w:sz w:val="24"/>
          <w:szCs w:val="24"/>
        </w:rPr>
        <w:t>schemaless</w:t>
      </w:r>
      <w:proofErr w:type="spellEnd"/>
      <w:r w:rsidRPr="00365815">
        <w:rPr>
          <w:rFonts w:ascii="Times New Roman" w:eastAsia="Times New Roman" w:hAnsi="Times New Roman" w:cs="Times New Roman"/>
          <w:color w:val="3D3B49"/>
          <w:sz w:val="24"/>
          <w:szCs w:val="24"/>
        </w:rPr>
        <w:t>. Documents inserted in collections can have different sets of fields.</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structure of a single-document object is simple and clear.</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Complex joins are not required as the MongoDB database supports an embedded document structure.</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MongoDB has rich query support. MongoDB supports dynamic queries on a database.</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MongoDB is easy to scale.</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Conversion or mapping between database objects and application objects is simple as most of the application supports JSON mapping with database objects.</w:t>
      </w:r>
    </w:p>
    <w:p w:rsidR="00365815" w:rsidRPr="00365815" w:rsidRDefault="00365815" w:rsidP="0036581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Integrated memory support allows the user to access data in a much faster way.</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following are the uses of MongoDB:</w:t>
      </w:r>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Document-oriented storage</w:t>
      </w:r>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Index on any attribute</w:t>
      </w:r>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Replication and high availability</w:t>
      </w:r>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Auto-</w:t>
      </w:r>
      <w:proofErr w:type="spellStart"/>
      <w:r w:rsidRPr="00365815">
        <w:rPr>
          <w:rFonts w:ascii="Times New Roman" w:eastAsia="Times New Roman" w:hAnsi="Times New Roman" w:cs="Times New Roman"/>
          <w:color w:val="3D3B49"/>
          <w:sz w:val="24"/>
          <w:szCs w:val="24"/>
        </w:rPr>
        <w:t>sharding</w:t>
      </w:r>
      <w:proofErr w:type="spellEnd"/>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Rich query support</w:t>
      </w:r>
    </w:p>
    <w:p w:rsidR="00365815" w:rsidRPr="00365815" w:rsidRDefault="00365815" w:rsidP="0036581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Professional support from MongoDB</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applications of MongoDB are:</w:t>
      </w:r>
    </w:p>
    <w:p w:rsidR="00365815" w:rsidRPr="00365815" w:rsidRDefault="00365815" w:rsidP="003658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User profiles</w:t>
      </w:r>
      <w:r w:rsidRPr="00365815">
        <w:rPr>
          <w:rFonts w:ascii="Times New Roman" w:eastAsia="Times New Roman" w:hAnsi="Times New Roman" w:cs="Times New Roman"/>
          <w:color w:val="3D3B49"/>
          <w:sz w:val="24"/>
          <w:szCs w:val="24"/>
        </w:rPr>
        <w:t>: Authentication tools and LDAP are good for authentication and authorization, but data, such as rewards, criminal records, promotions, phone numbers, and addresses are added day by day. Other databases are not able to adopt such quick-changing data. We can use MongoDB dynamic documents to store such data over time in the document.</w:t>
      </w:r>
    </w:p>
    <w:p w:rsidR="00365815" w:rsidRPr="00365815" w:rsidRDefault="00365815" w:rsidP="003658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Product and catalog data</w:t>
      </w:r>
      <w:r w:rsidRPr="00365815">
        <w:rPr>
          <w:rFonts w:ascii="Times New Roman" w:eastAsia="Times New Roman" w:hAnsi="Times New Roman" w:cs="Times New Roman"/>
          <w:color w:val="3D3B49"/>
          <w:sz w:val="24"/>
          <w:szCs w:val="24"/>
        </w:rPr>
        <w:t>: In e-commerce companies or chemical companies, many new products are getting added every day. Each time a new product is added, it is not easy to change schema quickly. In these scenarios, using a document-based database is easier than using any other traditional database.</w:t>
      </w:r>
    </w:p>
    <w:p w:rsidR="00365815" w:rsidRPr="00365815" w:rsidRDefault="00365815" w:rsidP="003658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Metadata</w:t>
      </w:r>
      <w:r w:rsidRPr="00365815">
        <w:rPr>
          <w:rFonts w:ascii="Times New Roman" w:eastAsia="Times New Roman" w:hAnsi="Times New Roman" w:cs="Times New Roman"/>
          <w:color w:val="3D3B49"/>
          <w:sz w:val="24"/>
          <w:szCs w:val="24"/>
        </w:rPr>
        <w:t>: We often require metadata that describes our data. In such scenarios, a graph-based database is a good choice, but we can also use MongoDB for these applications.</w:t>
      </w:r>
    </w:p>
    <w:p w:rsidR="00365815" w:rsidRPr="00365815" w:rsidRDefault="00365815" w:rsidP="003658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b/>
          <w:bCs/>
          <w:color w:val="3D3B49"/>
          <w:sz w:val="24"/>
          <w:szCs w:val="24"/>
        </w:rPr>
        <w:t>Content</w:t>
      </w:r>
      <w:r w:rsidRPr="00365815">
        <w:rPr>
          <w:rFonts w:ascii="Times New Roman" w:eastAsia="Times New Roman" w:hAnsi="Times New Roman" w:cs="Times New Roman"/>
          <w:color w:val="3D3B49"/>
          <w:sz w:val="24"/>
          <w:szCs w:val="24"/>
        </w:rPr>
        <w:t>: MongoDB is mainly a document database. It is great for serving text as well as HTML documents. Also, it provides fine control over storing and indexing contents.</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limitations of MongoDB are:</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maximum document size supported by MongoDB is 16 MB.</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maximum document-nesting level supported by MongoDB is 100.</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maximum namespace (</w:t>
      </w:r>
      <w:r w:rsidRPr="00365815">
        <w:rPr>
          <w:rFonts w:ascii="Times New Roman" w:eastAsia="Times New Roman" w:hAnsi="Times New Roman" w:cs="Times New Roman"/>
          <w:i/>
          <w:iCs/>
          <w:color w:val="3D3B49"/>
          <w:sz w:val="24"/>
          <w:szCs w:val="24"/>
        </w:rPr>
        <w:t>database + collection name</w:t>
      </w:r>
      <w:r w:rsidRPr="00365815">
        <w:rPr>
          <w:rFonts w:ascii="Times New Roman" w:eastAsia="Times New Roman" w:hAnsi="Times New Roman" w:cs="Times New Roman"/>
          <w:color w:val="3D3B49"/>
          <w:sz w:val="24"/>
          <w:szCs w:val="24"/>
        </w:rPr>
        <w:t>) supported by MongoDB is 123 characters.</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The database name is limited to 64 characters.</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If we apply an index on any field, that field value cannot contain more than 1024 bytes.</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A maximum of 64 indexes are allowed per collection and a maximum of 34 fields are allowed in compound indexes.</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lastRenderedPageBreak/>
        <w:t>A hashed index cannot be unique.</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A maximum of 12 nodes are allowed in a replica set.</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A maximum of 512 bytes are allowed for shard keys.</w:t>
      </w:r>
    </w:p>
    <w:p w:rsidR="00365815" w:rsidRPr="00365815" w:rsidRDefault="00365815" w:rsidP="003658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You cannot rollback automatically if data is more than 300 MB. Manual intervention is needed in such cases.</w:t>
      </w:r>
    </w:p>
    <w:p w:rsidR="00365815" w:rsidRPr="00365815" w:rsidRDefault="00365815" w:rsidP="0036581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65815">
        <w:rPr>
          <w:rFonts w:ascii="Times New Roman" w:eastAsia="Times New Roman" w:hAnsi="Times New Roman" w:cs="Times New Roman"/>
          <w:color w:val="3D3B49"/>
          <w:sz w:val="24"/>
          <w:szCs w:val="24"/>
        </w:rPr>
        <w:t>Now we will go through the MongoDB CRUD operations.</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create operation</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create operation inserts the new document into the collection. If a collection does not exist, MongoDB will create a new collection and insert a document in it. MongoDB provides the following methods to insert a document into the database:</w:t>
      </w:r>
    </w:p>
    <w:p w:rsidR="00365815" w:rsidRPr="00365815" w:rsidRDefault="00365815" w:rsidP="0036581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db.collection.insertOne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db.collection.insertMany</w:t>
      </w:r>
      <w:proofErr w:type="spellEnd"/>
      <w:r w:rsidRPr="00365815">
        <w:rPr>
          <w:rFonts w:ascii="Courier New" w:eastAsia="Times New Roman" w:hAnsi="Courier New" w:cs="Courier New"/>
          <w:sz w:val="18"/>
          <w:szCs w:val="18"/>
        </w:rPr>
        <w: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MongoDB insert operation will target single collections. Also, </w:t>
      </w:r>
      <w:r w:rsidRPr="00365815">
        <w:rPr>
          <w:rFonts w:ascii="Courier New" w:eastAsia="Times New Roman" w:hAnsi="Courier New" w:cs="Courier New"/>
          <w:sz w:val="18"/>
          <w:szCs w:val="18"/>
        </w:rPr>
        <w:t>mongo</w:t>
      </w:r>
      <w:r w:rsidRPr="00365815">
        <w:rPr>
          <w:rFonts w:ascii="Times New Roman" w:eastAsia="Times New Roman" w:hAnsi="Times New Roman" w:cs="Times New Roman"/>
          <w:sz w:val="24"/>
          <w:szCs w:val="24"/>
        </w:rPr>
        <w:t> preserves atomicity at the document level:</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454525" cy="1611630"/>
            <wp:effectExtent l="0" t="0" r="3175" b="7620"/>
            <wp:docPr id="19" name="Picture 19" descr="https://learning.oreilly.com/api/v2/epubs/urn:orm:book:9781787288867/files/assets/6efc3b6c-b911-4521-a169-d95bad6b4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ing.oreilly.com/api/v2/epubs/urn:orm:book:9781787288867/files/assets/6efc3b6c-b911-4521-a169-d95bad6b409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4525" cy="161163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method returns a document that contains the newly added </w:t>
      </w:r>
      <w:r w:rsidRPr="00365815">
        <w:rPr>
          <w:rFonts w:ascii="Courier New" w:eastAsia="Times New Roman" w:hAnsi="Courier New" w:cs="Courier New"/>
          <w:sz w:val="18"/>
          <w:szCs w:val="18"/>
        </w:rPr>
        <w:t>documents _id</w:t>
      </w:r>
      <w:r w:rsidRPr="00365815">
        <w:rPr>
          <w:rFonts w:ascii="Times New Roman" w:eastAsia="Times New Roman" w:hAnsi="Times New Roman" w:cs="Times New Roman"/>
          <w:sz w:val="24"/>
          <w:szCs w:val="24"/>
        </w:rPr>
        <w:t> value:</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5948045" cy="1095375"/>
            <wp:effectExtent l="0" t="0" r="0" b="9525"/>
            <wp:docPr id="18" name="Picture 18" descr="https://learning.oreilly.com/api/v2/epubs/urn:orm:book:9781787288867/files/assets/3451864c-8120-467c-a710-7eaefbdc2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earning.oreilly.com/api/v2/epubs/urn:orm:book:9781787288867/files/assets/3451864c-8120-467c-a710-7eaefbdc2c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109537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method </w:t>
      </w:r>
      <w:proofErr w:type="spellStart"/>
      <w:proofErr w:type="gramStart"/>
      <w:r w:rsidRPr="00365815">
        <w:rPr>
          <w:rFonts w:ascii="Courier New" w:eastAsia="Times New Roman" w:hAnsi="Courier New" w:cs="Courier New"/>
          <w:sz w:val="18"/>
          <w:szCs w:val="18"/>
        </w:rPr>
        <w:t>insertMany</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can insert multiple documents into the collection at a time. We have to pass an array of documents to the method:</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6853555" cy="2797810"/>
            <wp:effectExtent l="0" t="0" r="4445" b="2540"/>
            <wp:docPr id="17" name="Picture 17" descr="https://learning.oreilly.com/api/v2/epubs/urn:orm:book:9781787288867/files/assets/c7280d33-988d-452f-bc12-71b249613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ing.oreilly.com/api/v2/epubs/urn:orm:book:9781787288867/files/assets/c7280d33-988d-452f-bc12-71b24961362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3555" cy="279781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In MongoDB, each document requires </w:t>
      </w:r>
      <w:proofErr w:type="gramStart"/>
      <w:r w:rsidRPr="00365815">
        <w:rPr>
          <w:rFonts w:ascii="Times New Roman" w:eastAsia="Times New Roman" w:hAnsi="Times New Roman" w:cs="Times New Roman"/>
          <w:sz w:val="24"/>
          <w:szCs w:val="24"/>
        </w:rPr>
        <w:t>an</w:t>
      </w:r>
      <w:proofErr w:type="gramEnd"/>
      <w:r w:rsidRPr="00365815">
        <w:rPr>
          <w:rFonts w:ascii="Times New Roman" w:eastAsia="Times New Roman" w:hAnsi="Times New Roman" w:cs="Times New Roman"/>
          <w:sz w:val="24"/>
          <w:szCs w:val="24"/>
        </w:rPr>
        <w:t>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that uniquely identifies the document that acts as a </w:t>
      </w:r>
      <w:r w:rsidRPr="00365815">
        <w:rPr>
          <w:rFonts w:ascii="Times New Roman" w:eastAsia="Times New Roman" w:hAnsi="Times New Roman" w:cs="Times New Roman"/>
          <w:b/>
          <w:bCs/>
          <w:sz w:val="24"/>
          <w:szCs w:val="24"/>
        </w:rPr>
        <w:t>primary key</w:t>
      </w:r>
      <w:r w:rsidRPr="00365815">
        <w:rPr>
          <w:rFonts w:ascii="Times New Roman" w:eastAsia="Times New Roman" w:hAnsi="Times New Roman" w:cs="Times New Roman"/>
          <w:sz w:val="24"/>
          <w:szCs w:val="24"/>
        </w:rPr>
        <w:t>. If a user does not insert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during the insert operation, MongoDB will automatically generate and insert an ID for each document: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5350510" cy="1711325"/>
            <wp:effectExtent l="0" t="0" r="2540" b="3175"/>
            <wp:docPr id="16" name="Picture 16" descr="https://learning.oreilly.com/api/v2/epubs/urn:orm:book:9781787288867/files/assets/e2e2c85a-4856-41dc-8ac3-b2cce093a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earning.oreilly.com/api/v2/epubs/urn:orm:book:9781787288867/files/assets/e2e2c85a-4856-41dc-8ac3-b2cce093a76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0510" cy="171132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is the list of methods that can also be used to insert documents into the collection:</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db.collection.update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db.collection.updateOne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db.collection.updateMany</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db.collection.findAndModify</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db.collection.findOneAndUpdate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db.collection.findOneAndReplace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db.collection.save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db.collection.bulkWrite</w:t>
      </w:r>
      <w:proofErr w:type="spellEnd"/>
      <w:r w:rsidRPr="00365815">
        <w:rPr>
          <w:rFonts w:ascii="Courier New" w:eastAsia="Times New Roman" w:hAnsi="Courier New" w:cs="Courier New"/>
          <w:sz w:val="18"/>
          <w:szCs w:val="18"/>
        </w:rPr>
        <w:t>();</w:t>
      </w:r>
    </w:p>
    <w:p w:rsidR="00365815" w:rsidRDefault="00365815" w:rsidP="00365815">
      <w:pPr>
        <w:pStyle w:val="Heading1"/>
      </w:pPr>
      <w:r>
        <w:t>The read operation</w:t>
      </w:r>
    </w:p>
    <w:p w:rsidR="00365815" w:rsidRDefault="00365815" w:rsidP="00365815">
      <w:pPr>
        <w:pStyle w:val="NormalWeb"/>
      </w:pPr>
      <w:r>
        <w:lastRenderedPageBreak/>
        <w:t>The read operation retrieves documents or data from documents in the collection. To retrieve all documents from a given collection, pass an empty document as a filter. We have to pass the query filter parameter in order to apply our criteria for the selection of documents:</w:t>
      </w:r>
    </w:p>
    <w:p w:rsidR="00365815" w:rsidRDefault="00365815" w:rsidP="00365815">
      <w:pPr>
        <w:jc w:val="center"/>
      </w:pPr>
      <w:r>
        <w:rPr>
          <w:noProof/>
        </w:rPr>
        <w:drawing>
          <wp:inline distT="0" distB="0" distL="0" distR="0">
            <wp:extent cx="5658485" cy="235585"/>
            <wp:effectExtent l="0" t="0" r="0" b="0"/>
            <wp:docPr id="21" name="Picture 21" descr="https://learning.oreilly.com/api/v2/epubs/urn:orm:book:9781787288867/files/assets/48adc834-463c-462a-a07a-cab6cdceb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earning.oreilly.com/api/v2/epubs/urn:orm:book:9781787288867/files/assets/48adc834-463c-462a-a07a-cab6cdceb47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8485" cy="235585"/>
                    </a:xfrm>
                    <a:prstGeom prst="rect">
                      <a:avLst/>
                    </a:prstGeom>
                    <a:noFill/>
                    <a:ln>
                      <a:noFill/>
                    </a:ln>
                  </pic:spPr>
                </pic:pic>
              </a:graphicData>
            </a:graphic>
          </wp:inline>
        </w:drawing>
      </w:r>
    </w:p>
    <w:p w:rsidR="00365815" w:rsidRDefault="00365815" w:rsidP="00365815">
      <w:pPr>
        <w:pStyle w:val="NormalWeb"/>
      </w:pPr>
      <w:r>
        <w:t>The preceding code returns all the documents in the given collection:</w:t>
      </w:r>
    </w:p>
    <w:p w:rsidR="00365815" w:rsidRDefault="00365815" w:rsidP="00365815">
      <w:pPr>
        <w:jc w:val="center"/>
      </w:pPr>
      <w:r>
        <w:rPr>
          <w:noProof/>
        </w:rPr>
        <w:drawing>
          <wp:inline distT="0" distB="0" distL="0" distR="0">
            <wp:extent cx="9632950" cy="3748405"/>
            <wp:effectExtent l="0" t="0" r="6350" b="4445"/>
            <wp:docPr id="20" name="Picture 20" descr="https://learning.oreilly.com/api/v2/epubs/urn:orm:book:9781787288867/files/assets/c83d9456-99b1-476f-9c38-d9208a2e4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earning.oreilly.com/api/v2/epubs/urn:orm:book:9781787288867/files/assets/c83d9456-99b1-476f-9c38-d9208a2e4c1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32950" cy="3748405"/>
                    </a:xfrm>
                    <a:prstGeom prst="rect">
                      <a:avLst/>
                    </a:prstGeom>
                    <a:noFill/>
                    <a:ln>
                      <a:noFill/>
                    </a:ln>
                  </pic:spPr>
                </pic:pic>
              </a:graphicData>
            </a:graphic>
          </wp:inline>
        </w:drawing>
      </w:r>
    </w:p>
    <w:p w:rsidR="00365815" w:rsidRDefault="00365815" w:rsidP="00365815">
      <w:pPr>
        <w:pStyle w:val="NormalWeb"/>
      </w:pPr>
      <w:r>
        <w:t>This operation will return all the documents from the </w:t>
      </w:r>
      <w:proofErr w:type="spellStart"/>
      <w:r>
        <w:rPr>
          <w:rStyle w:val="HTMLKeyboard"/>
          <w:sz w:val="18"/>
          <w:szCs w:val="18"/>
        </w:rPr>
        <w:t>user_profiles</w:t>
      </w:r>
      <w:proofErr w:type="spellEnd"/>
      <w:r>
        <w:t> collection. It is also equivalent to the following SQL operation, where </w:t>
      </w:r>
      <w:proofErr w:type="spellStart"/>
      <w:r>
        <w:rPr>
          <w:rStyle w:val="HTMLKeyboard"/>
          <w:sz w:val="18"/>
          <w:szCs w:val="18"/>
        </w:rPr>
        <w:t>user_profiles</w:t>
      </w:r>
      <w:proofErr w:type="spellEnd"/>
      <w:r>
        <w:t> is the table, and the query will return all the rows from the table:</w:t>
      </w:r>
    </w:p>
    <w:p w:rsidR="00365815" w:rsidRDefault="00365815" w:rsidP="00365815">
      <w:pPr>
        <w:pStyle w:val="HTMLPreformatted"/>
        <w:pBdr>
          <w:left w:val="single" w:sz="6" w:space="0" w:color="000000"/>
        </w:pBdr>
      </w:pPr>
      <w:r>
        <w:t xml:space="preserve">    </w:t>
      </w:r>
      <w:r>
        <w:rPr>
          <w:rStyle w:val="Strong"/>
        </w:rPr>
        <w:t xml:space="preserve">SELECT * FROM </w:t>
      </w:r>
      <w:proofErr w:type="spellStart"/>
      <w:r>
        <w:rPr>
          <w:rStyle w:val="Strong"/>
        </w:rPr>
        <w:t>user_profiles</w:t>
      </w:r>
      <w:proofErr w:type="spellEnd"/>
      <w:r>
        <w:rPr>
          <w:rStyle w:val="Strong"/>
        </w:rPr>
        <w:t>;</w:t>
      </w:r>
    </w:p>
    <w:p w:rsidR="00365815" w:rsidRPr="00365815" w:rsidRDefault="00365815" w:rsidP="00365815">
      <w:pPr>
        <w:shd w:val="clear" w:color="auto" w:fill="FFFFFF"/>
        <w:spacing w:after="120" w:line="240" w:lineRule="auto"/>
        <w:rPr>
          <w:rFonts w:ascii="Helvetica" w:eastAsia="Times New Roman" w:hAnsi="Helvetica" w:cs="Helvetica"/>
          <w:color w:val="3D3B49"/>
          <w:sz w:val="24"/>
          <w:szCs w:val="24"/>
        </w:rPr>
      </w:pPr>
      <w:r w:rsidRPr="00365815">
        <w:rPr>
          <w:rFonts w:ascii="Helvetica" w:eastAsia="Times New Roman" w:hAnsi="Helvetica" w:cs="Helvetica"/>
          <w:color w:val="3D3B49"/>
          <w:sz w:val="24"/>
          <w:szCs w:val="24"/>
        </w:rPr>
        <w:br/>
        <w:t>7h 43m remaining</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Applying conditional and logical operators on the filter parameter</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We can apply conditional parameters while retrieving data from collections, such as </w:t>
      </w:r>
      <w:r w:rsidRPr="00365815">
        <w:rPr>
          <w:rFonts w:ascii="Courier New" w:eastAsia="Times New Roman" w:hAnsi="Courier New" w:cs="Courier New"/>
          <w:sz w:val="18"/>
          <w:szCs w:val="18"/>
        </w:rPr>
        <w:t>IN</w:t>
      </w:r>
      <w:r w:rsidRPr="00365815">
        <w:rPr>
          <w:rFonts w:ascii="Times New Roman" w:eastAsia="Times New Roman" w:hAnsi="Times New Roman" w:cs="Times New Roman"/>
          <w:sz w:val="24"/>
          <w:szCs w:val="24"/>
        </w:rPr>
        <w:t>, </w:t>
      </w:r>
      <w:r w:rsidRPr="00365815">
        <w:rPr>
          <w:rFonts w:ascii="Courier New" w:eastAsia="Times New Roman" w:hAnsi="Courier New" w:cs="Courier New"/>
          <w:sz w:val="18"/>
          <w:szCs w:val="18"/>
        </w:rPr>
        <w:t>AND</w:t>
      </w:r>
      <w:r w:rsidRPr="00365815">
        <w:rPr>
          <w:rFonts w:ascii="Times New Roman" w:eastAsia="Times New Roman" w:hAnsi="Times New Roman" w:cs="Times New Roman"/>
          <w:sz w:val="24"/>
          <w:szCs w:val="24"/>
        </w:rPr>
        <w:t>, and </w:t>
      </w:r>
      <w:r w:rsidRPr="00365815">
        <w:rPr>
          <w:rFonts w:ascii="Courier New" w:eastAsia="Times New Roman" w:hAnsi="Courier New" w:cs="Courier New"/>
          <w:sz w:val="18"/>
          <w:szCs w:val="18"/>
        </w:rPr>
        <w:t>OR</w:t>
      </w:r>
      <w:r w:rsidRPr="00365815">
        <w:rPr>
          <w:rFonts w:ascii="Times New Roman" w:eastAsia="Times New Roman" w:hAnsi="Times New Roman" w:cs="Times New Roman"/>
          <w:sz w:val="24"/>
          <w:szCs w:val="24"/>
        </w:rPr>
        <w:t> with less than and greater than conditions:</w:t>
      </w:r>
    </w:p>
    <w:p w:rsidR="00365815" w:rsidRPr="00365815" w:rsidRDefault="00365815" w:rsidP="003658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lastRenderedPageBreak/>
        <w:t>Apply the </w:t>
      </w:r>
      <w:r w:rsidRPr="00365815">
        <w:rPr>
          <w:rFonts w:ascii="Courier New" w:eastAsia="Times New Roman" w:hAnsi="Courier New" w:cs="Courier New"/>
          <w:sz w:val="18"/>
          <w:szCs w:val="18"/>
        </w:rPr>
        <w:t>IN</w:t>
      </w:r>
      <w:r w:rsidRPr="00365815">
        <w:rPr>
          <w:rFonts w:ascii="Times New Roman" w:eastAsia="Times New Roman" w:hAnsi="Times New Roman" w:cs="Times New Roman"/>
          <w:sz w:val="24"/>
          <w:szCs w:val="24"/>
        </w:rPr>
        <w:t> condition: We can set filter parameters so the query can match values from a given set and retrieve values from collections where documents match values from a given set. The syntax for the </w:t>
      </w:r>
      <w:r w:rsidRPr="00365815">
        <w:rPr>
          <w:rFonts w:ascii="Courier New" w:eastAsia="Times New Roman" w:hAnsi="Courier New" w:cs="Courier New"/>
          <w:sz w:val="18"/>
          <w:szCs w:val="18"/>
        </w:rPr>
        <w:t>in</w:t>
      </w:r>
      <w:r w:rsidRPr="00365815">
        <w:rPr>
          <w:rFonts w:ascii="Times New Roman" w:eastAsia="Times New Roman" w:hAnsi="Times New Roman" w:cs="Times New Roman"/>
          <w:sz w:val="24"/>
          <w:szCs w:val="24"/>
        </w:rPr>
        <w:t> parameter is the following:</w:t>
      </w:r>
    </w:p>
    <w:p w:rsidR="00365815" w:rsidRPr="00365815" w:rsidRDefault="00365815" w:rsidP="00365815">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sz w:val="20"/>
          <w:szCs w:val="20"/>
        </w:rPr>
        <w:t>{&lt;field 1</w:t>
      </w:r>
      <w:proofErr w:type="gramStart"/>
      <w:r w:rsidRPr="00365815">
        <w:rPr>
          <w:rFonts w:ascii="Courier New" w:eastAsia="Times New Roman" w:hAnsi="Courier New" w:cs="Courier New"/>
          <w:sz w:val="20"/>
          <w:szCs w:val="20"/>
        </w:rPr>
        <w:t>&gt; :</w:t>
      </w:r>
      <w:proofErr w:type="gramEnd"/>
      <w:r w:rsidRPr="00365815">
        <w:rPr>
          <w:rFonts w:ascii="Courier New" w:eastAsia="Times New Roman" w:hAnsi="Courier New" w:cs="Courier New"/>
          <w:sz w:val="20"/>
          <w:szCs w:val="20"/>
        </w:rPr>
        <w:t xml:space="preserve"> {&lt;operator 1&gt; : &lt;value 1&gt;},....}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query will return all the documents from </w:t>
      </w:r>
      <w:proofErr w:type="spellStart"/>
      <w:r w:rsidRPr="00365815">
        <w:rPr>
          <w:rFonts w:ascii="Courier New" w:eastAsia="Times New Roman" w:hAnsi="Courier New" w:cs="Courier New"/>
          <w:sz w:val="18"/>
          <w:szCs w:val="18"/>
        </w:rPr>
        <w:t>user_profiles</w:t>
      </w:r>
      <w:proofErr w:type="spellEnd"/>
      <w:r w:rsidRPr="00365815">
        <w:rPr>
          <w:rFonts w:ascii="Times New Roman" w:eastAsia="Times New Roman" w:hAnsi="Times New Roman" w:cs="Times New Roman"/>
          <w:sz w:val="24"/>
          <w:szCs w:val="24"/>
        </w:rPr>
        <w:t> where the first name is </w:t>
      </w:r>
      <w:r w:rsidRPr="00365815">
        <w:rPr>
          <w:rFonts w:ascii="Courier New" w:eastAsia="Times New Roman" w:hAnsi="Courier New" w:cs="Courier New"/>
          <w:sz w:val="18"/>
          <w:szCs w:val="18"/>
        </w:rPr>
        <w:t>John</w:t>
      </w:r>
      <w:r w:rsidRPr="00365815">
        <w:rPr>
          <w:rFonts w:ascii="Times New Roman" w:eastAsia="Times New Roman" w:hAnsi="Times New Roman" w:cs="Times New Roman"/>
          <w:sz w:val="24"/>
          <w:szCs w:val="24"/>
        </w:rPr>
        <w:t> or </w:t>
      </w:r>
      <w:proofErr w:type="spellStart"/>
      <w:r w:rsidRPr="00365815">
        <w:rPr>
          <w:rFonts w:ascii="Courier New" w:eastAsia="Times New Roman" w:hAnsi="Courier New" w:cs="Courier New"/>
          <w:sz w:val="18"/>
          <w:szCs w:val="18"/>
        </w:rPr>
        <w:t>Kedar</w:t>
      </w:r>
      <w:proofErr w:type="spellEnd"/>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7876540" cy="1376045"/>
            <wp:effectExtent l="0" t="0" r="0" b="0"/>
            <wp:docPr id="26" name="Picture 26" descr="https://learning.oreilly.com/api/v2/epubs/urn:orm:book:9781787288867/files/assets/9d8e8563-be1f-4cee-8b0f-c07492e1f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earning.oreilly.com/api/v2/epubs/urn:orm:book:9781787288867/files/assets/9d8e8563-be1f-4cee-8b0f-c07492e1f5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76540" cy="137604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Here, we get all the documents with a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of either </w:t>
      </w:r>
      <w:r w:rsidRPr="00365815">
        <w:rPr>
          <w:rFonts w:ascii="Courier New" w:eastAsia="Times New Roman" w:hAnsi="Courier New" w:cs="Courier New"/>
          <w:sz w:val="18"/>
          <w:szCs w:val="18"/>
        </w:rPr>
        <w:t>John</w:t>
      </w:r>
      <w:r w:rsidRPr="00365815">
        <w:rPr>
          <w:rFonts w:ascii="Times New Roman" w:eastAsia="Times New Roman" w:hAnsi="Times New Roman" w:cs="Times New Roman"/>
          <w:sz w:val="24"/>
          <w:szCs w:val="24"/>
        </w:rPr>
        <w:t> or </w:t>
      </w:r>
      <w:proofErr w:type="spellStart"/>
      <w:r w:rsidRPr="00365815">
        <w:rPr>
          <w:rFonts w:ascii="Courier New" w:eastAsia="Times New Roman" w:hAnsi="Courier New" w:cs="Courier New"/>
          <w:sz w:val="18"/>
          <w:szCs w:val="18"/>
        </w:rPr>
        <w:t>Kedar</w:t>
      </w:r>
      <w:proofErr w:type="spellEnd"/>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7903845" cy="3693795"/>
            <wp:effectExtent l="0" t="0" r="1905" b="1905"/>
            <wp:docPr id="25" name="Picture 25" descr="https://learning.oreilly.com/api/v2/epubs/urn:orm:book:9781787288867/files/assets/81828d92-c4bb-4887-864d-e4904b2dd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earning.oreilly.com/api/v2/epubs/urn:orm:book:9781787288867/files/assets/81828d92-c4bb-4887-864d-e4904b2dd07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03845" cy="369379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preceding operation corresponds to the following SQL operation query:</w:t>
      </w:r>
    </w:p>
    <w:p w:rsidR="00365815" w:rsidRPr="00365815" w:rsidRDefault="00365815" w:rsidP="00365815">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b/>
          <w:bCs/>
          <w:sz w:val="20"/>
          <w:szCs w:val="20"/>
        </w:rPr>
        <w:t xml:space="preserve">SELECT * FROM </w:t>
      </w:r>
      <w:proofErr w:type="spellStart"/>
      <w:r w:rsidRPr="00365815">
        <w:rPr>
          <w:rFonts w:ascii="Courier New" w:eastAsia="Times New Roman" w:hAnsi="Courier New" w:cs="Courier New"/>
          <w:b/>
          <w:bCs/>
          <w:sz w:val="20"/>
          <w:szCs w:val="20"/>
        </w:rPr>
        <w:t>user_profiles</w:t>
      </w:r>
      <w:proofErr w:type="spellEnd"/>
      <w:r w:rsidRPr="00365815">
        <w:rPr>
          <w:rFonts w:ascii="Courier New" w:eastAsia="Times New Roman" w:hAnsi="Courier New" w:cs="Courier New"/>
          <w:b/>
          <w:bCs/>
          <w:sz w:val="20"/>
          <w:szCs w:val="20"/>
        </w:rPr>
        <w:t xml:space="preserve"> WHERE </w:t>
      </w:r>
      <w:proofErr w:type="spellStart"/>
      <w:r w:rsidRPr="00365815">
        <w:rPr>
          <w:rFonts w:ascii="Courier New" w:eastAsia="Times New Roman" w:hAnsi="Courier New" w:cs="Courier New"/>
          <w:b/>
          <w:bCs/>
          <w:sz w:val="20"/>
          <w:szCs w:val="20"/>
        </w:rPr>
        <w:t>firstName</w:t>
      </w:r>
      <w:proofErr w:type="spellEnd"/>
      <w:r w:rsidRPr="00365815">
        <w:rPr>
          <w:rFonts w:ascii="Courier New" w:eastAsia="Times New Roman" w:hAnsi="Courier New" w:cs="Courier New"/>
          <w:b/>
          <w:bCs/>
          <w:sz w:val="20"/>
          <w:szCs w:val="20"/>
        </w:rPr>
        <w:t xml:space="preserve"> </w:t>
      </w:r>
      <w:proofErr w:type="gramStart"/>
      <w:r w:rsidRPr="00365815">
        <w:rPr>
          <w:rFonts w:ascii="Courier New" w:eastAsia="Times New Roman" w:hAnsi="Courier New" w:cs="Courier New"/>
          <w:b/>
          <w:bCs/>
          <w:sz w:val="20"/>
          <w:szCs w:val="20"/>
        </w:rPr>
        <w:t>in(</w:t>
      </w:r>
      <w:proofErr w:type="gramEnd"/>
      <w:r w:rsidRPr="00365815">
        <w:rPr>
          <w:rFonts w:ascii="Courier New" w:eastAsia="Times New Roman" w:hAnsi="Courier New" w:cs="Courier New"/>
          <w:b/>
          <w:bCs/>
          <w:sz w:val="20"/>
          <w:szCs w:val="20"/>
        </w:rPr>
        <w:t>'John', '</w:t>
      </w:r>
      <w:proofErr w:type="spellStart"/>
      <w:r w:rsidRPr="00365815">
        <w:rPr>
          <w:rFonts w:ascii="Courier New" w:eastAsia="Times New Roman" w:hAnsi="Courier New" w:cs="Courier New"/>
          <w:b/>
          <w:bCs/>
          <w:sz w:val="20"/>
          <w:szCs w:val="20"/>
        </w:rPr>
        <w:t>Kedar</w:t>
      </w:r>
      <w:proofErr w:type="spellEnd"/>
      <w:r w:rsidRPr="00365815">
        <w:rPr>
          <w:rFonts w:ascii="Courier New" w:eastAsia="Times New Roman" w:hAnsi="Courier New" w:cs="Courier New"/>
          <w:b/>
          <w:bCs/>
          <w:sz w:val="20"/>
          <w:szCs w:val="20"/>
        </w:rPr>
        <w:t>');</w:t>
      </w:r>
    </w:p>
    <w:p w:rsidR="00365815" w:rsidRPr="00365815" w:rsidRDefault="00365815" w:rsidP="0036581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lastRenderedPageBreak/>
        <w:t>Apply the </w:t>
      </w:r>
      <w:r w:rsidRPr="00365815">
        <w:rPr>
          <w:rFonts w:ascii="Courier New" w:eastAsia="Times New Roman" w:hAnsi="Courier New" w:cs="Courier New"/>
          <w:sz w:val="18"/>
          <w:szCs w:val="18"/>
        </w:rPr>
        <w:t>AND</w:t>
      </w:r>
      <w:r w:rsidRPr="00365815">
        <w:rPr>
          <w:rFonts w:ascii="Times New Roman" w:eastAsia="Times New Roman" w:hAnsi="Times New Roman" w:cs="Times New Roman"/>
          <w:sz w:val="24"/>
          <w:szCs w:val="24"/>
        </w:rPr>
        <w:t> condition: If the implicit query applies to more than two fields, it covers the </w:t>
      </w:r>
      <w:r w:rsidRPr="00365815">
        <w:rPr>
          <w:rFonts w:ascii="Courier New" w:eastAsia="Times New Roman" w:hAnsi="Courier New" w:cs="Courier New"/>
          <w:sz w:val="18"/>
          <w:szCs w:val="18"/>
        </w:rPr>
        <w:t>AND</w:t>
      </w:r>
      <w:r w:rsidRPr="00365815">
        <w:rPr>
          <w:rFonts w:ascii="Times New Roman" w:eastAsia="Times New Roman" w:hAnsi="Times New Roman" w:cs="Times New Roman"/>
          <w:sz w:val="24"/>
          <w:szCs w:val="24"/>
        </w:rPr>
        <w:t> condition and does not need to apply it separately. This compound query matches all the conditions specified and returns documents where all these conditions are met.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For example, the following query returns the result where the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matches </w:t>
      </w:r>
      <w:r w:rsidRPr="00365815">
        <w:rPr>
          <w:rFonts w:ascii="Courier New" w:eastAsia="Times New Roman" w:hAnsi="Courier New" w:cs="Courier New"/>
          <w:sz w:val="18"/>
          <w:szCs w:val="18"/>
        </w:rPr>
        <w:t>John</w:t>
      </w:r>
      <w:r w:rsidRPr="00365815">
        <w:rPr>
          <w:rFonts w:ascii="Times New Roman" w:eastAsia="Times New Roman" w:hAnsi="Times New Roman" w:cs="Times New Roman"/>
          <w:sz w:val="24"/>
          <w:szCs w:val="24"/>
        </w:rPr>
        <w:t> and the age of the user is less than </w:t>
      </w:r>
      <w:r w:rsidRPr="00365815">
        <w:rPr>
          <w:rFonts w:ascii="Courier New" w:eastAsia="Times New Roman" w:hAnsi="Courier New" w:cs="Courier New"/>
          <w:sz w:val="18"/>
          <w:szCs w:val="18"/>
        </w:rPr>
        <w:t>29</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3530600" cy="1068070"/>
            <wp:effectExtent l="0" t="0" r="0" b="0"/>
            <wp:docPr id="24" name="Picture 24" descr="https://learning.oreilly.com/api/v2/epubs/urn:orm:book:9781787288867/files/assets/c29a7628-2d0a-4338-ada7-7359cc6c6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earning.oreilly.com/api/v2/epubs/urn:orm:book:9781787288867/files/assets/c29a7628-2d0a-4338-ada7-7359cc6c664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0600" cy="106807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corresponds to the following SQL query:</w:t>
      </w:r>
    </w:p>
    <w:p w:rsidR="00365815" w:rsidRPr="00365815" w:rsidRDefault="00365815" w:rsidP="00365815">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b/>
          <w:bCs/>
          <w:sz w:val="20"/>
          <w:szCs w:val="20"/>
        </w:rPr>
        <w:t xml:space="preserve">SELECT * FROM </w:t>
      </w:r>
      <w:proofErr w:type="spellStart"/>
      <w:r w:rsidRPr="00365815">
        <w:rPr>
          <w:rFonts w:ascii="Courier New" w:eastAsia="Times New Roman" w:hAnsi="Courier New" w:cs="Courier New"/>
          <w:b/>
          <w:bCs/>
          <w:sz w:val="20"/>
          <w:szCs w:val="20"/>
        </w:rPr>
        <w:t>user_profiles</w:t>
      </w:r>
      <w:proofErr w:type="spellEnd"/>
      <w:r w:rsidRPr="00365815">
        <w:rPr>
          <w:rFonts w:ascii="Courier New" w:eastAsia="Times New Roman" w:hAnsi="Courier New" w:cs="Courier New"/>
          <w:b/>
          <w:bCs/>
          <w:sz w:val="20"/>
          <w:szCs w:val="20"/>
        </w:rPr>
        <w:t xml:space="preserve"> WHERE </w:t>
      </w:r>
      <w:proofErr w:type="spellStart"/>
      <w:r w:rsidRPr="00365815">
        <w:rPr>
          <w:rFonts w:ascii="Courier New" w:eastAsia="Times New Roman" w:hAnsi="Courier New" w:cs="Courier New"/>
          <w:b/>
          <w:bCs/>
          <w:sz w:val="20"/>
          <w:szCs w:val="20"/>
        </w:rPr>
        <w:t>firstName</w:t>
      </w:r>
      <w:proofErr w:type="spellEnd"/>
      <w:r w:rsidRPr="00365815">
        <w:rPr>
          <w:rFonts w:ascii="Courier New" w:eastAsia="Times New Roman" w:hAnsi="Courier New" w:cs="Courier New"/>
          <w:b/>
          <w:bCs/>
          <w:sz w:val="20"/>
          <w:szCs w:val="20"/>
        </w:rPr>
        <w:t>='John' AND age&lt;30;</w:t>
      </w:r>
    </w:p>
    <w:p w:rsidR="00365815" w:rsidRPr="00365815" w:rsidRDefault="00365815" w:rsidP="0036581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Apply the </w:t>
      </w:r>
      <w:r w:rsidRPr="00365815">
        <w:rPr>
          <w:rFonts w:ascii="Courier New" w:eastAsia="Times New Roman" w:hAnsi="Courier New" w:cs="Courier New"/>
          <w:sz w:val="18"/>
          <w:szCs w:val="18"/>
        </w:rPr>
        <w:t>OR</w:t>
      </w:r>
      <w:r w:rsidRPr="00365815">
        <w:rPr>
          <w:rFonts w:ascii="Times New Roman" w:eastAsia="Times New Roman" w:hAnsi="Times New Roman" w:cs="Times New Roman"/>
          <w:sz w:val="24"/>
          <w:szCs w:val="24"/>
        </w:rPr>
        <w:t> condition: Using the </w:t>
      </w:r>
      <w:r w:rsidRPr="00365815">
        <w:rPr>
          <w:rFonts w:ascii="Courier New" w:eastAsia="Times New Roman" w:hAnsi="Courier New" w:cs="Courier New"/>
          <w:sz w:val="18"/>
          <w:szCs w:val="18"/>
        </w:rPr>
        <w:t>$or</w:t>
      </w:r>
      <w:r w:rsidRPr="00365815">
        <w:rPr>
          <w:rFonts w:ascii="Times New Roman" w:eastAsia="Times New Roman" w:hAnsi="Times New Roman" w:cs="Times New Roman"/>
          <w:sz w:val="24"/>
          <w:szCs w:val="24"/>
        </w:rPr>
        <w:t> operator, we can specify the compound query that can apply to two or more fields. The following is the query example where we retrieve any user's profile that has either the first name of </w:t>
      </w:r>
      <w:r w:rsidRPr="00365815">
        <w:rPr>
          <w:rFonts w:ascii="Courier New" w:eastAsia="Times New Roman" w:hAnsi="Courier New" w:cs="Courier New"/>
          <w:sz w:val="18"/>
          <w:szCs w:val="18"/>
        </w:rPr>
        <w:t>John</w:t>
      </w:r>
      <w:r w:rsidRPr="00365815">
        <w:rPr>
          <w:rFonts w:ascii="Times New Roman" w:eastAsia="Times New Roman" w:hAnsi="Times New Roman" w:cs="Times New Roman"/>
          <w:sz w:val="24"/>
          <w:szCs w:val="24"/>
        </w:rPr>
        <w:t> or an age value of less than </w:t>
      </w:r>
      <w:r w:rsidRPr="00365815">
        <w:rPr>
          <w:rFonts w:ascii="Courier New" w:eastAsia="Times New Roman" w:hAnsi="Courier New" w:cs="Courier New"/>
          <w:sz w:val="18"/>
          <w:szCs w:val="18"/>
        </w:rPr>
        <w:t>30</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182745" cy="1312545"/>
            <wp:effectExtent l="0" t="0" r="8255" b="1905"/>
            <wp:docPr id="23" name="Picture 23" descr="https://learning.oreilly.com/api/v2/epubs/urn:orm:book:9781787288867/files/assets/0372b0bd-7f59-4f75-be7e-b1b4837ff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earning.oreilly.com/api/v2/epubs/urn:orm:book:9781787288867/files/assets/0372b0bd-7f59-4f75-be7e-b1b4837ff33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2745" cy="131254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corresponds to the following SQL query:</w:t>
      </w:r>
    </w:p>
    <w:p w:rsidR="00365815" w:rsidRPr="00365815" w:rsidRDefault="00365815" w:rsidP="00365815">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b/>
          <w:bCs/>
          <w:sz w:val="20"/>
          <w:szCs w:val="20"/>
        </w:rPr>
        <w:t xml:space="preserve">SELECT * FROM </w:t>
      </w:r>
      <w:proofErr w:type="spellStart"/>
      <w:r w:rsidRPr="00365815">
        <w:rPr>
          <w:rFonts w:ascii="Courier New" w:eastAsia="Times New Roman" w:hAnsi="Courier New" w:cs="Courier New"/>
          <w:b/>
          <w:bCs/>
          <w:sz w:val="20"/>
          <w:szCs w:val="20"/>
        </w:rPr>
        <w:t>user_profiles</w:t>
      </w:r>
      <w:proofErr w:type="spellEnd"/>
      <w:r w:rsidRPr="00365815">
        <w:rPr>
          <w:rFonts w:ascii="Courier New" w:eastAsia="Times New Roman" w:hAnsi="Courier New" w:cs="Courier New"/>
          <w:b/>
          <w:bCs/>
          <w:sz w:val="20"/>
          <w:szCs w:val="20"/>
        </w:rPr>
        <w:t xml:space="preserve"> WHERE </w:t>
      </w:r>
      <w:proofErr w:type="spellStart"/>
      <w:r w:rsidRPr="00365815">
        <w:rPr>
          <w:rFonts w:ascii="Courier New" w:eastAsia="Times New Roman" w:hAnsi="Courier New" w:cs="Courier New"/>
          <w:b/>
          <w:bCs/>
          <w:sz w:val="20"/>
          <w:szCs w:val="20"/>
        </w:rPr>
        <w:t>firstName</w:t>
      </w:r>
      <w:proofErr w:type="spellEnd"/>
      <w:r w:rsidRPr="00365815">
        <w:rPr>
          <w:rFonts w:ascii="Courier New" w:eastAsia="Times New Roman" w:hAnsi="Courier New" w:cs="Courier New"/>
          <w:b/>
          <w:bCs/>
          <w:sz w:val="20"/>
          <w:szCs w:val="20"/>
        </w:rPr>
        <w:t>='John' or age&lt;30;</w:t>
      </w:r>
    </w:p>
    <w:p w:rsidR="00365815" w:rsidRPr="00365815" w:rsidRDefault="00365815" w:rsidP="0036581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Apply the </w:t>
      </w:r>
      <w:r w:rsidRPr="00365815">
        <w:rPr>
          <w:rFonts w:ascii="Courier New" w:eastAsia="Times New Roman" w:hAnsi="Courier New" w:cs="Courier New"/>
          <w:sz w:val="18"/>
          <w:szCs w:val="18"/>
        </w:rPr>
        <w:t>AND/OR</w:t>
      </w:r>
      <w:r w:rsidRPr="00365815">
        <w:rPr>
          <w:rFonts w:ascii="Times New Roman" w:eastAsia="Times New Roman" w:hAnsi="Times New Roman" w:cs="Times New Roman"/>
          <w:sz w:val="24"/>
          <w:szCs w:val="24"/>
        </w:rPr>
        <w:t> condition in the combine. The following is a query example where we apply both the </w:t>
      </w:r>
      <w:r w:rsidRPr="00365815">
        <w:rPr>
          <w:rFonts w:ascii="Courier New" w:eastAsia="Times New Roman" w:hAnsi="Courier New" w:cs="Courier New"/>
          <w:sz w:val="18"/>
          <w:szCs w:val="18"/>
        </w:rPr>
        <w:t>AND</w:t>
      </w:r>
      <w:r w:rsidRPr="00365815">
        <w:rPr>
          <w:rFonts w:ascii="Times New Roman" w:eastAsia="Times New Roman" w:hAnsi="Times New Roman" w:cs="Times New Roman"/>
          <w:sz w:val="24"/>
          <w:szCs w:val="24"/>
        </w:rPr>
        <w:t> </w:t>
      </w:r>
      <w:proofErr w:type="spellStart"/>
      <w:r w:rsidRPr="00365815">
        <w:rPr>
          <w:rFonts w:ascii="Times New Roman" w:eastAsia="Times New Roman" w:hAnsi="Times New Roman" w:cs="Times New Roman"/>
          <w:sz w:val="24"/>
          <w:szCs w:val="24"/>
        </w:rPr>
        <w:t>and</w:t>
      </w:r>
      <w:proofErr w:type="spellEnd"/>
      <w:r w:rsidRPr="00365815">
        <w:rPr>
          <w:rFonts w:ascii="Times New Roman" w:eastAsia="Times New Roman" w:hAnsi="Times New Roman" w:cs="Times New Roman"/>
          <w:sz w:val="24"/>
          <w:szCs w:val="24"/>
        </w:rPr>
        <w:t> </w:t>
      </w:r>
      <w:r w:rsidRPr="00365815">
        <w:rPr>
          <w:rFonts w:ascii="Courier New" w:eastAsia="Times New Roman" w:hAnsi="Courier New" w:cs="Courier New"/>
          <w:sz w:val="18"/>
          <w:szCs w:val="18"/>
        </w:rPr>
        <w:t>OR</w:t>
      </w:r>
      <w:r w:rsidRPr="00365815">
        <w:rPr>
          <w:rFonts w:ascii="Times New Roman" w:eastAsia="Times New Roman" w:hAnsi="Times New Roman" w:cs="Times New Roman"/>
          <w:sz w:val="24"/>
          <w:szCs w:val="24"/>
        </w:rPr>
        <w:t> operators in the combine to retrieve documents. This query returns user's profiles where the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is </w:t>
      </w:r>
      <w:r w:rsidRPr="00365815">
        <w:rPr>
          <w:rFonts w:ascii="Courier New" w:eastAsia="Times New Roman" w:hAnsi="Courier New" w:cs="Courier New"/>
          <w:sz w:val="18"/>
          <w:szCs w:val="18"/>
        </w:rPr>
        <w:t>John</w:t>
      </w:r>
      <w:r w:rsidRPr="00365815">
        <w:rPr>
          <w:rFonts w:ascii="Times New Roman" w:eastAsia="Times New Roman" w:hAnsi="Times New Roman" w:cs="Times New Roman"/>
          <w:sz w:val="24"/>
          <w:szCs w:val="24"/>
        </w:rPr>
        <w:t> and the age is less than </w:t>
      </w:r>
      <w:r w:rsidRPr="00365815">
        <w:rPr>
          <w:rFonts w:ascii="Courier New" w:eastAsia="Times New Roman" w:hAnsi="Courier New" w:cs="Courier New"/>
          <w:sz w:val="18"/>
          <w:szCs w:val="18"/>
        </w:rPr>
        <w:t>30</w:t>
      </w:r>
      <w:r w:rsidRPr="00365815">
        <w:rPr>
          <w:rFonts w:ascii="Times New Roman" w:eastAsia="Times New Roman" w:hAnsi="Times New Roman" w:cs="Times New Roman"/>
          <w:sz w:val="24"/>
          <w:szCs w:val="24"/>
        </w:rPr>
        <w:t> or the </w:t>
      </w:r>
      <w:proofErr w:type="spellStart"/>
      <w:r w:rsidRPr="00365815">
        <w:rPr>
          <w:rFonts w:ascii="Courier New" w:eastAsia="Times New Roman" w:hAnsi="Courier New" w:cs="Courier New"/>
          <w:sz w:val="18"/>
          <w:szCs w:val="18"/>
        </w:rPr>
        <w:t>lastName</w:t>
      </w:r>
      <w:proofErr w:type="spellEnd"/>
      <w:r w:rsidRPr="00365815">
        <w:rPr>
          <w:rFonts w:ascii="Times New Roman" w:eastAsia="Times New Roman" w:hAnsi="Times New Roman" w:cs="Times New Roman"/>
          <w:sz w:val="24"/>
          <w:szCs w:val="24"/>
        </w:rPr>
        <w:t> starts with </w:t>
      </w:r>
      <w:r w:rsidRPr="00365815">
        <w:rPr>
          <w:rFonts w:ascii="Courier New" w:eastAsia="Times New Roman" w:hAnsi="Courier New" w:cs="Courier New"/>
          <w:sz w:val="18"/>
          <w:szCs w:val="18"/>
        </w:rPr>
        <w:t>s</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3676015" cy="1466850"/>
            <wp:effectExtent l="0" t="0" r="635" b="0"/>
            <wp:docPr id="22" name="Picture 22" descr="https://learning.oreilly.com/api/v2/epubs/urn:orm:book:9781787288867/files/assets/60cab063-eb77-444b-9f38-448cafaac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earning.oreilly.com/api/v2/epubs/urn:orm:book:9781787288867/files/assets/60cab063-eb77-444b-9f38-448cafaac2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6015" cy="146685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operation corresponds to the following SQL operation:</w:t>
      </w:r>
    </w:p>
    <w:p w:rsidR="00365815" w:rsidRPr="00365815" w:rsidRDefault="00365815" w:rsidP="00365815">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b/>
          <w:bCs/>
          <w:sz w:val="20"/>
          <w:szCs w:val="20"/>
        </w:rPr>
        <w:t xml:space="preserve">SELECT * FROM </w:t>
      </w:r>
      <w:proofErr w:type="spellStart"/>
      <w:r w:rsidRPr="00365815">
        <w:rPr>
          <w:rFonts w:ascii="Courier New" w:eastAsia="Times New Roman" w:hAnsi="Courier New" w:cs="Courier New"/>
          <w:b/>
          <w:bCs/>
          <w:sz w:val="20"/>
          <w:szCs w:val="20"/>
        </w:rPr>
        <w:t>user_profiles</w:t>
      </w:r>
      <w:proofErr w:type="spellEnd"/>
      <w:r w:rsidRPr="00365815">
        <w:rPr>
          <w:rFonts w:ascii="Courier New" w:eastAsia="Times New Roman" w:hAnsi="Courier New" w:cs="Courier New"/>
          <w:b/>
          <w:bCs/>
          <w:sz w:val="20"/>
          <w:szCs w:val="20"/>
        </w:rPr>
        <w:t xml:space="preserve"> WHERE </w:t>
      </w:r>
      <w:proofErr w:type="spellStart"/>
      <w:r w:rsidRPr="00365815">
        <w:rPr>
          <w:rFonts w:ascii="Courier New" w:eastAsia="Times New Roman" w:hAnsi="Courier New" w:cs="Courier New"/>
          <w:b/>
          <w:bCs/>
          <w:sz w:val="20"/>
          <w:szCs w:val="20"/>
        </w:rPr>
        <w:t>firstName</w:t>
      </w:r>
      <w:proofErr w:type="spellEnd"/>
      <w:r w:rsidRPr="00365815">
        <w:rPr>
          <w:rFonts w:ascii="Courier New" w:eastAsia="Times New Roman" w:hAnsi="Courier New" w:cs="Courier New"/>
          <w:b/>
          <w:bCs/>
          <w:sz w:val="20"/>
          <w:szCs w:val="20"/>
        </w:rPr>
        <w:t>='John'</w:t>
      </w:r>
      <w:r w:rsidRPr="00365815">
        <w:rPr>
          <w:rFonts w:ascii="Courier New" w:eastAsia="Times New Roman" w:hAnsi="Courier New" w:cs="Courier New"/>
          <w:sz w:val="20"/>
          <w:szCs w:val="20"/>
        </w:rPr>
        <w:br/>
      </w:r>
      <w:r w:rsidRPr="00365815">
        <w:rPr>
          <w:rFonts w:ascii="Courier New" w:eastAsia="Times New Roman" w:hAnsi="Courier New" w:cs="Courier New"/>
          <w:b/>
          <w:bCs/>
          <w:sz w:val="20"/>
          <w:szCs w:val="20"/>
        </w:rPr>
        <w:t xml:space="preserve">AND age&lt;30 OR </w:t>
      </w:r>
      <w:proofErr w:type="spellStart"/>
      <w:r w:rsidRPr="00365815">
        <w:rPr>
          <w:rFonts w:ascii="Courier New" w:eastAsia="Times New Roman" w:hAnsi="Courier New" w:cs="Courier New"/>
          <w:b/>
          <w:bCs/>
          <w:sz w:val="20"/>
          <w:szCs w:val="20"/>
        </w:rPr>
        <w:t>lastName</w:t>
      </w:r>
      <w:proofErr w:type="spellEnd"/>
      <w:r w:rsidRPr="00365815">
        <w:rPr>
          <w:rFonts w:ascii="Courier New" w:eastAsia="Times New Roman" w:hAnsi="Courier New" w:cs="Courier New"/>
          <w:b/>
          <w:bCs/>
          <w:sz w:val="20"/>
          <w:szCs w:val="20"/>
        </w:rPr>
        <w:t xml:space="preserve"> </w:t>
      </w:r>
      <w:proofErr w:type="gramStart"/>
      <w:r w:rsidRPr="00365815">
        <w:rPr>
          <w:rFonts w:ascii="Courier New" w:eastAsia="Times New Roman" w:hAnsi="Courier New" w:cs="Courier New"/>
          <w:b/>
          <w:bCs/>
          <w:sz w:val="20"/>
          <w:szCs w:val="20"/>
        </w:rPr>
        <w:t>like 's</w:t>
      </w:r>
      <w:proofErr w:type="gramEnd"/>
      <w:r w:rsidRPr="00365815">
        <w:rPr>
          <w:rFonts w:ascii="Courier New" w:eastAsia="Times New Roman" w:hAnsi="Courier New" w:cs="Courier New"/>
          <w:b/>
          <w:bCs/>
          <w:sz w:val="20"/>
          <w:szCs w:val="20"/>
        </w:rPr>
        <w: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also supports </w:t>
      </w:r>
      <w:r w:rsidRPr="00365815">
        <w:rPr>
          <w:rFonts w:ascii="Courier New" w:eastAsia="Times New Roman" w:hAnsi="Courier New" w:cs="Courier New"/>
          <w:sz w:val="18"/>
          <w:szCs w:val="18"/>
        </w:rPr>
        <w:t>$regex</w:t>
      </w:r>
      <w:r w:rsidRPr="00365815">
        <w:rPr>
          <w:rFonts w:ascii="Times New Roman" w:eastAsia="Times New Roman" w:hAnsi="Times New Roman" w:cs="Times New Roman"/>
          <w:sz w:val="24"/>
          <w:szCs w:val="24"/>
        </w:rPr>
        <w:t> to perform string-pattern matching. Here is a list of the comparison query operators: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80"/>
        <w:gridCol w:w="6638"/>
      </w:tblGrid>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Operator</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Description</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eq</w:t>
            </w:r>
            <w:proofErr w:type="spellEnd"/>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equals a specified value</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gt</w:t>
            </w:r>
            <w:proofErr w:type="spellEnd"/>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greater than a specified value</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gte</w:t>
            </w:r>
            <w:proofErr w:type="spellEnd"/>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greater than or equal to a specified value</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lt</w:t>
            </w:r>
            <w:proofErr w:type="spellEnd"/>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less than a specified value</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lte</w:t>
            </w:r>
            <w:proofErr w:type="spellEnd"/>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less than or equal to a specified value</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$ne</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not equal to a specified value</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$in</w:t>
            </w:r>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specified in a set of values</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w:t>
            </w:r>
            <w:proofErr w:type="spellStart"/>
            <w:r w:rsidRPr="00365815">
              <w:rPr>
                <w:rFonts w:ascii="Courier New" w:eastAsia="Times New Roman" w:hAnsi="Courier New" w:cs="Courier New"/>
                <w:sz w:val="18"/>
                <w:szCs w:val="18"/>
              </w:rPr>
              <w:t>nin</w:t>
            </w:r>
            <w:proofErr w:type="spellEnd"/>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Matches values that are not specified in a set of values</w:t>
            </w:r>
          </w:p>
        </w:tc>
      </w:tr>
    </w:tbl>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Here is a list of logical operators: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80"/>
        <w:gridCol w:w="7980"/>
      </w:tblGrid>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lastRenderedPageBreak/>
              <w:t>Operator</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Description</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$or</w:t>
            </w:r>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Joins query clauses with the </w:t>
            </w:r>
            <w:r w:rsidRPr="00365815">
              <w:rPr>
                <w:rFonts w:ascii="Courier New" w:eastAsia="Times New Roman" w:hAnsi="Courier New" w:cs="Courier New"/>
                <w:sz w:val="18"/>
                <w:szCs w:val="18"/>
              </w:rPr>
              <w:t>OR</w:t>
            </w:r>
            <w:r w:rsidRPr="00365815">
              <w:rPr>
                <w:rFonts w:ascii="Times New Roman" w:eastAsia="Times New Roman" w:hAnsi="Times New Roman" w:cs="Times New Roman"/>
                <w:sz w:val="24"/>
                <w:szCs w:val="24"/>
              </w:rPr>
              <w:t> operator and returns all the documents that match any condition of the clause.</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$and</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Joins query clauses with the </w:t>
            </w:r>
            <w:r w:rsidRPr="00365815">
              <w:rPr>
                <w:rFonts w:ascii="Courier New" w:eastAsia="Times New Roman" w:hAnsi="Courier New" w:cs="Courier New"/>
                <w:sz w:val="18"/>
                <w:szCs w:val="18"/>
              </w:rPr>
              <w:t>AND</w:t>
            </w:r>
            <w:r w:rsidRPr="00365815">
              <w:rPr>
                <w:rFonts w:ascii="Times New Roman" w:eastAsia="Times New Roman" w:hAnsi="Times New Roman" w:cs="Times New Roman"/>
                <w:sz w:val="24"/>
                <w:szCs w:val="24"/>
              </w:rPr>
              <w:t> operator and returns documents that match all the conditions of all the clauses.</w:t>
            </w:r>
          </w:p>
        </w:tc>
      </w:tr>
      <w:tr w:rsidR="00365815" w:rsidRPr="00365815" w:rsidTr="00365815">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$not</w:t>
            </w:r>
          </w:p>
        </w:tc>
        <w:tc>
          <w:tcPr>
            <w:tcW w:w="0" w:type="auto"/>
            <w:shd w:val="clear" w:color="auto" w:fill="EEF2F6"/>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Inverts the effects of the query expression and returns all the documents that do not match the given criteria.</w:t>
            </w:r>
          </w:p>
        </w:tc>
      </w:tr>
      <w:tr w:rsidR="00365815" w:rsidRPr="00365815" w:rsidTr="00365815">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Courier New" w:eastAsia="Times New Roman" w:hAnsi="Courier New" w:cs="Courier New"/>
                <w:sz w:val="18"/>
                <w:szCs w:val="18"/>
              </w:rPr>
              <w:t>$nor</w:t>
            </w:r>
          </w:p>
        </w:tc>
        <w:tc>
          <w:tcPr>
            <w:tcW w:w="0" w:type="auto"/>
            <w:shd w:val="clear" w:color="auto" w:fill="FFFFFF"/>
            <w:vAlign w:val="center"/>
            <w:hideMark/>
          </w:tcPr>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Joins query clauses with the logical </w:t>
            </w:r>
            <w:r w:rsidRPr="00365815">
              <w:rPr>
                <w:rFonts w:ascii="Courier New" w:eastAsia="Times New Roman" w:hAnsi="Courier New" w:cs="Courier New"/>
                <w:sz w:val="18"/>
                <w:szCs w:val="18"/>
              </w:rPr>
              <w:t>NOR</w:t>
            </w:r>
            <w:r w:rsidRPr="00365815">
              <w:rPr>
                <w:rFonts w:ascii="Times New Roman" w:eastAsia="Times New Roman" w:hAnsi="Times New Roman" w:cs="Times New Roman"/>
                <w:sz w:val="24"/>
                <w:szCs w:val="24"/>
              </w:rPr>
              <w:t xml:space="preserve"> operator and returns </w:t>
            </w:r>
            <w:proofErr w:type="gramStart"/>
            <w:r w:rsidRPr="00365815">
              <w:rPr>
                <w:rFonts w:ascii="Times New Roman" w:eastAsia="Times New Roman" w:hAnsi="Times New Roman" w:cs="Times New Roman"/>
                <w:sz w:val="24"/>
                <w:szCs w:val="24"/>
              </w:rPr>
              <w:t>all the documents that match the criteria specified</w:t>
            </w:r>
            <w:proofErr w:type="gramEnd"/>
            <w:r w:rsidRPr="00365815">
              <w:rPr>
                <w:rFonts w:ascii="Times New Roman" w:eastAsia="Times New Roman" w:hAnsi="Times New Roman" w:cs="Times New Roman"/>
                <w:sz w:val="24"/>
                <w:szCs w:val="24"/>
              </w:rPr>
              <w:t xml:space="preserve"> in the clauses.</w:t>
            </w:r>
          </w:p>
        </w:tc>
      </w:tr>
    </w:tbl>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also uses the </w:t>
      </w:r>
      <w:proofErr w:type="spellStart"/>
      <w:r w:rsidRPr="00365815">
        <w:rPr>
          <w:rFonts w:ascii="Courier New" w:eastAsia="Times New Roman" w:hAnsi="Courier New" w:cs="Courier New"/>
          <w:sz w:val="18"/>
          <w:szCs w:val="18"/>
        </w:rPr>
        <w:t>findOne</w:t>
      </w:r>
      <w:proofErr w:type="spellEnd"/>
      <w:r w:rsidRPr="00365815">
        <w:rPr>
          <w:rFonts w:ascii="Times New Roman" w:eastAsia="Times New Roman" w:hAnsi="Times New Roman" w:cs="Times New Roman"/>
          <w:sz w:val="24"/>
          <w:szCs w:val="24"/>
        </w:rPr>
        <w:t> method to retrieve documents from the </w:t>
      </w:r>
      <w:r w:rsidRPr="00365815">
        <w:rPr>
          <w:rFonts w:ascii="Courier New" w:eastAsia="Times New Roman" w:hAnsi="Courier New" w:cs="Courier New"/>
          <w:sz w:val="18"/>
          <w:szCs w:val="18"/>
        </w:rPr>
        <w:t>mongo</w:t>
      </w:r>
      <w:r w:rsidRPr="00365815">
        <w:rPr>
          <w:rFonts w:ascii="Times New Roman" w:eastAsia="Times New Roman" w:hAnsi="Times New Roman" w:cs="Times New Roman"/>
          <w:sz w:val="24"/>
          <w:szCs w:val="24"/>
        </w:rPr>
        <w:t> collection. It internally calls the </w:t>
      </w:r>
      <w:r w:rsidRPr="00365815">
        <w:rPr>
          <w:rFonts w:ascii="Courier New" w:eastAsia="Times New Roman" w:hAnsi="Courier New" w:cs="Courier New"/>
          <w:sz w:val="18"/>
          <w:szCs w:val="18"/>
        </w:rPr>
        <w:t>find</w:t>
      </w:r>
      <w:r w:rsidRPr="00365815">
        <w:rPr>
          <w:rFonts w:ascii="Times New Roman" w:eastAsia="Times New Roman" w:hAnsi="Times New Roman" w:cs="Times New Roman"/>
          <w:sz w:val="24"/>
          <w:szCs w:val="24"/>
        </w:rPr>
        <w:t> method with a limit of </w:t>
      </w:r>
      <w:r w:rsidRPr="00365815">
        <w:rPr>
          <w:rFonts w:ascii="Courier New" w:eastAsia="Times New Roman" w:hAnsi="Courier New" w:cs="Courier New"/>
          <w:sz w:val="18"/>
          <w:szCs w:val="18"/>
        </w:rPr>
        <w:t>1</w:t>
      </w:r>
      <w:r w:rsidRPr="00365815">
        <w:rPr>
          <w:rFonts w:ascii="Times New Roman" w:eastAsia="Times New Roman" w:hAnsi="Times New Roman" w:cs="Times New Roman"/>
          <w:sz w:val="24"/>
          <w:szCs w:val="24"/>
        </w:rPr>
        <w:t>. </w:t>
      </w:r>
      <w:proofErr w:type="spellStart"/>
      <w:proofErr w:type="gramStart"/>
      <w:r w:rsidRPr="00365815">
        <w:rPr>
          <w:rFonts w:ascii="Courier New" w:eastAsia="Times New Roman" w:hAnsi="Courier New" w:cs="Courier New"/>
          <w:sz w:val="18"/>
          <w:szCs w:val="18"/>
        </w:rPr>
        <w:t>findOne</w:t>
      </w:r>
      <w:proofErr w:type="spellEnd"/>
      <w:proofErr w:type="gramEnd"/>
      <w:r w:rsidRPr="00365815">
        <w:rPr>
          <w:rFonts w:ascii="Times New Roman" w:eastAsia="Times New Roman" w:hAnsi="Times New Roman" w:cs="Times New Roman"/>
          <w:sz w:val="24"/>
          <w:szCs w:val="24"/>
        </w:rPr>
        <w:t> matches all the documents with the filter criteria and returns the first document from the result set.</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update operation</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is a list of methods MongoDB uses to update the document information:</w:t>
      </w:r>
    </w:p>
    <w:p w:rsidR="00365815" w:rsidRPr="00365815" w:rsidRDefault="00365815" w:rsidP="00365815">
      <w:pPr>
        <w:pBdr>
          <w:lef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sz w:val="20"/>
          <w:szCs w:val="20"/>
        </w:rPr>
        <w:t xml:space="preserve">* </w:t>
      </w:r>
      <w:proofErr w:type="spellStart"/>
      <w:proofErr w:type="gramStart"/>
      <w:r w:rsidRPr="00365815">
        <w:rPr>
          <w:rFonts w:ascii="Courier New" w:eastAsia="Times New Roman" w:hAnsi="Courier New" w:cs="Courier New"/>
          <w:sz w:val="20"/>
          <w:szCs w:val="20"/>
        </w:rPr>
        <w:t>db.collection.updateOne</w:t>
      </w:r>
      <w:proofErr w:type="spellEnd"/>
      <w:r w:rsidRPr="00365815">
        <w:rPr>
          <w:rFonts w:ascii="Courier New" w:eastAsia="Times New Roman" w:hAnsi="Courier New" w:cs="Courier New"/>
          <w:sz w:val="20"/>
          <w:szCs w:val="20"/>
        </w:rPr>
        <w:t>(</w:t>
      </w:r>
      <w:proofErr w:type="gramEnd"/>
      <w:r w:rsidRPr="00365815">
        <w:rPr>
          <w:rFonts w:ascii="Courier New" w:eastAsia="Times New Roman" w:hAnsi="Courier New" w:cs="Courier New"/>
          <w:sz w:val="20"/>
          <w:szCs w:val="20"/>
        </w:rPr>
        <w:t>&lt;filter&gt;, &lt;update&gt;, &lt;options&gt;);</w:t>
      </w:r>
      <w:r w:rsidRPr="00365815">
        <w:rPr>
          <w:rFonts w:ascii="Courier New" w:eastAsia="Times New Roman" w:hAnsi="Courier New" w:cs="Courier New"/>
          <w:sz w:val="20"/>
          <w:szCs w:val="20"/>
        </w:rPr>
        <w:br/>
        <w:t xml:space="preserve">* </w:t>
      </w:r>
      <w:proofErr w:type="spellStart"/>
      <w:r w:rsidRPr="00365815">
        <w:rPr>
          <w:rFonts w:ascii="Courier New" w:eastAsia="Times New Roman" w:hAnsi="Courier New" w:cs="Courier New"/>
          <w:sz w:val="20"/>
          <w:szCs w:val="20"/>
        </w:rPr>
        <w:t>db.collection.updateMany</w:t>
      </w:r>
      <w:proofErr w:type="spellEnd"/>
      <w:r w:rsidRPr="00365815">
        <w:rPr>
          <w:rFonts w:ascii="Courier New" w:eastAsia="Times New Roman" w:hAnsi="Courier New" w:cs="Courier New"/>
          <w:sz w:val="20"/>
          <w:szCs w:val="20"/>
        </w:rPr>
        <w:t>(&lt;filter&gt;, &lt;update&gt;, &lt;options&gt;);</w:t>
      </w:r>
      <w:r w:rsidRPr="00365815">
        <w:rPr>
          <w:rFonts w:ascii="Courier New" w:eastAsia="Times New Roman" w:hAnsi="Courier New" w:cs="Courier New"/>
          <w:sz w:val="20"/>
          <w:szCs w:val="20"/>
        </w:rPr>
        <w:br/>
        <w:t xml:space="preserve">* </w:t>
      </w:r>
      <w:proofErr w:type="spellStart"/>
      <w:r w:rsidRPr="00365815">
        <w:rPr>
          <w:rFonts w:ascii="Courier New" w:eastAsia="Times New Roman" w:hAnsi="Courier New" w:cs="Courier New"/>
          <w:sz w:val="20"/>
          <w:szCs w:val="20"/>
        </w:rPr>
        <w:t>db.collection.replaceOne</w:t>
      </w:r>
      <w:proofErr w:type="spellEnd"/>
      <w:r w:rsidRPr="00365815">
        <w:rPr>
          <w:rFonts w:ascii="Courier New" w:eastAsia="Times New Roman" w:hAnsi="Courier New" w:cs="Courier New"/>
          <w:sz w:val="20"/>
          <w:szCs w:val="20"/>
        </w:rPr>
        <w:t>(&lt;filter&gt;, &lt;update&gt;, &lt;options&gt;);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If the update operation increases the size of the document while updating, the update operation relocates the document on the disk:</w:t>
      </w:r>
    </w:p>
    <w:p w:rsidR="00365815" w:rsidRPr="00365815" w:rsidRDefault="00365815" w:rsidP="0036581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Update single document</w:t>
      </w:r>
      <w:r w:rsidRPr="00365815">
        <w:rPr>
          <w:rFonts w:ascii="Times New Roman" w:eastAsia="Times New Roman" w:hAnsi="Times New Roman" w:cs="Times New Roman"/>
          <w:sz w:val="24"/>
          <w:szCs w:val="24"/>
        </w:rPr>
        <w:t>: The following example uses the </w:t>
      </w:r>
      <w:proofErr w:type="spellStart"/>
      <w:proofErr w:type="gramStart"/>
      <w:r w:rsidRPr="00365815">
        <w:rPr>
          <w:rFonts w:ascii="Courier New" w:eastAsia="Times New Roman" w:hAnsi="Courier New" w:cs="Courier New"/>
          <w:sz w:val="18"/>
          <w:szCs w:val="18"/>
        </w:rPr>
        <w:t>db.collection.updateOne</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to update a single document. The following query finds the </w:t>
      </w:r>
      <w:proofErr w:type="spellStart"/>
      <w:r w:rsidRPr="00365815">
        <w:rPr>
          <w:rFonts w:ascii="Courier New" w:eastAsia="Times New Roman" w:hAnsi="Courier New" w:cs="Courier New"/>
          <w:sz w:val="18"/>
          <w:szCs w:val="18"/>
        </w:rPr>
        <w:t>userId</w:t>
      </w:r>
      <w:proofErr w:type="spellEnd"/>
      <w:r w:rsidRPr="00365815">
        <w:rPr>
          <w:rFonts w:ascii="Courier New" w:eastAsia="Times New Roman" w:hAnsi="Courier New" w:cs="Courier New"/>
          <w:sz w:val="18"/>
          <w:szCs w:val="18"/>
        </w:rPr>
        <w:t xml:space="preserve"> 1</w:t>
      </w:r>
      <w:r w:rsidRPr="00365815">
        <w:rPr>
          <w:rFonts w:ascii="Times New Roman" w:eastAsia="Times New Roman" w:hAnsi="Times New Roman" w:cs="Times New Roman"/>
          <w:sz w:val="24"/>
          <w:szCs w:val="24"/>
        </w:rPr>
        <w:t> document in </w:t>
      </w:r>
      <w:proofErr w:type="spellStart"/>
      <w:r w:rsidRPr="00365815">
        <w:rPr>
          <w:rFonts w:ascii="Courier New" w:eastAsia="Times New Roman" w:hAnsi="Courier New" w:cs="Courier New"/>
          <w:sz w:val="18"/>
          <w:szCs w:val="18"/>
        </w:rPr>
        <w:t>user_profiles</w:t>
      </w:r>
      <w:proofErr w:type="spellEnd"/>
      <w:r w:rsidRPr="00365815">
        <w:rPr>
          <w:rFonts w:ascii="Times New Roman" w:eastAsia="Times New Roman" w:hAnsi="Times New Roman" w:cs="Times New Roman"/>
          <w:sz w:val="24"/>
          <w:szCs w:val="24"/>
        </w:rPr>
        <w:t> and updates the age to </w:t>
      </w:r>
      <w:r w:rsidRPr="00365815">
        <w:rPr>
          <w:rFonts w:ascii="Courier New" w:eastAsia="Times New Roman" w:hAnsi="Courier New" w:cs="Courier New"/>
          <w:sz w:val="18"/>
          <w:szCs w:val="18"/>
        </w:rPr>
        <w:t>30</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7487285" cy="1819910"/>
            <wp:effectExtent l="0" t="0" r="0" b="8890"/>
            <wp:docPr id="31" name="Picture 31" descr="https://learning.oreilly.com/api/v2/epubs/urn:orm:book:9781787288867/files/assets/36b1c128-8598-4454-b8bd-8c6022ec9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earning.oreilly.com/api/v2/epubs/urn:orm:book:9781787288867/files/assets/36b1c128-8598-4454-b8bd-8c6022ec903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87285" cy="181991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Here, the query uses the </w:t>
      </w:r>
      <w:r w:rsidRPr="00365815">
        <w:rPr>
          <w:rFonts w:ascii="Courier New" w:eastAsia="Times New Roman" w:hAnsi="Courier New" w:cs="Courier New"/>
          <w:sz w:val="18"/>
          <w:szCs w:val="18"/>
        </w:rPr>
        <w:t>$set</w:t>
      </w:r>
      <w:r w:rsidRPr="00365815">
        <w:rPr>
          <w:rFonts w:ascii="Times New Roman" w:eastAsia="Times New Roman" w:hAnsi="Times New Roman" w:cs="Times New Roman"/>
          <w:sz w:val="24"/>
          <w:szCs w:val="24"/>
        </w:rPr>
        <w:t> operator to update the value of the age field, where the </w:t>
      </w:r>
      <w:proofErr w:type="spellStart"/>
      <w:r w:rsidRPr="00365815">
        <w:rPr>
          <w:rFonts w:ascii="Courier New" w:eastAsia="Times New Roman" w:hAnsi="Courier New" w:cs="Courier New"/>
          <w:sz w:val="18"/>
          <w:szCs w:val="18"/>
        </w:rPr>
        <w:t>userId</w:t>
      </w:r>
      <w:proofErr w:type="spellEnd"/>
      <w:r w:rsidRPr="00365815">
        <w:rPr>
          <w:rFonts w:ascii="Times New Roman" w:eastAsia="Times New Roman" w:hAnsi="Times New Roman" w:cs="Times New Roman"/>
          <w:sz w:val="24"/>
          <w:szCs w:val="24"/>
        </w:rPr>
        <w:t> matches </w:t>
      </w:r>
      <w:r w:rsidRPr="00365815">
        <w:rPr>
          <w:rFonts w:ascii="Courier New" w:eastAsia="Times New Roman" w:hAnsi="Courier New" w:cs="Courier New"/>
          <w:sz w:val="18"/>
          <w:szCs w:val="18"/>
        </w:rPr>
        <w:t>1</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8808720" cy="1430655"/>
            <wp:effectExtent l="0" t="0" r="0" b="0"/>
            <wp:docPr id="30" name="Picture 30" descr="https://learning.oreilly.com/api/v2/epubs/urn:orm:book:9781787288867/files/assets/ead88023-747f-4482-80db-5d5dac774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earning.oreilly.com/api/v2/epubs/urn:orm:book:9781787288867/files/assets/ead88023-747f-4482-80db-5d5dac77403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08720" cy="1430655"/>
                    </a:xfrm>
                    <a:prstGeom prst="rect">
                      <a:avLst/>
                    </a:prstGeom>
                    <a:noFill/>
                    <a:ln>
                      <a:noFill/>
                    </a:ln>
                  </pic:spPr>
                </pic:pic>
              </a:graphicData>
            </a:graphic>
          </wp:inline>
        </w:drawing>
      </w:r>
    </w:p>
    <w:p w:rsidR="00365815" w:rsidRPr="00365815" w:rsidRDefault="00365815" w:rsidP="0036581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Update multiple documents</w:t>
      </w:r>
      <w:r w:rsidRPr="00365815">
        <w:rPr>
          <w:rFonts w:ascii="Times New Roman" w:eastAsia="Times New Roman" w:hAnsi="Times New Roman" w:cs="Times New Roman"/>
          <w:sz w:val="24"/>
          <w:szCs w:val="24"/>
        </w:rPr>
        <w:t>: The following example uses the </w:t>
      </w:r>
      <w:proofErr w:type="spellStart"/>
      <w:proofErr w:type="gramStart"/>
      <w:r w:rsidRPr="00365815">
        <w:rPr>
          <w:rFonts w:ascii="Courier New" w:eastAsia="Times New Roman" w:hAnsi="Courier New" w:cs="Courier New"/>
          <w:sz w:val="18"/>
          <w:szCs w:val="18"/>
        </w:rPr>
        <w:t>db.collection.updateMany</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to update multiple documents where the condition matches.</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example updates the age of all users between the ages of </w:t>
      </w:r>
      <w:r w:rsidRPr="00365815">
        <w:rPr>
          <w:rFonts w:ascii="Courier New" w:eastAsia="Times New Roman" w:hAnsi="Courier New" w:cs="Courier New"/>
          <w:sz w:val="18"/>
          <w:szCs w:val="18"/>
        </w:rPr>
        <w:t>30</w:t>
      </w:r>
      <w:r w:rsidRPr="00365815">
        <w:rPr>
          <w:rFonts w:ascii="Times New Roman" w:eastAsia="Times New Roman" w:hAnsi="Times New Roman" w:cs="Times New Roman"/>
          <w:sz w:val="24"/>
          <w:szCs w:val="24"/>
        </w:rPr>
        <w:t> to </w:t>
      </w:r>
      <w:r w:rsidRPr="00365815">
        <w:rPr>
          <w:rFonts w:ascii="Courier New" w:eastAsia="Times New Roman" w:hAnsi="Courier New" w:cs="Courier New"/>
          <w:sz w:val="18"/>
          <w:szCs w:val="18"/>
        </w:rPr>
        <w:t>35</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8637270" cy="986790"/>
            <wp:effectExtent l="0" t="0" r="0" b="3810"/>
            <wp:docPr id="29" name="Picture 29" descr="https://learning.oreilly.com/api/v2/epubs/urn:orm:book:9781787288867/files/assets/fe8ccca3-1500-4c38-bd3f-f4f606bee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earning.oreilly.com/api/v2/epubs/urn:orm:book:9781787288867/files/assets/fe8ccca3-1500-4c38-bd3f-f4f606beec3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37270" cy="98679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output gives us acknowledgement of how many documents have been updated:</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8954135" cy="1348740"/>
            <wp:effectExtent l="0" t="0" r="0" b="3810"/>
            <wp:docPr id="28" name="Picture 28" descr="https://learning.oreilly.com/api/v2/epubs/urn:orm:book:9781787288867/files/assets/2d3fbc8c-c35a-4198-8387-3086a9499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earning.oreilly.com/api/v2/epubs/urn:orm:book:9781787288867/files/assets/2d3fbc8c-c35a-4198-8387-3086a94995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54135" cy="1348740"/>
                    </a:xfrm>
                    <a:prstGeom prst="rect">
                      <a:avLst/>
                    </a:prstGeom>
                    <a:noFill/>
                    <a:ln>
                      <a:noFill/>
                    </a:ln>
                  </pic:spPr>
                </pic:pic>
              </a:graphicData>
            </a:graphic>
          </wp:inline>
        </w:drawing>
      </w:r>
    </w:p>
    <w:p w:rsidR="00365815" w:rsidRPr="00365815" w:rsidRDefault="00365815" w:rsidP="0036581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lastRenderedPageBreak/>
        <w:t>Replace document</w:t>
      </w:r>
      <w:r w:rsidRPr="00365815">
        <w:rPr>
          <w:rFonts w:ascii="Times New Roman" w:eastAsia="Times New Roman" w:hAnsi="Times New Roman" w:cs="Times New Roman"/>
          <w:sz w:val="24"/>
          <w:szCs w:val="24"/>
        </w:rPr>
        <w:t>: The </w:t>
      </w:r>
      <w:proofErr w:type="spellStart"/>
      <w:proofErr w:type="gramStart"/>
      <w:r w:rsidRPr="00365815">
        <w:rPr>
          <w:rFonts w:ascii="Courier New" w:eastAsia="Times New Roman" w:hAnsi="Courier New" w:cs="Courier New"/>
          <w:sz w:val="18"/>
          <w:szCs w:val="18"/>
        </w:rPr>
        <w:t>db.collection.replaceOne</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replaces an entire document with a new document, except for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has the same value as the current document. The following example replaces a user's document with that of </w:t>
      </w:r>
      <w:proofErr w:type="spellStart"/>
      <w:r w:rsidRPr="00365815">
        <w:rPr>
          <w:rFonts w:ascii="Courier New" w:eastAsia="Times New Roman" w:hAnsi="Courier New" w:cs="Courier New"/>
          <w:sz w:val="18"/>
          <w:szCs w:val="18"/>
        </w:rPr>
        <w:t>userId</w:t>
      </w:r>
      <w:proofErr w:type="spellEnd"/>
      <w:r w:rsidRPr="00365815">
        <w:rPr>
          <w:rFonts w:ascii="Courier New" w:eastAsia="Times New Roman" w:hAnsi="Courier New" w:cs="Courier New"/>
          <w:sz w:val="18"/>
          <w:szCs w:val="18"/>
        </w:rPr>
        <w:t xml:space="preserve"> : 1</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9288780" cy="1937385"/>
            <wp:effectExtent l="0" t="0" r="7620" b="5715"/>
            <wp:docPr id="27" name="Picture 27" descr="https://learning.oreilly.com/api/v2/epubs/urn:orm:book:9781787288867/files/assets/0b79ffec-2f85-4429-8519-4d6b68dbf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earning.oreilly.com/api/v2/epubs/urn:orm:book:9781787288867/files/assets/0b79ffec-2f85-4429-8519-4d6b68dbff7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8780" cy="193738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are additional methods that can be used for the update operation:</w:t>
      </w:r>
    </w:p>
    <w:p w:rsidR="00365815" w:rsidRPr="00365815" w:rsidRDefault="00365815" w:rsidP="0036581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db.collection.findOneAndReplace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db.collection.findOneAndUpdate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db.collection.findAndModify</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db.collection.save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db.collection.bulkWrite</w:t>
      </w:r>
      <w:proofErr w:type="spellEnd"/>
      <w:r w:rsidRPr="00365815">
        <w:rPr>
          <w:rFonts w:ascii="Courier New" w:eastAsia="Times New Roman" w:hAnsi="Courier New" w:cs="Courier New"/>
          <w:sz w:val="18"/>
          <w:szCs w:val="18"/>
        </w:rPr>
        <w:t>();</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delete operation</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provides the following methods to remove documents from the collection:</w:t>
      </w:r>
    </w:p>
    <w:p w:rsidR="00365815" w:rsidRPr="00365815" w:rsidRDefault="00365815" w:rsidP="00365815">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db.collection.deleteOne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db.collection.deleteMany</w:t>
      </w:r>
      <w:proofErr w:type="spellEnd"/>
      <w:r w:rsidRPr="00365815">
        <w:rPr>
          <w:rFonts w:ascii="Courier New" w:eastAsia="Times New Roman" w:hAnsi="Courier New" w:cs="Courier New"/>
          <w:sz w:val="18"/>
          <w:szCs w:val="18"/>
        </w:rPr>
        <w: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w:t>
      </w:r>
      <w:proofErr w:type="spellStart"/>
      <w:proofErr w:type="gramStart"/>
      <w:r w:rsidRPr="00365815">
        <w:rPr>
          <w:rFonts w:ascii="Courier New" w:eastAsia="Times New Roman" w:hAnsi="Courier New" w:cs="Courier New"/>
          <w:sz w:val="18"/>
          <w:szCs w:val="18"/>
        </w:rPr>
        <w:t>db.collection.deleteMany</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is used to delete all the documents that match the given criteria. If you want to delete all the documents, you can pass an empty document criterion:</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9171305" cy="516255"/>
            <wp:effectExtent l="0" t="0" r="0" b="0"/>
            <wp:docPr id="33" name="Picture 33" descr="https://learning.oreilly.com/api/v2/epubs/urn:orm:book:9781787288867/files/assets/3c66b6e8-d945-4d4d-b5fd-2e35207f55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earning.oreilly.com/api/v2/epubs/urn:orm:book:9781787288867/files/assets/3c66b6e8-d945-4d4d-b5fd-2e35207f55c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71305" cy="51625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query will delete all the documents contained in the </w:t>
      </w:r>
      <w:proofErr w:type="spellStart"/>
      <w:r w:rsidRPr="00365815">
        <w:rPr>
          <w:rFonts w:ascii="Courier New" w:eastAsia="Times New Roman" w:hAnsi="Courier New" w:cs="Courier New"/>
          <w:sz w:val="18"/>
          <w:szCs w:val="18"/>
        </w:rPr>
        <w:t>user_profiles</w:t>
      </w:r>
      <w:proofErr w:type="spellEnd"/>
      <w:r w:rsidRPr="00365815">
        <w:rPr>
          <w:rFonts w:ascii="Times New Roman" w:eastAsia="Times New Roman" w:hAnsi="Times New Roman" w:cs="Times New Roman"/>
          <w:sz w:val="24"/>
          <w:szCs w:val="24"/>
        </w:rPr>
        <w:t> collection.</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To delete the single most document which matched the given criteria, we use the </w:t>
      </w:r>
      <w:proofErr w:type="spellStart"/>
      <w:proofErr w:type="gramStart"/>
      <w:r w:rsidRPr="00365815">
        <w:rPr>
          <w:rFonts w:ascii="Courier New" w:eastAsia="Times New Roman" w:hAnsi="Courier New" w:cs="Courier New"/>
          <w:sz w:val="18"/>
          <w:szCs w:val="18"/>
        </w:rPr>
        <w:t>db.collection.deleteOne</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The following query deletes the record where the </w:t>
      </w:r>
      <w:proofErr w:type="spellStart"/>
      <w:r w:rsidRPr="00365815">
        <w:rPr>
          <w:rFonts w:ascii="Courier New" w:eastAsia="Times New Roman" w:hAnsi="Courier New" w:cs="Courier New"/>
          <w:sz w:val="18"/>
          <w:szCs w:val="18"/>
        </w:rPr>
        <w:t>userId</w:t>
      </w:r>
      <w:proofErr w:type="spellEnd"/>
      <w:r w:rsidRPr="00365815">
        <w:rPr>
          <w:rFonts w:ascii="Times New Roman" w:eastAsia="Times New Roman" w:hAnsi="Times New Roman" w:cs="Times New Roman"/>
          <w:sz w:val="24"/>
          <w:szCs w:val="24"/>
        </w:rPr>
        <w:t> is equal to </w:t>
      </w:r>
      <w:r w:rsidRPr="00365815">
        <w:rPr>
          <w:rFonts w:ascii="Courier New" w:eastAsia="Times New Roman" w:hAnsi="Courier New" w:cs="Courier New"/>
          <w:sz w:val="18"/>
          <w:szCs w:val="18"/>
        </w:rPr>
        <w:t>1</w:t>
      </w:r>
      <w:r w:rsidRPr="00365815">
        <w:rPr>
          <w:rFonts w:ascii="Times New Roman" w:eastAsia="Times New Roman" w:hAnsi="Times New Roman" w:cs="Times New Roman"/>
          <w:sz w:val="24"/>
          <w:szCs w:val="24"/>
        </w:rPr>
        <w: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8890635" cy="778510"/>
            <wp:effectExtent l="0" t="0" r="5715" b="2540"/>
            <wp:docPr id="32" name="Picture 32" descr="https://learning.oreilly.com/api/v2/epubs/urn:orm:book:9781787288867/files/assets/51598618-6667-45ff-beef-b540c5863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earning.oreilly.com/api/v2/epubs/urn:orm:book:9781787288867/files/assets/51598618-6667-45ff-beef-b540c586387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90635" cy="77851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methods can also delete documents from the collection:</w:t>
      </w:r>
    </w:p>
    <w:p w:rsidR="00365815" w:rsidRPr="00365815" w:rsidRDefault="00365815" w:rsidP="00365815">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db.collection.findOneAndDelete</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db.collection.findAndModify</w:t>
      </w:r>
      <w:proofErr w:type="spellEnd"/>
      <w:r w:rsidRPr="00365815">
        <w:rPr>
          <w:rFonts w:ascii="Courier New" w:eastAsia="Times New Roman" w:hAnsi="Courier New" w:cs="Courier New"/>
          <w:sz w:val="18"/>
          <w:szCs w:val="18"/>
        </w:rPr>
        <w:t>()</w:t>
      </w:r>
    </w:p>
    <w:p w:rsidR="00365815" w:rsidRPr="00365815" w:rsidRDefault="00365815" w:rsidP="00365815">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Courier New" w:eastAsia="Times New Roman" w:hAnsi="Courier New" w:cs="Courier New"/>
          <w:sz w:val="18"/>
          <w:szCs w:val="18"/>
        </w:rPr>
        <w:t>db.collection.bulkWrite</w:t>
      </w:r>
      <w:proofErr w:type="spellEnd"/>
      <w:r w:rsidRPr="00365815">
        <w:rPr>
          <w:rFonts w:ascii="Courier New" w:eastAsia="Times New Roman" w:hAnsi="Courier New" w:cs="Courier New"/>
          <w:sz w:val="18"/>
          <w:szCs w:val="18"/>
        </w:rPr>
        <w:t>()</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Data models in MongoDB</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MongoDB collection does not enforce structure on the document. This allows the document to map to objects or entities easily. Each document can match a data field of the entity. In practice, documents in collections share the same structure.</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When deciding on data modeling, we have to consider the requirements of the application, the performance characteristics of the database's design, and data retrieval patterns. When designing data models, we have to focus on the application's usage of data and the inherent structure of the data.</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While deciding the data model, we have to consider the structure of the document and how documents relate to each other. There are two key data models that show these relationships:</w:t>
      </w:r>
    </w:p>
    <w:p w:rsidR="00365815" w:rsidRPr="00365815" w:rsidRDefault="00365815" w:rsidP="0036581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reference document data model</w:t>
      </w:r>
    </w:p>
    <w:p w:rsidR="00365815" w:rsidRPr="00365815" w:rsidRDefault="00365815" w:rsidP="0036581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embedded data model</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references document data model</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In this model, the relationship is maintained using links between documents. References from one document is stored in another document. This process is also called normalization; it establishes the relationship between different collections and defines collections for a more specific purpose:</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9777730" cy="3630295"/>
            <wp:effectExtent l="0" t="0" r="0" b="8255"/>
            <wp:docPr id="34" name="Picture 34" descr="https://learning.oreilly.com/api/v2/epubs/urn:orm:book:9781787288867/files/assets/48a0f7bf-0435-4267-be0c-da020fc51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earning.oreilly.com/api/v2/epubs/urn:orm:book:9781787288867/files/assets/48a0f7bf-0435-4267-be0c-da020fc5190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77730" cy="363029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We use the normalized data approach in the following scenarios:</w:t>
      </w:r>
    </w:p>
    <w:p w:rsidR="00365815" w:rsidRPr="00365815" w:rsidRDefault="00365815" w:rsidP="0036581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When embedding data, it will create duplicate data but not provide significant read performance</w:t>
      </w:r>
    </w:p>
    <w:p w:rsidR="00365815" w:rsidRPr="00365815" w:rsidRDefault="00365815" w:rsidP="0036581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To represent more complex many-to-many relationships</w:t>
      </w:r>
    </w:p>
    <w:p w:rsidR="00365815" w:rsidRPr="00365815" w:rsidRDefault="00365815" w:rsidP="0036581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To model large hierarchical data</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embedded data model</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In this document model, the relationships between data are maintained by storing data in a single document. Here, we do not create a separate document to define a relationship. We can embed the document structure in a field or array within the document. These documents are </w:t>
      </w:r>
      <w:proofErr w:type="spellStart"/>
      <w:r w:rsidRPr="00365815">
        <w:rPr>
          <w:rFonts w:ascii="Times New Roman" w:eastAsia="Times New Roman" w:hAnsi="Times New Roman" w:cs="Times New Roman"/>
          <w:sz w:val="24"/>
          <w:szCs w:val="24"/>
        </w:rPr>
        <w:t>denormalized</w:t>
      </w:r>
      <w:proofErr w:type="spellEnd"/>
      <w:r w:rsidRPr="00365815">
        <w:rPr>
          <w:rFonts w:ascii="Times New Roman" w:eastAsia="Times New Roman" w:hAnsi="Times New Roman" w:cs="Times New Roman"/>
          <w:sz w:val="24"/>
          <w:szCs w:val="24"/>
        </w:rPr>
        <w:t>. This allows us to retrieve data in a single operation, but it unnecessarily increases the size of the document.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embedded document structure allows us to store related pieces of data in the same document. This also allows us to update a single document without worrying about data consistency.</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embedded document structure is used in two cases:</w:t>
      </w:r>
    </w:p>
    <w:p w:rsidR="00365815" w:rsidRPr="00365815" w:rsidRDefault="00365815" w:rsidP="0036581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When there is a </w:t>
      </w:r>
      <w:r w:rsidRPr="00365815">
        <w:rPr>
          <w:rFonts w:ascii="Times New Roman" w:eastAsia="Times New Roman" w:hAnsi="Times New Roman" w:cs="Times New Roman"/>
          <w:b/>
          <w:bCs/>
          <w:sz w:val="24"/>
          <w:szCs w:val="24"/>
        </w:rPr>
        <w:t>one-to-one relationship</w:t>
      </w:r>
      <w:r w:rsidRPr="00365815">
        <w:rPr>
          <w:rFonts w:ascii="Times New Roman" w:eastAsia="Times New Roman" w:hAnsi="Times New Roman" w:cs="Times New Roman"/>
          <w:sz w:val="24"/>
          <w:szCs w:val="24"/>
        </w:rPr>
        <w:t> with the embedded document. We can store the embedded document as an object field.</w:t>
      </w:r>
    </w:p>
    <w:p w:rsidR="00365815" w:rsidRPr="00365815" w:rsidRDefault="00365815" w:rsidP="0036581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lastRenderedPageBreak/>
        <w:t>When there is a </w:t>
      </w:r>
      <w:r w:rsidRPr="00365815">
        <w:rPr>
          <w:rFonts w:ascii="Times New Roman" w:eastAsia="Times New Roman" w:hAnsi="Times New Roman" w:cs="Times New Roman"/>
          <w:b/>
          <w:bCs/>
          <w:sz w:val="24"/>
          <w:szCs w:val="24"/>
        </w:rPr>
        <w:t>one-to-many relationship</w:t>
      </w:r>
      <w:r w:rsidRPr="00365815">
        <w:rPr>
          <w:rFonts w:ascii="Times New Roman" w:eastAsia="Times New Roman" w:hAnsi="Times New Roman" w:cs="Times New Roman"/>
          <w:sz w:val="24"/>
          <w:szCs w:val="24"/>
        </w:rPr>
        <w:t> with the embedded document. Here we can store the embedded document as an array of the object field.</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embedded structure provides better performance for read operations, requests and retrieves related data in a single database operation, and updates the data in a single atomic operation. But this approach can lead to an increase in the size of the document, and MongoDB will store such documents in a fragment, which leads to poor write performance.</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Modeling the application data for MongoDB depends on the data as well as the characteristics of MongoDB itself. When creating data models for applications, analyze all of the read and write operations with the following operations and MongoDB features:</w:t>
      </w:r>
    </w:p>
    <w:p w:rsidR="00365815" w:rsidRPr="00365815" w:rsidRDefault="00365815" w:rsidP="0036581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Document size</w:t>
      </w:r>
      <w:r w:rsidRPr="00365815">
        <w:rPr>
          <w:rFonts w:ascii="Times New Roman" w:eastAsia="Times New Roman" w:hAnsi="Times New Roman" w:cs="Times New Roman"/>
          <w:sz w:val="24"/>
          <w:szCs w:val="24"/>
        </w:rPr>
        <w:t xml:space="preserve">: The update operation on a document may increase the size of the document as </w:t>
      </w:r>
      <w:proofErr w:type="spellStart"/>
      <w:r w:rsidRPr="00365815">
        <w:rPr>
          <w:rFonts w:ascii="Times New Roman" w:eastAsia="Times New Roman" w:hAnsi="Times New Roman" w:cs="Times New Roman"/>
          <w:sz w:val="24"/>
          <w:szCs w:val="24"/>
        </w:rPr>
        <w:t>MongoBD</w:t>
      </w:r>
      <w:proofErr w:type="spellEnd"/>
      <w:r w:rsidRPr="00365815">
        <w:rPr>
          <w:rFonts w:ascii="Times New Roman" w:eastAsia="Times New Roman" w:hAnsi="Times New Roman" w:cs="Times New Roman"/>
          <w:sz w:val="24"/>
          <w:szCs w:val="24"/>
        </w:rPr>
        <w:t xml:space="preserve"> documents are </w:t>
      </w:r>
      <w:proofErr w:type="spellStart"/>
      <w:r w:rsidRPr="00365815">
        <w:rPr>
          <w:rFonts w:ascii="Times New Roman" w:eastAsia="Times New Roman" w:hAnsi="Times New Roman" w:cs="Times New Roman"/>
          <w:sz w:val="24"/>
          <w:szCs w:val="24"/>
        </w:rPr>
        <w:t>schemaless</w:t>
      </w:r>
      <w:proofErr w:type="spellEnd"/>
      <w:r w:rsidRPr="00365815">
        <w:rPr>
          <w:rFonts w:ascii="Times New Roman" w:eastAsia="Times New Roman" w:hAnsi="Times New Roman" w:cs="Times New Roman"/>
          <w:sz w:val="24"/>
          <w:szCs w:val="24"/>
        </w:rPr>
        <w:t>. An update may include adding more elements to an array or adding new elements to the document. If the document size exceeds the maximum limit, MongoDB automatically relocates the document on to the disk.</w:t>
      </w:r>
    </w:p>
    <w:p w:rsidR="00365815" w:rsidRPr="00365815" w:rsidRDefault="00365815" w:rsidP="0036581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Atomicity</w:t>
      </w:r>
      <w:r w:rsidRPr="00365815">
        <w:rPr>
          <w:rFonts w:ascii="Times New Roman" w:eastAsia="Times New Roman" w:hAnsi="Times New Roman" w:cs="Times New Roman"/>
          <w:sz w:val="24"/>
          <w:szCs w:val="24"/>
        </w:rPr>
        <w:t>: In MongoDB, each operation is atomic at the document level. A single operation can change only one document at a time. So, the operation that modified more than one document needed multiple write operations. The embedded document structure is more suitable in such a scenario where all related data is stored in a single document.</w:t>
      </w:r>
    </w:p>
    <w:p w:rsidR="00365815" w:rsidRPr="00365815" w:rsidRDefault="00365815" w:rsidP="00365815">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Times New Roman" w:eastAsia="Times New Roman" w:hAnsi="Times New Roman" w:cs="Times New Roman"/>
          <w:b/>
          <w:bCs/>
          <w:sz w:val="24"/>
          <w:szCs w:val="24"/>
        </w:rPr>
        <w:t>Sharding</w:t>
      </w:r>
      <w:proofErr w:type="spellEnd"/>
      <w:r w:rsidRPr="00365815">
        <w:rPr>
          <w:rFonts w:ascii="Times New Roman" w:eastAsia="Times New Roman" w:hAnsi="Times New Roman" w:cs="Times New Roman"/>
          <w:sz w:val="24"/>
          <w:szCs w:val="24"/>
        </w:rPr>
        <w:t xml:space="preserve">: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provides horizontal scaling in MongoDB. This enables deployment with a large dataset and high throughput for operations.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allows us to partition a collection and store documents from collections across multiple instances of </w:t>
      </w:r>
      <w:proofErr w:type="spellStart"/>
      <w:r w:rsidRPr="00365815">
        <w:rPr>
          <w:rFonts w:ascii="Courier New" w:eastAsia="Times New Roman" w:hAnsi="Courier New" w:cs="Courier New"/>
          <w:sz w:val="18"/>
          <w:szCs w:val="18"/>
        </w:rPr>
        <w:t>mongod</w:t>
      </w:r>
      <w:proofErr w:type="spellEnd"/>
      <w:r w:rsidRPr="00365815">
        <w:rPr>
          <w:rFonts w:ascii="Times New Roman" w:eastAsia="Times New Roman" w:hAnsi="Times New Roman" w:cs="Times New Roman"/>
          <w:sz w:val="24"/>
          <w:szCs w:val="24"/>
        </w:rPr>
        <w:t xml:space="preserve"> or clusters. MongoDB uses shard keys to select data. The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key has an effect on performance and can prevent query isolation and increased write capacity. So be careful when choosing the shard key.</w:t>
      </w:r>
    </w:p>
    <w:p w:rsidR="00365815" w:rsidRPr="00365815" w:rsidRDefault="00365815" w:rsidP="0036581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Indexes</w:t>
      </w:r>
      <w:r w:rsidRPr="00365815">
        <w:rPr>
          <w:rFonts w:ascii="Times New Roman" w:eastAsia="Times New Roman" w:hAnsi="Times New Roman" w:cs="Times New Roman"/>
          <w:sz w:val="24"/>
          <w:szCs w:val="24"/>
        </w:rPr>
        <w:t>: We use indexes to improve performance for common queries. Normally, we build indexes on a field that is often used in filter criteria and can be in sorted order so that searching will use effective algorithms, such as mid-search. MongoDB will automatically create an index on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While creating indexes, consider the following points:</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Each index requires at least 8 KB of space.</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Indexes have a negative impact on write operations. For collection with a high write-to-read ratio, indexes are much more expensive as each insert operation leads to some update operations.</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Collections with a high read-to-write ratio often benefit from indexes. Indexes do not affect read operations on non-index fields.</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Active indexes use disk space and memory. This usage can be significant and we should analyze it for performance considerations.</w:t>
      </w:r>
    </w:p>
    <w:p w:rsidR="00365815" w:rsidRPr="00365815" w:rsidRDefault="00365815" w:rsidP="0036581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Large numbers of collections</w:t>
      </w:r>
      <w:r w:rsidRPr="00365815">
        <w:rPr>
          <w:rFonts w:ascii="Times New Roman" w:eastAsia="Times New Roman" w:hAnsi="Times New Roman" w:cs="Times New Roman"/>
          <w:sz w:val="24"/>
          <w:szCs w:val="24"/>
        </w:rPr>
        <w:t>: In some use cases, we may decide to store data over multiple collections instead of a single one. If the number of documents in the collection is low, then we can group the documents by type. For example, by maintaining a separate collection for the dev, prod, and debug logs, instead of using three collections named </w:t>
      </w:r>
      <w:proofErr w:type="spellStart"/>
      <w:r w:rsidRPr="00365815">
        <w:rPr>
          <w:rFonts w:ascii="Courier New" w:eastAsia="Times New Roman" w:hAnsi="Courier New" w:cs="Courier New"/>
          <w:sz w:val="18"/>
          <w:szCs w:val="18"/>
        </w:rPr>
        <w:t>dev_log</w:t>
      </w:r>
      <w:proofErr w:type="spellEnd"/>
      <w:r w:rsidRPr="00365815">
        <w:rPr>
          <w:rFonts w:ascii="Times New Roman" w:eastAsia="Times New Roman" w:hAnsi="Times New Roman" w:cs="Times New Roman"/>
          <w:sz w:val="24"/>
          <w:szCs w:val="24"/>
        </w:rPr>
        <w:t>, </w:t>
      </w:r>
      <w:proofErr w:type="spellStart"/>
      <w:r w:rsidRPr="00365815">
        <w:rPr>
          <w:rFonts w:ascii="Courier New" w:eastAsia="Times New Roman" w:hAnsi="Courier New" w:cs="Courier New"/>
          <w:sz w:val="18"/>
          <w:szCs w:val="18"/>
        </w:rPr>
        <w:t>prod_log</w:t>
      </w:r>
      <w:proofErr w:type="spellEnd"/>
      <w:r w:rsidRPr="00365815">
        <w:rPr>
          <w:rFonts w:ascii="Times New Roman" w:eastAsia="Times New Roman" w:hAnsi="Times New Roman" w:cs="Times New Roman"/>
          <w:sz w:val="24"/>
          <w:szCs w:val="24"/>
        </w:rPr>
        <w:t>, and </w:t>
      </w:r>
      <w:proofErr w:type="spellStart"/>
      <w:r w:rsidRPr="00365815">
        <w:rPr>
          <w:rFonts w:ascii="Courier New" w:eastAsia="Times New Roman" w:hAnsi="Courier New" w:cs="Courier New"/>
          <w:sz w:val="18"/>
          <w:szCs w:val="18"/>
        </w:rPr>
        <w:t>deug_log</w:t>
      </w:r>
      <w:proofErr w:type="spellEnd"/>
      <w:r w:rsidRPr="00365815">
        <w:rPr>
          <w:rFonts w:ascii="Times New Roman" w:eastAsia="Times New Roman" w:hAnsi="Times New Roman" w:cs="Times New Roman"/>
          <w:sz w:val="24"/>
          <w:szCs w:val="24"/>
        </w:rPr>
        <w:t>, we can maintain a single collection called </w:t>
      </w:r>
      <w:r w:rsidRPr="00365815">
        <w:rPr>
          <w:rFonts w:ascii="Times New Roman" w:eastAsia="Times New Roman" w:hAnsi="Times New Roman" w:cs="Times New Roman"/>
          <w:b/>
          <w:bCs/>
          <w:sz w:val="24"/>
          <w:szCs w:val="24"/>
        </w:rPr>
        <w:t>log</w:t>
      </w:r>
      <w:r w:rsidRPr="00365815">
        <w:rPr>
          <w:rFonts w:ascii="Times New Roman" w:eastAsia="Times New Roman" w:hAnsi="Times New Roman" w:cs="Times New Roman"/>
          <w:sz w:val="24"/>
          <w:szCs w:val="24"/>
        </w:rPr>
        <w:t xml:space="preserve">. </w:t>
      </w:r>
      <w:r w:rsidRPr="00365815">
        <w:rPr>
          <w:rFonts w:ascii="Times New Roman" w:eastAsia="Times New Roman" w:hAnsi="Times New Roman" w:cs="Times New Roman"/>
          <w:sz w:val="24"/>
          <w:szCs w:val="24"/>
        </w:rPr>
        <w:lastRenderedPageBreak/>
        <w:t>Having a large number of collections decreases the performance of operations. When adding collections, consider the following points:</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Each collection has an overhead of a few kilobytes.</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Each index on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requires at least 8 KB of data space.</w:t>
      </w:r>
    </w:p>
    <w:p w:rsidR="00365815" w:rsidRPr="00365815" w:rsidRDefault="00365815" w:rsidP="0036581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Each database single namespace stores the metadata. And each index and collection have an entry in the namespace file.</w:t>
      </w:r>
    </w:p>
    <w:p w:rsidR="00365815" w:rsidRPr="00365815" w:rsidRDefault="00365815" w:rsidP="0036581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Data lifecycle management</w:t>
      </w:r>
      <w:r w:rsidRPr="00365815">
        <w:rPr>
          <w:rFonts w:ascii="Times New Roman" w:eastAsia="Times New Roman" w:hAnsi="Times New Roman" w:cs="Times New Roman"/>
          <w:sz w:val="24"/>
          <w:szCs w:val="24"/>
        </w:rPr>
        <w:t>: The </w:t>
      </w:r>
      <w:r w:rsidRPr="00365815">
        <w:rPr>
          <w:rFonts w:ascii="Times New Roman" w:eastAsia="Times New Roman" w:hAnsi="Times New Roman" w:cs="Times New Roman"/>
          <w:b/>
          <w:bCs/>
          <w:sz w:val="24"/>
          <w:szCs w:val="24"/>
        </w:rPr>
        <w:t>Time to live</w:t>
      </w:r>
      <w:r w:rsidRPr="00365815">
        <w:rPr>
          <w:rFonts w:ascii="Times New Roman" w:eastAsia="Times New Roman" w:hAnsi="Times New Roman" w:cs="Times New Roman"/>
          <w:sz w:val="24"/>
          <w:szCs w:val="24"/>
        </w:rPr>
        <w:t> (</w:t>
      </w:r>
      <w:r w:rsidRPr="00365815">
        <w:rPr>
          <w:rFonts w:ascii="Times New Roman" w:eastAsia="Times New Roman" w:hAnsi="Times New Roman" w:cs="Times New Roman"/>
          <w:b/>
          <w:bCs/>
          <w:sz w:val="24"/>
          <w:szCs w:val="24"/>
        </w:rPr>
        <w:t>TTL</w:t>
      </w:r>
      <w:r w:rsidRPr="00365815">
        <w:rPr>
          <w:rFonts w:ascii="Times New Roman" w:eastAsia="Times New Roman" w:hAnsi="Times New Roman" w:cs="Times New Roman"/>
          <w:sz w:val="24"/>
          <w:szCs w:val="24"/>
        </w:rPr>
        <w:t>) feature of a collection expires documents after a certain period of time. We can consider using the TTL feature if certain data in the collection is not useful after a specific period of time. If an application used only recently-inserted documents, use </w:t>
      </w:r>
      <w:r w:rsidRPr="00365815">
        <w:rPr>
          <w:rFonts w:ascii="Times New Roman" w:eastAsia="Times New Roman" w:hAnsi="Times New Roman" w:cs="Times New Roman"/>
          <w:b/>
          <w:bCs/>
          <w:sz w:val="24"/>
          <w:szCs w:val="24"/>
        </w:rPr>
        <w:t>capped collections</w:t>
      </w:r>
      <w:r w:rsidRPr="00365815">
        <w:rPr>
          <w:rFonts w:ascii="Times New Roman" w:eastAsia="Times New Roman" w:hAnsi="Times New Roman" w:cs="Times New Roman"/>
          <w:sz w:val="24"/>
          <w:szCs w:val="24"/>
        </w:rPr>
        <w:t>. The capped collection provides </w:t>
      </w:r>
      <w:r w:rsidRPr="00365815">
        <w:rPr>
          <w:rFonts w:ascii="Times New Roman" w:eastAsia="Times New Roman" w:hAnsi="Times New Roman" w:cs="Times New Roman"/>
          <w:b/>
          <w:bCs/>
          <w:sz w:val="24"/>
          <w:szCs w:val="24"/>
        </w:rPr>
        <w:t>first in, first out</w:t>
      </w:r>
      <w:r w:rsidRPr="00365815">
        <w:rPr>
          <w:rFonts w:ascii="Times New Roman" w:eastAsia="Times New Roman" w:hAnsi="Times New Roman" w:cs="Times New Roman"/>
          <w:sz w:val="24"/>
          <w:szCs w:val="24"/>
        </w:rPr>
        <w:t> (</w:t>
      </w:r>
      <w:r w:rsidRPr="00365815">
        <w:rPr>
          <w:rFonts w:ascii="Times New Roman" w:eastAsia="Times New Roman" w:hAnsi="Times New Roman" w:cs="Times New Roman"/>
          <w:b/>
          <w:bCs/>
          <w:sz w:val="24"/>
          <w:szCs w:val="24"/>
        </w:rPr>
        <w:t>FIFO</w:t>
      </w:r>
      <w:r w:rsidRPr="00365815">
        <w:rPr>
          <w:rFonts w:ascii="Times New Roman" w:eastAsia="Times New Roman" w:hAnsi="Times New Roman" w:cs="Times New Roman"/>
          <w:sz w:val="24"/>
          <w:szCs w:val="24"/>
        </w:rPr>
        <w:t>) management of documents that supports insert and read operations based on insertion order.</w:t>
      </w:r>
    </w:p>
    <w:p w:rsidR="00365815" w:rsidRDefault="00365815" w:rsidP="00365815">
      <w:pPr>
        <w:pStyle w:val="Heading1"/>
      </w:pPr>
      <w:r>
        <w:t>Introduction to MongoDB indexing</w:t>
      </w:r>
    </w:p>
    <w:p w:rsidR="00365815" w:rsidRDefault="00365815" w:rsidP="00365815">
      <w:pPr>
        <w:pStyle w:val="NormalWeb"/>
      </w:pPr>
      <w:r>
        <w:t>Indexes allow efficient execution of MongoDB queries. If we don't have indexes, MongoDB has to scan all the documents in the collection to select those documents that match the criteria. If proper indexing is used, MongoDB can limit the scanning of documents and select documents efficiently. Indexes are a special data structure that store some field values of documents in an easy-to-traverse way.</w:t>
      </w:r>
    </w:p>
    <w:p w:rsidR="00365815" w:rsidRDefault="00365815" w:rsidP="00365815">
      <w:pPr>
        <w:pStyle w:val="NormalWeb"/>
      </w:pPr>
      <w:r>
        <w:t>Indexes store the values of specific fields or sets of fields, ordered by the values of fields. The ordering of field values allows us to apply effective algorithms of traversing, such as the mid-search algorithm, and also supports range-based operations effectively. In addition, MongoDB can return sorted results easily.</w:t>
      </w:r>
    </w:p>
    <w:p w:rsidR="00365815" w:rsidRDefault="00365815" w:rsidP="00365815">
      <w:pPr>
        <w:pStyle w:val="NormalWeb"/>
      </w:pPr>
      <w:r>
        <w:t>Indexes in MongoDB are the same as indexes in other database systems. MongoDB defines indexes at the collection level and supports indexes on fields and sub-fields of documents.</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The default _id index</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creates the </w:t>
      </w:r>
      <w:r w:rsidRPr="00365815">
        <w:rPr>
          <w:rFonts w:ascii="Courier New" w:eastAsia="Times New Roman" w:hAnsi="Courier New" w:cs="Courier New"/>
          <w:sz w:val="18"/>
          <w:szCs w:val="18"/>
        </w:rPr>
        <w:t>default _id</w:t>
      </w:r>
      <w:r w:rsidRPr="00365815">
        <w:rPr>
          <w:rFonts w:ascii="Times New Roman" w:eastAsia="Times New Roman" w:hAnsi="Times New Roman" w:cs="Times New Roman"/>
          <w:sz w:val="24"/>
          <w:szCs w:val="24"/>
        </w:rPr>
        <w:t> index when creating a document.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index prevents users from inserting two documents with the same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xml:space="preserve"> value. You cannot drop an index on </w:t>
      </w:r>
      <w:proofErr w:type="gramStart"/>
      <w:r w:rsidRPr="00365815">
        <w:rPr>
          <w:rFonts w:ascii="Times New Roman" w:eastAsia="Times New Roman" w:hAnsi="Times New Roman" w:cs="Times New Roman"/>
          <w:sz w:val="24"/>
          <w:szCs w:val="24"/>
        </w:rPr>
        <w:t>an</w:t>
      </w:r>
      <w:proofErr w:type="gramEnd"/>
      <w:r w:rsidRPr="00365815">
        <w:rPr>
          <w:rFonts w:ascii="Times New Roman" w:eastAsia="Times New Roman" w:hAnsi="Times New Roman" w:cs="Times New Roman"/>
          <w:sz w:val="24"/>
          <w:szCs w:val="24"/>
        </w:rPr>
        <w:t>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syntax is used to create an index in MongoDB:</w:t>
      </w:r>
    </w:p>
    <w:p w:rsidR="00365815" w:rsidRPr="00365815" w:rsidRDefault="00365815" w:rsidP="00365815">
      <w:pPr>
        <w:pBdr>
          <w:lef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815">
        <w:rPr>
          <w:rFonts w:ascii="Courier New" w:eastAsia="Times New Roman" w:hAnsi="Courier New" w:cs="Courier New"/>
          <w:sz w:val="20"/>
          <w:szCs w:val="20"/>
        </w:rPr>
        <w:t>&gt;</w:t>
      </w:r>
      <w:proofErr w:type="spellStart"/>
      <w:proofErr w:type="gramStart"/>
      <w:r w:rsidRPr="00365815">
        <w:rPr>
          <w:rFonts w:ascii="Courier New" w:eastAsia="Times New Roman" w:hAnsi="Courier New" w:cs="Courier New"/>
          <w:sz w:val="20"/>
          <w:szCs w:val="20"/>
        </w:rPr>
        <w:t>db.collection.createIndex</w:t>
      </w:r>
      <w:proofErr w:type="spellEnd"/>
      <w:r w:rsidRPr="00365815">
        <w:rPr>
          <w:rFonts w:ascii="Courier New" w:eastAsia="Times New Roman" w:hAnsi="Courier New" w:cs="Courier New"/>
          <w:sz w:val="20"/>
          <w:szCs w:val="20"/>
        </w:rPr>
        <w:t>(</w:t>
      </w:r>
      <w:proofErr w:type="gramEnd"/>
      <w:r w:rsidRPr="00365815">
        <w:rPr>
          <w:rFonts w:ascii="Courier New" w:eastAsia="Times New Roman" w:hAnsi="Courier New" w:cs="Courier New"/>
          <w:sz w:val="20"/>
          <w:szCs w:val="20"/>
        </w:rPr>
        <w:t>&lt;key and index type specification&gt;, &lt;options&gt;);</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preceding method creates an index only if an index with the same specification does not exist. MongoDB indexes use the B-tree data structure.</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following are the different types of indexes:</w:t>
      </w:r>
    </w:p>
    <w:p w:rsidR="00365815" w:rsidRPr="00365815" w:rsidRDefault="00365815" w:rsidP="0036581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lastRenderedPageBreak/>
        <w:t>Single field</w:t>
      </w:r>
      <w:r w:rsidRPr="00365815">
        <w:rPr>
          <w:rFonts w:ascii="Times New Roman" w:eastAsia="Times New Roman" w:hAnsi="Times New Roman" w:cs="Times New Roman"/>
          <w:sz w:val="24"/>
          <w:szCs w:val="24"/>
        </w:rPr>
        <w:t>: In addition to the </w:t>
      </w:r>
      <w:r w:rsidRPr="00365815">
        <w:rPr>
          <w:rFonts w:ascii="Courier New" w:eastAsia="Times New Roman" w:hAnsi="Courier New" w:cs="Courier New"/>
          <w:sz w:val="18"/>
          <w:szCs w:val="18"/>
        </w:rPr>
        <w:t>_id</w:t>
      </w:r>
      <w:r w:rsidRPr="00365815">
        <w:rPr>
          <w:rFonts w:ascii="Times New Roman" w:eastAsia="Times New Roman" w:hAnsi="Times New Roman" w:cs="Times New Roman"/>
          <w:sz w:val="24"/>
          <w:szCs w:val="24"/>
        </w:rPr>
        <w:t> field index, MongoDB allows the creation of an index on any single field in ascending or descending order. For a single field index, the order of the index does not matter as MongoDB can traverse indexes in any order. The following is an example of creating an index on the single field where we are creating an index on the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field of the </w:t>
      </w:r>
      <w:proofErr w:type="spellStart"/>
      <w:r w:rsidRPr="00365815">
        <w:rPr>
          <w:rFonts w:ascii="Courier New" w:eastAsia="Times New Roman" w:hAnsi="Courier New" w:cs="Courier New"/>
          <w:sz w:val="18"/>
          <w:szCs w:val="18"/>
        </w:rPr>
        <w:t>user_profiles</w:t>
      </w:r>
      <w:proofErr w:type="spellEnd"/>
      <w:r w:rsidRPr="00365815">
        <w:rPr>
          <w:rFonts w:ascii="Times New Roman" w:eastAsia="Times New Roman" w:hAnsi="Times New Roman" w:cs="Times New Roman"/>
          <w:sz w:val="24"/>
          <w:szCs w:val="24"/>
        </w:rPr>
        <w:t> collection:</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5133340" cy="606425"/>
            <wp:effectExtent l="0" t="0" r="0" b="3175"/>
            <wp:docPr id="41" name="Picture 41" descr="https://learning.oreilly.com/api/v2/epubs/urn:orm:book:9781787288867/files/assets/920c9a3f-3684-4cfc-86f7-cb9956a484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earning.oreilly.com/api/v2/epubs/urn:orm:book:9781787288867/files/assets/920c9a3f-3684-4cfc-86f7-cb9956a4843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3340" cy="606425"/>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query gives acknowledgment after creating the index:</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780280" cy="1276350"/>
            <wp:effectExtent l="0" t="0" r="1270" b="0"/>
            <wp:docPr id="40" name="Picture 40" descr="https://learning.oreilly.com/api/v2/epubs/urn:orm:book:9781787288867/files/assets/1df7a79b-51dd-4fec-b229-76dfd36c0a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earning.oreilly.com/api/v2/epubs/urn:orm:book:9781787288867/files/assets/1df7a79b-51dd-4fec-b229-76dfd36c0aa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80280" cy="127635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This will create an ascending index on the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field. To create a descending index, we have to provide </w:t>
      </w:r>
      <w:r w:rsidRPr="00365815">
        <w:rPr>
          <w:rFonts w:ascii="Courier New" w:eastAsia="Times New Roman" w:hAnsi="Courier New" w:cs="Courier New"/>
          <w:sz w:val="18"/>
          <w:szCs w:val="18"/>
        </w:rPr>
        <w:t>-1</w:t>
      </w:r>
      <w:r w:rsidRPr="00365815">
        <w:rPr>
          <w:rFonts w:ascii="Times New Roman" w:eastAsia="Times New Roman" w:hAnsi="Times New Roman" w:cs="Times New Roman"/>
          <w:sz w:val="24"/>
          <w:szCs w:val="24"/>
        </w:rPr>
        <w:t> instead of </w:t>
      </w:r>
      <w:r w:rsidRPr="00365815">
        <w:rPr>
          <w:rFonts w:ascii="Courier New" w:eastAsia="Times New Roman" w:hAnsi="Courier New" w:cs="Courier New"/>
          <w:sz w:val="18"/>
          <w:szCs w:val="18"/>
        </w:rPr>
        <w:t>1</w:t>
      </w:r>
      <w:r w:rsidRPr="00365815">
        <w:rPr>
          <w:rFonts w:ascii="Times New Roman" w:eastAsia="Times New Roman" w:hAnsi="Times New Roman" w:cs="Times New Roman"/>
          <w:sz w:val="24"/>
          <w:szCs w:val="24"/>
        </w:rPr>
        <w:t>.</w:t>
      </w:r>
    </w:p>
    <w:p w:rsidR="00365815" w:rsidRPr="00365815" w:rsidRDefault="00365815" w:rsidP="0036581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Compound index</w:t>
      </w:r>
      <w:r w:rsidRPr="00365815">
        <w:rPr>
          <w:rFonts w:ascii="Times New Roman" w:eastAsia="Times New Roman" w:hAnsi="Times New Roman" w:cs="Times New Roman"/>
          <w:sz w:val="24"/>
          <w:szCs w:val="24"/>
        </w:rPr>
        <w:t>: MongoDB also supports user-defined indexes on multiple fields. The order of fields defined while creating an index has a significant effect. For example, a compound index defined as </w:t>
      </w:r>
      <w:r w:rsidRPr="00365815">
        <w:rPr>
          <w:rFonts w:ascii="Courier New" w:eastAsia="Times New Roman" w:hAnsi="Courier New" w:cs="Courier New"/>
          <w:sz w:val="18"/>
          <w:szCs w:val="18"/>
        </w:rPr>
        <w:t>{firstName</w:t>
      </w:r>
      <w:proofErr w:type="gramStart"/>
      <w:r w:rsidRPr="00365815">
        <w:rPr>
          <w:rFonts w:ascii="Courier New" w:eastAsia="Times New Roman" w:hAnsi="Courier New" w:cs="Courier New"/>
          <w:sz w:val="18"/>
          <w:szCs w:val="18"/>
        </w:rPr>
        <w:t>:1</w:t>
      </w:r>
      <w:proofErr w:type="gramEnd"/>
      <w:r w:rsidRPr="00365815">
        <w:rPr>
          <w:rFonts w:ascii="Courier New" w:eastAsia="Times New Roman" w:hAnsi="Courier New" w:cs="Courier New"/>
          <w:sz w:val="18"/>
          <w:szCs w:val="18"/>
        </w:rPr>
        <w:t>, age:-1}</w:t>
      </w:r>
      <w:r w:rsidRPr="00365815">
        <w:rPr>
          <w:rFonts w:ascii="Times New Roman" w:eastAsia="Times New Roman" w:hAnsi="Times New Roman" w:cs="Times New Roman"/>
          <w:sz w:val="24"/>
          <w:szCs w:val="24"/>
        </w:rPr>
        <w:t> will sort data by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first and then each </w:t>
      </w:r>
      <w:proofErr w:type="spellStart"/>
      <w:r w:rsidRPr="00365815">
        <w:rPr>
          <w:rFonts w:ascii="Courier New" w:eastAsia="Times New Roman" w:hAnsi="Courier New" w:cs="Courier New"/>
          <w:sz w:val="18"/>
          <w:szCs w:val="18"/>
        </w:rPr>
        <w:t>firstName</w:t>
      </w:r>
      <w:proofErr w:type="spellEnd"/>
      <w:r w:rsidRPr="00365815">
        <w:rPr>
          <w:rFonts w:ascii="Times New Roman" w:eastAsia="Times New Roman" w:hAnsi="Times New Roman" w:cs="Times New Roman"/>
          <w:sz w:val="24"/>
          <w:szCs w:val="24"/>
        </w:rPr>
        <w:t> with age.</w:t>
      </w:r>
    </w:p>
    <w:p w:rsidR="00365815" w:rsidRPr="00365815" w:rsidRDefault="00365815" w:rsidP="00365815">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365815">
        <w:rPr>
          <w:rFonts w:ascii="Times New Roman" w:eastAsia="Times New Roman" w:hAnsi="Times New Roman" w:cs="Times New Roman"/>
          <w:b/>
          <w:bCs/>
          <w:sz w:val="24"/>
          <w:szCs w:val="24"/>
        </w:rPr>
        <w:t>Multikey</w:t>
      </w:r>
      <w:proofErr w:type="spellEnd"/>
      <w:r w:rsidRPr="00365815">
        <w:rPr>
          <w:rFonts w:ascii="Times New Roman" w:eastAsia="Times New Roman" w:hAnsi="Times New Roman" w:cs="Times New Roman"/>
          <w:b/>
          <w:bCs/>
          <w:sz w:val="24"/>
          <w:szCs w:val="24"/>
        </w:rPr>
        <w:t xml:space="preserve"> index</w:t>
      </w:r>
      <w:r w:rsidRPr="00365815">
        <w:rPr>
          <w:rFonts w:ascii="Times New Roman" w:eastAsia="Times New Roman" w:hAnsi="Times New Roman" w:cs="Times New Roman"/>
          <w:sz w:val="24"/>
          <w:szCs w:val="24"/>
        </w:rPr>
        <w:t>: MongoDB uses multi-key indexes to index the content in the array. If you index the field that contains the array values, MongoDB creates an index for each field in the object of an array. These indexes allow queries to select the document by matching the element or set of elements of the array. MongoDB automatically decides whether to create multi-key indexes or not.</w:t>
      </w:r>
    </w:p>
    <w:p w:rsidR="00365815" w:rsidRPr="00365815" w:rsidRDefault="00365815" w:rsidP="0036581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Text indexes</w:t>
      </w:r>
      <w:r w:rsidRPr="00365815">
        <w:rPr>
          <w:rFonts w:ascii="Times New Roman" w:eastAsia="Times New Roman" w:hAnsi="Times New Roman" w:cs="Times New Roman"/>
          <w:sz w:val="24"/>
          <w:szCs w:val="24"/>
        </w:rPr>
        <w:t>: MongoDB provides text indexes that support the searching of string contents in the MongoDB collection. To create text indexes, we have to use the </w:t>
      </w:r>
      <w:proofErr w:type="spellStart"/>
      <w:r w:rsidRPr="00365815">
        <w:rPr>
          <w:rFonts w:ascii="Courier New" w:eastAsia="Times New Roman" w:hAnsi="Courier New" w:cs="Courier New"/>
          <w:sz w:val="18"/>
          <w:szCs w:val="18"/>
        </w:rPr>
        <w:t>db.collection.createIndex</w:t>
      </w:r>
      <w:proofErr w:type="spell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but we need to pass a </w:t>
      </w:r>
      <w:r w:rsidRPr="00365815">
        <w:rPr>
          <w:rFonts w:ascii="Times New Roman" w:eastAsia="Times New Roman" w:hAnsi="Times New Roman" w:cs="Times New Roman"/>
          <w:i/>
          <w:iCs/>
          <w:sz w:val="24"/>
          <w:szCs w:val="24"/>
        </w:rPr>
        <w:t>text</w:t>
      </w:r>
      <w:r w:rsidRPr="00365815">
        <w:rPr>
          <w:rFonts w:ascii="Times New Roman" w:eastAsia="Times New Roman" w:hAnsi="Times New Roman" w:cs="Times New Roman"/>
          <w:sz w:val="24"/>
          <w:szCs w:val="24"/>
        </w:rPr>
        <w:t> string literal in the query:</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699000" cy="344170"/>
            <wp:effectExtent l="0" t="0" r="6350" b="0"/>
            <wp:docPr id="39" name="Picture 39" descr="https://learning.oreilly.com/api/v2/epubs/urn:orm:book:9781787288867/files/assets/9584c14e-fc2c-43dc-8b77-b2f473fbb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earning.oreilly.com/api/v2/epubs/urn:orm:book:9781787288867/files/assets/9584c14e-fc2c-43dc-8b77-b2f473fbb66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9000" cy="34417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You can also create text indexes on multiple fields, for example:</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3829685" cy="969010"/>
            <wp:effectExtent l="0" t="0" r="0" b="2540"/>
            <wp:docPr id="38" name="Picture 38" descr="https://learning.oreilly.com/api/v2/epubs/urn:orm:book:9781787288867/files/assets/069eebd2-97ff-4376-bd3c-27059d967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earning.oreilly.com/api/v2/epubs/urn:orm:book:9781787288867/files/assets/069eebd2-97ff-4376-bd3c-27059d967b8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29685" cy="96901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Once the index is created, we get an acknowledgment:</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300220" cy="1258570"/>
            <wp:effectExtent l="0" t="0" r="5080" b="0"/>
            <wp:docPr id="37" name="Picture 37" descr="https://learning.oreilly.com/api/v2/epubs/urn:orm:book:9781787288867/files/assets/916a0ce2-9dee-4072-a376-73ef9d720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earning.oreilly.com/api/v2/epubs/urn:orm:book:9781787288867/files/assets/916a0ce2-9dee-4072-a376-73ef9d720c8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00220" cy="125857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Compound indexes can be used with text indexes to define an ascending or descending order of the index.</w:t>
      </w:r>
    </w:p>
    <w:p w:rsidR="00365815" w:rsidRPr="00365815" w:rsidRDefault="00365815" w:rsidP="0036581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Hashed index</w:t>
      </w:r>
      <w:r w:rsidRPr="00365815">
        <w:rPr>
          <w:rFonts w:ascii="Times New Roman" w:eastAsia="Times New Roman" w:hAnsi="Times New Roman" w:cs="Times New Roman"/>
          <w:sz w:val="24"/>
          <w:szCs w:val="24"/>
        </w:rPr>
        <w:t xml:space="preserve">: To support hash-based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MongoDB supports hashed indexes. In this approach, indexes store the hash value and query, and the select operation checks the hashed indexes. Hashed indexes can support only equality-based operations. They are limited in their performance of range-based operations.</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Indexes have the following properties:</w:t>
      </w:r>
    </w:p>
    <w:p w:rsidR="00365815" w:rsidRPr="00365815" w:rsidRDefault="00365815" w:rsidP="003658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Unique indexes</w:t>
      </w:r>
      <w:r w:rsidRPr="00365815">
        <w:rPr>
          <w:rFonts w:ascii="Times New Roman" w:eastAsia="Times New Roman" w:hAnsi="Times New Roman" w:cs="Times New Roman"/>
          <w:sz w:val="24"/>
          <w:szCs w:val="24"/>
        </w:rPr>
        <w:t>: Indexes should maintain uniqueness. This makes MongoDB drop the duplicate value from indexes.</w:t>
      </w:r>
    </w:p>
    <w:p w:rsidR="00365815" w:rsidRPr="00365815" w:rsidRDefault="00365815" w:rsidP="003658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Partial Indexes</w:t>
      </w:r>
      <w:r w:rsidRPr="00365815">
        <w:rPr>
          <w:rFonts w:ascii="Times New Roman" w:eastAsia="Times New Roman" w:hAnsi="Times New Roman" w:cs="Times New Roman"/>
          <w:sz w:val="24"/>
          <w:szCs w:val="24"/>
        </w:rPr>
        <w:t>: Partial indexes apply the index on documents of a collection that match a specified condition. By applying an index on the subset of documents in the collection, partial indexes have a lower storage requirement as well as a reduced performance cost.</w:t>
      </w:r>
    </w:p>
    <w:p w:rsidR="00365815" w:rsidRPr="00365815" w:rsidRDefault="00365815" w:rsidP="003658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Sparse index</w:t>
      </w:r>
      <w:r w:rsidRPr="00365815">
        <w:rPr>
          <w:rFonts w:ascii="Times New Roman" w:eastAsia="Times New Roman" w:hAnsi="Times New Roman" w:cs="Times New Roman"/>
          <w:sz w:val="24"/>
          <w:szCs w:val="24"/>
        </w:rPr>
        <w:t>: In the sparse index, MongoDB includes only those documents in the index in which the index field is present, other documents are discarded. We can combine unique indexes with a sparse index to reject documents that have duplicate values but ignore documents that have an indexed key.</w:t>
      </w:r>
    </w:p>
    <w:p w:rsidR="00365815" w:rsidRPr="00365815" w:rsidRDefault="00365815" w:rsidP="003658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TTL index</w:t>
      </w:r>
      <w:r w:rsidRPr="00365815">
        <w:rPr>
          <w:rFonts w:ascii="Times New Roman" w:eastAsia="Times New Roman" w:hAnsi="Times New Roman" w:cs="Times New Roman"/>
          <w:sz w:val="24"/>
          <w:szCs w:val="24"/>
        </w:rPr>
        <w:t>: TTL indexes are a special type of indexes where MongoDB will automatically remove the document from the collection after a certain amount of time. Such indexes are ideal to remove machine-generated data, logs, and session information that we need for a finite duration. The following TTL index will automatically delete data from the log table after </w:t>
      </w:r>
      <w:r w:rsidRPr="00365815">
        <w:rPr>
          <w:rFonts w:ascii="Courier New" w:eastAsia="Times New Roman" w:hAnsi="Courier New" w:cs="Courier New"/>
          <w:sz w:val="18"/>
          <w:szCs w:val="18"/>
        </w:rPr>
        <w:t>3000</w:t>
      </w:r>
      <w:r w:rsidRPr="00365815">
        <w:rPr>
          <w:rFonts w:ascii="Times New Roman" w:eastAsia="Times New Roman" w:hAnsi="Times New Roman" w:cs="Times New Roman"/>
          <w:sz w:val="24"/>
          <w:szCs w:val="24"/>
        </w:rPr>
        <w:t> seconds:</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lastRenderedPageBreak/>
        <w:drawing>
          <wp:inline distT="0" distB="0" distL="0" distR="0">
            <wp:extent cx="4273550" cy="1348740"/>
            <wp:effectExtent l="0" t="0" r="0" b="3810"/>
            <wp:docPr id="36" name="Picture 36" descr="https://learning.oreilly.com/api/v2/epubs/urn:orm:book:9781787288867/files/assets/d968c697-b01a-4a0d-8306-2d46a49ba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earning.oreilly.com/api/v2/epubs/urn:orm:book:9781787288867/files/assets/d968c697-b01a-4a0d-8306-2d46a49bab5c.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3550" cy="134874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Once the index is created, we get an acknowledgment message:</w:t>
      </w:r>
    </w:p>
    <w:p w:rsidR="00365815" w:rsidRPr="00365815" w:rsidRDefault="00365815" w:rsidP="00365815">
      <w:pPr>
        <w:spacing w:after="0" w:line="240" w:lineRule="auto"/>
        <w:jc w:val="center"/>
        <w:rPr>
          <w:rFonts w:ascii="Times New Roman" w:eastAsia="Times New Roman" w:hAnsi="Times New Roman" w:cs="Times New Roman"/>
          <w:sz w:val="24"/>
          <w:szCs w:val="24"/>
        </w:rPr>
      </w:pPr>
      <w:r w:rsidRPr="00365815">
        <w:rPr>
          <w:rFonts w:ascii="Times New Roman" w:eastAsia="Times New Roman" w:hAnsi="Times New Roman" w:cs="Times New Roman"/>
          <w:noProof/>
          <w:sz w:val="24"/>
          <w:szCs w:val="24"/>
        </w:rPr>
        <w:drawing>
          <wp:inline distT="0" distB="0" distL="0" distR="0">
            <wp:extent cx="4780280" cy="1276350"/>
            <wp:effectExtent l="0" t="0" r="1270" b="0"/>
            <wp:docPr id="35" name="Picture 35" descr="https://learning.oreilly.com/api/v2/epubs/urn:orm:book:9781787288867/files/assets/7a9101b6-bbb7-4d5a-b910-a3052921e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earning.oreilly.com/api/v2/epubs/urn:orm:book:9781787288867/files/assets/7a9101b6-bbb7-4d5a-b910-a3052921e33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80280" cy="1276350"/>
                    </a:xfrm>
                    <a:prstGeom prst="rect">
                      <a:avLst/>
                    </a:prstGeom>
                    <a:noFill/>
                    <a:ln>
                      <a:noFill/>
                    </a:ln>
                  </pic:spPr>
                </pic:pic>
              </a:graphicData>
            </a:graphic>
          </wp:inline>
        </w:drawing>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limitations of indexes:</w:t>
      </w:r>
    </w:p>
    <w:p w:rsidR="00365815" w:rsidRPr="00365815" w:rsidRDefault="00365815" w:rsidP="003658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A single collection can have up to 64 indexes only.</w:t>
      </w:r>
    </w:p>
    <w:p w:rsidR="00365815" w:rsidRPr="00365815" w:rsidRDefault="00365815" w:rsidP="003658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qualified index name is </w:t>
      </w:r>
      <w:r w:rsidRPr="00365815">
        <w:rPr>
          <w:rFonts w:ascii="Courier New" w:eastAsia="Times New Roman" w:hAnsi="Courier New" w:cs="Courier New"/>
          <w:sz w:val="18"/>
          <w:szCs w:val="18"/>
        </w:rPr>
        <w:t>&lt;database-name&gt;.&lt;collection-name&gt;.$&lt;index-name&gt;</w:t>
      </w:r>
      <w:r w:rsidRPr="00365815">
        <w:rPr>
          <w:rFonts w:ascii="Times New Roman" w:eastAsia="Times New Roman" w:hAnsi="Times New Roman" w:cs="Times New Roman"/>
          <w:sz w:val="24"/>
          <w:szCs w:val="24"/>
        </w:rPr>
        <w:t> and cannot have more than 128 characters. By default, the index name is a combination of index type and field name. You can specify an index name while using the </w:t>
      </w:r>
      <w:proofErr w:type="spellStart"/>
      <w:proofErr w:type="gramStart"/>
      <w:r w:rsidRPr="00365815">
        <w:rPr>
          <w:rFonts w:ascii="Courier New" w:eastAsia="Times New Roman" w:hAnsi="Courier New" w:cs="Courier New"/>
          <w:sz w:val="18"/>
          <w:szCs w:val="18"/>
        </w:rPr>
        <w:t>createIndex</w:t>
      </w:r>
      <w:proofErr w:type="spellEnd"/>
      <w:r w:rsidRPr="00365815">
        <w:rPr>
          <w:rFonts w:ascii="Courier New" w:eastAsia="Times New Roman" w:hAnsi="Courier New" w:cs="Courier New"/>
          <w:sz w:val="18"/>
          <w:szCs w:val="18"/>
        </w:rPr>
        <w:t>(</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method to ensure that the fully-qualified name does not exceed the limit.</w:t>
      </w:r>
    </w:p>
    <w:p w:rsidR="00365815" w:rsidRPr="00365815" w:rsidRDefault="00365815" w:rsidP="003658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There can be no more than 31 fields in the compound index.</w:t>
      </w:r>
    </w:p>
    <w:p w:rsidR="00365815" w:rsidRPr="00365815" w:rsidRDefault="00365815" w:rsidP="003658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query cannot use both text and geospatial indexes. You cannot combine the $text operator, which requires text indexes, with some other query operator required for special indexes. For example, you cannot combine the $text operator with the $near operator.</w:t>
      </w:r>
    </w:p>
    <w:p w:rsidR="00365815" w:rsidRPr="00365815" w:rsidRDefault="00365815" w:rsidP="0036581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Fields with 2d sphere indexes can only hold geometry data. 2d sphere indexes are specially provided for geometric data operations. For example, to perform operations on co-ordinate, we have to provide data as points on a planer co-ordinate system, [</w:t>
      </w:r>
      <w:r w:rsidRPr="00365815">
        <w:rPr>
          <w:rFonts w:ascii="Times New Roman" w:eastAsia="Times New Roman" w:hAnsi="Times New Roman" w:cs="Times New Roman"/>
          <w:i/>
          <w:iCs/>
          <w:sz w:val="24"/>
          <w:szCs w:val="24"/>
        </w:rPr>
        <w:t>x</w:t>
      </w:r>
      <w:r w:rsidRPr="00365815">
        <w:rPr>
          <w:rFonts w:ascii="Times New Roman" w:eastAsia="Times New Roman" w:hAnsi="Times New Roman" w:cs="Times New Roman"/>
          <w:sz w:val="24"/>
          <w:szCs w:val="24"/>
        </w:rPr>
        <w:t>, </w:t>
      </w:r>
      <w:r w:rsidRPr="00365815">
        <w:rPr>
          <w:rFonts w:ascii="Times New Roman" w:eastAsia="Times New Roman" w:hAnsi="Times New Roman" w:cs="Times New Roman"/>
          <w:i/>
          <w:iCs/>
          <w:sz w:val="24"/>
          <w:szCs w:val="24"/>
        </w:rPr>
        <w:t>y</w:t>
      </w:r>
      <w:r w:rsidRPr="00365815">
        <w:rPr>
          <w:rFonts w:ascii="Times New Roman" w:eastAsia="Times New Roman" w:hAnsi="Times New Roman" w:cs="Times New Roman"/>
          <w:sz w:val="24"/>
          <w:szCs w:val="24"/>
        </w:rPr>
        <w:t>]. For non-geometries, the data query operation will fail.</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limitation on data:</w:t>
      </w:r>
    </w:p>
    <w:p w:rsidR="00365815" w:rsidRPr="00365815" w:rsidRDefault="00365815" w:rsidP="003658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maximum number of documents in a capped collection must be less than </w:t>
      </w:r>
      <w:r w:rsidRPr="00365815">
        <w:rPr>
          <w:rFonts w:ascii="Courier New" w:eastAsia="Times New Roman" w:hAnsi="Courier New" w:cs="Courier New"/>
          <w:sz w:val="18"/>
          <w:szCs w:val="18"/>
        </w:rPr>
        <w:t>2^32</w:t>
      </w:r>
      <w:r w:rsidRPr="00365815">
        <w:rPr>
          <w:rFonts w:ascii="Times New Roman" w:eastAsia="Times New Roman" w:hAnsi="Times New Roman" w:cs="Times New Roman"/>
          <w:sz w:val="24"/>
          <w:szCs w:val="24"/>
        </w:rPr>
        <w:t>. We should define it by the max parameter while creating it. If you do not specify, the capped collection can have any number of documents, which will slow down the queries.</w:t>
      </w:r>
    </w:p>
    <w:p w:rsidR="00365815" w:rsidRPr="00365815" w:rsidRDefault="00365815" w:rsidP="003658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The MMAPv1 storage engine will allow 16,000 data files per database, which means it provides the maximum size of 32 TB.</w:t>
      </w:r>
      <w:r w:rsidRPr="00365815">
        <w:rPr>
          <w:rFonts w:ascii="Times New Roman" w:eastAsia="Times New Roman" w:hAnsi="Times New Roman" w:cs="Times New Roman"/>
          <w:sz w:val="24"/>
          <w:szCs w:val="24"/>
        </w:rPr>
        <w:br/>
        <w:t>We can set the </w:t>
      </w:r>
      <w:r w:rsidRPr="00365815">
        <w:rPr>
          <w:rFonts w:ascii="Courier New" w:eastAsia="Times New Roman" w:hAnsi="Courier New" w:cs="Courier New"/>
          <w:sz w:val="18"/>
          <w:szCs w:val="18"/>
        </w:rPr>
        <w:t>storage.mmapv1.smallfile</w:t>
      </w:r>
      <w:r w:rsidRPr="00365815">
        <w:rPr>
          <w:rFonts w:ascii="Times New Roman" w:eastAsia="Times New Roman" w:hAnsi="Times New Roman" w:cs="Times New Roman"/>
          <w:sz w:val="24"/>
          <w:szCs w:val="24"/>
        </w:rPr>
        <w:t> parameter to reduce the size of the database to 8 TB only.</w:t>
      </w:r>
    </w:p>
    <w:p w:rsidR="00365815" w:rsidRPr="00365815" w:rsidRDefault="00365815" w:rsidP="003658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Replica sets can have up to 50 members.</w:t>
      </w:r>
    </w:p>
    <w:p w:rsidR="00365815" w:rsidRPr="00365815" w:rsidRDefault="00365815" w:rsidP="0036581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lastRenderedPageBreak/>
        <w:t>Shard keys cannot exceed 512 bytes.</w:t>
      </w:r>
    </w:p>
    <w:p w:rsidR="00365815" w:rsidRDefault="00365815" w:rsidP="00365815">
      <w:pPr>
        <w:pStyle w:val="Heading1"/>
      </w:pPr>
      <w:r>
        <w:t>Replication</w:t>
      </w:r>
    </w:p>
    <w:p w:rsidR="00365815" w:rsidRDefault="00365815" w:rsidP="00365815">
      <w:pPr>
        <w:pStyle w:val="NormalWeb"/>
      </w:pPr>
      <w:r>
        <w:t>A replica set is a group of MongoDB instances that store the same set of data. Replicas are basically used in production to ensure a high availability of data.</w:t>
      </w:r>
    </w:p>
    <w:p w:rsidR="00365815" w:rsidRDefault="00365815" w:rsidP="00365815">
      <w:pPr>
        <w:pStyle w:val="NormalWeb"/>
      </w:pPr>
      <w:r>
        <w:rPr>
          <w:rStyle w:val="Strong"/>
        </w:rPr>
        <w:t>Redundancy and data availability</w:t>
      </w:r>
      <w:r>
        <w:t>: because of replication, we have redundant data across the MongoDB instances. We are using replication to provide a high availability of data to the application. If one instance of MongoDB is unavailable, we can serve data from another instance. Replication also increases the read capacity of applications as reading operations can be sent to different servers and retrieve data faster. By maintaining data on different servers, we can increase the locality of data and increase the availability of data for distributed applications. We can use the replica copy for backup, reporting, as well as disaster recovery.</w:t>
      </w:r>
    </w:p>
    <w:p w:rsidR="00365815" w:rsidRDefault="00365815" w:rsidP="00365815">
      <w:pPr>
        <w:pStyle w:val="Heading1"/>
      </w:pPr>
      <w:r>
        <w:t>Replication in MongoDB</w:t>
      </w:r>
    </w:p>
    <w:p w:rsidR="00365815" w:rsidRDefault="00365815" w:rsidP="00365815">
      <w:pPr>
        <w:pStyle w:val="NormalWeb"/>
      </w:pPr>
      <w:r>
        <w:t>A replica set is a group of MongoDB instances that have the same dataset. A replica set has one arbiter node and multiple data-bearing nodes. In data-bearing nodes, one node is considered the primary node while the other nodes are considered the secondary nodes.</w:t>
      </w:r>
    </w:p>
    <w:p w:rsidR="00365815" w:rsidRDefault="00365815" w:rsidP="00365815">
      <w:pPr>
        <w:pStyle w:val="NormalWeb"/>
      </w:pPr>
      <w:r>
        <w:t>All write operations happen at the primary node. Once a write occurs at the primary node, the data is replicated across the secondary nodes internally to make copies of the data available to all nodes and to avoid data inconsistency.</w:t>
      </w:r>
    </w:p>
    <w:p w:rsidR="00365815" w:rsidRDefault="00365815" w:rsidP="00365815">
      <w:pPr>
        <w:pStyle w:val="NormalWeb"/>
      </w:pPr>
      <w:r>
        <w:t>If a primary node is not available for the operation, secondary nodes use election algorithms to select one of their nodes as a primary node.</w:t>
      </w:r>
    </w:p>
    <w:p w:rsidR="00365815" w:rsidRDefault="00365815" w:rsidP="00365815">
      <w:pPr>
        <w:pStyle w:val="NormalWeb"/>
      </w:pPr>
      <w:r>
        <w:t>A special node, called an arbiter node, is added in the replica set. This arbiter node does not store any data. The arbiter is used to maintain a quorum in the replica set by responding to a heartbeat and election request sent by the secondary nodes in replica sets. As an arbiter does not store data, it is a cost-effective resource used in the election process. If votes in the election process are even, the arbiter adds a voice to choose a primary node. The arbiter node is always the arbiter, it will not change its behavior, unlike a primary or secondary node. The primary node can step down and work as secondary node, while secondary nodes can be elected to perform as primary nodes.</w:t>
      </w:r>
    </w:p>
    <w:p w:rsidR="00365815" w:rsidRDefault="00365815" w:rsidP="00365815">
      <w:pPr>
        <w:pStyle w:val="NormalWeb"/>
      </w:pPr>
      <w:r>
        <w:t>Secondary nodes apply read/write operations from a primary node to secondary nodes asynchronously.</w:t>
      </w:r>
    </w:p>
    <w:p w:rsidR="00365815" w:rsidRDefault="00365815" w:rsidP="00365815">
      <w:pPr>
        <w:pStyle w:val="Heading1"/>
      </w:pPr>
      <w:r>
        <w:t>Automatic failover in replication</w:t>
      </w:r>
    </w:p>
    <w:p w:rsidR="00365815" w:rsidRDefault="00365815" w:rsidP="00365815">
      <w:pPr>
        <w:pStyle w:val="NormalWeb"/>
      </w:pPr>
      <w:r>
        <w:lastRenderedPageBreak/>
        <w:t>Primary nodes always communicate with other members every 10 seconds. If it fails to communicate with the others in 10 seconds, other eligible secondary nodes hold an election to choose a primary-acting node among them. The first secondary node that holds the election and receives the majority of votes is elected as a primary node. If there is an arbiter node, its vote is taken into consideration while choosing primary nodes.</w:t>
      </w:r>
    </w:p>
    <w:p w:rsidR="00365815" w:rsidRDefault="00365815" w:rsidP="00365815">
      <w:pPr>
        <w:pStyle w:val="Heading1"/>
      </w:pPr>
      <w:r>
        <w:t>Read operations</w:t>
      </w:r>
    </w:p>
    <w:p w:rsidR="00365815" w:rsidRDefault="00365815" w:rsidP="00365815">
      <w:pPr>
        <w:pStyle w:val="NormalWeb"/>
      </w:pPr>
      <w:r>
        <w:t>Basically, the read operation happens at the primary node only, but we can specify the read operation to be carried out from secondary nodes also. A read from a secondary node does not affect data at the primary node. Reading from secondary nodes can also give inconsistent data.</w:t>
      </w:r>
    </w:p>
    <w:p w:rsidR="00365815" w:rsidRDefault="00365815" w:rsidP="00365815">
      <w:pPr>
        <w:pStyle w:val="Heading1"/>
      </w:pPr>
      <w:proofErr w:type="spellStart"/>
      <w:r>
        <w:t>Sharding</w:t>
      </w:r>
      <w:proofErr w:type="spellEnd"/>
    </w:p>
    <w:p w:rsidR="00365815" w:rsidRDefault="00365815" w:rsidP="00365815">
      <w:pPr>
        <w:pStyle w:val="NormalWeb"/>
      </w:pPr>
      <w:proofErr w:type="spellStart"/>
      <w:r>
        <w:t>Sharding</w:t>
      </w:r>
      <w:proofErr w:type="spellEnd"/>
      <w:r>
        <w:t xml:space="preserve"> is a methodology to distribute data across multiple machines. </w:t>
      </w:r>
      <w:proofErr w:type="spellStart"/>
      <w:r>
        <w:t>Sharding</w:t>
      </w:r>
      <w:proofErr w:type="spellEnd"/>
      <w:r>
        <w:t xml:space="preserve"> is basically used for deployment with a large dataset and high throughput operations. The single database cannot handle a database with large datasets as it requires larger storage, and bulk query operations can use most of the CPU cycles, which slows down processing. For such scenarios, we need more powerful systems.</w:t>
      </w:r>
    </w:p>
    <w:p w:rsidR="00365815" w:rsidRDefault="00365815" w:rsidP="00365815">
      <w:pPr>
        <w:pStyle w:val="NormalWeb"/>
      </w:pPr>
      <w:r>
        <w:t xml:space="preserve">One approach is to add more capacity to a single server, such as adding more memory and processing units or adding more RAM on the single server, this is also called vertical scaling. Another approach is to divide a large dataset across multiple systems and serve a data application to query data from multiple servers. This approach is called horizontal scaling. MongoDB handles horizontal scaling through </w:t>
      </w:r>
      <w:proofErr w:type="spellStart"/>
      <w:r>
        <w:t>sharding</w:t>
      </w:r>
      <w:proofErr w:type="spellEnd"/>
      <w:r>
        <w:t>.</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65815">
        <w:rPr>
          <w:rFonts w:ascii="Times New Roman" w:eastAsia="Times New Roman" w:hAnsi="Times New Roman" w:cs="Times New Roman"/>
          <w:b/>
          <w:bCs/>
          <w:kern w:val="36"/>
          <w:sz w:val="48"/>
          <w:szCs w:val="48"/>
        </w:rPr>
        <w:t>Sharded</w:t>
      </w:r>
      <w:proofErr w:type="spellEnd"/>
      <w:r w:rsidRPr="00365815">
        <w:rPr>
          <w:rFonts w:ascii="Times New Roman" w:eastAsia="Times New Roman" w:hAnsi="Times New Roman" w:cs="Times New Roman"/>
          <w:b/>
          <w:bCs/>
          <w:kern w:val="36"/>
          <w:sz w:val="48"/>
          <w:szCs w:val="48"/>
        </w:rPr>
        <w:t xml:space="preserve"> clusters</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MongoDB's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consists of the following components:</w:t>
      </w:r>
    </w:p>
    <w:p w:rsidR="00365815" w:rsidRPr="00365815" w:rsidRDefault="00365815" w:rsidP="0036581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Shard</w:t>
      </w:r>
      <w:r w:rsidRPr="00365815">
        <w:rPr>
          <w:rFonts w:ascii="Times New Roman" w:eastAsia="Times New Roman" w:hAnsi="Times New Roman" w:cs="Times New Roman"/>
          <w:sz w:val="24"/>
          <w:szCs w:val="24"/>
        </w:rPr>
        <w:t xml:space="preserve">: Each shard stores a subset of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data. Also, each shard can be deployed as a replica set.</w:t>
      </w:r>
    </w:p>
    <w:p w:rsidR="00365815" w:rsidRPr="00365815" w:rsidRDefault="00365815" w:rsidP="0036581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Mongos</w:t>
      </w:r>
      <w:r w:rsidRPr="00365815">
        <w:rPr>
          <w:rFonts w:ascii="Times New Roman" w:eastAsia="Times New Roman" w:hAnsi="Times New Roman" w:cs="Times New Roman"/>
          <w:sz w:val="24"/>
          <w:szCs w:val="24"/>
        </w:rPr>
        <w:t xml:space="preserve">: Mongos provide an interface between a client application and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cluster to route the query.</w:t>
      </w:r>
    </w:p>
    <w:p w:rsidR="00365815" w:rsidRPr="00365815" w:rsidRDefault="00365815" w:rsidP="0036581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Config server</w:t>
      </w:r>
      <w:r w:rsidRPr="00365815">
        <w:rPr>
          <w:rFonts w:ascii="Times New Roman" w:eastAsia="Times New Roman" w:hAnsi="Times New Roman" w:cs="Times New Roman"/>
          <w:sz w:val="24"/>
          <w:szCs w:val="24"/>
        </w:rPr>
        <w:t xml:space="preserve">: The configuration server stores the metadata and configuration settings for the cluster. The MongoDB data is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at the collection level and distributed across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clusters.</w:t>
      </w:r>
    </w:p>
    <w:p w:rsidR="00365815" w:rsidRPr="00365815" w:rsidRDefault="00365815" w:rsidP="0036581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b/>
          <w:bCs/>
          <w:sz w:val="24"/>
          <w:szCs w:val="24"/>
        </w:rPr>
        <w:t>Shard keys</w:t>
      </w:r>
      <w:r w:rsidRPr="00365815">
        <w:rPr>
          <w:rFonts w:ascii="Times New Roman" w:eastAsia="Times New Roman" w:hAnsi="Times New Roman" w:cs="Times New Roman"/>
          <w:sz w:val="24"/>
          <w:szCs w:val="24"/>
        </w:rPr>
        <w:t xml:space="preserve">: To distribute documents in collections, MongoDB partitions the collection using the shard key. MongoDB shards data into chunks. These chunks are distributed across shards in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clusters.</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 xml:space="preserve">Advantages of </w:t>
      </w:r>
      <w:proofErr w:type="spellStart"/>
      <w:r w:rsidRPr="00365815">
        <w:rPr>
          <w:rFonts w:ascii="Times New Roman" w:eastAsia="Times New Roman" w:hAnsi="Times New Roman" w:cs="Times New Roman"/>
          <w:b/>
          <w:bCs/>
          <w:kern w:val="36"/>
          <w:sz w:val="48"/>
          <w:szCs w:val="48"/>
        </w:rPr>
        <w:t>sharding</w:t>
      </w:r>
      <w:proofErr w:type="spellEnd"/>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lastRenderedPageBreak/>
        <w:t xml:space="preserve">Here are some of the advantages of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w:t>
      </w:r>
    </w:p>
    <w:p w:rsidR="00365815" w:rsidRPr="00365815" w:rsidRDefault="00365815" w:rsidP="0036581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When we use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the load of the read/write operations gets distributed across </w:t>
      </w:r>
      <w:proofErr w:type="spellStart"/>
      <w:r w:rsidRPr="00365815">
        <w:rPr>
          <w:rFonts w:ascii="Times New Roman" w:eastAsia="Times New Roman" w:hAnsi="Times New Roman" w:cs="Times New Roman"/>
          <w:sz w:val="24"/>
          <w:szCs w:val="24"/>
        </w:rPr>
        <w:t>sharded</w:t>
      </w:r>
      <w:proofErr w:type="spellEnd"/>
      <w:r w:rsidRPr="00365815">
        <w:rPr>
          <w:rFonts w:ascii="Times New Roman" w:eastAsia="Times New Roman" w:hAnsi="Times New Roman" w:cs="Times New Roman"/>
          <w:sz w:val="24"/>
          <w:szCs w:val="24"/>
        </w:rPr>
        <w:t xml:space="preserve"> clusters.</w:t>
      </w:r>
    </w:p>
    <w:p w:rsidR="00365815" w:rsidRPr="00365815" w:rsidRDefault="00365815" w:rsidP="0036581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 xml:space="preserve">As </w:t>
      </w:r>
      <w:proofErr w:type="spellStart"/>
      <w:r w:rsidRPr="00365815">
        <w:rPr>
          <w:rFonts w:ascii="Times New Roman" w:eastAsia="Times New Roman" w:hAnsi="Times New Roman" w:cs="Times New Roman"/>
          <w:sz w:val="24"/>
          <w:szCs w:val="24"/>
        </w:rPr>
        <w:t>sharding</w:t>
      </w:r>
      <w:proofErr w:type="spellEnd"/>
      <w:r w:rsidRPr="00365815">
        <w:rPr>
          <w:rFonts w:ascii="Times New Roman" w:eastAsia="Times New Roman" w:hAnsi="Times New Roman" w:cs="Times New Roman"/>
          <w:sz w:val="24"/>
          <w:szCs w:val="24"/>
        </w:rPr>
        <w:t xml:space="preserve"> is used to distribute data across a shard cluster, we can increase the storage capacity by adding shards horizontally.</w:t>
      </w:r>
    </w:p>
    <w:p w:rsidR="00365815" w:rsidRPr="00365815" w:rsidRDefault="00365815" w:rsidP="0036581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allows continuing the read/write operation even if one of the shards is unavailable. In the production environment, shards should deploy with a replication mechanism to maintain high availability and add fault tolerance in a system.</w:t>
      </w:r>
    </w:p>
    <w:p w:rsidR="00365815" w:rsidRPr="00365815" w:rsidRDefault="00365815" w:rsidP="00365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815">
        <w:rPr>
          <w:rFonts w:ascii="Times New Roman" w:eastAsia="Times New Roman" w:hAnsi="Times New Roman" w:cs="Times New Roman"/>
          <w:b/>
          <w:bCs/>
          <w:kern w:val="36"/>
          <w:sz w:val="48"/>
          <w:szCs w:val="48"/>
        </w:rPr>
        <w:t>Storing large data in MongoDB</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is document-based database, data is stored in JSON and XML documents. MongoDB has a document size limit of 16 MB. If the size of a JSON document exceeds 16 MB, instead of storing data as a single file, MongoDB divides the file into chunks and each chunk is stored as a document in the system. MongoDB creates a chunk of 255 KB to divide files and only the last chuck can have less than 255 KB.</w:t>
      </w:r>
    </w:p>
    <w:p w:rsidR="00365815" w:rsidRPr="00365815" w:rsidRDefault="00365815" w:rsidP="00365815">
      <w:pPr>
        <w:spacing w:before="100" w:beforeAutospacing="1" w:after="100" w:afterAutospacing="1" w:line="240" w:lineRule="auto"/>
        <w:rPr>
          <w:rFonts w:ascii="Times New Roman" w:eastAsia="Times New Roman" w:hAnsi="Times New Roman" w:cs="Times New Roman"/>
          <w:sz w:val="24"/>
          <w:szCs w:val="24"/>
        </w:rPr>
      </w:pPr>
      <w:r w:rsidRPr="00365815">
        <w:rPr>
          <w:rFonts w:ascii="Times New Roman" w:eastAsia="Times New Roman" w:hAnsi="Times New Roman" w:cs="Times New Roman"/>
          <w:sz w:val="24"/>
          <w:szCs w:val="24"/>
        </w:rPr>
        <w:t>MongoDB uses two collections to work with </w:t>
      </w:r>
      <w:proofErr w:type="spellStart"/>
      <w:r w:rsidRPr="00365815">
        <w:rPr>
          <w:rFonts w:ascii="Courier New" w:eastAsia="Times New Roman" w:hAnsi="Courier New" w:cs="Courier New"/>
          <w:sz w:val="18"/>
          <w:szCs w:val="18"/>
        </w:rPr>
        <w:t>gridfs</w:t>
      </w:r>
      <w:proofErr w:type="spellEnd"/>
      <w:r w:rsidRPr="00365815">
        <w:rPr>
          <w:rFonts w:ascii="Times New Roman" w:eastAsia="Times New Roman" w:hAnsi="Times New Roman" w:cs="Times New Roman"/>
          <w:sz w:val="24"/>
          <w:szCs w:val="24"/>
        </w:rPr>
        <w:t>. One collection is used to store the chunk data and another collection is used to store the metadata. When you query MongoDB for the operation of the </w:t>
      </w:r>
      <w:proofErr w:type="spellStart"/>
      <w:r w:rsidRPr="00365815">
        <w:rPr>
          <w:rFonts w:ascii="Courier New" w:eastAsia="Times New Roman" w:hAnsi="Courier New" w:cs="Courier New"/>
          <w:sz w:val="18"/>
          <w:szCs w:val="18"/>
        </w:rPr>
        <w:t>gridfs</w:t>
      </w:r>
      <w:proofErr w:type="spellEnd"/>
      <w:r w:rsidRPr="00365815">
        <w:rPr>
          <w:rFonts w:ascii="Times New Roman" w:eastAsia="Times New Roman" w:hAnsi="Times New Roman" w:cs="Times New Roman"/>
          <w:sz w:val="24"/>
          <w:szCs w:val="24"/>
        </w:rPr>
        <w:t xml:space="preserve"> file, MongoDB uses the metadata collection to perform the query and collect data from different chunks. </w:t>
      </w:r>
      <w:proofErr w:type="spellStart"/>
      <w:r w:rsidRPr="00365815">
        <w:rPr>
          <w:rFonts w:ascii="Times New Roman" w:eastAsia="Times New Roman" w:hAnsi="Times New Roman" w:cs="Times New Roman"/>
          <w:sz w:val="24"/>
          <w:szCs w:val="24"/>
        </w:rPr>
        <w:t>GridFS</w:t>
      </w:r>
      <w:proofErr w:type="spellEnd"/>
      <w:r w:rsidRPr="00365815">
        <w:rPr>
          <w:rFonts w:ascii="Times New Roman" w:eastAsia="Times New Roman" w:hAnsi="Times New Roman" w:cs="Times New Roman"/>
          <w:sz w:val="24"/>
          <w:szCs w:val="24"/>
        </w:rPr>
        <w:t xml:space="preserve"> stores data in two collections:</w:t>
      </w:r>
    </w:p>
    <w:p w:rsidR="00365815" w:rsidRPr="00365815" w:rsidRDefault="00365815" w:rsidP="00365815">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t>chunks</w:t>
      </w:r>
      <w:proofErr w:type="gramEnd"/>
      <w:r w:rsidRPr="00365815">
        <w:rPr>
          <w:rFonts w:ascii="Times New Roman" w:eastAsia="Times New Roman" w:hAnsi="Times New Roman" w:cs="Times New Roman"/>
          <w:sz w:val="24"/>
          <w:szCs w:val="24"/>
        </w:rPr>
        <w:t>: Stores binary chunks.</w:t>
      </w:r>
    </w:p>
    <w:p w:rsidR="00365815" w:rsidRPr="00365815" w:rsidRDefault="00365815" w:rsidP="00365815">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gramStart"/>
      <w:r w:rsidRPr="00365815">
        <w:rPr>
          <w:rFonts w:ascii="Courier New" w:eastAsia="Times New Roman" w:hAnsi="Courier New" w:cs="Courier New"/>
          <w:sz w:val="18"/>
          <w:szCs w:val="18"/>
        </w:rPr>
        <w:t>files</w:t>
      </w:r>
      <w:proofErr w:type="gramEnd"/>
      <w:r w:rsidRPr="00365815">
        <w:rPr>
          <w:rFonts w:ascii="Courier New" w:eastAsia="Times New Roman" w:hAnsi="Courier New" w:cs="Courier New"/>
          <w:sz w:val="18"/>
          <w:szCs w:val="18"/>
        </w:rPr>
        <w:t>:</w:t>
      </w:r>
      <w:r w:rsidRPr="00365815">
        <w:rPr>
          <w:rFonts w:ascii="Times New Roman" w:eastAsia="Times New Roman" w:hAnsi="Times New Roman" w:cs="Times New Roman"/>
          <w:sz w:val="24"/>
          <w:szCs w:val="24"/>
        </w:rPr>
        <w:t>: Stores the file's metadata.</w:t>
      </w:r>
    </w:p>
    <w:p w:rsidR="00365815" w:rsidRDefault="00365815" w:rsidP="00365815">
      <w:pPr>
        <w:pStyle w:val="Heading1"/>
      </w:pPr>
      <w:r>
        <w:t>Summary</w:t>
      </w:r>
    </w:p>
    <w:p w:rsidR="00365815" w:rsidRDefault="00365815" w:rsidP="00365815">
      <w:pPr>
        <w:pStyle w:val="NormalWeb"/>
      </w:pPr>
      <w:r>
        <w:t>In this chapter, we learned about MongoDB, which is one of the most popular NoSQL databases. It is widely used in projects where requirements change frequently and is suitable for agile projects. It is a highly fault-tolerant and robust database.</w:t>
      </w:r>
    </w:p>
    <w:p w:rsidR="0016154A" w:rsidRDefault="0016154A">
      <w:bookmarkStart w:id="0" w:name="_GoBack"/>
      <w:bookmarkEnd w:id="0"/>
    </w:p>
    <w:sectPr w:rsidR="0016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2FC"/>
    <w:multiLevelType w:val="multilevel"/>
    <w:tmpl w:val="5BF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BAE"/>
    <w:multiLevelType w:val="multilevel"/>
    <w:tmpl w:val="2B0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3790"/>
    <w:multiLevelType w:val="multilevel"/>
    <w:tmpl w:val="A5D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533"/>
    <w:multiLevelType w:val="multilevel"/>
    <w:tmpl w:val="CF8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92C40"/>
    <w:multiLevelType w:val="multilevel"/>
    <w:tmpl w:val="B84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91183"/>
    <w:multiLevelType w:val="multilevel"/>
    <w:tmpl w:val="105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0113B"/>
    <w:multiLevelType w:val="multilevel"/>
    <w:tmpl w:val="582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85FAB"/>
    <w:multiLevelType w:val="multilevel"/>
    <w:tmpl w:val="C75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F22CC"/>
    <w:multiLevelType w:val="multilevel"/>
    <w:tmpl w:val="3F1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702D"/>
    <w:multiLevelType w:val="multilevel"/>
    <w:tmpl w:val="567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21704"/>
    <w:multiLevelType w:val="multilevel"/>
    <w:tmpl w:val="747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668DB"/>
    <w:multiLevelType w:val="multilevel"/>
    <w:tmpl w:val="E2E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B6965"/>
    <w:multiLevelType w:val="multilevel"/>
    <w:tmpl w:val="189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86160"/>
    <w:multiLevelType w:val="multilevel"/>
    <w:tmpl w:val="F36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F3658"/>
    <w:multiLevelType w:val="multilevel"/>
    <w:tmpl w:val="2E5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D55A0"/>
    <w:multiLevelType w:val="multilevel"/>
    <w:tmpl w:val="626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410FC"/>
    <w:multiLevelType w:val="multilevel"/>
    <w:tmpl w:val="676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72050"/>
    <w:multiLevelType w:val="multilevel"/>
    <w:tmpl w:val="B5A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B29D0"/>
    <w:multiLevelType w:val="multilevel"/>
    <w:tmpl w:val="A9E2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F5AFD"/>
    <w:multiLevelType w:val="multilevel"/>
    <w:tmpl w:val="CF1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91CFE"/>
    <w:multiLevelType w:val="multilevel"/>
    <w:tmpl w:val="F7E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82D75"/>
    <w:multiLevelType w:val="multilevel"/>
    <w:tmpl w:val="5E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67D8B"/>
    <w:multiLevelType w:val="multilevel"/>
    <w:tmpl w:val="2DA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E3C87"/>
    <w:multiLevelType w:val="multilevel"/>
    <w:tmpl w:val="710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B3623"/>
    <w:multiLevelType w:val="multilevel"/>
    <w:tmpl w:val="584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C376E"/>
    <w:multiLevelType w:val="multilevel"/>
    <w:tmpl w:val="500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A49CA"/>
    <w:multiLevelType w:val="multilevel"/>
    <w:tmpl w:val="2F22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F1364"/>
    <w:multiLevelType w:val="multilevel"/>
    <w:tmpl w:val="2F6E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B2396"/>
    <w:multiLevelType w:val="multilevel"/>
    <w:tmpl w:val="D5A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F3568"/>
    <w:multiLevelType w:val="multilevel"/>
    <w:tmpl w:val="2C1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A7E9F"/>
    <w:multiLevelType w:val="multilevel"/>
    <w:tmpl w:val="E21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A7715"/>
    <w:multiLevelType w:val="multilevel"/>
    <w:tmpl w:val="4D2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10773"/>
    <w:multiLevelType w:val="multilevel"/>
    <w:tmpl w:val="DE4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E0B47"/>
    <w:multiLevelType w:val="multilevel"/>
    <w:tmpl w:val="AF0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448B2"/>
    <w:multiLevelType w:val="multilevel"/>
    <w:tmpl w:val="1DD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F45C8"/>
    <w:multiLevelType w:val="multilevel"/>
    <w:tmpl w:val="B7B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605EF"/>
    <w:multiLevelType w:val="multilevel"/>
    <w:tmpl w:val="840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16FE1"/>
    <w:multiLevelType w:val="multilevel"/>
    <w:tmpl w:val="ACAE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A2624"/>
    <w:multiLevelType w:val="multilevel"/>
    <w:tmpl w:val="C5C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6"/>
  </w:num>
  <w:num w:numId="3">
    <w:abstractNumId w:val="19"/>
  </w:num>
  <w:num w:numId="4">
    <w:abstractNumId w:val="20"/>
  </w:num>
  <w:num w:numId="5">
    <w:abstractNumId w:val="0"/>
  </w:num>
  <w:num w:numId="6">
    <w:abstractNumId w:val="18"/>
  </w:num>
  <w:num w:numId="7">
    <w:abstractNumId w:val="34"/>
  </w:num>
  <w:num w:numId="8">
    <w:abstractNumId w:val="26"/>
  </w:num>
  <w:num w:numId="9">
    <w:abstractNumId w:val="12"/>
  </w:num>
  <w:num w:numId="10">
    <w:abstractNumId w:val="30"/>
  </w:num>
  <w:num w:numId="11">
    <w:abstractNumId w:val="7"/>
  </w:num>
  <w:num w:numId="12">
    <w:abstractNumId w:val="38"/>
  </w:num>
  <w:num w:numId="13">
    <w:abstractNumId w:val="10"/>
  </w:num>
  <w:num w:numId="14">
    <w:abstractNumId w:val="5"/>
  </w:num>
  <w:num w:numId="15">
    <w:abstractNumId w:val="28"/>
  </w:num>
  <w:num w:numId="16">
    <w:abstractNumId w:val="1"/>
  </w:num>
  <w:num w:numId="17">
    <w:abstractNumId w:val="29"/>
  </w:num>
  <w:num w:numId="18">
    <w:abstractNumId w:val="15"/>
  </w:num>
  <w:num w:numId="19">
    <w:abstractNumId w:val="6"/>
  </w:num>
  <w:num w:numId="20">
    <w:abstractNumId w:val="17"/>
  </w:num>
  <w:num w:numId="21">
    <w:abstractNumId w:val="22"/>
  </w:num>
  <w:num w:numId="22">
    <w:abstractNumId w:val="9"/>
  </w:num>
  <w:num w:numId="23">
    <w:abstractNumId w:val="33"/>
  </w:num>
  <w:num w:numId="24">
    <w:abstractNumId w:val="31"/>
  </w:num>
  <w:num w:numId="25">
    <w:abstractNumId w:val="11"/>
  </w:num>
  <w:num w:numId="26">
    <w:abstractNumId w:val="24"/>
  </w:num>
  <w:num w:numId="27">
    <w:abstractNumId w:val="2"/>
  </w:num>
  <w:num w:numId="28">
    <w:abstractNumId w:val="32"/>
  </w:num>
  <w:num w:numId="29">
    <w:abstractNumId w:val="32"/>
    <w:lvlOverride w:ilvl="1">
      <w:lvl w:ilvl="1">
        <w:numFmt w:val="bullet"/>
        <w:lvlText w:val=""/>
        <w:lvlJc w:val="left"/>
        <w:pPr>
          <w:tabs>
            <w:tab w:val="num" w:pos="1440"/>
          </w:tabs>
          <w:ind w:left="1440" w:hanging="360"/>
        </w:pPr>
        <w:rPr>
          <w:rFonts w:ascii="Symbol" w:hAnsi="Symbol" w:hint="default"/>
          <w:sz w:val="20"/>
        </w:rPr>
      </w:lvl>
    </w:lvlOverride>
  </w:num>
  <w:num w:numId="30">
    <w:abstractNumId w:val="13"/>
  </w:num>
  <w:num w:numId="31">
    <w:abstractNumId w:val="4"/>
  </w:num>
  <w:num w:numId="32">
    <w:abstractNumId w:val="23"/>
  </w:num>
  <w:num w:numId="33">
    <w:abstractNumId w:val="27"/>
  </w:num>
  <w:num w:numId="34">
    <w:abstractNumId w:val="8"/>
  </w:num>
  <w:num w:numId="35">
    <w:abstractNumId w:val="16"/>
  </w:num>
  <w:num w:numId="36">
    <w:abstractNumId w:val="25"/>
  </w:num>
  <w:num w:numId="37">
    <w:abstractNumId w:val="37"/>
  </w:num>
  <w:num w:numId="38">
    <w:abstractNumId w:val="21"/>
  </w:num>
  <w:num w:numId="39">
    <w:abstractNumId w:val="1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15"/>
    <w:rsid w:val="0016154A"/>
    <w:rsid w:val="0036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5D6A5-8655-47B5-B12B-6AACF0B8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8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5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815"/>
    <w:rPr>
      <w:b/>
      <w:bCs/>
    </w:rPr>
  </w:style>
  <w:style w:type="character" w:customStyle="1" w:styleId="urlpackt">
    <w:name w:val="urlpackt"/>
    <w:basedOn w:val="DefaultParagraphFont"/>
    <w:rsid w:val="00365815"/>
  </w:style>
  <w:style w:type="paragraph" w:styleId="HTMLPreformatted">
    <w:name w:val="HTML Preformatted"/>
    <w:basedOn w:val="Normal"/>
    <w:link w:val="HTMLPreformattedChar"/>
    <w:uiPriority w:val="99"/>
    <w:semiHidden/>
    <w:unhideWhenUsed/>
    <w:rsid w:val="0036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81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65815"/>
    <w:rPr>
      <w:rFonts w:ascii="Courier New" w:eastAsia="Times New Roman" w:hAnsi="Courier New" w:cs="Courier New"/>
      <w:sz w:val="20"/>
      <w:szCs w:val="20"/>
    </w:rPr>
  </w:style>
  <w:style w:type="character" w:styleId="Emphasis">
    <w:name w:val="Emphasis"/>
    <w:basedOn w:val="DefaultParagraphFont"/>
    <w:uiPriority w:val="20"/>
    <w:qFormat/>
    <w:rsid w:val="003658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9610">
      <w:bodyDiv w:val="1"/>
      <w:marLeft w:val="0"/>
      <w:marRight w:val="0"/>
      <w:marTop w:val="0"/>
      <w:marBottom w:val="0"/>
      <w:divBdr>
        <w:top w:val="none" w:sz="0" w:space="0" w:color="auto"/>
        <w:left w:val="none" w:sz="0" w:space="0" w:color="auto"/>
        <w:bottom w:val="none" w:sz="0" w:space="0" w:color="auto"/>
        <w:right w:val="none" w:sz="0" w:space="0" w:color="auto"/>
      </w:divBdr>
    </w:div>
    <w:div w:id="123277602">
      <w:bodyDiv w:val="1"/>
      <w:marLeft w:val="0"/>
      <w:marRight w:val="0"/>
      <w:marTop w:val="0"/>
      <w:marBottom w:val="0"/>
      <w:divBdr>
        <w:top w:val="none" w:sz="0" w:space="0" w:color="auto"/>
        <w:left w:val="none" w:sz="0" w:space="0" w:color="auto"/>
        <w:bottom w:val="none" w:sz="0" w:space="0" w:color="auto"/>
        <w:right w:val="none" w:sz="0" w:space="0" w:color="auto"/>
      </w:divBdr>
    </w:div>
    <w:div w:id="125391799">
      <w:bodyDiv w:val="1"/>
      <w:marLeft w:val="0"/>
      <w:marRight w:val="0"/>
      <w:marTop w:val="0"/>
      <w:marBottom w:val="0"/>
      <w:divBdr>
        <w:top w:val="none" w:sz="0" w:space="0" w:color="auto"/>
        <w:left w:val="none" w:sz="0" w:space="0" w:color="auto"/>
        <w:bottom w:val="none" w:sz="0" w:space="0" w:color="auto"/>
        <w:right w:val="none" w:sz="0" w:space="0" w:color="auto"/>
      </w:divBdr>
      <w:divsChild>
        <w:div w:id="339893225">
          <w:marLeft w:val="0"/>
          <w:marRight w:val="0"/>
          <w:marTop w:val="0"/>
          <w:marBottom w:val="0"/>
          <w:divBdr>
            <w:top w:val="none" w:sz="0" w:space="0" w:color="auto"/>
            <w:left w:val="none" w:sz="0" w:space="0" w:color="auto"/>
            <w:bottom w:val="none" w:sz="0" w:space="0" w:color="auto"/>
            <w:right w:val="none" w:sz="0" w:space="0" w:color="auto"/>
          </w:divBdr>
        </w:div>
      </w:divsChild>
    </w:div>
    <w:div w:id="142628949">
      <w:bodyDiv w:val="1"/>
      <w:marLeft w:val="0"/>
      <w:marRight w:val="0"/>
      <w:marTop w:val="0"/>
      <w:marBottom w:val="0"/>
      <w:divBdr>
        <w:top w:val="none" w:sz="0" w:space="0" w:color="auto"/>
        <w:left w:val="none" w:sz="0" w:space="0" w:color="auto"/>
        <w:bottom w:val="none" w:sz="0" w:space="0" w:color="auto"/>
        <w:right w:val="none" w:sz="0" w:space="0" w:color="auto"/>
      </w:divBdr>
      <w:divsChild>
        <w:div w:id="1793089837">
          <w:marLeft w:val="0"/>
          <w:marRight w:val="0"/>
          <w:marTop w:val="0"/>
          <w:marBottom w:val="0"/>
          <w:divBdr>
            <w:top w:val="none" w:sz="0" w:space="0" w:color="auto"/>
            <w:left w:val="none" w:sz="0" w:space="0" w:color="auto"/>
            <w:bottom w:val="none" w:sz="0" w:space="0" w:color="auto"/>
            <w:right w:val="none" w:sz="0" w:space="0" w:color="auto"/>
          </w:divBdr>
        </w:div>
      </w:divsChild>
    </w:div>
    <w:div w:id="210115536">
      <w:bodyDiv w:val="1"/>
      <w:marLeft w:val="0"/>
      <w:marRight w:val="0"/>
      <w:marTop w:val="0"/>
      <w:marBottom w:val="0"/>
      <w:divBdr>
        <w:top w:val="none" w:sz="0" w:space="0" w:color="auto"/>
        <w:left w:val="none" w:sz="0" w:space="0" w:color="auto"/>
        <w:bottom w:val="none" w:sz="0" w:space="0" w:color="auto"/>
        <w:right w:val="none" w:sz="0" w:space="0" w:color="auto"/>
      </w:divBdr>
    </w:div>
    <w:div w:id="246379463">
      <w:bodyDiv w:val="1"/>
      <w:marLeft w:val="0"/>
      <w:marRight w:val="0"/>
      <w:marTop w:val="0"/>
      <w:marBottom w:val="0"/>
      <w:divBdr>
        <w:top w:val="none" w:sz="0" w:space="0" w:color="auto"/>
        <w:left w:val="none" w:sz="0" w:space="0" w:color="auto"/>
        <w:bottom w:val="none" w:sz="0" w:space="0" w:color="auto"/>
        <w:right w:val="none" w:sz="0" w:space="0" w:color="auto"/>
      </w:divBdr>
    </w:div>
    <w:div w:id="443110996">
      <w:bodyDiv w:val="1"/>
      <w:marLeft w:val="0"/>
      <w:marRight w:val="0"/>
      <w:marTop w:val="0"/>
      <w:marBottom w:val="0"/>
      <w:divBdr>
        <w:top w:val="none" w:sz="0" w:space="0" w:color="auto"/>
        <w:left w:val="none" w:sz="0" w:space="0" w:color="auto"/>
        <w:bottom w:val="none" w:sz="0" w:space="0" w:color="auto"/>
        <w:right w:val="none" w:sz="0" w:space="0" w:color="auto"/>
      </w:divBdr>
      <w:divsChild>
        <w:div w:id="1423643303">
          <w:marLeft w:val="0"/>
          <w:marRight w:val="0"/>
          <w:marTop w:val="0"/>
          <w:marBottom w:val="0"/>
          <w:divBdr>
            <w:top w:val="none" w:sz="0" w:space="0" w:color="auto"/>
            <w:left w:val="none" w:sz="0" w:space="0" w:color="auto"/>
            <w:bottom w:val="none" w:sz="0" w:space="0" w:color="auto"/>
            <w:right w:val="none" w:sz="0" w:space="0" w:color="auto"/>
          </w:divBdr>
        </w:div>
      </w:divsChild>
    </w:div>
    <w:div w:id="489756491">
      <w:bodyDiv w:val="1"/>
      <w:marLeft w:val="0"/>
      <w:marRight w:val="0"/>
      <w:marTop w:val="0"/>
      <w:marBottom w:val="0"/>
      <w:divBdr>
        <w:top w:val="none" w:sz="0" w:space="0" w:color="auto"/>
        <w:left w:val="none" w:sz="0" w:space="0" w:color="auto"/>
        <w:bottom w:val="none" w:sz="0" w:space="0" w:color="auto"/>
        <w:right w:val="none" w:sz="0" w:space="0" w:color="auto"/>
      </w:divBdr>
    </w:div>
    <w:div w:id="712465355">
      <w:bodyDiv w:val="1"/>
      <w:marLeft w:val="0"/>
      <w:marRight w:val="0"/>
      <w:marTop w:val="0"/>
      <w:marBottom w:val="0"/>
      <w:divBdr>
        <w:top w:val="none" w:sz="0" w:space="0" w:color="auto"/>
        <w:left w:val="none" w:sz="0" w:space="0" w:color="auto"/>
        <w:bottom w:val="none" w:sz="0" w:space="0" w:color="auto"/>
        <w:right w:val="none" w:sz="0" w:space="0" w:color="auto"/>
      </w:divBdr>
      <w:divsChild>
        <w:div w:id="1083259649">
          <w:marLeft w:val="0"/>
          <w:marRight w:val="0"/>
          <w:marTop w:val="0"/>
          <w:marBottom w:val="0"/>
          <w:divBdr>
            <w:top w:val="none" w:sz="0" w:space="0" w:color="auto"/>
            <w:left w:val="none" w:sz="0" w:space="0" w:color="auto"/>
            <w:bottom w:val="none" w:sz="0" w:space="0" w:color="auto"/>
            <w:right w:val="none" w:sz="0" w:space="0" w:color="auto"/>
          </w:divBdr>
        </w:div>
      </w:divsChild>
    </w:div>
    <w:div w:id="774787538">
      <w:bodyDiv w:val="1"/>
      <w:marLeft w:val="0"/>
      <w:marRight w:val="0"/>
      <w:marTop w:val="0"/>
      <w:marBottom w:val="0"/>
      <w:divBdr>
        <w:top w:val="none" w:sz="0" w:space="0" w:color="auto"/>
        <w:left w:val="none" w:sz="0" w:space="0" w:color="auto"/>
        <w:bottom w:val="none" w:sz="0" w:space="0" w:color="auto"/>
        <w:right w:val="none" w:sz="0" w:space="0" w:color="auto"/>
      </w:divBdr>
    </w:div>
    <w:div w:id="890262193">
      <w:bodyDiv w:val="1"/>
      <w:marLeft w:val="0"/>
      <w:marRight w:val="0"/>
      <w:marTop w:val="0"/>
      <w:marBottom w:val="0"/>
      <w:divBdr>
        <w:top w:val="none" w:sz="0" w:space="0" w:color="auto"/>
        <w:left w:val="none" w:sz="0" w:space="0" w:color="auto"/>
        <w:bottom w:val="none" w:sz="0" w:space="0" w:color="auto"/>
        <w:right w:val="none" w:sz="0" w:space="0" w:color="auto"/>
      </w:divBdr>
    </w:div>
    <w:div w:id="933127689">
      <w:bodyDiv w:val="1"/>
      <w:marLeft w:val="0"/>
      <w:marRight w:val="0"/>
      <w:marTop w:val="0"/>
      <w:marBottom w:val="0"/>
      <w:divBdr>
        <w:top w:val="none" w:sz="0" w:space="0" w:color="auto"/>
        <w:left w:val="none" w:sz="0" w:space="0" w:color="auto"/>
        <w:bottom w:val="none" w:sz="0" w:space="0" w:color="auto"/>
        <w:right w:val="none" w:sz="0" w:space="0" w:color="auto"/>
      </w:divBdr>
      <w:divsChild>
        <w:div w:id="1504395415">
          <w:marLeft w:val="0"/>
          <w:marRight w:val="0"/>
          <w:marTop w:val="0"/>
          <w:marBottom w:val="0"/>
          <w:divBdr>
            <w:top w:val="none" w:sz="0" w:space="0" w:color="auto"/>
            <w:left w:val="none" w:sz="0" w:space="0" w:color="auto"/>
            <w:bottom w:val="none" w:sz="0" w:space="0" w:color="auto"/>
            <w:right w:val="none" w:sz="0" w:space="0" w:color="auto"/>
          </w:divBdr>
          <w:divsChild>
            <w:div w:id="1236280598">
              <w:marLeft w:val="0"/>
              <w:marRight w:val="0"/>
              <w:marTop w:val="120"/>
              <w:marBottom w:val="120"/>
              <w:divBdr>
                <w:top w:val="none" w:sz="0" w:space="0" w:color="auto"/>
                <w:left w:val="none" w:sz="0" w:space="0" w:color="auto"/>
                <w:bottom w:val="none" w:sz="0" w:space="0" w:color="auto"/>
                <w:right w:val="none" w:sz="0" w:space="0" w:color="auto"/>
              </w:divBdr>
              <w:divsChild>
                <w:div w:id="16538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8954">
      <w:bodyDiv w:val="1"/>
      <w:marLeft w:val="0"/>
      <w:marRight w:val="0"/>
      <w:marTop w:val="0"/>
      <w:marBottom w:val="0"/>
      <w:divBdr>
        <w:top w:val="none" w:sz="0" w:space="0" w:color="auto"/>
        <w:left w:val="none" w:sz="0" w:space="0" w:color="auto"/>
        <w:bottom w:val="none" w:sz="0" w:space="0" w:color="auto"/>
        <w:right w:val="none" w:sz="0" w:space="0" w:color="auto"/>
      </w:divBdr>
    </w:div>
    <w:div w:id="1093475545">
      <w:bodyDiv w:val="1"/>
      <w:marLeft w:val="0"/>
      <w:marRight w:val="0"/>
      <w:marTop w:val="0"/>
      <w:marBottom w:val="0"/>
      <w:divBdr>
        <w:top w:val="none" w:sz="0" w:space="0" w:color="auto"/>
        <w:left w:val="none" w:sz="0" w:space="0" w:color="auto"/>
        <w:bottom w:val="none" w:sz="0" w:space="0" w:color="auto"/>
        <w:right w:val="none" w:sz="0" w:space="0" w:color="auto"/>
      </w:divBdr>
    </w:div>
    <w:div w:id="1153565748">
      <w:bodyDiv w:val="1"/>
      <w:marLeft w:val="0"/>
      <w:marRight w:val="0"/>
      <w:marTop w:val="0"/>
      <w:marBottom w:val="0"/>
      <w:divBdr>
        <w:top w:val="none" w:sz="0" w:space="0" w:color="auto"/>
        <w:left w:val="none" w:sz="0" w:space="0" w:color="auto"/>
        <w:bottom w:val="none" w:sz="0" w:space="0" w:color="auto"/>
        <w:right w:val="none" w:sz="0" w:space="0" w:color="auto"/>
      </w:divBdr>
    </w:div>
    <w:div w:id="1173685095">
      <w:bodyDiv w:val="1"/>
      <w:marLeft w:val="0"/>
      <w:marRight w:val="0"/>
      <w:marTop w:val="0"/>
      <w:marBottom w:val="0"/>
      <w:divBdr>
        <w:top w:val="none" w:sz="0" w:space="0" w:color="auto"/>
        <w:left w:val="none" w:sz="0" w:space="0" w:color="auto"/>
        <w:bottom w:val="none" w:sz="0" w:space="0" w:color="auto"/>
        <w:right w:val="none" w:sz="0" w:space="0" w:color="auto"/>
      </w:divBdr>
    </w:div>
    <w:div w:id="1346518525">
      <w:bodyDiv w:val="1"/>
      <w:marLeft w:val="0"/>
      <w:marRight w:val="0"/>
      <w:marTop w:val="0"/>
      <w:marBottom w:val="0"/>
      <w:divBdr>
        <w:top w:val="none" w:sz="0" w:space="0" w:color="auto"/>
        <w:left w:val="none" w:sz="0" w:space="0" w:color="auto"/>
        <w:bottom w:val="none" w:sz="0" w:space="0" w:color="auto"/>
        <w:right w:val="none" w:sz="0" w:space="0" w:color="auto"/>
      </w:divBdr>
    </w:div>
    <w:div w:id="1396660636">
      <w:bodyDiv w:val="1"/>
      <w:marLeft w:val="0"/>
      <w:marRight w:val="0"/>
      <w:marTop w:val="0"/>
      <w:marBottom w:val="0"/>
      <w:divBdr>
        <w:top w:val="none" w:sz="0" w:space="0" w:color="auto"/>
        <w:left w:val="none" w:sz="0" w:space="0" w:color="auto"/>
        <w:bottom w:val="none" w:sz="0" w:space="0" w:color="auto"/>
        <w:right w:val="none" w:sz="0" w:space="0" w:color="auto"/>
      </w:divBdr>
    </w:div>
    <w:div w:id="1468621597">
      <w:bodyDiv w:val="1"/>
      <w:marLeft w:val="0"/>
      <w:marRight w:val="0"/>
      <w:marTop w:val="0"/>
      <w:marBottom w:val="0"/>
      <w:divBdr>
        <w:top w:val="none" w:sz="0" w:space="0" w:color="auto"/>
        <w:left w:val="none" w:sz="0" w:space="0" w:color="auto"/>
        <w:bottom w:val="none" w:sz="0" w:space="0" w:color="auto"/>
        <w:right w:val="none" w:sz="0" w:space="0" w:color="auto"/>
      </w:divBdr>
    </w:div>
    <w:div w:id="1486898519">
      <w:bodyDiv w:val="1"/>
      <w:marLeft w:val="0"/>
      <w:marRight w:val="0"/>
      <w:marTop w:val="0"/>
      <w:marBottom w:val="0"/>
      <w:divBdr>
        <w:top w:val="none" w:sz="0" w:space="0" w:color="auto"/>
        <w:left w:val="none" w:sz="0" w:space="0" w:color="auto"/>
        <w:bottom w:val="none" w:sz="0" w:space="0" w:color="auto"/>
        <w:right w:val="none" w:sz="0" w:space="0" w:color="auto"/>
      </w:divBdr>
    </w:div>
    <w:div w:id="1519583653">
      <w:bodyDiv w:val="1"/>
      <w:marLeft w:val="0"/>
      <w:marRight w:val="0"/>
      <w:marTop w:val="0"/>
      <w:marBottom w:val="0"/>
      <w:divBdr>
        <w:top w:val="none" w:sz="0" w:space="0" w:color="auto"/>
        <w:left w:val="none" w:sz="0" w:space="0" w:color="auto"/>
        <w:bottom w:val="none" w:sz="0" w:space="0" w:color="auto"/>
        <w:right w:val="none" w:sz="0" w:space="0" w:color="auto"/>
      </w:divBdr>
    </w:div>
    <w:div w:id="1690522241">
      <w:bodyDiv w:val="1"/>
      <w:marLeft w:val="0"/>
      <w:marRight w:val="0"/>
      <w:marTop w:val="0"/>
      <w:marBottom w:val="0"/>
      <w:divBdr>
        <w:top w:val="none" w:sz="0" w:space="0" w:color="auto"/>
        <w:left w:val="none" w:sz="0" w:space="0" w:color="auto"/>
        <w:bottom w:val="none" w:sz="0" w:space="0" w:color="auto"/>
        <w:right w:val="none" w:sz="0" w:space="0" w:color="auto"/>
      </w:divBdr>
    </w:div>
    <w:div w:id="1937787988">
      <w:bodyDiv w:val="1"/>
      <w:marLeft w:val="0"/>
      <w:marRight w:val="0"/>
      <w:marTop w:val="0"/>
      <w:marBottom w:val="0"/>
      <w:divBdr>
        <w:top w:val="none" w:sz="0" w:space="0" w:color="auto"/>
        <w:left w:val="none" w:sz="0" w:space="0" w:color="auto"/>
        <w:bottom w:val="none" w:sz="0" w:space="0" w:color="auto"/>
        <w:right w:val="none" w:sz="0" w:space="0" w:color="auto"/>
      </w:divBdr>
    </w:div>
    <w:div w:id="1956331518">
      <w:bodyDiv w:val="1"/>
      <w:marLeft w:val="0"/>
      <w:marRight w:val="0"/>
      <w:marTop w:val="0"/>
      <w:marBottom w:val="0"/>
      <w:divBdr>
        <w:top w:val="none" w:sz="0" w:space="0" w:color="auto"/>
        <w:left w:val="none" w:sz="0" w:space="0" w:color="auto"/>
        <w:bottom w:val="none" w:sz="0" w:space="0" w:color="auto"/>
        <w:right w:val="none" w:sz="0" w:space="0" w:color="auto"/>
      </w:divBdr>
      <w:divsChild>
        <w:div w:id="1571454533">
          <w:marLeft w:val="0"/>
          <w:marRight w:val="0"/>
          <w:marTop w:val="0"/>
          <w:marBottom w:val="0"/>
          <w:divBdr>
            <w:top w:val="none" w:sz="0" w:space="0" w:color="auto"/>
            <w:left w:val="none" w:sz="0" w:space="0" w:color="auto"/>
            <w:bottom w:val="none" w:sz="0" w:space="0" w:color="auto"/>
            <w:right w:val="none" w:sz="0" w:space="0" w:color="auto"/>
          </w:divBdr>
        </w:div>
        <w:div w:id="1401247260">
          <w:marLeft w:val="0"/>
          <w:marRight w:val="0"/>
          <w:marTop w:val="0"/>
          <w:marBottom w:val="0"/>
          <w:divBdr>
            <w:top w:val="none" w:sz="0" w:space="0" w:color="auto"/>
            <w:left w:val="none" w:sz="0" w:space="0" w:color="auto"/>
            <w:bottom w:val="none" w:sz="0" w:space="0" w:color="auto"/>
            <w:right w:val="none" w:sz="0" w:space="0" w:color="auto"/>
          </w:divBdr>
        </w:div>
        <w:div w:id="1398237824">
          <w:marLeft w:val="0"/>
          <w:marRight w:val="0"/>
          <w:marTop w:val="0"/>
          <w:marBottom w:val="0"/>
          <w:divBdr>
            <w:top w:val="none" w:sz="0" w:space="0" w:color="auto"/>
            <w:left w:val="none" w:sz="0" w:space="0" w:color="auto"/>
            <w:bottom w:val="none" w:sz="0" w:space="0" w:color="auto"/>
            <w:right w:val="none" w:sz="0" w:space="0" w:color="auto"/>
          </w:divBdr>
        </w:div>
        <w:div w:id="1722942095">
          <w:marLeft w:val="0"/>
          <w:marRight w:val="0"/>
          <w:marTop w:val="0"/>
          <w:marBottom w:val="0"/>
          <w:divBdr>
            <w:top w:val="none" w:sz="0" w:space="0" w:color="auto"/>
            <w:left w:val="none" w:sz="0" w:space="0" w:color="auto"/>
            <w:bottom w:val="none" w:sz="0" w:space="0" w:color="auto"/>
            <w:right w:val="none" w:sz="0" w:space="0" w:color="auto"/>
          </w:divBdr>
        </w:div>
        <w:div w:id="44647530">
          <w:marLeft w:val="0"/>
          <w:marRight w:val="0"/>
          <w:marTop w:val="0"/>
          <w:marBottom w:val="0"/>
          <w:divBdr>
            <w:top w:val="none" w:sz="0" w:space="0" w:color="auto"/>
            <w:left w:val="none" w:sz="0" w:space="0" w:color="auto"/>
            <w:bottom w:val="none" w:sz="0" w:space="0" w:color="auto"/>
            <w:right w:val="none" w:sz="0" w:space="0" w:color="auto"/>
          </w:divBdr>
        </w:div>
      </w:divsChild>
    </w:div>
    <w:div w:id="2009284721">
      <w:bodyDiv w:val="1"/>
      <w:marLeft w:val="0"/>
      <w:marRight w:val="0"/>
      <w:marTop w:val="0"/>
      <w:marBottom w:val="0"/>
      <w:divBdr>
        <w:top w:val="none" w:sz="0" w:space="0" w:color="auto"/>
        <w:left w:val="none" w:sz="0" w:space="0" w:color="auto"/>
        <w:bottom w:val="none" w:sz="0" w:space="0" w:color="auto"/>
        <w:right w:val="none" w:sz="0" w:space="0" w:color="auto"/>
      </w:divBdr>
    </w:div>
    <w:div w:id="2062946430">
      <w:bodyDiv w:val="1"/>
      <w:marLeft w:val="0"/>
      <w:marRight w:val="0"/>
      <w:marTop w:val="0"/>
      <w:marBottom w:val="0"/>
      <w:divBdr>
        <w:top w:val="none" w:sz="0" w:space="0" w:color="auto"/>
        <w:left w:val="none" w:sz="0" w:space="0" w:color="auto"/>
        <w:bottom w:val="none" w:sz="0" w:space="0" w:color="auto"/>
        <w:right w:val="none" w:sz="0" w:space="0" w:color="auto"/>
      </w:divBdr>
    </w:div>
    <w:div w:id="207404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www.mongodb.com/download-cent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5336</Words>
  <Characters>30420</Characters>
  <Application>Microsoft Office Word</Application>
  <DocSecurity>0</DocSecurity>
  <Lines>253</Lines>
  <Paragraphs>71</Paragraphs>
  <ScaleCrop>false</ScaleCrop>
  <Company>Oracle Corporation</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2024-03-22T18:03:00Z</dcterms:created>
  <dcterms:modified xsi:type="dcterms:W3CDTF">2024-03-22T18:07:00Z</dcterms:modified>
</cp:coreProperties>
</file>