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3C18" w:rsidRPr="00203C18" w:rsidRDefault="00203C18" w:rsidP="00203C18">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203C18">
        <w:rPr>
          <w:rFonts w:ascii="Times New Roman" w:eastAsia="Times New Roman" w:hAnsi="Times New Roman" w:cs="Times New Roman"/>
          <w:b/>
          <w:bCs/>
          <w:color w:val="3D3B49"/>
          <w:kern w:val="36"/>
          <w:sz w:val="48"/>
          <w:szCs w:val="48"/>
        </w:rPr>
        <w:t xml:space="preserve">10 Building </w:t>
      </w:r>
      <w:proofErr w:type="spellStart"/>
      <w:r w:rsidRPr="00203C18">
        <w:rPr>
          <w:rFonts w:ascii="Times New Roman" w:eastAsia="Times New Roman" w:hAnsi="Times New Roman" w:cs="Times New Roman"/>
          <w:b/>
          <w:bCs/>
          <w:color w:val="3D3B49"/>
          <w:kern w:val="36"/>
          <w:sz w:val="48"/>
          <w:szCs w:val="48"/>
        </w:rPr>
        <w:t>GraphQL</w:t>
      </w:r>
      <w:proofErr w:type="spellEnd"/>
      <w:r w:rsidRPr="00203C18">
        <w:rPr>
          <w:rFonts w:ascii="Times New Roman" w:eastAsia="Times New Roman" w:hAnsi="Times New Roman" w:cs="Times New Roman"/>
          <w:b/>
          <w:bCs/>
          <w:color w:val="3D3B49"/>
          <w:kern w:val="36"/>
          <w:sz w:val="48"/>
          <w:szCs w:val="48"/>
        </w:rPr>
        <w:t xml:space="preserve"> APIs with Python</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This chapter covers</w:t>
      </w:r>
    </w:p>
    <w:p w:rsidR="00203C18" w:rsidRPr="00203C18" w:rsidRDefault="00203C18" w:rsidP="00203C1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55"/>
          <w:sz w:val="24"/>
          <w:szCs w:val="24"/>
        </w:rPr>
      </w:pPr>
      <w:r w:rsidRPr="00203C18">
        <w:rPr>
          <w:rFonts w:ascii="Times New Roman" w:eastAsia="Times New Roman" w:hAnsi="Times New Roman" w:cs="Times New Roman"/>
          <w:color w:val="000055"/>
          <w:sz w:val="24"/>
          <w:szCs w:val="24"/>
        </w:rPr>
        <w:t xml:space="preserve">Creating </w:t>
      </w:r>
      <w:proofErr w:type="spellStart"/>
      <w:r w:rsidRPr="00203C18">
        <w:rPr>
          <w:rFonts w:ascii="Times New Roman" w:eastAsia="Times New Roman" w:hAnsi="Times New Roman" w:cs="Times New Roman"/>
          <w:color w:val="000055"/>
          <w:sz w:val="24"/>
          <w:szCs w:val="24"/>
        </w:rPr>
        <w:t>GraphQL</w:t>
      </w:r>
      <w:proofErr w:type="spellEnd"/>
      <w:r w:rsidRPr="00203C18">
        <w:rPr>
          <w:rFonts w:ascii="Times New Roman" w:eastAsia="Times New Roman" w:hAnsi="Times New Roman" w:cs="Times New Roman"/>
          <w:color w:val="000055"/>
          <w:sz w:val="24"/>
          <w:szCs w:val="24"/>
        </w:rPr>
        <w:t xml:space="preserve"> APIs using the Ariadne web server framework</w:t>
      </w:r>
    </w:p>
    <w:p w:rsidR="00203C18" w:rsidRPr="00203C18" w:rsidRDefault="00203C18" w:rsidP="00203C1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55"/>
          <w:sz w:val="24"/>
          <w:szCs w:val="24"/>
        </w:rPr>
      </w:pPr>
      <w:r w:rsidRPr="00203C18">
        <w:rPr>
          <w:rFonts w:ascii="Times New Roman" w:eastAsia="Times New Roman" w:hAnsi="Times New Roman" w:cs="Times New Roman"/>
          <w:color w:val="000055"/>
          <w:sz w:val="24"/>
          <w:szCs w:val="24"/>
        </w:rPr>
        <w:t>Validating request and response payloads</w:t>
      </w:r>
    </w:p>
    <w:p w:rsidR="00203C18" w:rsidRPr="00203C18" w:rsidRDefault="00203C18" w:rsidP="00203C1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55"/>
          <w:sz w:val="24"/>
          <w:szCs w:val="24"/>
        </w:rPr>
      </w:pPr>
      <w:r w:rsidRPr="00203C18">
        <w:rPr>
          <w:rFonts w:ascii="Times New Roman" w:eastAsia="Times New Roman" w:hAnsi="Times New Roman" w:cs="Times New Roman"/>
          <w:color w:val="000055"/>
          <w:sz w:val="24"/>
          <w:szCs w:val="24"/>
        </w:rPr>
        <w:t>Creating resolvers for queries and mutations</w:t>
      </w:r>
    </w:p>
    <w:p w:rsidR="00203C18" w:rsidRPr="00203C18" w:rsidRDefault="00203C18" w:rsidP="00203C1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55"/>
          <w:sz w:val="24"/>
          <w:szCs w:val="24"/>
        </w:rPr>
      </w:pPr>
      <w:r w:rsidRPr="00203C18">
        <w:rPr>
          <w:rFonts w:ascii="Times New Roman" w:eastAsia="Times New Roman" w:hAnsi="Times New Roman" w:cs="Times New Roman"/>
          <w:color w:val="000055"/>
          <w:sz w:val="24"/>
          <w:szCs w:val="24"/>
        </w:rPr>
        <w:t>Creating resolvers for complex object types, such as union types</w:t>
      </w:r>
    </w:p>
    <w:p w:rsidR="00203C18" w:rsidRPr="00203C18" w:rsidRDefault="00203C18" w:rsidP="00203C1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55"/>
          <w:sz w:val="24"/>
          <w:szCs w:val="24"/>
        </w:rPr>
      </w:pPr>
      <w:r w:rsidRPr="00203C18">
        <w:rPr>
          <w:rFonts w:ascii="Times New Roman" w:eastAsia="Times New Roman" w:hAnsi="Times New Roman" w:cs="Times New Roman"/>
          <w:color w:val="000055"/>
          <w:sz w:val="24"/>
          <w:szCs w:val="24"/>
        </w:rPr>
        <w:t>Creating resolvers for custom scalar types and object properties</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 xml:space="preserve">In chapter 8, we designed a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API for the products service, and we produced a specification detailing the requirements for the products API. In this chapter, we implement the API according to the specification. To build the API, we’ll use the Ariadne framework, which is one of the most popular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libraries in the Python ecosystem. Ariadne allows us to leverage the benefits of documentation-driven development by automatically loading data validation models from the specification. We’ll learn to create resolvers, which are Python functions that implement the logic of a query or mutation. We’ll also learn to handle queries that return multiple types. After reading this chapter, you’ll have all the tools you need to start developing your own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APIs!</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The code for this chapter is available in the GitHub repository provided with this book, under the folder ch10. Unless otherwise specified, all the file references within this chapter are relative to the ch10 folder. For example, server.py refers to the ch10/server.py file, and web/schema.py refers to the ch10/web/schema.py file. Also, to ensure all the commands used in this chapter work as expected, use the </w:t>
      </w:r>
      <w:r w:rsidRPr="00203C18">
        <w:rPr>
          <w:rFonts w:ascii="Consolas" w:eastAsia="Times New Roman" w:hAnsi="Consolas" w:cs="Courier New"/>
          <w:color w:val="3D3B49"/>
          <w:sz w:val="20"/>
          <w:szCs w:val="20"/>
        </w:rPr>
        <w:t>cd</w:t>
      </w:r>
      <w:r w:rsidRPr="00203C18">
        <w:rPr>
          <w:rFonts w:ascii="Times New Roman" w:eastAsia="Times New Roman" w:hAnsi="Times New Roman" w:cs="Times New Roman"/>
          <w:color w:val="3D3B49"/>
          <w:sz w:val="24"/>
          <w:szCs w:val="24"/>
        </w:rPr>
        <w:t> command to move the ch10 folder in your terminal.</w:t>
      </w:r>
    </w:p>
    <w:p w:rsidR="00203C18" w:rsidRPr="00203C18" w:rsidRDefault="00203C18" w:rsidP="00203C18">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203C18">
        <w:rPr>
          <w:rFonts w:ascii="Times New Roman" w:eastAsia="Times New Roman" w:hAnsi="Times New Roman" w:cs="Times New Roman"/>
          <w:b/>
          <w:bCs/>
          <w:color w:val="3D3B49"/>
          <w:sz w:val="36"/>
          <w:szCs w:val="36"/>
        </w:rPr>
        <w:t>10.1 Analyzing the API requirements</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In this section, we analyze the requirements of the API specification. Before jumping into implementing an API, it’s worth spending some time analyzing the API specification and what it requires. Let’s do this analysis for the products API!</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The products API specification is available under ch10/web/</w:t>
      </w:r>
      <w:proofErr w:type="spellStart"/>
      <w:r w:rsidRPr="00203C18">
        <w:rPr>
          <w:rFonts w:ascii="Times New Roman" w:eastAsia="Times New Roman" w:hAnsi="Times New Roman" w:cs="Times New Roman"/>
          <w:color w:val="3D3B49"/>
          <w:sz w:val="24"/>
          <w:szCs w:val="24"/>
        </w:rPr>
        <w:t>products.graphql</w:t>
      </w:r>
      <w:proofErr w:type="spellEnd"/>
      <w:r w:rsidRPr="00203C18">
        <w:rPr>
          <w:rFonts w:ascii="Times New Roman" w:eastAsia="Times New Roman" w:hAnsi="Times New Roman" w:cs="Times New Roman"/>
          <w:color w:val="3D3B49"/>
          <w:sz w:val="24"/>
          <w:szCs w:val="24"/>
        </w:rPr>
        <w:t xml:space="preserve"> in the GitHub repository for this book. The specification defines a collection of object types that represent the data we can retrieve from the API and a set of queries and mutations that expose the capabilities of the products service. We must create validation models that faithfully represent the schemas defined in the specification, as well as functions that correctly implement the functionality of the queries and mutations. We’ll work with a framework that can handle schema validation automatically from the specification, so we don’t need to worry about implementing validation models.</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Our implementation will focus mainly on the queries and mutations. Most of the queries and mutations defined in the schema return either an array or a single instance of the </w:t>
      </w:r>
      <w:r w:rsidRPr="00203C18">
        <w:rPr>
          <w:rFonts w:ascii="Consolas" w:eastAsia="Times New Roman" w:hAnsi="Consolas" w:cs="Courier New"/>
          <w:color w:val="3D3B49"/>
          <w:sz w:val="20"/>
          <w:szCs w:val="20"/>
        </w:rPr>
        <w:t>Ingredient</w:t>
      </w:r>
      <w:r w:rsidRPr="00203C18">
        <w:rPr>
          <w:rFonts w:ascii="Times New Roman" w:eastAsia="Times New Roman" w:hAnsi="Times New Roman" w:cs="Times New Roman"/>
          <w:color w:val="3D3B49"/>
          <w:sz w:val="24"/>
          <w:szCs w:val="24"/>
        </w:rPr>
        <w:t> and </w:t>
      </w:r>
      <w:r w:rsidRPr="00203C18">
        <w:rPr>
          <w:rFonts w:ascii="Consolas" w:eastAsia="Times New Roman" w:hAnsi="Consolas" w:cs="Courier New"/>
          <w:color w:val="3D3B49"/>
          <w:sz w:val="20"/>
          <w:szCs w:val="20"/>
        </w:rPr>
        <w:t>Product</w:t>
      </w:r>
      <w:r w:rsidRPr="00203C18">
        <w:rPr>
          <w:rFonts w:ascii="Times New Roman" w:eastAsia="Times New Roman" w:hAnsi="Times New Roman" w:cs="Times New Roman"/>
          <w:color w:val="3D3B49"/>
          <w:sz w:val="24"/>
          <w:szCs w:val="24"/>
        </w:rPr>
        <w:t> types. </w:t>
      </w:r>
      <w:r w:rsidRPr="00203C18">
        <w:rPr>
          <w:rFonts w:ascii="Consolas" w:eastAsia="Times New Roman" w:hAnsi="Consolas" w:cs="Courier New"/>
          <w:color w:val="3D3B49"/>
          <w:sz w:val="20"/>
          <w:szCs w:val="20"/>
        </w:rPr>
        <w:t>Ingredient</w:t>
      </w:r>
      <w:r w:rsidRPr="00203C18">
        <w:rPr>
          <w:rFonts w:ascii="Times New Roman" w:eastAsia="Times New Roman" w:hAnsi="Times New Roman" w:cs="Times New Roman"/>
          <w:color w:val="3D3B49"/>
          <w:sz w:val="24"/>
          <w:szCs w:val="24"/>
        </w:rPr>
        <w:t> is simpler since it’s an object type, so we’ll look at queries and mutations that use this type first. </w:t>
      </w:r>
      <w:r w:rsidRPr="00203C18">
        <w:rPr>
          <w:rFonts w:ascii="Consolas" w:eastAsia="Times New Roman" w:hAnsi="Consolas" w:cs="Courier New"/>
          <w:color w:val="3D3B49"/>
          <w:sz w:val="20"/>
          <w:szCs w:val="20"/>
        </w:rPr>
        <w:t>Product</w:t>
      </w:r>
      <w:r w:rsidRPr="00203C18">
        <w:rPr>
          <w:rFonts w:ascii="Times New Roman" w:eastAsia="Times New Roman" w:hAnsi="Times New Roman" w:cs="Times New Roman"/>
          <w:color w:val="3D3B49"/>
          <w:sz w:val="24"/>
          <w:szCs w:val="24"/>
        </w:rPr>
        <w:t xml:space="preserve"> is the union of </w:t>
      </w:r>
      <w:r w:rsidRPr="00203C18">
        <w:rPr>
          <w:rFonts w:ascii="Times New Roman" w:eastAsia="Times New Roman" w:hAnsi="Times New Roman" w:cs="Times New Roman"/>
          <w:color w:val="3D3B49"/>
          <w:sz w:val="24"/>
          <w:szCs w:val="24"/>
        </w:rPr>
        <w:lastRenderedPageBreak/>
        <w:t>the </w:t>
      </w:r>
      <w:r w:rsidRPr="00203C18">
        <w:rPr>
          <w:rFonts w:ascii="Consolas" w:eastAsia="Times New Roman" w:hAnsi="Consolas" w:cs="Courier New"/>
          <w:color w:val="3D3B49"/>
          <w:sz w:val="20"/>
          <w:szCs w:val="20"/>
        </w:rPr>
        <w:t>Beverage</w:t>
      </w:r>
      <w:r w:rsidRPr="00203C18">
        <w:rPr>
          <w:rFonts w:ascii="Times New Roman" w:eastAsia="Times New Roman" w:hAnsi="Times New Roman" w:cs="Times New Roman"/>
          <w:color w:val="3D3B49"/>
          <w:sz w:val="24"/>
          <w:szCs w:val="24"/>
        </w:rPr>
        <w:t> and </w:t>
      </w:r>
      <w:r w:rsidRPr="00203C18">
        <w:rPr>
          <w:rFonts w:ascii="Consolas" w:eastAsia="Times New Roman" w:hAnsi="Consolas" w:cs="Courier New"/>
          <w:color w:val="3D3B49"/>
          <w:sz w:val="20"/>
          <w:szCs w:val="20"/>
        </w:rPr>
        <w:t>Cake</w:t>
      </w:r>
      <w:r w:rsidRPr="00203C18">
        <w:rPr>
          <w:rFonts w:ascii="Times New Roman" w:eastAsia="Times New Roman" w:hAnsi="Times New Roman" w:cs="Times New Roman"/>
          <w:color w:val="3D3B49"/>
          <w:sz w:val="24"/>
          <w:szCs w:val="24"/>
        </w:rPr>
        <w:t> types, both of which implement the </w:t>
      </w:r>
      <w:proofErr w:type="spellStart"/>
      <w:r w:rsidRPr="00203C18">
        <w:rPr>
          <w:rFonts w:ascii="Consolas" w:eastAsia="Times New Roman" w:hAnsi="Consolas" w:cs="Courier New"/>
          <w:color w:val="3D3B49"/>
          <w:sz w:val="20"/>
          <w:szCs w:val="20"/>
        </w:rPr>
        <w:t>ProductInterface</w:t>
      </w:r>
      <w:proofErr w:type="spellEnd"/>
      <w:r w:rsidRPr="00203C18">
        <w:rPr>
          <w:rFonts w:ascii="Times New Roman" w:eastAsia="Times New Roman" w:hAnsi="Times New Roman" w:cs="Times New Roman"/>
          <w:color w:val="3D3B49"/>
          <w:sz w:val="24"/>
          <w:szCs w:val="24"/>
        </w:rPr>
        <w:t> type. As we’ll see</w:t>
      </w:r>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implementing queries and mutations that return union types is slightly more complex. A query that returns a list of </w:t>
      </w:r>
      <w:r w:rsidRPr="00203C18">
        <w:rPr>
          <w:rFonts w:ascii="Consolas" w:eastAsia="Times New Roman" w:hAnsi="Consolas" w:cs="Courier New"/>
          <w:color w:val="3D3B49"/>
          <w:sz w:val="20"/>
          <w:szCs w:val="20"/>
        </w:rPr>
        <w:t>Product</w:t>
      </w:r>
      <w:r w:rsidRPr="00203C18">
        <w:rPr>
          <w:rFonts w:ascii="Times New Roman" w:eastAsia="Times New Roman" w:hAnsi="Times New Roman" w:cs="Times New Roman"/>
          <w:color w:val="3D3B49"/>
          <w:sz w:val="24"/>
          <w:szCs w:val="24"/>
        </w:rPr>
        <w:t> objects contains instances of both the </w:t>
      </w:r>
      <w:r w:rsidRPr="00203C18">
        <w:rPr>
          <w:rFonts w:ascii="Consolas" w:eastAsia="Times New Roman" w:hAnsi="Consolas" w:cs="Courier New"/>
          <w:color w:val="3D3B49"/>
          <w:sz w:val="20"/>
          <w:szCs w:val="20"/>
        </w:rPr>
        <w:t>Beverage</w:t>
      </w:r>
      <w:r w:rsidRPr="00203C18">
        <w:rPr>
          <w:rFonts w:ascii="Times New Roman" w:eastAsia="Times New Roman" w:hAnsi="Times New Roman" w:cs="Times New Roman"/>
          <w:color w:val="3D3B49"/>
          <w:sz w:val="24"/>
          <w:szCs w:val="24"/>
        </w:rPr>
        <w:t> and </w:t>
      </w:r>
      <w:r w:rsidRPr="00203C18">
        <w:rPr>
          <w:rFonts w:ascii="Consolas" w:eastAsia="Times New Roman" w:hAnsi="Consolas" w:cs="Courier New"/>
          <w:color w:val="3D3B49"/>
          <w:sz w:val="20"/>
          <w:szCs w:val="20"/>
        </w:rPr>
        <w:t>Cake</w:t>
      </w:r>
      <w:r w:rsidRPr="00203C18">
        <w:rPr>
          <w:rFonts w:ascii="Times New Roman" w:eastAsia="Times New Roman" w:hAnsi="Times New Roman" w:cs="Times New Roman"/>
          <w:color w:val="3D3B49"/>
          <w:sz w:val="24"/>
          <w:szCs w:val="24"/>
        </w:rPr>
        <w:t> types, so we need to implement additional functionality that makes it possible for the server to determine which type each element in the list belongs to.</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With that said, let’s analyze the tech stack that we’ll use for this chapter, and then move straight into the implementation!</w:t>
      </w:r>
    </w:p>
    <w:p w:rsidR="00203C18" w:rsidRPr="00203C18" w:rsidRDefault="00203C18" w:rsidP="00203C18">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203C18">
        <w:rPr>
          <w:rFonts w:ascii="Times New Roman" w:eastAsia="Times New Roman" w:hAnsi="Times New Roman" w:cs="Times New Roman"/>
          <w:b/>
          <w:bCs/>
          <w:color w:val="3D3B49"/>
          <w:sz w:val="36"/>
          <w:szCs w:val="36"/>
        </w:rPr>
        <w:t>10.2 Introducing the tech stack</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 xml:space="preserve">In this section, we discuss the tech stack that we’ll use to implement the products API. We discuss which libraries are available for implementing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APIs in Python, and we choose one of them. We also discuss the server framework that we’ll use to run the application.</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 xml:space="preserve">Since we’re going to implement a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API, the first thing we want to look for is a good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server library. </w:t>
      </w:r>
      <w:proofErr w:type="spellStart"/>
      <w:r w:rsidRPr="00203C18">
        <w:rPr>
          <w:rFonts w:ascii="Times New Roman" w:eastAsia="Times New Roman" w:hAnsi="Times New Roman" w:cs="Times New Roman"/>
          <w:color w:val="3D3B49"/>
          <w:sz w:val="24"/>
          <w:szCs w:val="24"/>
        </w:rPr>
        <w:t>GraphQL’s</w:t>
      </w:r>
      <w:proofErr w:type="spellEnd"/>
      <w:r w:rsidRPr="00203C18">
        <w:rPr>
          <w:rFonts w:ascii="Times New Roman" w:eastAsia="Times New Roman" w:hAnsi="Times New Roman" w:cs="Times New Roman"/>
          <w:color w:val="3D3B49"/>
          <w:sz w:val="24"/>
          <w:szCs w:val="24"/>
        </w:rPr>
        <w:t xml:space="preserve"> website (</w:t>
      </w:r>
      <w:hyperlink r:id="rId5" w:tgtFrame="_blank" w:history="1">
        <w:r w:rsidRPr="00203C18">
          <w:rPr>
            <w:rFonts w:ascii="Times New Roman" w:eastAsia="Times New Roman" w:hAnsi="Times New Roman" w:cs="Times New Roman"/>
            <w:color w:val="0000FF"/>
            <w:sz w:val="24"/>
            <w:szCs w:val="24"/>
            <w:u w:val="single"/>
          </w:rPr>
          <w:t>https://graphql.org/code/</w:t>
        </w:r>
      </w:hyperlink>
      <w:r w:rsidRPr="00203C18">
        <w:rPr>
          <w:rFonts w:ascii="Times New Roman" w:eastAsia="Times New Roman" w:hAnsi="Times New Roman" w:cs="Times New Roman"/>
          <w:color w:val="3D3B49"/>
          <w:sz w:val="24"/>
          <w:szCs w:val="24"/>
        </w:rPr>
        <w:t xml:space="preserve">) is an excellent resource for finding tools and frameworks for the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ecosystem. As the ecosystem is constantly evolving, I recommend you check out that website every once in a while for any new additions. The website lists four Python libraries that support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w:t>
      </w:r>
    </w:p>
    <w:p w:rsidR="00203C18" w:rsidRPr="00203C18" w:rsidRDefault="00203C18" w:rsidP="00203C18">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i/>
          <w:iCs/>
          <w:color w:val="3D3B49"/>
          <w:sz w:val="24"/>
          <w:szCs w:val="24"/>
        </w:rPr>
        <w:t>Graphene</w:t>
      </w:r>
      <w:r w:rsidRPr="00203C18">
        <w:rPr>
          <w:rFonts w:ascii="Times New Roman" w:eastAsia="Times New Roman" w:hAnsi="Times New Roman" w:cs="Times New Roman"/>
          <w:color w:val="3D3B49"/>
          <w:sz w:val="24"/>
          <w:szCs w:val="24"/>
        </w:rPr>
        <w:t> (</w:t>
      </w:r>
      <w:hyperlink r:id="rId6" w:tgtFrame="_blank" w:history="1">
        <w:r w:rsidRPr="00203C18">
          <w:rPr>
            <w:rFonts w:ascii="Times New Roman" w:eastAsia="Times New Roman" w:hAnsi="Times New Roman" w:cs="Times New Roman"/>
            <w:color w:val="0000FF"/>
            <w:sz w:val="24"/>
            <w:szCs w:val="24"/>
            <w:u w:val="single"/>
          </w:rPr>
          <w:t>https://github.com/graphql-python/graphene</w:t>
        </w:r>
      </w:hyperlink>
      <w:r w:rsidRPr="00203C18">
        <w:rPr>
          <w:rFonts w:ascii="Times New Roman" w:eastAsia="Times New Roman" w:hAnsi="Times New Roman" w:cs="Times New Roman"/>
          <w:color w:val="3D3B49"/>
          <w:sz w:val="24"/>
          <w:szCs w:val="24"/>
        </w:rPr>
        <w:t xml:space="preserve">) is one of the first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libraries built for Python. It’s battle tested and one of the most widely used libraries.</w:t>
      </w:r>
    </w:p>
    <w:p w:rsidR="00203C18" w:rsidRPr="00203C18" w:rsidRDefault="00203C18" w:rsidP="00203C18">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i/>
          <w:iCs/>
          <w:color w:val="3D3B49"/>
          <w:sz w:val="24"/>
          <w:szCs w:val="24"/>
        </w:rPr>
        <w:t>Ariadne</w:t>
      </w:r>
      <w:r w:rsidRPr="00203C18">
        <w:rPr>
          <w:rFonts w:ascii="Times New Roman" w:eastAsia="Times New Roman" w:hAnsi="Times New Roman" w:cs="Times New Roman"/>
          <w:color w:val="3D3B49"/>
          <w:sz w:val="24"/>
          <w:szCs w:val="24"/>
        </w:rPr>
        <w:t> (</w:t>
      </w:r>
      <w:hyperlink r:id="rId7" w:tgtFrame="_blank" w:history="1">
        <w:r w:rsidRPr="00203C18">
          <w:rPr>
            <w:rFonts w:ascii="Times New Roman" w:eastAsia="Times New Roman" w:hAnsi="Times New Roman" w:cs="Times New Roman"/>
            <w:color w:val="0000FF"/>
            <w:sz w:val="24"/>
            <w:szCs w:val="24"/>
            <w:u w:val="single"/>
          </w:rPr>
          <w:t>https://github.com/mirumee/ariadne</w:t>
        </w:r>
      </w:hyperlink>
      <w:r w:rsidRPr="00203C18">
        <w:rPr>
          <w:rFonts w:ascii="Times New Roman" w:eastAsia="Times New Roman" w:hAnsi="Times New Roman" w:cs="Times New Roman"/>
          <w:color w:val="3D3B49"/>
          <w:sz w:val="24"/>
          <w:szCs w:val="24"/>
        </w:rPr>
        <w:t>) is a library built for schema-first (or documentation-driven) development. It’s a highly popular framework, and it handles schema validation and serialization automatically.</w:t>
      </w:r>
    </w:p>
    <w:p w:rsidR="00203C18" w:rsidRPr="00203C18" w:rsidRDefault="00203C18" w:rsidP="00203C18">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i/>
          <w:iCs/>
          <w:color w:val="3D3B49"/>
          <w:sz w:val="24"/>
          <w:szCs w:val="24"/>
        </w:rPr>
        <w:t>Strawberry</w:t>
      </w:r>
      <w:r w:rsidRPr="00203C18">
        <w:rPr>
          <w:rFonts w:ascii="Times New Roman" w:eastAsia="Times New Roman" w:hAnsi="Times New Roman" w:cs="Times New Roman"/>
          <w:color w:val="3D3B49"/>
          <w:sz w:val="24"/>
          <w:szCs w:val="24"/>
        </w:rPr>
        <w:t> (</w:t>
      </w:r>
      <w:hyperlink r:id="rId8" w:tgtFrame="_blank" w:history="1">
        <w:r w:rsidRPr="00203C18">
          <w:rPr>
            <w:rFonts w:ascii="Times New Roman" w:eastAsia="Times New Roman" w:hAnsi="Times New Roman" w:cs="Times New Roman"/>
            <w:color w:val="0000FF"/>
            <w:sz w:val="24"/>
            <w:szCs w:val="24"/>
            <w:u w:val="single"/>
          </w:rPr>
          <w:t>https://github.com/strawberry-graphql/strawberry</w:t>
        </w:r>
      </w:hyperlink>
      <w:r w:rsidRPr="00203C18">
        <w:rPr>
          <w:rFonts w:ascii="Times New Roman" w:eastAsia="Times New Roman" w:hAnsi="Times New Roman" w:cs="Times New Roman"/>
          <w:color w:val="3D3B49"/>
          <w:sz w:val="24"/>
          <w:szCs w:val="24"/>
        </w:rPr>
        <w:t xml:space="preserve">) is a more recent library that makes it easy to implement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schema models by offering a clean interface inspired by Python data classes.</w:t>
      </w:r>
    </w:p>
    <w:p w:rsidR="00203C18" w:rsidRPr="00203C18" w:rsidRDefault="00203C18" w:rsidP="00203C18">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proofErr w:type="spellStart"/>
      <w:r w:rsidRPr="00203C18">
        <w:rPr>
          <w:rFonts w:ascii="Times New Roman" w:eastAsia="Times New Roman" w:hAnsi="Times New Roman" w:cs="Times New Roman"/>
          <w:i/>
          <w:iCs/>
          <w:color w:val="3D3B49"/>
          <w:sz w:val="24"/>
          <w:szCs w:val="24"/>
        </w:rPr>
        <w:t>Tartiflette</w:t>
      </w:r>
      <w:proofErr w:type="spellEnd"/>
      <w:r w:rsidRPr="00203C18">
        <w:rPr>
          <w:rFonts w:ascii="Times New Roman" w:eastAsia="Times New Roman" w:hAnsi="Times New Roman" w:cs="Times New Roman"/>
          <w:color w:val="3D3B49"/>
          <w:sz w:val="24"/>
          <w:szCs w:val="24"/>
        </w:rPr>
        <w:t> (</w:t>
      </w:r>
      <w:hyperlink r:id="rId9" w:tgtFrame="_blank" w:history="1">
        <w:r w:rsidRPr="00203C18">
          <w:rPr>
            <w:rFonts w:ascii="Times New Roman" w:eastAsia="Times New Roman" w:hAnsi="Times New Roman" w:cs="Times New Roman"/>
            <w:color w:val="0000FF"/>
            <w:sz w:val="24"/>
            <w:szCs w:val="24"/>
            <w:u w:val="single"/>
          </w:rPr>
          <w:t>https://github.com/tartiflette/tartiflette</w:t>
        </w:r>
      </w:hyperlink>
      <w:r w:rsidRPr="00203C18">
        <w:rPr>
          <w:rFonts w:ascii="Times New Roman" w:eastAsia="Times New Roman" w:hAnsi="Times New Roman" w:cs="Times New Roman"/>
          <w:color w:val="3D3B49"/>
          <w:sz w:val="24"/>
          <w:szCs w:val="24"/>
        </w:rPr>
        <w:t xml:space="preserve">) is another recent addition to the Python ecosystem that allows you to implement a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server using a schema-first approach, and it’s built on top of </w:t>
      </w:r>
      <w:proofErr w:type="spellStart"/>
      <w:r w:rsidRPr="00203C18">
        <w:rPr>
          <w:rFonts w:ascii="Times New Roman" w:eastAsia="Times New Roman" w:hAnsi="Times New Roman" w:cs="Times New Roman"/>
          <w:color w:val="3D3B49"/>
          <w:sz w:val="24"/>
          <w:szCs w:val="24"/>
        </w:rPr>
        <w:t>asyncio</w:t>
      </w:r>
      <w:proofErr w:type="spellEnd"/>
      <w:r w:rsidRPr="00203C18">
        <w:rPr>
          <w:rFonts w:ascii="Times New Roman" w:eastAsia="Times New Roman" w:hAnsi="Times New Roman" w:cs="Times New Roman"/>
          <w:color w:val="3D3B49"/>
          <w:sz w:val="24"/>
          <w:szCs w:val="24"/>
        </w:rPr>
        <w:t>, which is Python’s core library for asynchronous programming.</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For this chapter, we’ll use Ariadne, since it supports a schema-first or documentation-driven development approach, and it’s a mature project. The API specification is already available, so we don’t want to spend time implementing each schema model in Python. Instead, we want to use a library that can handle schema validation and serialization directly from the API specification, and Ariadne can do that.</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 xml:space="preserve">We’ll run the Ariadne server with the help of </w:t>
      </w:r>
      <w:proofErr w:type="spellStart"/>
      <w:r w:rsidRPr="00203C18">
        <w:rPr>
          <w:rFonts w:ascii="Times New Roman" w:eastAsia="Times New Roman" w:hAnsi="Times New Roman" w:cs="Times New Roman"/>
          <w:color w:val="3D3B49"/>
          <w:sz w:val="24"/>
          <w:szCs w:val="24"/>
        </w:rPr>
        <w:t>Uvicorn</w:t>
      </w:r>
      <w:proofErr w:type="spellEnd"/>
      <w:r w:rsidRPr="00203C18">
        <w:rPr>
          <w:rFonts w:ascii="Times New Roman" w:eastAsia="Times New Roman" w:hAnsi="Times New Roman" w:cs="Times New Roman"/>
          <w:color w:val="3D3B49"/>
          <w:sz w:val="24"/>
          <w:szCs w:val="24"/>
        </w:rPr>
        <w:t xml:space="preserve">, which we encountered in chapters 2 and 6 when we worked with </w:t>
      </w:r>
      <w:proofErr w:type="spellStart"/>
      <w:r w:rsidRPr="00203C18">
        <w:rPr>
          <w:rFonts w:ascii="Times New Roman" w:eastAsia="Times New Roman" w:hAnsi="Times New Roman" w:cs="Times New Roman"/>
          <w:color w:val="3D3B49"/>
          <w:sz w:val="24"/>
          <w:szCs w:val="24"/>
        </w:rPr>
        <w:t>FastAPI</w:t>
      </w:r>
      <w:proofErr w:type="spellEnd"/>
      <w:r w:rsidRPr="00203C18">
        <w:rPr>
          <w:rFonts w:ascii="Times New Roman" w:eastAsia="Times New Roman" w:hAnsi="Times New Roman" w:cs="Times New Roman"/>
          <w:color w:val="3D3B49"/>
          <w:sz w:val="24"/>
          <w:szCs w:val="24"/>
        </w:rPr>
        <w:t xml:space="preserve">. To install the dependencies for this chapter, you can use the </w:t>
      </w:r>
      <w:proofErr w:type="spellStart"/>
      <w:r w:rsidRPr="00203C18">
        <w:rPr>
          <w:rFonts w:ascii="Times New Roman" w:eastAsia="Times New Roman" w:hAnsi="Times New Roman" w:cs="Times New Roman"/>
          <w:color w:val="3D3B49"/>
          <w:sz w:val="24"/>
          <w:szCs w:val="24"/>
        </w:rPr>
        <w:t>Pipfile</w:t>
      </w:r>
      <w:proofErr w:type="spellEnd"/>
      <w:r w:rsidRPr="00203C18">
        <w:rPr>
          <w:rFonts w:ascii="Times New Roman" w:eastAsia="Times New Roman" w:hAnsi="Times New Roman" w:cs="Times New Roman"/>
          <w:color w:val="3D3B49"/>
          <w:sz w:val="24"/>
          <w:szCs w:val="24"/>
        </w:rPr>
        <w:t xml:space="preserve"> and </w:t>
      </w:r>
      <w:proofErr w:type="spellStart"/>
      <w:r w:rsidRPr="00203C18">
        <w:rPr>
          <w:rFonts w:ascii="Times New Roman" w:eastAsia="Times New Roman" w:hAnsi="Times New Roman" w:cs="Times New Roman"/>
          <w:color w:val="3D3B49"/>
          <w:sz w:val="24"/>
          <w:szCs w:val="24"/>
        </w:rPr>
        <w:t>Pipfile.lock</w:t>
      </w:r>
      <w:proofErr w:type="spellEnd"/>
      <w:r w:rsidRPr="00203C18">
        <w:rPr>
          <w:rFonts w:ascii="Times New Roman" w:eastAsia="Times New Roman" w:hAnsi="Times New Roman" w:cs="Times New Roman"/>
          <w:color w:val="3D3B49"/>
          <w:sz w:val="24"/>
          <w:szCs w:val="24"/>
        </w:rPr>
        <w:t xml:space="preserve"> files available under the ch10 folder in the repository provided with this book. Copy the </w:t>
      </w:r>
      <w:proofErr w:type="spellStart"/>
      <w:r w:rsidRPr="00203C18">
        <w:rPr>
          <w:rFonts w:ascii="Times New Roman" w:eastAsia="Times New Roman" w:hAnsi="Times New Roman" w:cs="Times New Roman"/>
          <w:color w:val="3D3B49"/>
          <w:sz w:val="24"/>
          <w:szCs w:val="24"/>
        </w:rPr>
        <w:t>Pipfile</w:t>
      </w:r>
      <w:proofErr w:type="spellEnd"/>
      <w:r w:rsidRPr="00203C18">
        <w:rPr>
          <w:rFonts w:ascii="Times New Roman" w:eastAsia="Times New Roman" w:hAnsi="Times New Roman" w:cs="Times New Roman"/>
          <w:color w:val="3D3B49"/>
          <w:sz w:val="24"/>
          <w:szCs w:val="24"/>
        </w:rPr>
        <w:t xml:space="preserve"> and </w:t>
      </w:r>
      <w:proofErr w:type="spellStart"/>
      <w:r w:rsidRPr="00203C18">
        <w:rPr>
          <w:rFonts w:ascii="Times New Roman" w:eastAsia="Times New Roman" w:hAnsi="Times New Roman" w:cs="Times New Roman"/>
          <w:color w:val="3D3B49"/>
          <w:sz w:val="24"/>
          <w:szCs w:val="24"/>
        </w:rPr>
        <w:t>Pipfile.lock</w:t>
      </w:r>
      <w:proofErr w:type="spellEnd"/>
      <w:r w:rsidRPr="00203C18">
        <w:rPr>
          <w:rFonts w:ascii="Times New Roman" w:eastAsia="Times New Roman" w:hAnsi="Times New Roman" w:cs="Times New Roman"/>
          <w:color w:val="3D3B49"/>
          <w:sz w:val="24"/>
          <w:szCs w:val="24"/>
        </w:rPr>
        <w:t xml:space="preserve"> files into your ch10 folder, </w:t>
      </w:r>
      <w:r w:rsidRPr="00203C18">
        <w:rPr>
          <w:rFonts w:ascii="Consolas" w:eastAsia="Times New Roman" w:hAnsi="Consolas" w:cs="Courier New"/>
          <w:color w:val="3D3B49"/>
          <w:sz w:val="20"/>
          <w:szCs w:val="20"/>
        </w:rPr>
        <w:t>cd</w:t>
      </w:r>
      <w:r w:rsidRPr="00203C18">
        <w:rPr>
          <w:rFonts w:ascii="Times New Roman" w:eastAsia="Times New Roman" w:hAnsi="Times New Roman" w:cs="Times New Roman"/>
          <w:color w:val="3D3B49"/>
          <w:sz w:val="24"/>
          <w:szCs w:val="24"/>
        </w:rPr>
        <w:t> into it, and run the following command:</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roofErr w:type="spellStart"/>
      <w:r w:rsidRPr="00203C18">
        <w:rPr>
          <w:rFonts w:ascii="Courier New" w:eastAsia="Times New Roman" w:hAnsi="Courier New" w:cs="Courier New"/>
          <w:color w:val="3D3B49"/>
          <w:sz w:val="20"/>
          <w:szCs w:val="20"/>
        </w:rPr>
        <w:lastRenderedPageBreak/>
        <w:t>pipenv</w:t>
      </w:r>
      <w:proofErr w:type="spellEnd"/>
      <w:r w:rsidRPr="00203C18">
        <w:rPr>
          <w:rFonts w:ascii="Courier New" w:eastAsia="Times New Roman" w:hAnsi="Courier New" w:cs="Courier New"/>
          <w:color w:val="3D3B49"/>
          <w:sz w:val="20"/>
          <w:szCs w:val="20"/>
        </w:rPr>
        <w:t xml:space="preserve"> install</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 xml:space="preserve">If you prefer to install the latest versions of Ariadne and </w:t>
      </w:r>
      <w:proofErr w:type="spellStart"/>
      <w:r w:rsidRPr="00203C18">
        <w:rPr>
          <w:rFonts w:ascii="Times New Roman" w:eastAsia="Times New Roman" w:hAnsi="Times New Roman" w:cs="Times New Roman"/>
          <w:color w:val="3D3B49"/>
          <w:sz w:val="24"/>
          <w:szCs w:val="24"/>
        </w:rPr>
        <w:t>Uvicorn</w:t>
      </w:r>
      <w:proofErr w:type="spellEnd"/>
      <w:r w:rsidRPr="00203C18">
        <w:rPr>
          <w:rFonts w:ascii="Times New Roman" w:eastAsia="Times New Roman" w:hAnsi="Times New Roman" w:cs="Times New Roman"/>
          <w:color w:val="3D3B49"/>
          <w:sz w:val="24"/>
          <w:szCs w:val="24"/>
        </w:rPr>
        <w:t>, simply run</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roofErr w:type="spellStart"/>
      <w:r w:rsidRPr="00203C18">
        <w:rPr>
          <w:rFonts w:ascii="Courier New" w:eastAsia="Times New Roman" w:hAnsi="Courier New" w:cs="Courier New"/>
          <w:color w:val="3D3B49"/>
          <w:sz w:val="20"/>
          <w:szCs w:val="20"/>
        </w:rPr>
        <w:t>pipenv</w:t>
      </w:r>
      <w:proofErr w:type="spellEnd"/>
      <w:r w:rsidRPr="00203C18">
        <w:rPr>
          <w:rFonts w:ascii="Courier New" w:eastAsia="Times New Roman" w:hAnsi="Courier New" w:cs="Courier New"/>
          <w:color w:val="3D3B49"/>
          <w:sz w:val="20"/>
          <w:szCs w:val="20"/>
        </w:rPr>
        <w:t xml:space="preserve"> install </w:t>
      </w:r>
      <w:proofErr w:type="spellStart"/>
      <w:r w:rsidRPr="00203C18">
        <w:rPr>
          <w:rFonts w:ascii="Courier New" w:eastAsia="Times New Roman" w:hAnsi="Courier New" w:cs="Courier New"/>
          <w:color w:val="3D3B49"/>
          <w:sz w:val="20"/>
          <w:szCs w:val="20"/>
        </w:rPr>
        <w:t>ariadne</w:t>
      </w:r>
      <w:proofErr w:type="spellEnd"/>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uvicorn</w:t>
      </w:r>
      <w:proofErr w:type="spellEnd"/>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Now that we have the dependencies installed, let’s activate the environment: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roofErr w:type="spellStart"/>
      <w:r w:rsidRPr="00203C18">
        <w:rPr>
          <w:rFonts w:ascii="Courier New" w:eastAsia="Times New Roman" w:hAnsi="Courier New" w:cs="Courier New"/>
          <w:color w:val="3D3B49"/>
          <w:sz w:val="20"/>
          <w:szCs w:val="20"/>
        </w:rPr>
        <w:t>pipenv</w:t>
      </w:r>
      <w:proofErr w:type="spellEnd"/>
      <w:r w:rsidRPr="00203C18">
        <w:rPr>
          <w:rFonts w:ascii="Courier New" w:eastAsia="Times New Roman" w:hAnsi="Courier New" w:cs="Courier New"/>
          <w:color w:val="3D3B49"/>
          <w:sz w:val="20"/>
          <w:szCs w:val="20"/>
        </w:rPr>
        <w:t xml:space="preserve"> shell</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With all the dependencies installed, now we are ready to start coding, so let’s do it!</w:t>
      </w:r>
    </w:p>
    <w:p w:rsidR="00203C18" w:rsidRPr="00203C18" w:rsidRDefault="00203C18" w:rsidP="00203C18">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203C18">
        <w:rPr>
          <w:rFonts w:ascii="Times New Roman" w:eastAsia="Times New Roman" w:hAnsi="Times New Roman" w:cs="Times New Roman"/>
          <w:b/>
          <w:bCs/>
          <w:color w:val="3D3B49"/>
          <w:sz w:val="36"/>
          <w:szCs w:val="36"/>
        </w:rPr>
        <w:t>10.3 Introducing Ariadne</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 xml:space="preserve">In this section, we introduce the Ariadne framework, and we learn how it works by using a simple example. We’ll learn how to run a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server with Ariadne, how to load a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specification, and how to implement a simple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resolver. As we saw in chapter 9, users interact with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APIs by running queries and mutations. A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resolver is a function that knows how to execute one of those queries or mutations. In our implementation, we’ll have as many resolvers as queries and mutations there are in the API specification. As you can see from figure 10.1, resolvers are the pillars of a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server since it’s through resolvers that we can return actual data to the API users.</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noProof/>
          <w:color w:val="3D3B49"/>
          <w:sz w:val="24"/>
          <w:szCs w:val="24"/>
        </w:rPr>
        <w:lastRenderedPageBreak/>
        <w:drawing>
          <wp:inline distT="0" distB="0" distL="0" distR="0">
            <wp:extent cx="6885940" cy="4565015"/>
            <wp:effectExtent l="0" t="0" r="0" b="6985"/>
            <wp:docPr id="15" name="Picture 15" descr="https://learning.oreilly.com/api/v2/epubs/urn:orm:book:9781617298417/files/OEBPS/Images/1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617298417/files/OEBPS/Images/10-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5940" cy="4565015"/>
                    </a:xfrm>
                    <a:prstGeom prst="rect">
                      <a:avLst/>
                    </a:prstGeom>
                    <a:noFill/>
                    <a:ln>
                      <a:noFill/>
                    </a:ln>
                  </pic:spPr>
                </pic:pic>
              </a:graphicData>
            </a:graphic>
          </wp:inline>
        </w:drawing>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 xml:space="preserve">Figure 10.1 To serve data to a user, a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server uses resolvers, which are functions that know how to build the payload for a given query.</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 xml:space="preserve">Let’s start by writing a very simple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schema. Open the server.py file and copy the following content into it: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file: server.py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schema =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type Query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hello: String</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We define a variable called </w:t>
      </w:r>
      <w:r w:rsidRPr="00203C18">
        <w:rPr>
          <w:rFonts w:ascii="Consolas" w:eastAsia="Times New Roman" w:hAnsi="Consolas" w:cs="Courier New"/>
          <w:color w:val="3D3B49"/>
          <w:sz w:val="20"/>
          <w:szCs w:val="20"/>
        </w:rPr>
        <w:t>schema</w:t>
      </w:r>
      <w:r w:rsidRPr="00203C18">
        <w:rPr>
          <w:rFonts w:ascii="Times New Roman" w:eastAsia="Times New Roman" w:hAnsi="Times New Roman" w:cs="Times New Roman"/>
          <w:color w:val="3D3B49"/>
          <w:sz w:val="24"/>
          <w:szCs w:val="24"/>
        </w:rPr>
        <w:t xml:space="preserve">, and we point it to a simple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schema. This schema defines only one query, named </w:t>
      </w:r>
      <w:r w:rsidRPr="00203C18">
        <w:rPr>
          <w:rFonts w:ascii="Consolas" w:eastAsia="Times New Roman" w:hAnsi="Consolas" w:cs="Courier New"/>
          <w:color w:val="3D3B49"/>
          <w:sz w:val="20"/>
          <w:szCs w:val="20"/>
        </w:rPr>
        <w:t>hello()</w:t>
      </w:r>
      <w:r w:rsidRPr="00203C18">
        <w:rPr>
          <w:rFonts w:ascii="Times New Roman" w:eastAsia="Times New Roman" w:hAnsi="Times New Roman" w:cs="Times New Roman"/>
          <w:color w:val="3D3B49"/>
          <w:sz w:val="24"/>
          <w:szCs w:val="24"/>
        </w:rPr>
        <w:t>, which returns a string. The return value of the </w:t>
      </w:r>
      <w:r w:rsidRPr="00203C18">
        <w:rPr>
          <w:rFonts w:ascii="Consolas" w:eastAsia="Times New Roman" w:hAnsi="Consolas" w:cs="Courier New"/>
          <w:color w:val="3D3B49"/>
          <w:sz w:val="20"/>
          <w:szCs w:val="20"/>
        </w:rPr>
        <w:t>hello()</w:t>
      </w:r>
      <w:r w:rsidRPr="00203C18">
        <w:rPr>
          <w:rFonts w:ascii="Times New Roman" w:eastAsia="Times New Roman" w:hAnsi="Times New Roman" w:cs="Times New Roman"/>
          <w:color w:val="3D3B49"/>
          <w:sz w:val="24"/>
          <w:szCs w:val="24"/>
        </w:rPr>
        <w:t> query is optional, which means </w:t>
      </w:r>
      <w:r w:rsidRPr="00203C18">
        <w:rPr>
          <w:rFonts w:ascii="Consolas" w:eastAsia="Times New Roman" w:hAnsi="Consolas" w:cs="Courier New"/>
          <w:color w:val="3D3B49"/>
          <w:sz w:val="20"/>
          <w:szCs w:val="20"/>
        </w:rPr>
        <w:t>null</w:t>
      </w:r>
      <w:r w:rsidRPr="00203C18">
        <w:rPr>
          <w:rFonts w:ascii="Times New Roman" w:eastAsia="Times New Roman" w:hAnsi="Times New Roman" w:cs="Times New Roman"/>
          <w:color w:val="3D3B49"/>
          <w:sz w:val="24"/>
          <w:szCs w:val="24"/>
        </w:rPr>
        <w:t xml:space="preserve"> is also a valid return value. To expose this query through our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server, we need to implement a resolver using Ariadne.</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 xml:space="preserve">Ariadne can run a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server from this simple schema definition. How do we do that? First, we need to load the schema using Ariadne’s </w:t>
      </w:r>
      <w:proofErr w:type="spellStart"/>
      <w:r w:rsidRPr="00203C18">
        <w:rPr>
          <w:rFonts w:ascii="Consolas" w:eastAsia="Times New Roman" w:hAnsi="Consolas" w:cs="Courier New"/>
          <w:color w:val="3D3B49"/>
          <w:sz w:val="20"/>
          <w:szCs w:val="20"/>
        </w:rPr>
        <w:t>make_executable</w:t>
      </w:r>
      <w:proofErr w:type="spellEnd"/>
      <w:r w:rsidRPr="00203C18">
        <w:rPr>
          <w:rFonts w:ascii="Consolas" w:eastAsia="Times New Roman" w:hAnsi="Consolas" w:cs="Courier New"/>
          <w:color w:val="3D3B49"/>
          <w:sz w:val="20"/>
          <w:szCs w:val="20"/>
        </w:rPr>
        <w:t xml:space="preserve">_ </w:t>
      </w:r>
      <w:r w:rsidRPr="00203C18">
        <w:rPr>
          <w:rFonts w:ascii="Consolas" w:eastAsia="Times New Roman" w:hAnsi="Consolas" w:cs="Courier New"/>
          <w:color w:val="3D3B49"/>
          <w:sz w:val="20"/>
          <w:szCs w:val="20"/>
        </w:rPr>
        <w:lastRenderedPageBreak/>
        <w:t>schema()</w:t>
      </w:r>
      <w:r w:rsidRPr="00203C18">
        <w:rPr>
          <w:rFonts w:ascii="Times New Roman" w:eastAsia="Times New Roman" w:hAnsi="Times New Roman" w:cs="Times New Roman"/>
          <w:color w:val="3D3B49"/>
          <w:sz w:val="24"/>
          <w:szCs w:val="24"/>
        </w:rPr>
        <w:t> function. </w:t>
      </w:r>
      <w:proofErr w:type="spellStart"/>
      <w:r w:rsidRPr="00203C18">
        <w:rPr>
          <w:rFonts w:ascii="Consolas" w:eastAsia="Times New Roman" w:hAnsi="Consolas" w:cs="Courier New"/>
          <w:color w:val="3D3B49"/>
          <w:sz w:val="20"/>
          <w:szCs w:val="20"/>
        </w:rPr>
        <w:t>make_executable_schema</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parses the document, validates our definitions, and builds an internal representation of the schema. As you can see in figure 10.2, Ariadne uses the output of this function to validate our data. For example, when we return the payload for a query, Ariadne validates the payload against the schema.</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noProof/>
          <w:color w:val="3D3B49"/>
          <w:sz w:val="24"/>
          <w:szCs w:val="24"/>
        </w:rPr>
        <w:drawing>
          <wp:inline distT="0" distB="0" distL="0" distR="0">
            <wp:extent cx="5774690" cy="5873115"/>
            <wp:effectExtent l="0" t="0" r="0" b="0"/>
            <wp:docPr id="14" name="Picture 14" descr="https://learning.oreilly.com/api/v2/epubs/urn:orm:book:9781617298417/files/OEBPS/Images/1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617298417/files/OEBPS/Images/10-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4690" cy="5873115"/>
                    </a:xfrm>
                    <a:prstGeom prst="rect">
                      <a:avLst/>
                    </a:prstGeom>
                    <a:noFill/>
                    <a:ln>
                      <a:noFill/>
                    </a:ln>
                  </pic:spPr>
                </pic:pic>
              </a:graphicData>
            </a:graphic>
          </wp:inline>
        </w:drawing>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 xml:space="preserve">Figure 10.2 To run the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server with Ariadne, we produce an executable schema by loading the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schema for the API and a collection of resolvers for the queries and mutations. Ariadne uses the executable schema to validate data the user sent to the server, as well as data sent from the server to the user.</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Once we’ve loaded the schema, we can initialize our server using Ariadne’s </w:t>
      </w:r>
      <w:proofErr w:type="spellStart"/>
      <w:r w:rsidRPr="00203C18">
        <w:rPr>
          <w:rFonts w:ascii="Consolas" w:eastAsia="Times New Roman" w:hAnsi="Consolas" w:cs="Courier New"/>
          <w:color w:val="3D3B49"/>
          <w:sz w:val="20"/>
          <w:szCs w:val="20"/>
        </w:rPr>
        <w:t>GraphQL</w:t>
      </w:r>
      <w:proofErr w:type="spellEnd"/>
      <w:r w:rsidRPr="00203C18">
        <w:rPr>
          <w:rFonts w:ascii="Times New Roman" w:eastAsia="Times New Roman" w:hAnsi="Times New Roman" w:cs="Times New Roman"/>
          <w:color w:val="3D3B49"/>
          <w:sz w:val="24"/>
          <w:szCs w:val="24"/>
        </w:rPr>
        <w:t xml:space="preserve"> class (listing 10.1). Ariadne provides two implementations of the server: a synchronous </w:t>
      </w:r>
      <w:r w:rsidRPr="00203C18">
        <w:rPr>
          <w:rFonts w:ascii="Times New Roman" w:eastAsia="Times New Roman" w:hAnsi="Times New Roman" w:cs="Times New Roman"/>
          <w:color w:val="3D3B49"/>
          <w:sz w:val="24"/>
          <w:szCs w:val="24"/>
        </w:rPr>
        <w:lastRenderedPageBreak/>
        <w:t>implementation, which is available under the </w:t>
      </w:r>
      <w:proofErr w:type="spellStart"/>
      <w:r w:rsidRPr="00203C18">
        <w:rPr>
          <w:rFonts w:ascii="Consolas" w:eastAsia="Times New Roman" w:hAnsi="Consolas" w:cs="Courier New"/>
          <w:color w:val="3D3B49"/>
          <w:sz w:val="20"/>
          <w:szCs w:val="20"/>
        </w:rPr>
        <w:t>ariande.wsgi</w:t>
      </w:r>
      <w:proofErr w:type="spellEnd"/>
      <w:r w:rsidRPr="00203C18">
        <w:rPr>
          <w:rFonts w:ascii="Times New Roman" w:eastAsia="Times New Roman" w:hAnsi="Times New Roman" w:cs="Times New Roman"/>
          <w:color w:val="3D3B49"/>
          <w:sz w:val="24"/>
          <w:szCs w:val="24"/>
        </w:rPr>
        <w:t> module, and an asynchronous implementation, which is available under the </w:t>
      </w:r>
      <w:proofErr w:type="spellStart"/>
      <w:r w:rsidRPr="00203C18">
        <w:rPr>
          <w:rFonts w:ascii="Consolas" w:eastAsia="Times New Roman" w:hAnsi="Consolas" w:cs="Courier New"/>
          <w:color w:val="3D3B49"/>
          <w:sz w:val="20"/>
          <w:szCs w:val="20"/>
        </w:rPr>
        <w:t>ariande.asgi</w:t>
      </w:r>
      <w:proofErr w:type="spellEnd"/>
      <w:r w:rsidRPr="00203C18">
        <w:rPr>
          <w:rFonts w:ascii="Times New Roman" w:eastAsia="Times New Roman" w:hAnsi="Times New Roman" w:cs="Times New Roman"/>
          <w:color w:val="3D3B49"/>
          <w:sz w:val="24"/>
          <w:szCs w:val="24"/>
        </w:rPr>
        <w:t> module. In this chapter, we’ll use the asynchronous implementation.</w:t>
      </w:r>
    </w:p>
    <w:p w:rsidR="00203C18" w:rsidRPr="00203C18" w:rsidRDefault="00203C18" w:rsidP="00203C18">
      <w:pPr>
        <w:shd w:val="clear" w:color="auto" w:fill="000055"/>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 xml:space="preserve">Listing 10.1 Initializing a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server using Ariadne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file: server.py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ariadne</w:t>
      </w:r>
      <w:proofErr w:type="spellEnd"/>
      <w:r w:rsidRPr="00203C18">
        <w:rPr>
          <w:rFonts w:ascii="Courier New" w:eastAsia="Times New Roman" w:hAnsi="Courier New" w:cs="Courier New"/>
          <w:color w:val="3D3B49"/>
          <w:sz w:val="20"/>
          <w:szCs w:val="20"/>
        </w:rPr>
        <w:t xml:space="preserve"> import </w:t>
      </w:r>
      <w:proofErr w:type="spellStart"/>
      <w:r w:rsidRPr="00203C18">
        <w:rPr>
          <w:rFonts w:ascii="Courier New" w:eastAsia="Times New Roman" w:hAnsi="Courier New" w:cs="Courier New"/>
          <w:color w:val="3D3B49"/>
          <w:sz w:val="20"/>
          <w:szCs w:val="20"/>
        </w:rPr>
        <w:t>make_executable_schema</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ariadne.asgi</w:t>
      </w:r>
      <w:proofErr w:type="spellEnd"/>
      <w:r w:rsidRPr="00203C18">
        <w:rPr>
          <w:rFonts w:ascii="Courier New" w:eastAsia="Times New Roman" w:hAnsi="Courier New" w:cs="Courier New"/>
          <w:color w:val="3D3B49"/>
          <w:sz w:val="20"/>
          <w:szCs w:val="20"/>
        </w:rPr>
        <w:t xml:space="preserve"> import </w:t>
      </w:r>
      <w:proofErr w:type="spellStart"/>
      <w:r w:rsidRPr="00203C18">
        <w:rPr>
          <w:rFonts w:ascii="Courier New" w:eastAsia="Times New Roman" w:hAnsi="Courier New" w:cs="Courier New"/>
          <w:color w:val="3D3B49"/>
          <w:sz w:val="20"/>
          <w:szCs w:val="20"/>
        </w:rPr>
        <w:t>GraphQL</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schema =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type Query {                                                </w:t>
      </w:r>
      <w:r w:rsidRPr="00203C18">
        <w:rPr>
          <w:rFonts w:ascii="Cambria Math" w:eastAsia="Times New Roman" w:hAnsi="Cambria Math" w:cs="Courier New"/>
          <w:color w:val="000055"/>
          <w:sz w:val="20"/>
          <w:szCs w:val="20"/>
        </w:rPr>
        <w:t>①</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hello: String</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server = </w:t>
      </w:r>
      <w:proofErr w:type="spellStart"/>
      <w:r w:rsidRPr="00203C18">
        <w:rPr>
          <w:rFonts w:ascii="Courier New" w:eastAsia="Times New Roman" w:hAnsi="Courier New" w:cs="Courier New"/>
          <w:color w:val="3D3B49"/>
          <w:sz w:val="20"/>
          <w:szCs w:val="20"/>
        </w:rPr>
        <w:t>GraphQL</w:t>
      </w:r>
      <w:proofErr w:type="spellEnd"/>
      <w:r w:rsidRPr="00203C18">
        <w:rPr>
          <w:rFonts w:ascii="Courier New" w:eastAsia="Times New Roman" w:hAnsi="Courier New" w:cs="Courier New"/>
          <w:color w:val="3D3B49"/>
          <w:sz w:val="20"/>
          <w:szCs w:val="20"/>
        </w:rPr>
        <w:t>(</w:t>
      </w:r>
      <w:proofErr w:type="spellStart"/>
      <w:r w:rsidRPr="00203C18">
        <w:rPr>
          <w:rFonts w:ascii="Courier New" w:eastAsia="Times New Roman" w:hAnsi="Courier New" w:cs="Courier New"/>
          <w:color w:val="3D3B49"/>
          <w:sz w:val="20"/>
          <w:szCs w:val="20"/>
        </w:rPr>
        <w:t>make_executable_schema</w:t>
      </w:r>
      <w:proofErr w:type="spellEnd"/>
      <w:r w:rsidRPr="00203C18">
        <w:rPr>
          <w:rFonts w:ascii="Courier New" w:eastAsia="Times New Roman" w:hAnsi="Courier New" w:cs="Courier New"/>
          <w:color w:val="3D3B49"/>
          <w:sz w:val="20"/>
          <w:szCs w:val="20"/>
        </w:rPr>
        <w:t xml:space="preserve">(schema), debug=True)  </w:t>
      </w:r>
      <w:r w:rsidRPr="00203C18">
        <w:rPr>
          <w:rFonts w:ascii="Cambria Math" w:eastAsia="Times New Roman" w:hAnsi="Cambria Math" w:cs="Courier New"/>
          <w:color w:val="000055"/>
          <w:sz w:val="20"/>
          <w:szCs w:val="20"/>
        </w:rPr>
        <w:t>②</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①</w:t>
      </w:r>
      <w:r w:rsidRPr="00203C18">
        <w:rPr>
          <w:rFonts w:ascii="Times New Roman" w:eastAsia="Times New Roman" w:hAnsi="Times New Roman" w:cs="Times New Roman"/>
          <w:color w:val="3D3B49"/>
          <w:sz w:val="24"/>
          <w:szCs w:val="24"/>
        </w:rPr>
        <w:t> We declare a simple schema.</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②</w:t>
      </w:r>
      <w:r w:rsidRPr="00203C18">
        <w:rPr>
          <w:rFonts w:ascii="Times New Roman" w:eastAsia="Times New Roman" w:hAnsi="Times New Roman" w:cs="Times New Roman"/>
          <w:color w:val="3D3B49"/>
          <w:sz w:val="24"/>
          <w:szCs w:val="24"/>
        </w:rPr>
        <w:t xml:space="preserve"> We instantiate the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server.</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To run the server, execute the following command from the terminal:</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uvicorn</w:t>
      </w:r>
      <w:proofErr w:type="spellEnd"/>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server:server</w:t>
      </w:r>
      <w:proofErr w:type="spellEnd"/>
      <w:r w:rsidRPr="00203C18">
        <w:rPr>
          <w:rFonts w:ascii="Courier New" w:eastAsia="Times New Roman" w:hAnsi="Courier New" w:cs="Courier New"/>
          <w:color w:val="3D3B49"/>
          <w:sz w:val="20"/>
          <w:szCs w:val="20"/>
        </w:rPr>
        <w:t xml:space="preserve"> --reload</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 xml:space="preserve">Your application will be available on http://localhost:8000. If you head over to that address, you’ll see an Apollo Playground interface to the application. As you can see in figure 10.3, Apollo Playground is similar to </w:t>
      </w:r>
      <w:proofErr w:type="spellStart"/>
      <w:r w:rsidRPr="00203C18">
        <w:rPr>
          <w:rFonts w:ascii="Times New Roman" w:eastAsia="Times New Roman" w:hAnsi="Times New Roman" w:cs="Times New Roman"/>
          <w:color w:val="3D3B49"/>
          <w:sz w:val="24"/>
          <w:szCs w:val="24"/>
        </w:rPr>
        <w:t>GraphiQL</w:t>
      </w:r>
      <w:proofErr w:type="spellEnd"/>
      <w:r w:rsidRPr="00203C18">
        <w:rPr>
          <w:rFonts w:ascii="Times New Roman" w:eastAsia="Times New Roman" w:hAnsi="Times New Roman" w:cs="Times New Roman"/>
          <w:color w:val="3D3B49"/>
          <w:sz w:val="24"/>
          <w:szCs w:val="24"/>
        </w:rPr>
        <w:t>, which we learned in chapter 8. On the left-side panel, we write our queries. Write the following query: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hello</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noProof/>
          <w:color w:val="3D3B49"/>
          <w:sz w:val="24"/>
          <w:szCs w:val="24"/>
        </w:rPr>
        <w:lastRenderedPageBreak/>
        <w:drawing>
          <wp:inline distT="0" distB="0" distL="0" distR="0">
            <wp:extent cx="7160260" cy="4410075"/>
            <wp:effectExtent l="0" t="0" r="2540" b="9525"/>
            <wp:docPr id="13" name="Picture 13" descr="https://learning.oreilly.com/api/v2/epubs/urn:orm:book:9781617298417/files/OEBPS/Images/1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617298417/files/OEBPS/Images/10-0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60260" cy="4410075"/>
                    </a:xfrm>
                    <a:prstGeom prst="rect">
                      <a:avLst/>
                    </a:prstGeom>
                    <a:noFill/>
                    <a:ln>
                      <a:noFill/>
                    </a:ln>
                  </pic:spPr>
                </pic:pic>
              </a:graphicData>
            </a:graphic>
          </wp:inline>
        </w:drawing>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Figure 10.3 The Apollo Playground interface contains a query panel where we execute queries and mutations; a results panel where the queries and mutations are evaluated; and a documentation panel where we can inspect the API schemas.</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This query executes the query function that we defined in listing 10.1. If you press the execute button, you’ll get the results of this query on the right-side panel:</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"data":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"hello": null</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The query returns </w:t>
      </w:r>
      <w:r w:rsidRPr="00203C18">
        <w:rPr>
          <w:rFonts w:ascii="Consolas" w:eastAsia="Times New Roman" w:hAnsi="Consolas" w:cs="Courier New"/>
          <w:color w:val="3D3B49"/>
          <w:sz w:val="20"/>
          <w:szCs w:val="20"/>
        </w:rPr>
        <w:t>null</w:t>
      </w:r>
      <w:r w:rsidRPr="00203C18">
        <w:rPr>
          <w:rFonts w:ascii="Times New Roman" w:eastAsia="Times New Roman" w:hAnsi="Times New Roman" w:cs="Times New Roman"/>
          <w:color w:val="3D3B49"/>
          <w:sz w:val="24"/>
          <w:szCs w:val="24"/>
        </w:rPr>
        <w:t>. This shouldn’t come as a surprise, since the return value of the </w:t>
      </w:r>
      <w:r w:rsidRPr="00203C18">
        <w:rPr>
          <w:rFonts w:ascii="Consolas" w:eastAsia="Times New Roman" w:hAnsi="Consolas" w:cs="Courier New"/>
          <w:color w:val="3D3B49"/>
          <w:sz w:val="20"/>
          <w:szCs w:val="20"/>
        </w:rPr>
        <w:t>hello()</w:t>
      </w:r>
      <w:r w:rsidRPr="00203C18">
        <w:rPr>
          <w:rFonts w:ascii="Times New Roman" w:eastAsia="Times New Roman" w:hAnsi="Times New Roman" w:cs="Times New Roman"/>
          <w:color w:val="3D3B49"/>
          <w:sz w:val="24"/>
          <w:szCs w:val="24"/>
        </w:rPr>
        <w:t xml:space="preserve"> query is a </w:t>
      </w:r>
      <w:proofErr w:type="spellStart"/>
      <w:r w:rsidRPr="00203C18">
        <w:rPr>
          <w:rFonts w:ascii="Times New Roman" w:eastAsia="Times New Roman" w:hAnsi="Times New Roman" w:cs="Times New Roman"/>
          <w:color w:val="3D3B49"/>
          <w:sz w:val="24"/>
          <w:szCs w:val="24"/>
        </w:rPr>
        <w:t>nullable</w:t>
      </w:r>
      <w:proofErr w:type="spellEnd"/>
      <w:r w:rsidRPr="00203C18">
        <w:rPr>
          <w:rFonts w:ascii="Times New Roman" w:eastAsia="Times New Roman" w:hAnsi="Times New Roman" w:cs="Times New Roman"/>
          <w:color w:val="3D3B49"/>
          <w:sz w:val="24"/>
          <w:szCs w:val="24"/>
        </w:rPr>
        <w:t xml:space="preserve"> string. How can we make the </w:t>
      </w:r>
      <w:r w:rsidRPr="00203C18">
        <w:rPr>
          <w:rFonts w:ascii="Consolas" w:eastAsia="Times New Roman" w:hAnsi="Consolas" w:cs="Courier New"/>
          <w:color w:val="3D3B49"/>
          <w:sz w:val="20"/>
          <w:szCs w:val="20"/>
        </w:rPr>
        <w:t>hello()</w:t>
      </w:r>
      <w:r w:rsidRPr="00203C18">
        <w:rPr>
          <w:rFonts w:ascii="Times New Roman" w:eastAsia="Times New Roman" w:hAnsi="Times New Roman" w:cs="Times New Roman"/>
          <w:color w:val="3D3B49"/>
          <w:sz w:val="24"/>
          <w:szCs w:val="24"/>
        </w:rPr>
        <w:t> query return a string? Enter resolvers. </w:t>
      </w:r>
      <w:r w:rsidRPr="00203C18">
        <w:rPr>
          <w:rFonts w:ascii="Times New Roman" w:eastAsia="Times New Roman" w:hAnsi="Times New Roman" w:cs="Times New Roman"/>
          <w:i/>
          <w:iCs/>
          <w:color w:val="3D3B49"/>
          <w:sz w:val="24"/>
          <w:szCs w:val="24"/>
        </w:rPr>
        <w:t>Resolvers</w:t>
      </w:r>
      <w:r w:rsidRPr="00203C18">
        <w:rPr>
          <w:rFonts w:ascii="Times New Roman" w:eastAsia="Times New Roman" w:hAnsi="Times New Roman" w:cs="Times New Roman"/>
          <w:color w:val="3D3B49"/>
          <w:sz w:val="24"/>
          <w:szCs w:val="24"/>
        </w:rPr>
        <w:t> are functions that let the server know how to produce a value for a type or an attribute. To make the </w:t>
      </w:r>
      <w:r w:rsidRPr="00203C18">
        <w:rPr>
          <w:rFonts w:ascii="Consolas" w:eastAsia="Times New Roman" w:hAnsi="Consolas" w:cs="Courier New"/>
          <w:color w:val="3D3B49"/>
          <w:sz w:val="20"/>
          <w:szCs w:val="20"/>
        </w:rPr>
        <w:t>hello()</w:t>
      </w:r>
      <w:r w:rsidRPr="00203C18">
        <w:rPr>
          <w:rFonts w:ascii="Times New Roman" w:eastAsia="Times New Roman" w:hAnsi="Times New Roman" w:cs="Times New Roman"/>
          <w:color w:val="3D3B49"/>
          <w:sz w:val="24"/>
          <w:szCs w:val="24"/>
        </w:rPr>
        <w:t> query return an actual string, we need to implement a resolver. Let’s create a resolver that returns a string of 10 random characters.</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In Ariadne, a resolver is a Python callable (e.g., a function) that takes two positional parameters: </w:t>
      </w:r>
      <w:proofErr w:type="spellStart"/>
      <w:r w:rsidRPr="00203C18">
        <w:rPr>
          <w:rFonts w:ascii="Consolas" w:eastAsia="Times New Roman" w:hAnsi="Consolas" w:cs="Courier New"/>
          <w:color w:val="3D3B49"/>
          <w:sz w:val="20"/>
          <w:szCs w:val="20"/>
        </w:rPr>
        <w:t>obj</w:t>
      </w:r>
      <w:proofErr w:type="spellEnd"/>
      <w:r w:rsidRPr="00203C18">
        <w:rPr>
          <w:rFonts w:ascii="Times New Roman" w:eastAsia="Times New Roman" w:hAnsi="Times New Roman" w:cs="Times New Roman"/>
          <w:color w:val="3D3B49"/>
          <w:sz w:val="24"/>
          <w:szCs w:val="24"/>
        </w:rPr>
        <w:t> and </w:t>
      </w:r>
      <w:r w:rsidRPr="00203C18">
        <w:rPr>
          <w:rFonts w:ascii="Consolas" w:eastAsia="Times New Roman" w:hAnsi="Consolas" w:cs="Courier New"/>
          <w:color w:val="3D3B49"/>
          <w:sz w:val="20"/>
          <w:szCs w:val="20"/>
        </w:rPr>
        <w:t>info</w:t>
      </w:r>
      <w:r w:rsidRPr="00203C18">
        <w:rPr>
          <w:rFonts w:ascii="Times New Roman" w:eastAsia="Times New Roman" w:hAnsi="Times New Roman" w:cs="Times New Roman"/>
          <w:color w:val="3D3B49"/>
          <w:sz w:val="24"/>
          <w:szCs w:val="24"/>
        </w:rPr>
        <w:t>.</w:t>
      </w:r>
    </w:p>
    <w:p w:rsidR="00203C18" w:rsidRPr="00203C18" w:rsidRDefault="00203C18" w:rsidP="00203C18">
      <w:pPr>
        <w:shd w:val="clear" w:color="auto" w:fill="FFFFFF"/>
        <w:spacing w:before="100" w:beforeAutospacing="1" w:after="100" w:afterAutospacing="1" w:line="240" w:lineRule="auto"/>
        <w:textAlignment w:val="top"/>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lastRenderedPageBreak/>
        <w:t>Resolver parameters in Ariadne</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Ariadne’s resolvers always have two positional-only parameters, which are commonly called </w:t>
      </w:r>
      <w:proofErr w:type="spellStart"/>
      <w:r w:rsidRPr="00203C18">
        <w:rPr>
          <w:rFonts w:ascii="Consolas" w:eastAsia="Times New Roman" w:hAnsi="Consolas" w:cs="Courier New"/>
          <w:color w:val="3D3B49"/>
          <w:sz w:val="20"/>
          <w:szCs w:val="20"/>
        </w:rPr>
        <w:t>obj</w:t>
      </w:r>
      <w:proofErr w:type="spellEnd"/>
      <w:r w:rsidRPr="00203C18">
        <w:rPr>
          <w:rFonts w:ascii="Times New Roman" w:eastAsia="Times New Roman" w:hAnsi="Times New Roman" w:cs="Times New Roman"/>
          <w:color w:val="3D3B49"/>
          <w:sz w:val="24"/>
          <w:szCs w:val="24"/>
        </w:rPr>
        <w:t> and </w:t>
      </w:r>
      <w:r w:rsidRPr="00203C18">
        <w:rPr>
          <w:rFonts w:ascii="Consolas" w:eastAsia="Times New Roman" w:hAnsi="Consolas" w:cs="Courier New"/>
          <w:color w:val="3D3B49"/>
          <w:sz w:val="20"/>
          <w:szCs w:val="20"/>
        </w:rPr>
        <w:t>info</w:t>
      </w:r>
      <w:r w:rsidRPr="00203C18">
        <w:rPr>
          <w:rFonts w:ascii="Times New Roman" w:eastAsia="Times New Roman" w:hAnsi="Times New Roman" w:cs="Times New Roman"/>
          <w:color w:val="3D3B49"/>
          <w:sz w:val="24"/>
          <w:szCs w:val="24"/>
        </w:rPr>
        <w:t>. The signature of a basic Ariadne resolver is</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roofErr w:type="spellStart"/>
      <w:r w:rsidRPr="00203C18">
        <w:rPr>
          <w:rFonts w:ascii="Courier New" w:eastAsia="Times New Roman" w:hAnsi="Courier New" w:cs="Courier New"/>
          <w:color w:val="3D3B49"/>
          <w:sz w:val="20"/>
          <w:szCs w:val="20"/>
        </w:rPr>
        <w:t>def</w:t>
      </w:r>
      <w:proofErr w:type="spellEnd"/>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simple_resolver</w:t>
      </w:r>
      <w:proofErr w:type="spellEnd"/>
      <w:r w:rsidRPr="00203C18">
        <w:rPr>
          <w:rFonts w:ascii="Courier New" w:eastAsia="Times New Roman" w:hAnsi="Courier New" w:cs="Courier New"/>
          <w:color w:val="3D3B49"/>
          <w:sz w:val="20"/>
          <w:szCs w:val="20"/>
        </w:rPr>
        <w:t>(</w:t>
      </w:r>
      <w:proofErr w:type="spellStart"/>
      <w:r w:rsidRPr="00203C18">
        <w:rPr>
          <w:rFonts w:ascii="Courier New" w:eastAsia="Times New Roman" w:hAnsi="Courier New" w:cs="Courier New"/>
          <w:color w:val="3D3B49"/>
          <w:sz w:val="20"/>
          <w:szCs w:val="20"/>
        </w:rPr>
        <w:t>obj</w:t>
      </w:r>
      <w:proofErr w:type="spellEnd"/>
      <w:r w:rsidRPr="00203C18">
        <w:rPr>
          <w:rFonts w:ascii="Courier New" w:eastAsia="Times New Roman" w:hAnsi="Courier New" w:cs="Courier New"/>
          <w:color w:val="3D3B49"/>
          <w:sz w:val="20"/>
          <w:szCs w:val="20"/>
        </w:rPr>
        <w:t xml:space="preserve">: Any, info: </w:t>
      </w:r>
      <w:proofErr w:type="spellStart"/>
      <w:r w:rsidRPr="00203C18">
        <w:rPr>
          <w:rFonts w:ascii="Courier New" w:eastAsia="Times New Roman" w:hAnsi="Courier New" w:cs="Courier New"/>
          <w:color w:val="3D3B49"/>
          <w:sz w:val="20"/>
          <w:szCs w:val="20"/>
        </w:rPr>
        <w:t>GraphQLResolveInfo</w:t>
      </w:r>
      <w:proofErr w:type="spellEnd"/>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pass</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As you can see in the figure, </w:t>
      </w:r>
      <w:proofErr w:type="spellStart"/>
      <w:r w:rsidRPr="00203C18">
        <w:rPr>
          <w:rFonts w:ascii="Consolas" w:eastAsia="Times New Roman" w:hAnsi="Consolas" w:cs="Courier New"/>
          <w:color w:val="3D3B49"/>
          <w:sz w:val="20"/>
          <w:szCs w:val="20"/>
        </w:rPr>
        <w:t>obj</w:t>
      </w:r>
      <w:proofErr w:type="spellEnd"/>
      <w:r w:rsidRPr="00203C18">
        <w:rPr>
          <w:rFonts w:ascii="Times New Roman" w:eastAsia="Times New Roman" w:hAnsi="Times New Roman" w:cs="Times New Roman"/>
          <w:color w:val="3D3B49"/>
          <w:sz w:val="24"/>
          <w:szCs w:val="24"/>
        </w:rPr>
        <w:t> will normally be set to </w:t>
      </w:r>
      <w:r w:rsidRPr="00203C18">
        <w:rPr>
          <w:rFonts w:ascii="Consolas" w:eastAsia="Times New Roman" w:hAnsi="Consolas" w:cs="Courier New"/>
          <w:color w:val="3D3B49"/>
          <w:sz w:val="20"/>
          <w:szCs w:val="20"/>
        </w:rPr>
        <w:t>None</w:t>
      </w:r>
      <w:r w:rsidRPr="00203C18">
        <w:rPr>
          <w:rFonts w:ascii="Times New Roman" w:eastAsia="Times New Roman" w:hAnsi="Times New Roman" w:cs="Times New Roman"/>
          <w:color w:val="3D3B49"/>
          <w:sz w:val="24"/>
          <w:szCs w:val="24"/>
        </w:rPr>
        <w:t>, unless the resolver has a parent resolver, in which case </w:t>
      </w:r>
      <w:proofErr w:type="spellStart"/>
      <w:r w:rsidRPr="00203C18">
        <w:rPr>
          <w:rFonts w:ascii="Consolas" w:eastAsia="Times New Roman" w:hAnsi="Consolas" w:cs="Courier New"/>
          <w:color w:val="3D3B49"/>
          <w:sz w:val="20"/>
          <w:szCs w:val="20"/>
        </w:rPr>
        <w:t>obj</w:t>
      </w:r>
      <w:proofErr w:type="spellEnd"/>
      <w:r w:rsidRPr="00203C18">
        <w:rPr>
          <w:rFonts w:ascii="Times New Roman" w:eastAsia="Times New Roman" w:hAnsi="Times New Roman" w:cs="Times New Roman"/>
          <w:color w:val="3D3B49"/>
          <w:sz w:val="24"/>
          <w:szCs w:val="24"/>
        </w:rPr>
        <w:t> will be set to the value returned by the parent resolver. We encounter the latter case when a resolver doesn’t return an explicit type. For example, the resolver for the </w:t>
      </w:r>
      <w:proofErr w:type="spellStart"/>
      <w:r w:rsidRPr="00203C18">
        <w:rPr>
          <w:rFonts w:ascii="Consolas" w:eastAsia="Times New Roman" w:hAnsi="Consolas" w:cs="Courier New"/>
          <w:color w:val="3D3B49"/>
          <w:sz w:val="20"/>
          <w:szCs w:val="20"/>
        </w:rPr>
        <w:t>allProducts</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query, which we’ll implement in section 10.4.4, doesn’t return an explicit type. It returns an object of type </w:t>
      </w:r>
      <w:r w:rsidRPr="00203C18">
        <w:rPr>
          <w:rFonts w:ascii="Consolas" w:eastAsia="Times New Roman" w:hAnsi="Consolas" w:cs="Courier New"/>
          <w:color w:val="3D3B49"/>
          <w:sz w:val="20"/>
          <w:szCs w:val="20"/>
        </w:rPr>
        <w:t>Product</w:t>
      </w:r>
      <w:r w:rsidRPr="00203C18">
        <w:rPr>
          <w:rFonts w:ascii="Times New Roman" w:eastAsia="Times New Roman" w:hAnsi="Times New Roman" w:cs="Times New Roman"/>
          <w:color w:val="3D3B49"/>
          <w:sz w:val="24"/>
          <w:szCs w:val="24"/>
        </w:rPr>
        <w:t>, which is the union of the </w:t>
      </w:r>
      <w:r w:rsidRPr="00203C18">
        <w:rPr>
          <w:rFonts w:ascii="Consolas" w:eastAsia="Times New Roman" w:hAnsi="Consolas" w:cs="Courier New"/>
          <w:color w:val="3D3B49"/>
          <w:sz w:val="20"/>
          <w:szCs w:val="20"/>
        </w:rPr>
        <w:t>Cake</w:t>
      </w:r>
      <w:r w:rsidRPr="00203C18">
        <w:rPr>
          <w:rFonts w:ascii="Times New Roman" w:eastAsia="Times New Roman" w:hAnsi="Times New Roman" w:cs="Times New Roman"/>
          <w:color w:val="3D3B49"/>
          <w:sz w:val="24"/>
          <w:szCs w:val="24"/>
        </w:rPr>
        <w:t> and </w:t>
      </w:r>
      <w:r w:rsidRPr="00203C18">
        <w:rPr>
          <w:rFonts w:ascii="Consolas" w:eastAsia="Times New Roman" w:hAnsi="Consolas" w:cs="Courier New"/>
          <w:color w:val="3D3B49"/>
          <w:sz w:val="20"/>
          <w:szCs w:val="20"/>
        </w:rPr>
        <w:t>Beverage</w:t>
      </w:r>
      <w:r w:rsidRPr="00203C18">
        <w:rPr>
          <w:rFonts w:ascii="Times New Roman" w:eastAsia="Times New Roman" w:hAnsi="Times New Roman" w:cs="Times New Roman"/>
          <w:color w:val="3D3B49"/>
          <w:sz w:val="24"/>
          <w:szCs w:val="24"/>
        </w:rPr>
        <w:t> types. To determine the type of each object, Ariadne needs to call a resolver for the </w:t>
      </w:r>
      <w:r w:rsidRPr="00203C18">
        <w:rPr>
          <w:rFonts w:ascii="Consolas" w:eastAsia="Times New Roman" w:hAnsi="Consolas" w:cs="Courier New"/>
          <w:color w:val="3D3B49"/>
          <w:sz w:val="20"/>
          <w:szCs w:val="20"/>
        </w:rPr>
        <w:t>Product</w:t>
      </w:r>
      <w:r w:rsidRPr="00203C18">
        <w:rPr>
          <w:rFonts w:ascii="Times New Roman" w:eastAsia="Times New Roman" w:hAnsi="Times New Roman" w:cs="Times New Roman"/>
          <w:color w:val="3D3B49"/>
          <w:sz w:val="24"/>
          <w:szCs w:val="24"/>
        </w:rPr>
        <w:t> type.</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 </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noProof/>
          <w:color w:val="3D3B49"/>
          <w:sz w:val="24"/>
          <w:szCs w:val="24"/>
        </w:rPr>
        <w:drawing>
          <wp:inline distT="0" distB="0" distL="0" distR="0">
            <wp:extent cx="5134610" cy="2933065"/>
            <wp:effectExtent l="0" t="0" r="8890" b="635"/>
            <wp:docPr id="12" name="Picture 12" descr="https://learning.oreilly.com/api/v2/epubs/urn:orm:book:9781617298417/files/OEBPS/Images/10-03_U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81617298417/files/OEBPS/Images/10-03_UN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4610" cy="2933065"/>
                    </a:xfrm>
                    <a:prstGeom prst="rect">
                      <a:avLst/>
                    </a:prstGeom>
                    <a:noFill/>
                    <a:ln>
                      <a:noFill/>
                    </a:ln>
                  </pic:spPr>
                </pic:pic>
              </a:graphicData>
            </a:graphic>
          </wp:inline>
        </w:drawing>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When a resolver doesn't have a parent resolver, the </w:t>
      </w:r>
      <w:proofErr w:type="spellStart"/>
      <w:r w:rsidRPr="00203C18">
        <w:rPr>
          <w:rFonts w:ascii="Consolas" w:eastAsia="Times New Roman" w:hAnsi="Consolas" w:cs="Courier New"/>
          <w:color w:val="3D3B49"/>
          <w:sz w:val="20"/>
          <w:szCs w:val="20"/>
        </w:rPr>
        <w:t>obj</w:t>
      </w:r>
      <w:proofErr w:type="spellEnd"/>
      <w:r w:rsidRPr="00203C18">
        <w:rPr>
          <w:rFonts w:ascii="Times New Roman" w:eastAsia="Times New Roman" w:hAnsi="Times New Roman" w:cs="Times New Roman"/>
          <w:color w:val="3D3B49"/>
          <w:sz w:val="24"/>
          <w:szCs w:val="24"/>
        </w:rPr>
        <w:t> parameter is set to </w:t>
      </w:r>
      <w:r w:rsidRPr="00203C18">
        <w:rPr>
          <w:rFonts w:ascii="Consolas" w:eastAsia="Times New Roman" w:hAnsi="Consolas" w:cs="Courier New"/>
          <w:color w:val="3D3B49"/>
          <w:sz w:val="20"/>
          <w:szCs w:val="20"/>
        </w:rPr>
        <w:t>None</w:t>
      </w:r>
      <w:r w:rsidRPr="00203C18">
        <w:rPr>
          <w:rFonts w:ascii="Times New Roman" w:eastAsia="Times New Roman" w:hAnsi="Times New Roman" w:cs="Times New Roman"/>
          <w:color w:val="3D3B49"/>
          <w:sz w:val="24"/>
          <w:szCs w:val="24"/>
        </w:rPr>
        <w:t>. When there's a parent resolver, </w:t>
      </w:r>
      <w:proofErr w:type="spellStart"/>
      <w:r w:rsidRPr="00203C18">
        <w:rPr>
          <w:rFonts w:ascii="Consolas" w:eastAsia="Times New Roman" w:hAnsi="Consolas" w:cs="Courier New"/>
          <w:color w:val="3D3B49"/>
          <w:sz w:val="20"/>
          <w:szCs w:val="20"/>
        </w:rPr>
        <w:t>obj</w:t>
      </w:r>
      <w:proofErr w:type="spellEnd"/>
      <w:r w:rsidRPr="00203C18">
        <w:rPr>
          <w:rFonts w:ascii="Times New Roman" w:eastAsia="Times New Roman" w:hAnsi="Times New Roman" w:cs="Times New Roman"/>
          <w:color w:val="3D3B49"/>
          <w:sz w:val="24"/>
          <w:szCs w:val="24"/>
        </w:rPr>
        <w:t> will be set to the value returned by the parent resolver.</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The </w:t>
      </w:r>
      <w:r w:rsidRPr="00203C18">
        <w:rPr>
          <w:rFonts w:ascii="Consolas" w:eastAsia="Times New Roman" w:hAnsi="Consolas" w:cs="Courier New"/>
          <w:color w:val="3D3B49"/>
          <w:sz w:val="20"/>
          <w:szCs w:val="20"/>
        </w:rPr>
        <w:t>info</w:t>
      </w:r>
      <w:r w:rsidRPr="00203C18">
        <w:rPr>
          <w:rFonts w:ascii="Times New Roman" w:eastAsia="Times New Roman" w:hAnsi="Times New Roman" w:cs="Times New Roman"/>
          <w:color w:val="3D3B49"/>
          <w:sz w:val="24"/>
          <w:szCs w:val="24"/>
        </w:rPr>
        <w:t> parameter is an instance of </w:t>
      </w:r>
      <w:proofErr w:type="spellStart"/>
      <w:r w:rsidRPr="00203C18">
        <w:rPr>
          <w:rFonts w:ascii="Consolas" w:eastAsia="Times New Roman" w:hAnsi="Consolas" w:cs="Courier New"/>
          <w:color w:val="3D3B49"/>
          <w:sz w:val="20"/>
          <w:szCs w:val="20"/>
        </w:rPr>
        <w:t>GraphQLResolveInfo</w:t>
      </w:r>
      <w:proofErr w:type="spellEnd"/>
      <w:r w:rsidRPr="00203C18">
        <w:rPr>
          <w:rFonts w:ascii="Times New Roman" w:eastAsia="Times New Roman" w:hAnsi="Times New Roman" w:cs="Times New Roman"/>
          <w:color w:val="3D3B49"/>
          <w:sz w:val="24"/>
          <w:szCs w:val="24"/>
        </w:rPr>
        <w:t>, which contains information required to execute a query. Ariadne uses this information to process and serve each request. For the application developer, the most interesting attribute exposed by the </w:t>
      </w:r>
      <w:r w:rsidRPr="00203C18">
        <w:rPr>
          <w:rFonts w:ascii="Consolas" w:eastAsia="Times New Roman" w:hAnsi="Consolas" w:cs="Courier New"/>
          <w:color w:val="3D3B49"/>
          <w:sz w:val="20"/>
          <w:szCs w:val="20"/>
        </w:rPr>
        <w:t>info</w:t>
      </w:r>
      <w:r w:rsidRPr="00203C18">
        <w:rPr>
          <w:rFonts w:ascii="Times New Roman" w:eastAsia="Times New Roman" w:hAnsi="Times New Roman" w:cs="Times New Roman"/>
          <w:color w:val="3D3B49"/>
          <w:sz w:val="24"/>
          <w:szCs w:val="24"/>
        </w:rPr>
        <w:t> object is </w:t>
      </w:r>
      <w:proofErr w:type="spellStart"/>
      <w:r w:rsidRPr="00203C18">
        <w:rPr>
          <w:rFonts w:ascii="Consolas" w:eastAsia="Times New Roman" w:hAnsi="Consolas" w:cs="Courier New"/>
          <w:color w:val="3D3B49"/>
          <w:sz w:val="20"/>
          <w:szCs w:val="20"/>
        </w:rPr>
        <w:t>info.context</w:t>
      </w:r>
      <w:proofErr w:type="spellEnd"/>
      <w:r w:rsidRPr="00203C18">
        <w:rPr>
          <w:rFonts w:ascii="Times New Roman" w:eastAsia="Times New Roman" w:hAnsi="Times New Roman" w:cs="Times New Roman"/>
          <w:color w:val="3D3B49"/>
          <w:sz w:val="24"/>
          <w:szCs w:val="24"/>
        </w:rPr>
        <w:t>, which contains details about the context in which the resolver is called, such as the HTTP context. To learn more about the </w:t>
      </w:r>
      <w:proofErr w:type="spellStart"/>
      <w:r w:rsidRPr="00203C18">
        <w:rPr>
          <w:rFonts w:ascii="Consolas" w:eastAsia="Times New Roman" w:hAnsi="Consolas" w:cs="Courier New"/>
          <w:color w:val="3D3B49"/>
          <w:sz w:val="20"/>
          <w:szCs w:val="20"/>
        </w:rPr>
        <w:t>obj</w:t>
      </w:r>
      <w:proofErr w:type="spellEnd"/>
      <w:r w:rsidRPr="00203C18">
        <w:rPr>
          <w:rFonts w:ascii="Times New Roman" w:eastAsia="Times New Roman" w:hAnsi="Times New Roman" w:cs="Times New Roman"/>
          <w:color w:val="3D3B49"/>
          <w:sz w:val="24"/>
          <w:szCs w:val="24"/>
        </w:rPr>
        <w:t> and </w:t>
      </w:r>
      <w:r w:rsidRPr="00203C18">
        <w:rPr>
          <w:rFonts w:ascii="Consolas" w:eastAsia="Times New Roman" w:hAnsi="Consolas" w:cs="Courier New"/>
          <w:color w:val="3D3B49"/>
          <w:sz w:val="20"/>
          <w:szCs w:val="20"/>
        </w:rPr>
        <w:t>info</w:t>
      </w:r>
      <w:r w:rsidRPr="00203C18">
        <w:rPr>
          <w:rFonts w:ascii="Times New Roman" w:eastAsia="Times New Roman" w:hAnsi="Times New Roman" w:cs="Times New Roman"/>
          <w:color w:val="3D3B49"/>
          <w:sz w:val="24"/>
          <w:szCs w:val="24"/>
        </w:rPr>
        <w:t> objects, check out Ariadne’s documentation: </w:t>
      </w:r>
      <w:hyperlink r:id="rId14" w:tgtFrame="_blank" w:history="1">
        <w:r w:rsidRPr="00203C18">
          <w:rPr>
            <w:rFonts w:ascii="Times New Roman" w:eastAsia="Times New Roman" w:hAnsi="Times New Roman" w:cs="Times New Roman"/>
            <w:color w:val="0000FF"/>
            <w:sz w:val="24"/>
            <w:szCs w:val="24"/>
            <w:u w:val="single"/>
          </w:rPr>
          <w:t>https://ariadnegraphql.org/docs/resolvers.html</w:t>
        </w:r>
      </w:hyperlink>
      <w:r w:rsidRPr="00203C18">
        <w:rPr>
          <w:rFonts w:ascii="Times New Roman" w:eastAsia="Times New Roman" w:hAnsi="Times New Roman" w:cs="Times New Roman"/>
          <w:color w:val="3D3B49"/>
          <w:sz w:val="24"/>
          <w:szCs w:val="24"/>
        </w:rPr>
        <w:t>.</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 xml:space="preserve">A resolver needs to be bound to its corresponding object type. Ariadne provides </w:t>
      </w:r>
      <w:proofErr w:type="spellStart"/>
      <w:r w:rsidRPr="00203C18">
        <w:rPr>
          <w:rFonts w:ascii="Times New Roman" w:eastAsia="Times New Roman" w:hAnsi="Times New Roman" w:cs="Times New Roman"/>
          <w:color w:val="3D3B49"/>
          <w:sz w:val="24"/>
          <w:szCs w:val="24"/>
        </w:rPr>
        <w:t>bindable</w:t>
      </w:r>
      <w:proofErr w:type="spellEnd"/>
      <w:r w:rsidRPr="00203C18">
        <w:rPr>
          <w:rFonts w:ascii="Times New Roman" w:eastAsia="Times New Roman" w:hAnsi="Times New Roman" w:cs="Times New Roman"/>
          <w:color w:val="3D3B49"/>
          <w:sz w:val="24"/>
          <w:szCs w:val="24"/>
        </w:rPr>
        <w:t xml:space="preserve"> classes for each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type:</w:t>
      </w:r>
    </w:p>
    <w:p w:rsidR="00203C18" w:rsidRPr="00203C18" w:rsidRDefault="00203C18" w:rsidP="00203C18">
      <w:pPr>
        <w:numPr>
          <w:ilvl w:val="0"/>
          <w:numId w:val="3"/>
        </w:numPr>
        <w:shd w:val="clear" w:color="auto" w:fill="FFFFFF"/>
        <w:spacing w:beforeAutospacing="1" w:after="0" w:afterAutospacing="1" w:line="240" w:lineRule="auto"/>
        <w:rPr>
          <w:rFonts w:ascii="Times New Roman" w:eastAsia="Times New Roman" w:hAnsi="Times New Roman" w:cs="Times New Roman"/>
          <w:color w:val="3D3B49"/>
          <w:sz w:val="24"/>
          <w:szCs w:val="24"/>
        </w:rPr>
      </w:pPr>
      <w:proofErr w:type="spellStart"/>
      <w:r w:rsidRPr="00203C18">
        <w:rPr>
          <w:rFonts w:ascii="Consolas" w:eastAsia="Times New Roman" w:hAnsi="Consolas" w:cs="Courier New"/>
          <w:color w:val="3D3B49"/>
          <w:sz w:val="20"/>
          <w:szCs w:val="20"/>
        </w:rPr>
        <w:lastRenderedPageBreak/>
        <w:t>ObjectType</w:t>
      </w:r>
      <w:proofErr w:type="spellEnd"/>
      <w:r w:rsidRPr="00203C18">
        <w:rPr>
          <w:rFonts w:ascii="Times New Roman" w:eastAsia="Times New Roman" w:hAnsi="Times New Roman" w:cs="Times New Roman"/>
          <w:color w:val="3D3B49"/>
          <w:sz w:val="24"/>
          <w:szCs w:val="24"/>
        </w:rPr>
        <w:t> for object types.</w:t>
      </w:r>
    </w:p>
    <w:p w:rsidR="00203C18" w:rsidRPr="00203C18" w:rsidRDefault="00203C18" w:rsidP="00203C18">
      <w:pPr>
        <w:numPr>
          <w:ilvl w:val="0"/>
          <w:numId w:val="3"/>
        </w:numPr>
        <w:shd w:val="clear" w:color="auto" w:fill="FFFFFF"/>
        <w:spacing w:beforeAutospacing="1" w:after="0" w:afterAutospacing="1" w:line="240" w:lineRule="auto"/>
        <w:rPr>
          <w:rFonts w:ascii="Times New Roman" w:eastAsia="Times New Roman" w:hAnsi="Times New Roman" w:cs="Times New Roman"/>
          <w:color w:val="3D3B49"/>
          <w:sz w:val="24"/>
          <w:szCs w:val="24"/>
        </w:rPr>
      </w:pPr>
      <w:proofErr w:type="spellStart"/>
      <w:r w:rsidRPr="00203C18">
        <w:rPr>
          <w:rFonts w:ascii="Consolas" w:eastAsia="Times New Roman" w:hAnsi="Consolas" w:cs="Courier New"/>
          <w:color w:val="3D3B49"/>
          <w:sz w:val="20"/>
          <w:szCs w:val="20"/>
        </w:rPr>
        <w:t>QueryType</w:t>
      </w:r>
      <w:proofErr w:type="spellEnd"/>
      <w:r w:rsidRPr="00203C18">
        <w:rPr>
          <w:rFonts w:ascii="Times New Roman" w:eastAsia="Times New Roman" w:hAnsi="Times New Roman" w:cs="Times New Roman"/>
          <w:color w:val="3D3B49"/>
          <w:sz w:val="24"/>
          <w:szCs w:val="24"/>
        </w:rPr>
        <w:t xml:space="preserve"> for query types. In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the query type represents the collection of all queries available in a schema. As we saw in chapter 8 (section 8.8), a query is a function that reads data from a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server.</w:t>
      </w:r>
    </w:p>
    <w:p w:rsidR="00203C18" w:rsidRPr="00203C18" w:rsidRDefault="00203C18" w:rsidP="00203C18">
      <w:pPr>
        <w:numPr>
          <w:ilvl w:val="0"/>
          <w:numId w:val="3"/>
        </w:numPr>
        <w:shd w:val="clear" w:color="auto" w:fill="FFFFFF"/>
        <w:spacing w:beforeAutospacing="1" w:after="0" w:afterAutospacing="1" w:line="240" w:lineRule="auto"/>
        <w:rPr>
          <w:rFonts w:ascii="Times New Roman" w:eastAsia="Times New Roman" w:hAnsi="Times New Roman" w:cs="Times New Roman"/>
          <w:color w:val="3D3B49"/>
          <w:sz w:val="24"/>
          <w:szCs w:val="24"/>
        </w:rPr>
      </w:pPr>
      <w:proofErr w:type="spellStart"/>
      <w:r w:rsidRPr="00203C18">
        <w:rPr>
          <w:rFonts w:ascii="Consolas" w:eastAsia="Times New Roman" w:hAnsi="Consolas" w:cs="Courier New"/>
          <w:color w:val="3D3B49"/>
          <w:sz w:val="20"/>
          <w:szCs w:val="20"/>
        </w:rPr>
        <w:t>MutationType</w:t>
      </w:r>
      <w:proofErr w:type="spellEnd"/>
      <w:r w:rsidRPr="00203C18">
        <w:rPr>
          <w:rFonts w:ascii="Times New Roman" w:eastAsia="Times New Roman" w:hAnsi="Times New Roman" w:cs="Times New Roman"/>
          <w:color w:val="3D3B49"/>
          <w:sz w:val="24"/>
          <w:szCs w:val="24"/>
        </w:rPr>
        <w:t xml:space="preserve"> for mutation types. As we saw in chapter 8 (section 8.9), a mutation is a function that alters the state of the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server.</w:t>
      </w:r>
    </w:p>
    <w:p w:rsidR="00203C18" w:rsidRPr="00203C18" w:rsidRDefault="00203C18" w:rsidP="00203C18">
      <w:pPr>
        <w:numPr>
          <w:ilvl w:val="0"/>
          <w:numId w:val="3"/>
        </w:numPr>
        <w:shd w:val="clear" w:color="auto" w:fill="FFFFFF"/>
        <w:spacing w:beforeAutospacing="1" w:after="0" w:afterAutospacing="1" w:line="240" w:lineRule="auto"/>
        <w:rPr>
          <w:rFonts w:ascii="Times New Roman" w:eastAsia="Times New Roman" w:hAnsi="Times New Roman" w:cs="Times New Roman"/>
          <w:color w:val="3D3B49"/>
          <w:sz w:val="24"/>
          <w:szCs w:val="24"/>
        </w:rPr>
      </w:pPr>
      <w:proofErr w:type="spellStart"/>
      <w:r w:rsidRPr="00203C18">
        <w:rPr>
          <w:rFonts w:ascii="Consolas" w:eastAsia="Times New Roman" w:hAnsi="Consolas" w:cs="Courier New"/>
          <w:color w:val="3D3B49"/>
          <w:sz w:val="20"/>
          <w:szCs w:val="20"/>
        </w:rPr>
        <w:t>UnionType</w:t>
      </w:r>
      <w:proofErr w:type="spellEnd"/>
      <w:r w:rsidRPr="00203C18">
        <w:rPr>
          <w:rFonts w:ascii="Times New Roman" w:eastAsia="Times New Roman" w:hAnsi="Times New Roman" w:cs="Times New Roman"/>
          <w:color w:val="3D3B49"/>
          <w:sz w:val="24"/>
          <w:szCs w:val="24"/>
        </w:rPr>
        <w:t> for union types.</w:t>
      </w:r>
    </w:p>
    <w:p w:rsidR="00203C18" w:rsidRPr="00203C18" w:rsidRDefault="00203C18" w:rsidP="00203C18">
      <w:pPr>
        <w:numPr>
          <w:ilvl w:val="0"/>
          <w:numId w:val="3"/>
        </w:numPr>
        <w:shd w:val="clear" w:color="auto" w:fill="FFFFFF"/>
        <w:spacing w:beforeAutospacing="1" w:after="0" w:afterAutospacing="1" w:line="240" w:lineRule="auto"/>
        <w:rPr>
          <w:rFonts w:ascii="Times New Roman" w:eastAsia="Times New Roman" w:hAnsi="Times New Roman" w:cs="Times New Roman"/>
          <w:color w:val="3D3B49"/>
          <w:sz w:val="24"/>
          <w:szCs w:val="24"/>
        </w:rPr>
      </w:pPr>
      <w:proofErr w:type="spellStart"/>
      <w:r w:rsidRPr="00203C18">
        <w:rPr>
          <w:rFonts w:ascii="Consolas" w:eastAsia="Times New Roman" w:hAnsi="Consolas" w:cs="Courier New"/>
          <w:color w:val="3D3B49"/>
          <w:sz w:val="20"/>
          <w:szCs w:val="20"/>
        </w:rPr>
        <w:t>InterfaceType</w:t>
      </w:r>
      <w:proofErr w:type="spellEnd"/>
      <w:r w:rsidRPr="00203C18">
        <w:rPr>
          <w:rFonts w:ascii="Times New Roman" w:eastAsia="Times New Roman" w:hAnsi="Times New Roman" w:cs="Times New Roman"/>
          <w:color w:val="3D3B49"/>
          <w:sz w:val="24"/>
          <w:szCs w:val="24"/>
        </w:rPr>
        <w:t> for interface types.</w:t>
      </w:r>
    </w:p>
    <w:p w:rsidR="00203C18" w:rsidRPr="00203C18" w:rsidRDefault="00203C18" w:rsidP="00203C18">
      <w:pPr>
        <w:numPr>
          <w:ilvl w:val="0"/>
          <w:numId w:val="3"/>
        </w:numPr>
        <w:shd w:val="clear" w:color="auto" w:fill="FFFFFF"/>
        <w:spacing w:beforeAutospacing="1" w:after="0" w:afterAutospacing="1" w:line="240" w:lineRule="auto"/>
        <w:rPr>
          <w:rFonts w:ascii="Times New Roman" w:eastAsia="Times New Roman" w:hAnsi="Times New Roman" w:cs="Times New Roman"/>
          <w:color w:val="3D3B49"/>
          <w:sz w:val="24"/>
          <w:szCs w:val="24"/>
        </w:rPr>
      </w:pPr>
      <w:proofErr w:type="spellStart"/>
      <w:r w:rsidRPr="00203C18">
        <w:rPr>
          <w:rFonts w:ascii="Consolas" w:eastAsia="Times New Roman" w:hAnsi="Consolas" w:cs="Courier New"/>
          <w:color w:val="3D3B49"/>
          <w:sz w:val="20"/>
          <w:szCs w:val="20"/>
        </w:rPr>
        <w:t>EnumType</w:t>
      </w:r>
      <w:proofErr w:type="spellEnd"/>
      <w:r w:rsidRPr="00203C18">
        <w:rPr>
          <w:rFonts w:ascii="Times New Roman" w:eastAsia="Times New Roman" w:hAnsi="Times New Roman" w:cs="Times New Roman"/>
          <w:color w:val="3D3B49"/>
          <w:sz w:val="24"/>
          <w:szCs w:val="24"/>
        </w:rPr>
        <w:t> for enumeration types.</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Since </w:t>
      </w:r>
      <w:r w:rsidRPr="00203C18">
        <w:rPr>
          <w:rFonts w:ascii="Consolas" w:eastAsia="Times New Roman" w:hAnsi="Consolas" w:cs="Courier New"/>
          <w:color w:val="3D3B49"/>
          <w:sz w:val="20"/>
          <w:szCs w:val="20"/>
        </w:rPr>
        <w:t>hello()</w:t>
      </w:r>
      <w:r w:rsidRPr="00203C18">
        <w:rPr>
          <w:rFonts w:ascii="Times New Roman" w:eastAsia="Times New Roman" w:hAnsi="Times New Roman" w:cs="Times New Roman"/>
          <w:color w:val="3D3B49"/>
          <w:sz w:val="24"/>
          <w:szCs w:val="24"/>
        </w:rPr>
        <w:t> is a query, we need to bind its resolver to an instance of Ariadne’s </w:t>
      </w:r>
      <w:proofErr w:type="spellStart"/>
      <w:r w:rsidRPr="00203C18">
        <w:rPr>
          <w:rFonts w:ascii="Consolas" w:eastAsia="Times New Roman" w:hAnsi="Consolas" w:cs="Courier New"/>
          <w:color w:val="3D3B49"/>
          <w:sz w:val="20"/>
          <w:szCs w:val="20"/>
        </w:rPr>
        <w:t>QueryType</w:t>
      </w:r>
      <w:proofErr w:type="spellEnd"/>
      <w:r w:rsidRPr="00203C18">
        <w:rPr>
          <w:rFonts w:ascii="Times New Roman" w:eastAsia="Times New Roman" w:hAnsi="Times New Roman" w:cs="Times New Roman"/>
          <w:color w:val="3D3B49"/>
          <w:sz w:val="24"/>
          <w:szCs w:val="24"/>
        </w:rPr>
        <w:t>. Listing 10.2 shows how we do that. We first create an instance of the </w:t>
      </w:r>
      <w:proofErr w:type="spellStart"/>
      <w:r w:rsidRPr="00203C18">
        <w:rPr>
          <w:rFonts w:ascii="Consolas" w:eastAsia="Times New Roman" w:hAnsi="Consolas" w:cs="Courier New"/>
          <w:color w:val="3D3B49"/>
          <w:sz w:val="20"/>
          <w:szCs w:val="20"/>
        </w:rPr>
        <w:t>QueryType</w:t>
      </w:r>
      <w:proofErr w:type="spellEnd"/>
      <w:r w:rsidRPr="00203C18">
        <w:rPr>
          <w:rFonts w:ascii="Times New Roman" w:eastAsia="Times New Roman" w:hAnsi="Times New Roman" w:cs="Times New Roman"/>
          <w:color w:val="3D3B49"/>
          <w:sz w:val="24"/>
          <w:szCs w:val="24"/>
        </w:rPr>
        <w:t> class and assign it to a variable called </w:t>
      </w:r>
      <w:r w:rsidRPr="00203C18">
        <w:rPr>
          <w:rFonts w:ascii="Consolas" w:eastAsia="Times New Roman" w:hAnsi="Consolas" w:cs="Courier New"/>
          <w:color w:val="3D3B49"/>
          <w:sz w:val="20"/>
          <w:szCs w:val="20"/>
        </w:rPr>
        <w:t>query</w:t>
      </w:r>
      <w:r w:rsidRPr="00203C18">
        <w:rPr>
          <w:rFonts w:ascii="Times New Roman" w:eastAsia="Times New Roman" w:hAnsi="Times New Roman" w:cs="Times New Roman"/>
          <w:color w:val="3D3B49"/>
          <w:sz w:val="24"/>
          <w:szCs w:val="24"/>
        </w:rPr>
        <w:t>. We then use </w:t>
      </w:r>
      <w:proofErr w:type="spellStart"/>
      <w:r w:rsidRPr="00203C18">
        <w:rPr>
          <w:rFonts w:ascii="Consolas" w:eastAsia="Times New Roman" w:hAnsi="Consolas" w:cs="Courier New"/>
          <w:color w:val="3D3B49"/>
          <w:sz w:val="20"/>
          <w:szCs w:val="20"/>
        </w:rPr>
        <w:t>QueryType</w:t>
      </w:r>
      <w:r w:rsidRPr="00203C18">
        <w:rPr>
          <w:rFonts w:ascii="Times New Roman" w:eastAsia="Times New Roman" w:hAnsi="Times New Roman" w:cs="Times New Roman"/>
          <w:color w:val="3D3B49"/>
          <w:sz w:val="24"/>
          <w:szCs w:val="24"/>
        </w:rPr>
        <w:t>’s</w:t>
      </w:r>
      <w:proofErr w:type="spellEnd"/>
      <w:r w:rsidRPr="00203C18">
        <w:rPr>
          <w:rFonts w:ascii="Times New Roman" w:eastAsia="Times New Roman" w:hAnsi="Times New Roman" w:cs="Times New Roman"/>
          <w:color w:val="3D3B49"/>
          <w:sz w:val="24"/>
          <w:szCs w:val="24"/>
        </w:rPr>
        <w:t> </w:t>
      </w:r>
      <w:r w:rsidRPr="00203C18">
        <w:rPr>
          <w:rFonts w:ascii="Consolas" w:eastAsia="Times New Roman" w:hAnsi="Consolas" w:cs="Courier New"/>
          <w:color w:val="3D3B49"/>
          <w:sz w:val="20"/>
          <w:szCs w:val="20"/>
        </w:rPr>
        <w:t>field()</w:t>
      </w:r>
      <w:r w:rsidRPr="00203C18">
        <w:rPr>
          <w:rFonts w:ascii="Times New Roman" w:eastAsia="Times New Roman" w:hAnsi="Times New Roman" w:cs="Times New Roman"/>
          <w:color w:val="3D3B49"/>
          <w:sz w:val="24"/>
          <w:szCs w:val="24"/>
        </w:rPr>
        <w:t xml:space="preserve"> decorator method to bind our resolver, which is available on most of Ariadne’s </w:t>
      </w:r>
      <w:proofErr w:type="spellStart"/>
      <w:r w:rsidRPr="00203C18">
        <w:rPr>
          <w:rFonts w:ascii="Times New Roman" w:eastAsia="Times New Roman" w:hAnsi="Times New Roman" w:cs="Times New Roman"/>
          <w:color w:val="3D3B49"/>
          <w:sz w:val="24"/>
          <w:szCs w:val="24"/>
        </w:rPr>
        <w:t>bindable</w:t>
      </w:r>
      <w:proofErr w:type="spellEnd"/>
      <w:r w:rsidRPr="00203C18">
        <w:rPr>
          <w:rFonts w:ascii="Times New Roman" w:eastAsia="Times New Roman" w:hAnsi="Times New Roman" w:cs="Times New Roman"/>
          <w:color w:val="3D3B49"/>
          <w:sz w:val="24"/>
          <w:szCs w:val="24"/>
        </w:rPr>
        <w:t xml:space="preserve"> classes and allows us to bind a resolver to a specific field. By convention, we prefix our resolvers’ names with </w:t>
      </w:r>
      <w:r w:rsidRPr="00203C18">
        <w:rPr>
          <w:rFonts w:ascii="Consolas" w:eastAsia="Times New Roman" w:hAnsi="Consolas" w:cs="Courier New"/>
          <w:color w:val="3D3B49"/>
          <w:sz w:val="20"/>
          <w:szCs w:val="20"/>
        </w:rPr>
        <w:t>resolve_</w:t>
      </w:r>
      <w:r w:rsidRPr="00203C18">
        <w:rPr>
          <w:rFonts w:ascii="Times New Roman" w:eastAsia="Times New Roman" w:hAnsi="Times New Roman" w:cs="Times New Roman"/>
          <w:color w:val="3D3B49"/>
          <w:sz w:val="24"/>
          <w:szCs w:val="24"/>
        </w:rPr>
        <w:t>. Ariadne’s resolvers always get two positional-only parameters by default: </w:t>
      </w:r>
      <w:proofErr w:type="spellStart"/>
      <w:r w:rsidRPr="00203C18">
        <w:rPr>
          <w:rFonts w:ascii="Consolas" w:eastAsia="Times New Roman" w:hAnsi="Consolas" w:cs="Courier New"/>
          <w:color w:val="3D3B49"/>
          <w:sz w:val="20"/>
          <w:szCs w:val="20"/>
        </w:rPr>
        <w:t>obj</w:t>
      </w:r>
      <w:proofErr w:type="spellEnd"/>
      <w:r w:rsidRPr="00203C18">
        <w:rPr>
          <w:rFonts w:ascii="Times New Roman" w:eastAsia="Times New Roman" w:hAnsi="Times New Roman" w:cs="Times New Roman"/>
          <w:color w:val="3D3B49"/>
          <w:sz w:val="24"/>
          <w:szCs w:val="24"/>
        </w:rPr>
        <w:t> and </w:t>
      </w:r>
      <w:r w:rsidRPr="00203C18">
        <w:rPr>
          <w:rFonts w:ascii="Consolas" w:eastAsia="Times New Roman" w:hAnsi="Consolas" w:cs="Courier New"/>
          <w:color w:val="3D3B49"/>
          <w:sz w:val="20"/>
          <w:szCs w:val="20"/>
        </w:rPr>
        <w:t>info</w:t>
      </w:r>
      <w:r w:rsidRPr="00203C18">
        <w:rPr>
          <w:rFonts w:ascii="Times New Roman" w:eastAsia="Times New Roman" w:hAnsi="Times New Roman" w:cs="Times New Roman"/>
          <w:color w:val="3D3B49"/>
          <w:sz w:val="24"/>
          <w:szCs w:val="24"/>
        </w:rPr>
        <w:t>. We don’t need to make use of those parameters in this case, so we use a wildcard followed by an underscore (</w:t>
      </w:r>
      <w:r w:rsidRPr="00203C18">
        <w:rPr>
          <w:rFonts w:ascii="Consolas" w:eastAsia="Times New Roman" w:hAnsi="Consolas" w:cs="Courier New"/>
          <w:color w:val="3D3B49"/>
          <w:sz w:val="20"/>
          <w:szCs w:val="20"/>
        </w:rPr>
        <w:t>*_</w:t>
      </w:r>
      <w:r w:rsidRPr="00203C18">
        <w:rPr>
          <w:rFonts w:ascii="Times New Roman" w:eastAsia="Times New Roman" w:hAnsi="Times New Roman" w:cs="Times New Roman"/>
          <w:color w:val="3D3B49"/>
          <w:sz w:val="24"/>
          <w:szCs w:val="24"/>
        </w:rPr>
        <w:t xml:space="preserve">), which is a convention in Python to ignore a list of positional parameters. To make Ariadne aware of our resolvers, we need to pass our </w:t>
      </w:r>
      <w:proofErr w:type="spellStart"/>
      <w:r w:rsidRPr="00203C18">
        <w:rPr>
          <w:rFonts w:ascii="Times New Roman" w:eastAsia="Times New Roman" w:hAnsi="Times New Roman" w:cs="Times New Roman"/>
          <w:color w:val="3D3B49"/>
          <w:sz w:val="24"/>
          <w:szCs w:val="24"/>
        </w:rPr>
        <w:t>bindable</w:t>
      </w:r>
      <w:proofErr w:type="spellEnd"/>
      <w:r w:rsidRPr="00203C18">
        <w:rPr>
          <w:rFonts w:ascii="Times New Roman" w:eastAsia="Times New Roman" w:hAnsi="Times New Roman" w:cs="Times New Roman"/>
          <w:color w:val="3D3B49"/>
          <w:sz w:val="24"/>
          <w:szCs w:val="24"/>
        </w:rPr>
        <w:t xml:space="preserve"> objects as an array to the </w:t>
      </w:r>
      <w:proofErr w:type="spellStart"/>
      <w:r w:rsidRPr="00203C18">
        <w:rPr>
          <w:rFonts w:ascii="Consolas" w:eastAsia="Times New Roman" w:hAnsi="Consolas" w:cs="Courier New"/>
          <w:color w:val="3D3B49"/>
          <w:sz w:val="20"/>
          <w:szCs w:val="20"/>
        </w:rPr>
        <w:t>make_executable</w:t>
      </w:r>
      <w:proofErr w:type="spellEnd"/>
      <w:r w:rsidRPr="00203C18">
        <w:rPr>
          <w:rFonts w:ascii="Consolas" w:eastAsia="Times New Roman" w:hAnsi="Consolas" w:cs="Courier New"/>
          <w:color w:val="3D3B49"/>
          <w:sz w:val="20"/>
          <w:szCs w:val="20"/>
        </w:rPr>
        <w:t>_</w:t>
      </w:r>
      <w:r w:rsidRPr="00203C18">
        <w:rPr>
          <w:rFonts w:ascii="Times New Roman" w:eastAsia="Times New Roman" w:hAnsi="Times New Roman" w:cs="Times New Roman"/>
          <w:color w:val="3D3B49"/>
          <w:sz w:val="24"/>
          <w:szCs w:val="24"/>
        </w:rPr>
        <w:t> </w:t>
      </w:r>
      <w:r w:rsidRPr="00203C18">
        <w:rPr>
          <w:rFonts w:ascii="Consolas" w:eastAsia="Times New Roman" w:hAnsi="Consolas" w:cs="Courier New"/>
          <w:color w:val="3D3B49"/>
          <w:sz w:val="20"/>
          <w:szCs w:val="20"/>
        </w:rPr>
        <w:t>schema()</w:t>
      </w:r>
      <w:r w:rsidRPr="00203C18">
        <w:rPr>
          <w:rFonts w:ascii="Times New Roman" w:eastAsia="Times New Roman" w:hAnsi="Times New Roman" w:cs="Times New Roman"/>
          <w:color w:val="3D3B49"/>
          <w:sz w:val="24"/>
          <w:szCs w:val="24"/>
        </w:rPr>
        <w:t> function. The changes go under server.py.</w:t>
      </w:r>
    </w:p>
    <w:p w:rsidR="00203C18" w:rsidRPr="00203C18" w:rsidRDefault="00203C18" w:rsidP="00203C18">
      <w:pPr>
        <w:shd w:val="clear" w:color="auto" w:fill="000055"/>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 xml:space="preserve">Listing 10.2 Implementing a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resolver with Ariadne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file: server.py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import random</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import string</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ariadne</w:t>
      </w:r>
      <w:proofErr w:type="spellEnd"/>
      <w:r w:rsidRPr="00203C18">
        <w:rPr>
          <w:rFonts w:ascii="Courier New" w:eastAsia="Times New Roman" w:hAnsi="Courier New" w:cs="Courier New"/>
          <w:color w:val="3D3B49"/>
          <w:sz w:val="20"/>
          <w:szCs w:val="20"/>
        </w:rPr>
        <w:t xml:space="preserve"> import </w:t>
      </w:r>
      <w:proofErr w:type="spellStart"/>
      <w:r w:rsidRPr="00203C18">
        <w:rPr>
          <w:rFonts w:ascii="Courier New" w:eastAsia="Times New Roman" w:hAnsi="Courier New" w:cs="Courier New"/>
          <w:color w:val="3D3B49"/>
          <w:sz w:val="20"/>
          <w:szCs w:val="20"/>
        </w:rPr>
        <w:t>QueryType</w:t>
      </w:r>
      <w:proofErr w:type="spellEnd"/>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make_executable_schema</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ariadne.asgi</w:t>
      </w:r>
      <w:proofErr w:type="spellEnd"/>
      <w:r w:rsidRPr="00203C18">
        <w:rPr>
          <w:rFonts w:ascii="Courier New" w:eastAsia="Times New Roman" w:hAnsi="Courier New" w:cs="Courier New"/>
          <w:color w:val="3D3B49"/>
          <w:sz w:val="20"/>
          <w:szCs w:val="20"/>
        </w:rPr>
        <w:t xml:space="preserve"> import </w:t>
      </w:r>
      <w:proofErr w:type="spellStart"/>
      <w:r w:rsidRPr="00203C18">
        <w:rPr>
          <w:rFonts w:ascii="Courier New" w:eastAsia="Times New Roman" w:hAnsi="Courier New" w:cs="Courier New"/>
          <w:color w:val="3D3B49"/>
          <w:sz w:val="20"/>
          <w:szCs w:val="20"/>
        </w:rPr>
        <w:t>GraphQL</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query = </w:t>
      </w:r>
      <w:proofErr w:type="spellStart"/>
      <w:r w:rsidRPr="00203C18">
        <w:rPr>
          <w:rFonts w:ascii="Courier New" w:eastAsia="Times New Roman" w:hAnsi="Courier New" w:cs="Courier New"/>
          <w:color w:val="3D3B49"/>
          <w:sz w:val="20"/>
          <w:szCs w:val="20"/>
        </w:rPr>
        <w:t>QueryType</w:t>
      </w:r>
      <w:proofErr w:type="spellEnd"/>
      <w:r w:rsidRPr="00203C18">
        <w:rPr>
          <w:rFonts w:ascii="Courier New" w:eastAsia="Times New Roman" w:hAnsi="Courier New" w:cs="Courier New"/>
          <w:color w:val="3D3B49"/>
          <w:sz w:val="20"/>
          <w:szCs w:val="20"/>
        </w:rPr>
        <w:t xml:space="preserve">()                                                   </w:t>
      </w:r>
      <w:r w:rsidRPr="00203C18">
        <w:rPr>
          <w:rFonts w:ascii="Cambria Math" w:eastAsia="Times New Roman" w:hAnsi="Cambria Math" w:cs="Courier New"/>
          <w:color w:val="000055"/>
          <w:sz w:val="20"/>
          <w:szCs w:val="20"/>
        </w:rPr>
        <w:t>①</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roofErr w:type="spellStart"/>
      <w:r w:rsidRPr="00203C18">
        <w:rPr>
          <w:rFonts w:ascii="Courier New" w:eastAsia="Times New Roman" w:hAnsi="Courier New" w:cs="Courier New"/>
          <w:color w:val="3D3B49"/>
          <w:sz w:val="20"/>
          <w:szCs w:val="20"/>
        </w:rPr>
        <w:t>query.field</w:t>
      </w:r>
      <w:proofErr w:type="spellEnd"/>
      <w:r w:rsidRPr="00203C18">
        <w:rPr>
          <w:rFonts w:ascii="Courier New" w:eastAsia="Times New Roman" w:hAnsi="Courier New" w:cs="Courier New"/>
          <w:color w:val="3D3B49"/>
          <w:sz w:val="20"/>
          <w:szCs w:val="20"/>
        </w:rPr>
        <w:t xml:space="preserve">('hello')                                                 </w:t>
      </w:r>
      <w:r w:rsidRPr="00203C18">
        <w:rPr>
          <w:rFonts w:ascii="Cambria Math" w:eastAsia="Times New Roman" w:hAnsi="Cambria Math" w:cs="Courier New"/>
          <w:color w:val="000055"/>
          <w:sz w:val="20"/>
          <w:szCs w:val="20"/>
        </w:rPr>
        <w:t>②</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roofErr w:type="spellStart"/>
      <w:r w:rsidRPr="00203C18">
        <w:rPr>
          <w:rFonts w:ascii="Courier New" w:eastAsia="Times New Roman" w:hAnsi="Courier New" w:cs="Courier New"/>
          <w:color w:val="3D3B49"/>
          <w:sz w:val="20"/>
          <w:szCs w:val="20"/>
        </w:rPr>
        <w:t>def</w:t>
      </w:r>
      <w:proofErr w:type="spellEnd"/>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resolve_hello</w:t>
      </w:r>
      <w:proofErr w:type="spellEnd"/>
      <w:r w:rsidRPr="00203C18">
        <w:rPr>
          <w:rFonts w:ascii="Courier New" w:eastAsia="Times New Roman" w:hAnsi="Courier New" w:cs="Courier New"/>
          <w:color w:val="3D3B49"/>
          <w:sz w:val="20"/>
          <w:szCs w:val="20"/>
        </w:rPr>
        <w:t xml:space="preserve">(*_):                                                </w:t>
      </w:r>
      <w:r w:rsidRPr="00203C18">
        <w:rPr>
          <w:rFonts w:ascii="Cambria Math" w:eastAsia="Times New Roman" w:hAnsi="Cambria Math" w:cs="Courier New"/>
          <w:color w:val="000055"/>
          <w:sz w:val="20"/>
          <w:szCs w:val="20"/>
        </w:rPr>
        <w:t>③</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return ''.join(</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random.choice</w:t>
      </w:r>
      <w:proofErr w:type="spellEnd"/>
      <w:r w:rsidRPr="00203C18">
        <w:rPr>
          <w:rFonts w:ascii="Courier New" w:eastAsia="Times New Roman" w:hAnsi="Courier New" w:cs="Courier New"/>
          <w:color w:val="3D3B49"/>
          <w:sz w:val="20"/>
          <w:szCs w:val="20"/>
        </w:rPr>
        <w:t>(</w:t>
      </w:r>
      <w:proofErr w:type="spellStart"/>
      <w:r w:rsidRPr="00203C18">
        <w:rPr>
          <w:rFonts w:ascii="Courier New" w:eastAsia="Times New Roman" w:hAnsi="Courier New" w:cs="Courier New"/>
          <w:color w:val="3D3B49"/>
          <w:sz w:val="20"/>
          <w:szCs w:val="20"/>
        </w:rPr>
        <w:t>string.ascii_letters</w:t>
      </w:r>
      <w:proofErr w:type="spellEnd"/>
      <w:r w:rsidRPr="00203C18">
        <w:rPr>
          <w:rFonts w:ascii="Courier New" w:eastAsia="Times New Roman" w:hAnsi="Courier New" w:cs="Courier New"/>
          <w:color w:val="3D3B49"/>
          <w:sz w:val="20"/>
          <w:szCs w:val="20"/>
        </w:rPr>
        <w:t xml:space="preserve">) for _ in range(10)        </w:t>
      </w:r>
      <w:r w:rsidRPr="00203C18">
        <w:rPr>
          <w:rFonts w:ascii="Cambria Math" w:eastAsia="Times New Roman" w:hAnsi="Cambria Math" w:cs="Courier New"/>
          <w:color w:val="000055"/>
          <w:sz w:val="20"/>
          <w:szCs w:val="20"/>
        </w:rPr>
        <w:t>④</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schema =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type Query {                                                          </w:t>
      </w:r>
      <w:r w:rsidRPr="00203C18">
        <w:rPr>
          <w:rFonts w:ascii="Cambria Math" w:eastAsia="Times New Roman" w:hAnsi="Cambria Math" w:cs="Courier New"/>
          <w:color w:val="000055"/>
          <w:sz w:val="20"/>
          <w:szCs w:val="20"/>
        </w:rPr>
        <w:t>⑤</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hello: String</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server = </w:t>
      </w:r>
      <w:proofErr w:type="spellStart"/>
      <w:r w:rsidRPr="00203C18">
        <w:rPr>
          <w:rFonts w:ascii="Courier New" w:eastAsia="Times New Roman" w:hAnsi="Courier New" w:cs="Courier New"/>
          <w:color w:val="3D3B49"/>
          <w:sz w:val="20"/>
          <w:szCs w:val="20"/>
        </w:rPr>
        <w:t>GraphQL</w:t>
      </w:r>
      <w:proofErr w:type="spellEnd"/>
      <w:r w:rsidRPr="00203C18">
        <w:rPr>
          <w:rFonts w:ascii="Courier New" w:eastAsia="Times New Roman" w:hAnsi="Courier New" w:cs="Courier New"/>
          <w:color w:val="3D3B49"/>
          <w:sz w:val="20"/>
          <w:szCs w:val="20"/>
        </w:rPr>
        <w:t>(</w:t>
      </w:r>
      <w:proofErr w:type="spellStart"/>
      <w:r w:rsidRPr="00203C18">
        <w:rPr>
          <w:rFonts w:ascii="Courier New" w:eastAsia="Times New Roman" w:hAnsi="Courier New" w:cs="Courier New"/>
          <w:color w:val="3D3B49"/>
          <w:sz w:val="20"/>
          <w:szCs w:val="20"/>
        </w:rPr>
        <w:t>make_executable_schema</w:t>
      </w:r>
      <w:proofErr w:type="spellEnd"/>
      <w:r w:rsidRPr="00203C18">
        <w:rPr>
          <w:rFonts w:ascii="Courier New" w:eastAsia="Times New Roman" w:hAnsi="Courier New" w:cs="Courier New"/>
          <w:color w:val="3D3B49"/>
          <w:sz w:val="20"/>
          <w:szCs w:val="20"/>
        </w:rPr>
        <w:t xml:space="preserve">(schema, [query]), debug=True) </w:t>
      </w:r>
      <w:r w:rsidRPr="00203C18">
        <w:rPr>
          <w:rFonts w:ascii="Cambria Math" w:eastAsia="Times New Roman" w:hAnsi="Cambria Math" w:cs="Courier New"/>
          <w:color w:val="000055"/>
          <w:sz w:val="20"/>
          <w:szCs w:val="20"/>
        </w:rPr>
        <w:t>⑥</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①</w:t>
      </w:r>
      <w:r w:rsidRPr="00203C18">
        <w:rPr>
          <w:rFonts w:ascii="Times New Roman" w:eastAsia="Times New Roman" w:hAnsi="Times New Roman" w:cs="Times New Roman"/>
          <w:color w:val="3D3B49"/>
          <w:sz w:val="24"/>
          <w:szCs w:val="24"/>
        </w:rPr>
        <w:t xml:space="preserve"> Instance of </w:t>
      </w:r>
      <w:proofErr w:type="spellStart"/>
      <w:r w:rsidRPr="00203C18">
        <w:rPr>
          <w:rFonts w:ascii="Times New Roman" w:eastAsia="Times New Roman" w:hAnsi="Times New Roman" w:cs="Times New Roman"/>
          <w:color w:val="3D3B49"/>
          <w:sz w:val="24"/>
          <w:szCs w:val="24"/>
        </w:rPr>
        <w:t>QueryType</w:t>
      </w:r>
      <w:proofErr w:type="spellEnd"/>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lastRenderedPageBreak/>
        <w:t>②</w:t>
      </w:r>
      <w:r w:rsidRPr="00203C18">
        <w:rPr>
          <w:rFonts w:ascii="Times New Roman" w:eastAsia="Times New Roman" w:hAnsi="Times New Roman" w:cs="Times New Roman"/>
          <w:color w:val="3D3B49"/>
          <w:sz w:val="24"/>
          <w:szCs w:val="24"/>
        </w:rPr>
        <w:t xml:space="preserve"> We bind a resolver for the hello() query using </w:t>
      </w:r>
      <w:proofErr w:type="spellStart"/>
      <w:r w:rsidRPr="00203C18">
        <w:rPr>
          <w:rFonts w:ascii="Times New Roman" w:eastAsia="Times New Roman" w:hAnsi="Times New Roman" w:cs="Times New Roman"/>
          <w:color w:val="3D3B49"/>
          <w:sz w:val="24"/>
          <w:szCs w:val="24"/>
        </w:rPr>
        <w:t>QueryType’s</w:t>
      </w:r>
      <w:proofErr w:type="spellEnd"/>
      <w:r w:rsidRPr="00203C18">
        <w:rPr>
          <w:rFonts w:ascii="Times New Roman" w:eastAsia="Times New Roman" w:hAnsi="Times New Roman" w:cs="Times New Roman"/>
          <w:color w:val="3D3B49"/>
          <w:sz w:val="24"/>
          <w:szCs w:val="24"/>
        </w:rPr>
        <w:t xml:space="preserve"> field() decorator.</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③</w:t>
      </w:r>
      <w:r w:rsidRPr="00203C18">
        <w:rPr>
          <w:rFonts w:ascii="Times New Roman" w:eastAsia="Times New Roman" w:hAnsi="Times New Roman" w:cs="Times New Roman"/>
          <w:color w:val="3D3B49"/>
          <w:sz w:val="24"/>
          <w:szCs w:val="24"/>
        </w:rPr>
        <w:t> We skip positional-only parameters.</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④</w:t>
      </w:r>
      <w:r w:rsidRPr="00203C18">
        <w:rPr>
          <w:rFonts w:ascii="Times New Roman" w:eastAsia="Times New Roman" w:hAnsi="Times New Roman" w:cs="Times New Roman"/>
          <w:color w:val="3D3B49"/>
          <w:sz w:val="24"/>
          <w:szCs w:val="24"/>
        </w:rPr>
        <w:t> We return a list of randomly generated ASCII characters.</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⑤</w:t>
      </w:r>
      <w:r w:rsidRPr="00203C18">
        <w:rPr>
          <w:rFonts w:ascii="Times New Roman" w:eastAsia="Times New Roman" w:hAnsi="Times New Roman" w:cs="Times New Roman"/>
          <w:color w:val="3D3B49"/>
          <w:sz w:val="24"/>
          <w:szCs w:val="24"/>
        </w:rPr>
        <w:t xml:space="preserve"> We declare our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schema.</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⑥</w:t>
      </w:r>
      <w:r w:rsidRPr="00203C18">
        <w:rPr>
          <w:rFonts w:ascii="Times New Roman" w:eastAsia="Times New Roman" w:hAnsi="Times New Roman" w:cs="Times New Roman"/>
          <w:color w:val="3D3B49"/>
          <w:sz w:val="24"/>
          <w:szCs w:val="24"/>
        </w:rPr>
        <w:t xml:space="preserve"> Instance of the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server</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Since we’re running the server with the hot reloading flag (</w:t>
      </w:r>
      <w:r w:rsidRPr="00203C18">
        <w:rPr>
          <w:rFonts w:ascii="Consolas" w:eastAsia="Times New Roman" w:hAnsi="Consolas" w:cs="Courier New"/>
          <w:color w:val="3D3B49"/>
          <w:sz w:val="20"/>
          <w:szCs w:val="20"/>
        </w:rPr>
        <w:t>--reload</w:t>
      </w:r>
      <w:r w:rsidRPr="00203C18">
        <w:rPr>
          <w:rFonts w:ascii="Times New Roman" w:eastAsia="Times New Roman" w:hAnsi="Times New Roman" w:cs="Times New Roman"/>
          <w:color w:val="3D3B49"/>
          <w:sz w:val="24"/>
          <w:szCs w:val="24"/>
        </w:rPr>
        <w:t>), the server automatically reloads once you save the changes to the file. Go back to the Apollo Playground interface in </w:t>
      </w:r>
      <w:r w:rsidRPr="00203C18">
        <w:rPr>
          <w:rFonts w:ascii="Segoe UI Symbol" w:eastAsia="Times New Roman" w:hAnsi="Segoe UI Symbol" w:cs="Times New Roman"/>
          <w:color w:val="3D3B49"/>
          <w:sz w:val="24"/>
          <w:szCs w:val="24"/>
        </w:rPr>
        <w:t>http://127.0.0.1:8000</w:t>
      </w:r>
      <w:r w:rsidRPr="00203C18">
        <w:rPr>
          <w:rFonts w:ascii="Times New Roman" w:eastAsia="Times New Roman" w:hAnsi="Times New Roman" w:cs="Times New Roman"/>
          <w:color w:val="3D3B49"/>
          <w:sz w:val="24"/>
          <w:szCs w:val="24"/>
        </w:rPr>
        <w:t> and run the </w:t>
      </w:r>
      <w:r w:rsidRPr="00203C18">
        <w:rPr>
          <w:rFonts w:ascii="Consolas" w:eastAsia="Times New Roman" w:hAnsi="Consolas" w:cs="Courier New"/>
          <w:color w:val="3D3B49"/>
          <w:sz w:val="20"/>
          <w:szCs w:val="20"/>
        </w:rPr>
        <w:t>hello()</w:t>
      </w:r>
      <w:r w:rsidRPr="00203C18">
        <w:rPr>
          <w:rFonts w:ascii="Times New Roman" w:eastAsia="Times New Roman" w:hAnsi="Times New Roman" w:cs="Times New Roman"/>
          <w:color w:val="3D3B49"/>
          <w:sz w:val="24"/>
          <w:szCs w:val="24"/>
        </w:rPr>
        <w:t> </w:t>
      </w:r>
      <w:r w:rsidRPr="00203C18">
        <w:rPr>
          <w:rFonts w:ascii="Consolas" w:eastAsia="Times New Roman" w:hAnsi="Consolas" w:cs="Courier New"/>
          <w:color w:val="3D3B49"/>
          <w:sz w:val="20"/>
          <w:szCs w:val="20"/>
        </w:rPr>
        <w:t>query</w:t>
      </w:r>
      <w:r w:rsidRPr="00203C18">
        <w:rPr>
          <w:rFonts w:ascii="Times New Roman" w:eastAsia="Times New Roman" w:hAnsi="Times New Roman" w:cs="Times New Roman"/>
          <w:color w:val="3D3B49"/>
          <w:sz w:val="24"/>
          <w:szCs w:val="24"/>
        </w:rPr>
        <w:t> again. This time, you should get a random string of 10 characters as a result.</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 xml:space="preserve">This completes our introduction to Ariadne. You’ve learned how to load a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schema with Ariadne, how to run the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server, and how to implement a resolver for a query function. In the rest of the chapter, we’ll apply this knowledge as we build the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API for the products service.</w:t>
      </w:r>
    </w:p>
    <w:p w:rsidR="00203C18" w:rsidRPr="00203C18" w:rsidRDefault="00203C18" w:rsidP="00203C18">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203C18">
        <w:rPr>
          <w:rFonts w:ascii="Times New Roman" w:eastAsia="Times New Roman" w:hAnsi="Times New Roman" w:cs="Times New Roman"/>
          <w:b/>
          <w:bCs/>
          <w:color w:val="3D3B49"/>
          <w:sz w:val="36"/>
          <w:szCs w:val="36"/>
        </w:rPr>
        <w:t>10.4 Implementing the products API</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 xml:space="preserve">In this section, we’ll use everything we learned in the previous section to build the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API for the products service. Specifically, you’ll learn to build resolvers for the queries and mutations of the products API, to handle query parameters, and to structure your project. Along the way, we’ll learn additional features of the Ariadne framework and various strategies for testing and implementing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resolvers. By the end of this section, you’ll be able to build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APIs for your own </w:t>
      </w:r>
      <w:proofErr w:type="spellStart"/>
      <w:r w:rsidRPr="00203C18">
        <w:rPr>
          <w:rFonts w:ascii="Times New Roman" w:eastAsia="Times New Roman" w:hAnsi="Times New Roman" w:cs="Times New Roman"/>
          <w:color w:val="3D3B49"/>
          <w:sz w:val="24"/>
          <w:szCs w:val="24"/>
        </w:rPr>
        <w:t>microservices</w:t>
      </w:r>
      <w:proofErr w:type="spellEnd"/>
      <w:r w:rsidRPr="00203C18">
        <w:rPr>
          <w:rFonts w:ascii="Times New Roman" w:eastAsia="Times New Roman" w:hAnsi="Times New Roman" w:cs="Times New Roman"/>
          <w:color w:val="3D3B49"/>
          <w:sz w:val="24"/>
          <w:szCs w:val="24"/>
        </w:rPr>
        <w:t>. Let the journey begin!</w:t>
      </w:r>
    </w:p>
    <w:p w:rsidR="00203C18" w:rsidRPr="00203C18" w:rsidRDefault="00203C18" w:rsidP="00203C18">
      <w:pPr>
        <w:shd w:val="clear" w:color="auto" w:fill="FFFFFF"/>
        <w:spacing w:before="100" w:beforeAutospacing="1" w:after="100" w:afterAutospacing="1" w:line="240" w:lineRule="auto"/>
        <w:ind w:hanging="720"/>
        <w:outlineLvl w:val="2"/>
        <w:rPr>
          <w:rFonts w:ascii="Times New Roman" w:eastAsia="Times New Roman" w:hAnsi="Times New Roman" w:cs="Times New Roman"/>
          <w:b/>
          <w:bCs/>
          <w:color w:val="3D3B49"/>
          <w:sz w:val="27"/>
          <w:szCs w:val="27"/>
        </w:rPr>
      </w:pPr>
      <w:r w:rsidRPr="00203C18">
        <w:rPr>
          <w:rFonts w:ascii="Times New Roman" w:eastAsia="Times New Roman" w:hAnsi="Times New Roman" w:cs="Times New Roman"/>
          <w:b/>
          <w:bCs/>
          <w:color w:val="3D3B49"/>
          <w:sz w:val="27"/>
          <w:szCs w:val="27"/>
        </w:rPr>
        <w:t>10.4.1 Laying out the project structure</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In this section, we structure our project for the products API implementation. So far, we’ve included all our code under the server.py file. To implement a whole API, we need to split our code into different files and add structure to the project; otherwise, the codebase would become difficult to read and to maintain. To keep the implementation simple, we’ll use an in-memory representation of our data.</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 xml:space="preserve">If you followed along with the code in the previous section, delete the code we wrote earlier under server.py, which represents the entry point to our application and therefore will contain an instance of the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server. We’ll encapsulate the web server implementation within a folder called web/. Create this folder, and within it, create the following files:</w:t>
      </w:r>
    </w:p>
    <w:p w:rsidR="00203C18" w:rsidRPr="00203C18" w:rsidRDefault="00203C18" w:rsidP="00203C18">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data.py will contain the in-memory representation of our data.</w:t>
      </w:r>
    </w:p>
    <w:p w:rsidR="00203C18" w:rsidRPr="00203C18" w:rsidRDefault="00203C18" w:rsidP="00203C18">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mutations.py will contain resolvers for the mutations in the products API.</w:t>
      </w:r>
    </w:p>
    <w:p w:rsidR="00203C18" w:rsidRPr="00203C18" w:rsidRDefault="00203C18" w:rsidP="00203C18">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queries.py will contain resolvers for queries.</w:t>
      </w:r>
    </w:p>
    <w:p w:rsidR="00203C18" w:rsidRPr="00203C18" w:rsidRDefault="00203C18" w:rsidP="00203C18">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lastRenderedPageBreak/>
        <w:t>schema.py will contain all the code necessary to load an executable schema.</w:t>
      </w:r>
    </w:p>
    <w:p w:rsidR="00203C18" w:rsidRPr="00203C18" w:rsidRDefault="00203C18" w:rsidP="00203C18">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types.py will contain resolvers for object types, custom scalar types, and object properties.</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 xml:space="preserve">The </w:t>
      </w:r>
      <w:proofErr w:type="spellStart"/>
      <w:r w:rsidRPr="00203C18">
        <w:rPr>
          <w:rFonts w:ascii="Times New Roman" w:eastAsia="Times New Roman" w:hAnsi="Times New Roman" w:cs="Times New Roman"/>
          <w:color w:val="3D3B49"/>
          <w:sz w:val="24"/>
          <w:szCs w:val="24"/>
        </w:rPr>
        <w:t>products.graphql</w:t>
      </w:r>
      <w:proofErr w:type="spellEnd"/>
      <w:r w:rsidRPr="00203C18">
        <w:rPr>
          <w:rFonts w:ascii="Times New Roman" w:eastAsia="Times New Roman" w:hAnsi="Times New Roman" w:cs="Times New Roman"/>
          <w:color w:val="3D3B49"/>
          <w:sz w:val="24"/>
          <w:szCs w:val="24"/>
        </w:rPr>
        <w:t xml:space="preserve"> specification file also goes under the </w:t>
      </w:r>
      <w:r w:rsidRPr="00203C18">
        <w:rPr>
          <w:rFonts w:ascii="Consolas" w:eastAsia="Times New Roman" w:hAnsi="Consolas" w:cs="Courier New"/>
          <w:color w:val="3D3B49"/>
          <w:sz w:val="20"/>
          <w:szCs w:val="20"/>
        </w:rPr>
        <w:t>w</w:t>
      </w:r>
      <w:r w:rsidRPr="00203C18">
        <w:rPr>
          <w:rFonts w:ascii="Times New Roman" w:eastAsia="Times New Roman" w:hAnsi="Times New Roman" w:cs="Times New Roman"/>
          <w:color w:val="3D3B49"/>
          <w:sz w:val="24"/>
          <w:szCs w:val="24"/>
        </w:rPr>
        <w:t>eb folder, since it’s handled by the code under the web/schema.py file. You can copy the API specification from the ch10/web/</w:t>
      </w:r>
      <w:proofErr w:type="spellStart"/>
      <w:r w:rsidRPr="00203C18">
        <w:rPr>
          <w:rFonts w:ascii="Times New Roman" w:eastAsia="Times New Roman" w:hAnsi="Times New Roman" w:cs="Times New Roman"/>
          <w:color w:val="3D3B49"/>
          <w:sz w:val="24"/>
          <w:szCs w:val="24"/>
        </w:rPr>
        <w:t>products.graphql</w:t>
      </w:r>
      <w:proofErr w:type="spellEnd"/>
      <w:r w:rsidRPr="00203C18">
        <w:rPr>
          <w:rFonts w:ascii="Times New Roman" w:eastAsia="Times New Roman" w:hAnsi="Times New Roman" w:cs="Times New Roman"/>
          <w:color w:val="3D3B49"/>
          <w:sz w:val="24"/>
          <w:szCs w:val="24"/>
        </w:rPr>
        <w:t xml:space="preserve"> file in the GitHub repository for this book. The directory structure for the products API looks like this:</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Pipfile</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Pipfile.lock</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server.py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web</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 data.py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 mutations.py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 </w:t>
      </w:r>
      <w:proofErr w:type="spellStart"/>
      <w:r w:rsidRPr="00203C18">
        <w:rPr>
          <w:rFonts w:ascii="Courier New" w:eastAsia="Times New Roman" w:hAnsi="Courier New" w:cs="Courier New"/>
          <w:color w:val="3D3B49"/>
          <w:sz w:val="20"/>
          <w:szCs w:val="20"/>
        </w:rPr>
        <w:t>products.graphql</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 queries.py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 schema.py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 types.py</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The GitHub repository for this book contains an additional module called </w:t>
      </w:r>
      <w:r w:rsidRPr="00203C18">
        <w:rPr>
          <w:rFonts w:ascii="Consolas" w:eastAsia="Times New Roman" w:hAnsi="Consolas" w:cs="Courier New"/>
          <w:color w:val="3D3B49"/>
          <w:sz w:val="20"/>
          <w:szCs w:val="20"/>
        </w:rPr>
        <w:t>exceptions.py</w:t>
      </w:r>
      <w:r w:rsidRPr="00203C18">
        <w:rPr>
          <w:rFonts w:ascii="Times New Roman" w:eastAsia="Times New Roman" w:hAnsi="Times New Roman" w:cs="Times New Roman"/>
          <w:color w:val="3D3B49"/>
          <w:sz w:val="24"/>
          <w:szCs w:val="24"/>
        </w:rPr>
        <w:t xml:space="preserve">, which you can check for examples of how to handle exceptions in your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APIs. Now that we have structured our project, it’s time to start coding!</w:t>
      </w:r>
    </w:p>
    <w:p w:rsidR="00203C18" w:rsidRPr="00203C18" w:rsidRDefault="00203C18" w:rsidP="00203C18">
      <w:pPr>
        <w:shd w:val="clear" w:color="auto" w:fill="FFFFFF"/>
        <w:spacing w:before="100" w:beforeAutospacing="1" w:after="100" w:afterAutospacing="1" w:line="240" w:lineRule="auto"/>
        <w:ind w:hanging="720"/>
        <w:outlineLvl w:val="2"/>
        <w:rPr>
          <w:rFonts w:ascii="Times New Roman" w:eastAsia="Times New Roman" w:hAnsi="Times New Roman" w:cs="Times New Roman"/>
          <w:b/>
          <w:bCs/>
          <w:color w:val="3D3B49"/>
          <w:sz w:val="27"/>
          <w:szCs w:val="27"/>
        </w:rPr>
      </w:pPr>
      <w:r w:rsidRPr="00203C18">
        <w:rPr>
          <w:rFonts w:ascii="Times New Roman" w:eastAsia="Times New Roman" w:hAnsi="Times New Roman" w:cs="Times New Roman"/>
          <w:b/>
          <w:bCs/>
          <w:color w:val="3D3B49"/>
          <w:sz w:val="27"/>
          <w:szCs w:val="27"/>
        </w:rPr>
        <w:t xml:space="preserve">10.4.2 Creating an entry point for the </w:t>
      </w:r>
      <w:proofErr w:type="spellStart"/>
      <w:r w:rsidRPr="00203C18">
        <w:rPr>
          <w:rFonts w:ascii="Times New Roman" w:eastAsia="Times New Roman" w:hAnsi="Times New Roman" w:cs="Times New Roman"/>
          <w:b/>
          <w:bCs/>
          <w:color w:val="3D3B49"/>
          <w:sz w:val="27"/>
          <w:szCs w:val="27"/>
        </w:rPr>
        <w:t>GraphQL</w:t>
      </w:r>
      <w:proofErr w:type="spellEnd"/>
      <w:r w:rsidRPr="00203C18">
        <w:rPr>
          <w:rFonts w:ascii="Times New Roman" w:eastAsia="Times New Roman" w:hAnsi="Times New Roman" w:cs="Times New Roman"/>
          <w:b/>
          <w:bCs/>
          <w:color w:val="3D3B49"/>
          <w:sz w:val="27"/>
          <w:szCs w:val="27"/>
        </w:rPr>
        <w:t xml:space="preserve"> server</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 xml:space="preserve">Now that we have structured our project, it’s time to work on the implementation. In this section, we’ll create the entry point for the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server. We need to create an instance of Ariadne’s </w:t>
      </w:r>
      <w:proofErr w:type="spellStart"/>
      <w:r w:rsidRPr="00203C18">
        <w:rPr>
          <w:rFonts w:ascii="Consolas" w:eastAsia="Times New Roman" w:hAnsi="Consolas" w:cs="Courier New"/>
          <w:color w:val="3D3B49"/>
          <w:sz w:val="20"/>
          <w:szCs w:val="20"/>
        </w:rPr>
        <w:t>GraphQL</w:t>
      </w:r>
      <w:proofErr w:type="spellEnd"/>
      <w:r w:rsidRPr="00203C18">
        <w:rPr>
          <w:rFonts w:ascii="Times New Roman" w:eastAsia="Times New Roman" w:hAnsi="Times New Roman" w:cs="Times New Roman"/>
          <w:color w:val="3D3B49"/>
          <w:sz w:val="24"/>
          <w:szCs w:val="24"/>
        </w:rPr>
        <w:t> class and load an executable schema from the products specification.</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As we mentioned in section 10.4.1, the entry point for the products API server lives under server.py. Include the following content in this file: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file: server.py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ariadne.asgi</w:t>
      </w:r>
      <w:proofErr w:type="spellEnd"/>
      <w:r w:rsidRPr="00203C18">
        <w:rPr>
          <w:rFonts w:ascii="Courier New" w:eastAsia="Times New Roman" w:hAnsi="Courier New" w:cs="Courier New"/>
          <w:color w:val="3D3B49"/>
          <w:sz w:val="20"/>
          <w:szCs w:val="20"/>
        </w:rPr>
        <w:t xml:space="preserve"> import </w:t>
      </w:r>
      <w:proofErr w:type="spellStart"/>
      <w:r w:rsidRPr="00203C18">
        <w:rPr>
          <w:rFonts w:ascii="Courier New" w:eastAsia="Times New Roman" w:hAnsi="Courier New" w:cs="Courier New"/>
          <w:color w:val="3D3B49"/>
          <w:sz w:val="20"/>
          <w:szCs w:val="20"/>
        </w:rPr>
        <w:t>GraphQL</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web.schema</w:t>
      </w:r>
      <w:proofErr w:type="spellEnd"/>
      <w:r w:rsidRPr="00203C18">
        <w:rPr>
          <w:rFonts w:ascii="Courier New" w:eastAsia="Times New Roman" w:hAnsi="Courier New" w:cs="Courier New"/>
          <w:color w:val="3D3B49"/>
          <w:sz w:val="20"/>
          <w:szCs w:val="20"/>
        </w:rPr>
        <w:t xml:space="preserve"> import schema</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server = </w:t>
      </w:r>
      <w:proofErr w:type="spellStart"/>
      <w:r w:rsidRPr="00203C18">
        <w:rPr>
          <w:rFonts w:ascii="Courier New" w:eastAsia="Times New Roman" w:hAnsi="Courier New" w:cs="Courier New"/>
          <w:color w:val="3D3B49"/>
          <w:sz w:val="20"/>
          <w:szCs w:val="20"/>
        </w:rPr>
        <w:t>GraphQL</w:t>
      </w:r>
      <w:proofErr w:type="spellEnd"/>
      <w:r w:rsidRPr="00203C18">
        <w:rPr>
          <w:rFonts w:ascii="Courier New" w:eastAsia="Times New Roman" w:hAnsi="Courier New" w:cs="Courier New"/>
          <w:color w:val="3D3B49"/>
          <w:sz w:val="20"/>
          <w:szCs w:val="20"/>
        </w:rPr>
        <w:t>(schema, debug=True)</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Next, let’s create the executable schema under web/schema.py: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file: web/schema.py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pathlib</w:t>
      </w:r>
      <w:proofErr w:type="spellEnd"/>
      <w:r w:rsidRPr="00203C18">
        <w:rPr>
          <w:rFonts w:ascii="Courier New" w:eastAsia="Times New Roman" w:hAnsi="Courier New" w:cs="Courier New"/>
          <w:color w:val="3D3B49"/>
          <w:sz w:val="20"/>
          <w:szCs w:val="20"/>
        </w:rPr>
        <w:t xml:space="preserve"> import Path</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ariadne</w:t>
      </w:r>
      <w:proofErr w:type="spellEnd"/>
      <w:r w:rsidRPr="00203C18">
        <w:rPr>
          <w:rFonts w:ascii="Courier New" w:eastAsia="Times New Roman" w:hAnsi="Courier New" w:cs="Courier New"/>
          <w:color w:val="3D3B49"/>
          <w:sz w:val="20"/>
          <w:szCs w:val="20"/>
        </w:rPr>
        <w:t xml:space="preserve"> import </w:t>
      </w:r>
      <w:proofErr w:type="spellStart"/>
      <w:r w:rsidRPr="00203C18">
        <w:rPr>
          <w:rFonts w:ascii="Courier New" w:eastAsia="Times New Roman" w:hAnsi="Courier New" w:cs="Courier New"/>
          <w:color w:val="3D3B49"/>
          <w:sz w:val="20"/>
          <w:szCs w:val="20"/>
        </w:rPr>
        <w:t>make_executable_schema</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schema = </w:t>
      </w:r>
      <w:proofErr w:type="spellStart"/>
      <w:r w:rsidRPr="00203C18">
        <w:rPr>
          <w:rFonts w:ascii="Courier New" w:eastAsia="Times New Roman" w:hAnsi="Courier New" w:cs="Courier New"/>
          <w:color w:val="3D3B49"/>
          <w:sz w:val="20"/>
          <w:szCs w:val="20"/>
        </w:rPr>
        <w:t>make_executable_schema</w:t>
      </w:r>
      <w:proofErr w:type="spellEnd"/>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lastRenderedPageBreak/>
        <w:t xml:space="preserve">    (Path(__file__).parent / '</w:t>
      </w:r>
      <w:proofErr w:type="spellStart"/>
      <w:r w:rsidRPr="00203C18">
        <w:rPr>
          <w:rFonts w:ascii="Courier New" w:eastAsia="Times New Roman" w:hAnsi="Courier New" w:cs="Courier New"/>
          <w:color w:val="3D3B49"/>
          <w:sz w:val="20"/>
          <w:szCs w:val="20"/>
        </w:rPr>
        <w:t>products.graphql</w:t>
      </w:r>
      <w:proofErr w:type="spellEnd"/>
      <w:r w:rsidRPr="00203C18">
        <w:rPr>
          <w:rFonts w:ascii="Courier New" w:eastAsia="Times New Roman" w:hAnsi="Courier New" w:cs="Courier New"/>
          <w:color w:val="3D3B49"/>
          <w:sz w:val="20"/>
          <w:szCs w:val="20"/>
        </w:rPr>
        <w:t>').</w:t>
      </w:r>
      <w:proofErr w:type="spellStart"/>
      <w:r w:rsidRPr="00203C18">
        <w:rPr>
          <w:rFonts w:ascii="Courier New" w:eastAsia="Times New Roman" w:hAnsi="Courier New" w:cs="Courier New"/>
          <w:color w:val="3D3B49"/>
          <w:sz w:val="20"/>
          <w:szCs w:val="20"/>
        </w:rPr>
        <w:t>read_text</w:t>
      </w:r>
      <w:proofErr w:type="spellEnd"/>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The API specification for the products API is available under the web/</w:t>
      </w:r>
      <w:proofErr w:type="spellStart"/>
      <w:r w:rsidRPr="00203C18">
        <w:rPr>
          <w:rFonts w:ascii="Times New Roman" w:eastAsia="Times New Roman" w:hAnsi="Times New Roman" w:cs="Times New Roman"/>
          <w:color w:val="3D3B49"/>
          <w:sz w:val="24"/>
          <w:szCs w:val="24"/>
        </w:rPr>
        <w:t>products.graphql</w:t>
      </w:r>
      <w:proofErr w:type="spellEnd"/>
      <w:r w:rsidRPr="00203C18">
        <w:rPr>
          <w:rFonts w:ascii="Times New Roman" w:eastAsia="Times New Roman" w:hAnsi="Times New Roman" w:cs="Times New Roman"/>
          <w:color w:val="3D3B49"/>
          <w:sz w:val="24"/>
          <w:szCs w:val="24"/>
        </w:rPr>
        <w:t xml:space="preserve"> file. We read the schema file contents and pass them on to Ariadne’s </w:t>
      </w:r>
      <w:proofErr w:type="spellStart"/>
      <w:r w:rsidRPr="00203C18">
        <w:rPr>
          <w:rFonts w:ascii="Consolas" w:eastAsia="Times New Roman" w:hAnsi="Consolas" w:cs="Courier New"/>
          <w:color w:val="3D3B49"/>
          <w:sz w:val="20"/>
          <w:szCs w:val="20"/>
        </w:rPr>
        <w:t>make_executable</w:t>
      </w:r>
      <w:proofErr w:type="spellEnd"/>
      <w:r w:rsidRPr="00203C18">
        <w:rPr>
          <w:rFonts w:ascii="Consolas" w:eastAsia="Times New Roman" w:hAnsi="Consolas" w:cs="Courier New"/>
          <w:color w:val="3D3B49"/>
          <w:sz w:val="20"/>
          <w:szCs w:val="20"/>
        </w:rPr>
        <w:t>_</w:t>
      </w:r>
      <w:r w:rsidRPr="00203C18">
        <w:rPr>
          <w:rFonts w:ascii="Times New Roman" w:eastAsia="Times New Roman" w:hAnsi="Times New Roman" w:cs="Times New Roman"/>
          <w:color w:val="3D3B49"/>
          <w:sz w:val="24"/>
          <w:szCs w:val="24"/>
        </w:rPr>
        <w:t> </w:t>
      </w:r>
      <w:r w:rsidRPr="00203C18">
        <w:rPr>
          <w:rFonts w:ascii="Consolas" w:eastAsia="Times New Roman" w:hAnsi="Consolas" w:cs="Courier New"/>
          <w:color w:val="3D3B49"/>
          <w:sz w:val="20"/>
          <w:szCs w:val="20"/>
        </w:rPr>
        <w:t>schema()</w:t>
      </w:r>
      <w:r w:rsidRPr="00203C18">
        <w:rPr>
          <w:rFonts w:ascii="Times New Roman" w:eastAsia="Times New Roman" w:hAnsi="Times New Roman" w:cs="Times New Roman"/>
          <w:color w:val="3D3B49"/>
          <w:sz w:val="24"/>
          <w:szCs w:val="24"/>
        </w:rPr>
        <w:t> function. We then pass the resulting schema object to Ariadne’s </w:t>
      </w:r>
      <w:proofErr w:type="spellStart"/>
      <w:r w:rsidRPr="00203C18">
        <w:rPr>
          <w:rFonts w:ascii="Consolas" w:eastAsia="Times New Roman" w:hAnsi="Consolas" w:cs="Courier New"/>
          <w:color w:val="3D3B49"/>
          <w:sz w:val="20"/>
          <w:szCs w:val="20"/>
        </w:rPr>
        <w:t>GraphQL</w:t>
      </w:r>
      <w:proofErr w:type="spellEnd"/>
      <w:r w:rsidRPr="00203C18">
        <w:rPr>
          <w:rFonts w:ascii="Times New Roman" w:eastAsia="Times New Roman" w:hAnsi="Times New Roman" w:cs="Times New Roman"/>
          <w:color w:val="3D3B49"/>
          <w:sz w:val="24"/>
          <w:szCs w:val="24"/>
        </w:rPr>
        <w:t> class to instantiate the server. If you haven’t started the server, you can do it now by executing the following command:</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uvicorn</w:t>
      </w:r>
      <w:proofErr w:type="spellEnd"/>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server:server</w:t>
      </w:r>
      <w:proofErr w:type="spellEnd"/>
      <w:r w:rsidRPr="00203C18">
        <w:rPr>
          <w:rFonts w:ascii="Courier New" w:eastAsia="Times New Roman" w:hAnsi="Courier New" w:cs="Courier New"/>
          <w:color w:val="3D3B49"/>
          <w:sz w:val="20"/>
          <w:szCs w:val="20"/>
        </w:rPr>
        <w:t xml:space="preserve"> --reload</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Like before, the API is available on http://localhost:8000. If you visit this address again, you’ll see the familiar Apollo Playground UI. At this point, we could try running any of the queries defined in the products API specification; however, most of them will fail since we haven’t implemented any resolvers. For example, if you run the following query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allIngredients</w:t>
      </w:r>
      <w:proofErr w:type="spellEnd"/>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name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you’ll get the following error message: “Cannot return null for non-</w:t>
      </w:r>
      <w:proofErr w:type="spellStart"/>
      <w:r w:rsidRPr="00203C18">
        <w:rPr>
          <w:rFonts w:ascii="Times New Roman" w:eastAsia="Times New Roman" w:hAnsi="Times New Roman" w:cs="Times New Roman"/>
          <w:color w:val="3D3B49"/>
          <w:sz w:val="24"/>
          <w:szCs w:val="24"/>
        </w:rPr>
        <w:t>nullable</w:t>
      </w:r>
      <w:proofErr w:type="spellEnd"/>
      <w:r w:rsidRPr="00203C18">
        <w:rPr>
          <w:rFonts w:ascii="Times New Roman" w:eastAsia="Times New Roman" w:hAnsi="Times New Roman" w:cs="Times New Roman"/>
          <w:color w:val="3D3B49"/>
          <w:sz w:val="24"/>
          <w:szCs w:val="24"/>
        </w:rPr>
        <w:t xml:space="preserve"> field </w:t>
      </w:r>
      <w:proofErr w:type="spellStart"/>
      <w:r w:rsidRPr="00203C18">
        <w:rPr>
          <w:rFonts w:ascii="Times New Roman" w:eastAsia="Times New Roman" w:hAnsi="Times New Roman" w:cs="Times New Roman"/>
          <w:color w:val="3D3B49"/>
          <w:sz w:val="24"/>
          <w:szCs w:val="24"/>
        </w:rPr>
        <w:t>Query.allProducts</w:t>
      </w:r>
      <w:proofErr w:type="spellEnd"/>
      <w:r w:rsidRPr="00203C18">
        <w:rPr>
          <w:rFonts w:ascii="Times New Roman" w:eastAsia="Times New Roman" w:hAnsi="Times New Roman" w:cs="Times New Roman"/>
          <w:color w:val="3D3B49"/>
          <w:sz w:val="24"/>
          <w:szCs w:val="24"/>
        </w:rPr>
        <w:t>.” The server doesn’t know how to produce a value for the </w:t>
      </w:r>
      <w:r w:rsidRPr="00203C18">
        <w:rPr>
          <w:rFonts w:ascii="Consolas" w:eastAsia="Times New Roman" w:hAnsi="Consolas" w:cs="Courier New"/>
          <w:color w:val="3D3B49"/>
          <w:sz w:val="20"/>
          <w:szCs w:val="20"/>
        </w:rPr>
        <w:t>Ingredient</w:t>
      </w:r>
      <w:r w:rsidRPr="00203C18">
        <w:rPr>
          <w:rFonts w:ascii="Times New Roman" w:eastAsia="Times New Roman" w:hAnsi="Times New Roman" w:cs="Times New Roman"/>
          <w:color w:val="3D3B49"/>
          <w:sz w:val="24"/>
          <w:szCs w:val="24"/>
        </w:rPr>
        <w:t> type since we don’t have a resolver for it, so let’s build it!</w:t>
      </w:r>
    </w:p>
    <w:p w:rsidR="00203C18" w:rsidRPr="00203C18" w:rsidRDefault="00203C18" w:rsidP="00203C18">
      <w:pPr>
        <w:shd w:val="clear" w:color="auto" w:fill="FFFFFF"/>
        <w:spacing w:before="100" w:beforeAutospacing="1" w:after="100" w:afterAutospacing="1" w:line="240" w:lineRule="auto"/>
        <w:ind w:hanging="720"/>
        <w:outlineLvl w:val="2"/>
        <w:rPr>
          <w:rFonts w:ascii="Times New Roman" w:eastAsia="Times New Roman" w:hAnsi="Times New Roman" w:cs="Times New Roman"/>
          <w:b/>
          <w:bCs/>
          <w:color w:val="3D3B49"/>
          <w:sz w:val="27"/>
          <w:szCs w:val="27"/>
        </w:rPr>
      </w:pPr>
      <w:r w:rsidRPr="00203C18">
        <w:rPr>
          <w:rFonts w:ascii="Times New Roman" w:eastAsia="Times New Roman" w:hAnsi="Times New Roman" w:cs="Times New Roman"/>
          <w:b/>
          <w:bCs/>
          <w:color w:val="3D3B49"/>
          <w:sz w:val="27"/>
          <w:szCs w:val="27"/>
        </w:rPr>
        <w:t>10.4.3 Implementing query resolvers</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In this section, we learn to implement query resolvers. As you can see from figure 10.4, a query resolver is a Python function that knows how to return a valid payload for a given query. We’ll build a resolver for the </w:t>
      </w:r>
      <w:proofErr w:type="spellStart"/>
      <w:r w:rsidRPr="00203C18">
        <w:rPr>
          <w:rFonts w:ascii="Consolas" w:eastAsia="Times New Roman" w:hAnsi="Consolas" w:cs="Courier New"/>
          <w:color w:val="3D3B49"/>
          <w:sz w:val="20"/>
          <w:szCs w:val="20"/>
        </w:rPr>
        <w:t>allIngredients</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query, which is one of the simplest queries in the products API specification (listing 10.3).</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noProof/>
          <w:color w:val="3D3B49"/>
          <w:sz w:val="24"/>
          <w:szCs w:val="24"/>
        </w:rPr>
        <w:lastRenderedPageBreak/>
        <w:drawing>
          <wp:inline distT="0" distB="0" distL="0" distR="0">
            <wp:extent cx="6534150" cy="5127625"/>
            <wp:effectExtent l="0" t="0" r="0" b="0"/>
            <wp:docPr id="11" name="Picture 11" descr="https://learning.oreilly.com/api/v2/epubs/urn:orm:book:9781617298417/files/OEBPS/Images/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617298417/files/OEBPS/Images/10-0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34150" cy="5127625"/>
                    </a:xfrm>
                    <a:prstGeom prst="rect">
                      <a:avLst/>
                    </a:prstGeom>
                    <a:noFill/>
                    <a:ln>
                      <a:noFill/>
                    </a:ln>
                  </pic:spPr>
                </pic:pic>
              </a:graphicData>
            </a:graphic>
          </wp:inline>
        </w:drawing>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 xml:space="preserve">Figure 10.4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uses resolvers to serve the query requests sent by the user to the server. A resolver is a Python function that knows how to return a valid payload for a given query.</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To implement a resolver for the </w:t>
      </w:r>
      <w:proofErr w:type="spellStart"/>
      <w:r w:rsidRPr="00203C18">
        <w:rPr>
          <w:rFonts w:ascii="Consolas" w:eastAsia="Times New Roman" w:hAnsi="Consolas" w:cs="Courier New"/>
          <w:color w:val="3D3B49"/>
          <w:sz w:val="20"/>
          <w:szCs w:val="20"/>
        </w:rPr>
        <w:t>allIngredients</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query, we simply need to create a function that returns a data structure with the shape of the </w:t>
      </w:r>
      <w:r w:rsidRPr="00203C18">
        <w:rPr>
          <w:rFonts w:ascii="Consolas" w:eastAsia="Times New Roman" w:hAnsi="Consolas" w:cs="Courier New"/>
          <w:color w:val="3D3B49"/>
          <w:sz w:val="20"/>
          <w:szCs w:val="20"/>
        </w:rPr>
        <w:t>Ingredient</w:t>
      </w:r>
      <w:r w:rsidRPr="00203C18">
        <w:rPr>
          <w:rFonts w:ascii="Times New Roman" w:eastAsia="Times New Roman" w:hAnsi="Times New Roman" w:cs="Times New Roman"/>
          <w:color w:val="3D3B49"/>
          <w:sz w:val="24"/>
          <w:szCs w:val="24"/>
        </w:rPr>
        <w:t> type, which has four non-</w:t>
      </w:r>
      <w:proofErr w:type="spellStart"/>
      <w:r w:rsidRPr="00203C18">
        <w:rPr>
          <w:rFonts w:ascii="Times New Roman" w:eastAsia="Times New Roman" w:hAnsi="Times New Roman" w:cs="Times New Roman"/>
          <w:color w:val="3D3B49"/>
          <w:sz w:val="24"/>
          <w:szCs w:val="24"/>
        </w:rPr>
        <w:t>nullable</w:t>
      </w:r>
      <w:proofErr w:type="spellEnd"/>
      <w:r w:rsidRPr="00203C18">
        <w:rPr>
          <w:rFonts w:ascii="Times New Roman" w:eastAsia="Times New Roman" w:hAnsi="Times New Roman" w:cs="Times New Roman"/>
          <w:color w:val="3D3B49"/>
          <w:sz w:val="24"/>
          <w:szCs w:val="24"/>
        </w:rPr>
        <w:t xml:space="preserve"> properties: </w:t>
      </w:r>
      <w:r w:rsidRPr="00203C18">
        <w:rPr>
          <w:rFonts w:ascii="Consolas" w:eastAsia="Times New Roman" w:hAnsi="Consolas" w:cs="Courier New"/>
          <w:color w:val="3D3B49"/>
          <w:sz w:val="20"/>
          <w:szCs w:val="20"/>
        </w:rPr>
        <w:t>id</w:t>
      </w:r>
      <w:r w:rsidRPr="00203C18">
        <w:rPr>
          <w:rFonts w:ascii="Times New Roman" w:eastAsia="Times New Roman" w:hAnsi="Times New Roman" w:cs="Times New Roman"/>
          <w:color w:val="3D3B49"/>
          <w:sz w:val="24"/>
          <w:szCs w:val="24"/>
        </w:rPr>
        <w:t>, </w:t>
      </w:r>
      <w:r w:rsidRPr="00203C18">
        <w:rPr>
          <w:rFonts w:ascii="Consolas" w:eastAsia="Times New Roman" w:hAnsi="Consolas" w:cs="Courier New"/>
          <w:color w:val="3D3B49"/>
          <w:sz w:val="20"/>
          <w:szCs w:val="20"/>
        </w:rPr>
        <w:t>name</w:t>
      </w:r>
      <w:r w:rsidRPr="00203C18">
        <w:rPr>
          <w:rFonts w:ascii="Times New Roman" w:eastAsia="Times New Roman" w:hAnsi="Times New Roman" w:cs="Times New Roman"/>
          <w:color w:val="3D3B49"/>
          <w:sz w:val="24"/>
          <w:szCs w:val="24"/>
        </w:rPr>
        <w:t>, </w:t>
      </w:r>
      <w:r w:rsidRPr="00203C18">
        <w:rPr>
          <w:rFonts w:ascii="Consolas" w:eastAsia="Times New Roman" w:hAnsi="Consolas" w:cs="Courier New"/>
          <w:color w:val="3D3B49"/>
          <w:sz w:val="20"/>
          <w:szCs w:val="20"/>
        </w:rPr>
        <w:t>stock</w:t>
      </w:r>
      <w:r w:rsidRPr="00203C18">
        <w:rPr>
          <w:rFonts w:ascii="Times New Roman" w:eastAsia="Times New Roman" w:hAnsi="Times New Roman" w:cs="Times New Roman"/>
          <w:color w:val="3D3B49"/>
          <w:sz w:val="24"/>
          <w:szCs w:val="24"/>
        </w:rPr>
        <w:t>, and </w:t>
      </w:r>
      <w:r w:rsidRPr="00203C18">
        <w:rPr>
          <w:rFonts w:ascii="Consolas" w:eastAsia="Times New Roman" w:hAnsi="Consolas" w:cs="Courier New"/>
          <w:color w:val="3D3B49"/>
          <w:sz w:val="20"/>
          <w:szCs w:val="20"/>
        </w:rPr>
        <w:t>products</w:t>
      </w:r>
      <w:r w:rsidRPr="00203C18">
        <w:rPr>
          <w:rFonts w:ascii="Times New Roman" w:eastAsia="Times New Roman" w:hAnsi="Times New Roman" w:cs="Times New Roman"/>
          <w:color w:val="3D3B49"/>
          <w:sz w:val="24"/>
          <w:szCs w:val="24"/>
        </w:rPr>
        <w:t>. The </w:t>
      </w:r>
      <w:r w:rsidRPr="00203C18">
        <w:rPr>
          <w:rFonts w:ascii="Consolas" w:eastAsia="Times New Roman" w:hAnsi="Consolas" w:cs="Courier New"/>
          <w:color w:val="3D3B49"/>
          <w:sz w:val="20"/>
          <w:szCs w:val="20"/>
        </w:rPr>
        <w:t>stock</w:t>
      </w:r>
      <w:r w:rsidRPr="00203C18">
        <w:rPr>
          <w:rFonts w:ascii="Times New Roman" w:eastAsia="Times New Roman" w:hAnsi="Times New Roman" w:cs="Times New Roman"/>
          <w:color w:val="3D3B49"/>
          <w:sz w:val="24"/>
          <w:szCs w:val="24"/>
        </w:rPr>
        <w:t> property is, in turn, an instance of the </w:t>
      </w:r>
      <w:r w:rsidRPr="00203C18">
        <w:rPr>
          <w:rFonts w:ascii="Consolas" w:eastAsia="Times New Roman" w:hAnsi="Consolas" w:cs="Courier New"/>
          <w:color w:val="3D3B49"/>
          <w:sz w:val="20"/>
          <w:szCs w:val="20"/>
        </w:rPr>
        <w:t>Stock</w:t>
      </w:r>
      <w:r w:rsidRPr="00203C18">
        <w:rPr>
          <w:rFonts w:ascii="Times New Roman" w:eastAsia="Times New Roman" w:hAnsi="Times New Roman" w:cs="Times New Roman"/>
          <w:color w:val="3D3B49"/>
          <w:sz w:val="24"/>
          <w:szCs w:val="24"/>
        </w:rPr>
        <w:t> object type, which, as per the specification, must contain the </w:t>
      </w:r>
      <w:r w:rsidRPr="00203C18">
        <w:rPr>
          <w:rFonts w:ascii="Consolas" w:eastAsia="Times New Roman" w:hAnsi="Consolas" w:cs="Courier New"/>
          <w:color w:val="3D3B49"/>
          <w:sz w:val="20"/>
          <w:szCs w:val="20"/>
        </w:rPr>
        <w:t>quantity</w:t>
      </w:r>
      <w:r w:rsidRPr="00203C18">
        <w:rPr>
          <w:rFonts w:ascii="Times New Roman" w:eastAsia="Times New Roman" w:hAnsi="Times New Roman" w:cs="Times New Roman"/>
          <w:color w:val="3D3B49"/>
          <w:sz w:val="24"/>
          <w:szCs w:val="24"/>
        </w:rPr>
        <w:t> and </w:t>
      </w:r>
      <w:r w:rsidRPr="00203C18">
        <w:rPr>
          <w:rFonts w:ascii="Consolas" w:eastAsia="Times New Roman" w:hAnsi="Consolas" w:cs="Courier New"/>
          <w:color w:val="3D3B49"/>
          <w:sz w:val="20"/>
          <w:szCs w:val="20"/>
        </w:rPr>
        <w:t>unit</w:t>
      </w:r>
      <w:r w:rsidRPr="00203C18">
        <w:rPr>
          <w:rFonts w:ascii="Times New Roman" w:eastAsia="Times New Roman" w:hAnsi="Times New Roman" w:cs="Times New Roman"/>
          <w:color w:val="3D3B49"/>
          <w:sz w:val="24"/>
          <w:szCs w:val="24"/>
        </w:rPr>
        <w:t> properties. Finally, the </w:t>
      </w:r>
      <w:r w:rsidRPr="00203C18">
        <w:rPr>
          <w:rFonts w:ascii="Consolas" w:eastAsia="Times New Roman" w:hAnsi="Consolas" w:cs="Courier New"/>
          <w:color w:val="3D3B49"/>
          <w:sz w:val="20"/>
          <w:szCs w:val="20"/>
        </w:rPr>
        <w:t>products</w:t>
      </w:r>
      <w:r w:rsidRPr="00203C18">
        <w:rPr>
          <w:rFonts w:ascii="Times New Roman" w:eastAsia="Times New Roman" w:hAnsi="Times New Roman" w:cs="Times New Roman"/>
          <w:color w:val="3D3B49"/>
          <w:sz w:val="24"/>
          <w:szCs w:val="24"/>
        </w:rPr>
        <w:t> property must be an array of </w:t>
      </w:r>
      <w:r w:rsidRPr="00203C18">
        <w:rPr>
          <w:rFonts w:ascii="Consolas" w:eastAsia="Times New Roman" w:hAnsi="Consolas" w:cs="Courier New"/>
          <w:color w:val="3D3B49"/>
          <w:sz w:val="20"/>
          <w:szCs w:val="20"/>
        </w:rPr>
        <w:t>Product</w:t>
      </w:r>
      <w:r w:rsidRPr="00203C18">
        <w:rPr>
          <w:rFonts w:ascii="Times New Roman" w:eastAsia="Times New Roman" w:hAnsi="Times New Roman" w:cs="Times New Roman"/>
          <w:color w:val="3D3B49"/>
          <w:sz w:val="24"/>
          <w:szCs w:val="24"/>
        </w:rPr>
        <w:t> objects. The contents of the array are non-</w:t>
      </w:r>
      <w:proofErr w:type="spellStart"/>
      <w:r w:rsidRPr="00203C18">
        <w:rPr>
          <w:rFonts w:ascii="Times New Roman" w:eastAsia="Times New Roman" w:hAnsi="Times New Roman" w:cs="Times New Roman"/>
          <w:color w:val="3D3B49"/>
          <w:sz w:val="24"/>
          <w:szCs w:val="24"/>
        </w:rPr>
        <w:t>nullable</w:t>
      </w:r>
      <w:proofErr w:type="spellEnd"/>
      <w:r w:rsidRPr="00203C18">
        <w:rPr>
          <w:rFonts w:ascii="Times New Roman" w:eastAsia="Times New Roman" w:hAnsi="Times New Roman" w:cs="Times New Roman"/>
          <w:color w:val="3D3B49"/>
          <w:sz w:val="24"/>
          <w:szCs w:val="24"/>
        </w:rPr>
        <w:t>, but an empty array is a valid return value.</w:t>
      </w:r>
    </w:p>
    <w:p w:rsidR="00203C18" w:rsidRPr="00203C18" w:rsidRDefault="00203C18" w:rsidP="00203C18">
      <w:pPr>
        <w:shd w:val="clear" w:color="auto" w:fill="000055"/>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Listing 10.3 Specification for the </w:t>
      </w:r>
      <w:r w:rsidRPr="00203C18">
        <w:rPr>
          <w:rFonts w:ascii="Consolas" w:eastAsia="Times New Roman" w:hAnsi="Consolas" w:cs="Courier New"/>
          <w:color w:val="3D3B49"/>
          <w:sz w:val="20"/>
          <w:szCs w:val="20"/>
        </w:rPr>
        <w:t>Ingredient</w:t>
      </w:r>
      <w:r w:rsidRPr="00203C18">
        <w:rPr>
          <w:rFonts w:ascii="Times New Roman" w:eastAsia="Times New Roman" w:hAnsi="Times New Roman" w:cs="Times New Roman"/>
          <w:color w:val="3D3B49"/>
          <w:sz w:val="24"/>
          <w:szCs w:val="24"/>
        </w:rPr>
        <w:t> type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file: web/</w:t>
      </w:r>
      <w:proofErr w:type="spellStart"/>
      <w:r w:rsidRPr="00203C18">
        <w:rPr>
          <w:rFonts w:ascii="Courier New" w:eastAsia="Times New Roman" w:hAnsi="Courier New" w:cs="Courier New"/>
          <w:color w:val="3D3B49"/>
          <w:sz w:val="20"/>
          <w:szCs w:val="20"/>
        </w:rPr>
        <w:t>products.graphql</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type Stock {                  </w:t>
      </w:r>
      <w:r w:rsidRPr="00203C18">
        <w:rPr>
          <w:rFonts w:ascii="Cambria Math" w:eastAsia="Times New Roman" w:hAnsi="Cambria Math" w:cs="Courier New"/>
          <w:color w:val="000055"/>
          <w:sz w:val="20"/>
          <w:szCs w:val="20"/>
        </w:rPr>
        <w:t>①</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quantity: Float!          </w:t>
      </w:r>
      <w:r w:rsidRPr="00203C18">
        <w:rPr>
          <w:rFonts w:ascii="Cambria Math" w:eastAsia="Times New Roman" w:hAnsi="Cambria Math" w:cs="Courier New"/>
          <w:color w:val="000055"/>
          <w:sz w:val="20"/>
          <w:szCs w:val="20"/>
        </w:rPr>
        <w:t>②</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lastRenderedPageBreak/>
        <w:t xml:space="preserve">    unit: </w:t>
      </w:r>
      <w:proofErr w:type="spellStart"/>
      <w:r w:rsidRPr="00203C18">
        <w:rPr>
          <w:rFonts w:ascii="Courier New" w:eastAsia="Times New Roman" w:hAnsi="Courier New" w:cs="Courier New"/>
          <w:color w:val="3D3B49"/>
          <w:sz w:val="20"/>
          <w:szCs w:val="20"/>
        </w:rPr>
        <w:t>MeasureUnit</w:t>
      </w:r>
      <w:proofErr w:type="spellEnd"/>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type Ingredient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id: ID!</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name: String!</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stock: Stock!</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products: [Product!]!     </w:t>
      </w:r>
      <w:r w:rsidRPr="00203C18">
        <w:rPr>
          <w:rFonts w:ascii="Cambria Math" w:eastAsia="Times New Roman" w:hAnsi="Cambria Math" w:cs="Courier New"/>
          <w:color w:val="000055"/>
          <w:sz w:val="20"/>
          <w:szCs w:val="20"/>
        </w:rPr>
        <w:t>③</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supplier: Supplier        </w:t>
      </w:r>
      <w:r w:rsidRPr="00203C18">
        <w:rPr>
          <w:rFonts w:ascii="Cambria Math" w:eastAsia="Times New Roman" w:hAnsi="Cambria Math" w:cs="Courier New"/>
          <w:color w:val="000055"/>
          <w:sz w:val="20"/>
          <w:szCs w:val="20"/>
        </w:rPr>
        <w:t>④</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description: [String!]</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lastUpdated</w:t>
      </w:r>
      <w:proofErr w:type="spellEnd"/>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Datetime</w:t>
      </w:r>
      <w:proofErr w:type="spellEnd"/>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①</w:t>
      </w:r>
      <w:r w:rsidRPr="00203C18">
        <w:rPr>
          <w:rFonts w:ascii="Times New Roman" w:eastAsia="Times New Roman" w:hAnsi="Times New Roman" w:cs="Times New Roman"/>
          <w:color w:val="3D3B49"/>
          <w:sz w:val="24"/>
          <w:szCs w:val="24"/>
        </w:rPr>
        <w:t> We declare the Stock type.</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②</w:t>
      </w:r>
      <w:r w:rsidRPr="00203C18">
        <w:rPr>
          <w:rFonts w:ascii="Times New Roman" w:eastAsia="Times New Roman" w:hAnsi="Times New Roman" w:cs="Times New Roman"/>
          <w:color w:val="3D3B49"/>
          <w:sz w:val="24"/>
          <w:szCs w:val="24"/>
        </w:rPr>
        <w:t> quantity is a non-</w:t>
      </w:r>
      <w:proofErr w:type="spellStart"/>
      <w:r w:rsidRPr="00203C18">
        <w:rPr>
          <w:rFonts w:ascii="Times New Roman" w:eastAsia="Times New Roman" w:hAnsi="Times New Roman" w:cs="Times New Roman"/>
          <w:color w:val="3D3B49"/>
          <w:sz w:val="24"/>
          <w:szCs w:val="24"/>
        </w:rPr>
        <w:t>nullable</w:t>
      </w:r>
      <w:proofErr w:type="spellEnd"/>
      <w:r w:rsidRPr="00203C18">
        <w:rPr>
          <w:rFonts w:ascii="Times New Roman" w:eastAsia="Times New Roman" w:hAnsi="Times New Roman" w:cs="Times New Roman"/>
          <w:color w:val="3D3B49"/>
          <w:sz w:val="24"/>
          <w:szCs w:val="24"/>
        </w:rPr>
        <w:t xml:space="preserve"> float.</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③</w:t>
      </w:r>
      <w:r w:rsidRPr="00203C18">
        <w:rPr>
          <w:rFonts w:ascii="Times New Roman" w:eastAsia="Times New Roman" w:hAnsi="Times New Roman" w:cs="Times New Roman"/>
          <w:color w:val="3D3B49"/>
          <w:sz w:val="24"/>
          <w:szCs w:val="24"/>
        </w:rPr>
        <w:t> products is a non-</w:t>
      </w:r>
      <w:proofErr w:type="spellStart"/>
      <w:r w:rsidRPr="00203C18">
        <w:rPr>
          <w:rFonts w:ascii="Times New Roman" w:eastAsia="Times New Roman" w:hAnsi="Times New Roman" w:cs="Times New Roman"/>
          <w:color w:val="3D3B49"/>
          <w:sz w:val="24"/>
          <w:szCs w:val="24"/>
        </w:rPr>
        <w:t>nullable</w:t>
      </w:r>
      <w:proofErr w:type="spellEnd"/>
      <w:r w:rsidRPr="00203C18">
        <w:rPr>
          <w:rFonts w:ascii="Times New Roman" w:eastAsia="Times New Roman" w:hAnsi="Times New Roman" w:cs="Times New Roman"/>
          <w:color w:val="3D3B49"/>
          <w:sz w:val="24"/>
          <w:szCs w:val="24"/>
        </w:rPr>
        <w:t xml:space="preserve"> list of products.</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④</w:t>
      </w:r>
      <w:r w:rsidRPr="00203C18">
        <w:rPr>
          <w:rFonts w:ascii="Times New Roman" w:eastAsia="Times New Roman" w:hAnsi="Times New Roman" w:cs="Times New Roman"/>
          <w:color w:val="3D3B49"/>
          <w:sz w:val="24"/>
          <w:szCs w:val="24"/>
        </w:rPr>
        <w:t xml:space="preserve"> supplier is a </w:t>
      </w:r>
      <w:proofErr w:type="spellStart"/>
      <w:r w:rsidRPr="00203C18">
        <w:rPr>
          <w:rFonts w:ascii="Times New Roman" w:eastAsia="Times New Roman" w:hAnsi="Times New Roman" w:cs="Times New Roman"/>
          <w:color w:val="3D3B49"/>
          <w:sz w:val="24"/>
          <w:szCs w:val="24"/>
        </w:rPr>
        <w:t>nullable</w:t>
      </w:r>
      <w:proofErr w:type="spellEnd"/>
      <w:r w:rsidRPr="00203C18">
        <w:rPr>
          <w:rFonts w:ascii="Times New Roman" w:eastAsia="Times New Roman" w:hAnsi="Times New Roman" w:cs="Times New Roman"/>
          <w:color w:val="3D3B49"/>
          <w:sz w:val="24"/>
          <w:szCs w:val="24"/>
        </w:rPr>
        <w:t xml:space="preserve"> through type that points to the Supplier type.</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Let’s add a list of ingredients to the in-memory list representation of our data under the web/data.py file: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file: web/data.py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datetime</w:t>
      </w:r>
      <w:proofErr w:type="spellEnd"/>
      <w:r w:rsidRPr="00203C18">
        <w:rPr>
          <w:rFonts w:ascii="Courier New" w:eastAsia="Times New Roman" w:hAnsi="Courier New" w:cs="Courier New"/>
          <w:color w:val="3D3B49"/>
          <w:sz w:val="20"/>
          <w:szCs w:val="20"/>
        </w:rPr>
        <w:t xml:space="preserve"> import </w:t>
      </w:r>
      <w:proofErr w:type="spellStart"/>
      <w:r w:rsidRPr="00203C18">
        <w:rPr>
          <w:rFonts w:ascii="Courier New" w:eastAsia="Times New Roman" w:hAnsi="Courier New" w:cs="Courier New"/>
          <w:color w:val="3D3B49"/>
          <w:sz w:val="20"/>
          <w:szCs w:val="20"/>
        </w:rPr>
        <w:t>datetime</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ingredients =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'id': '602f2ab3-97bd-468e-a88b-bb9e00531fd0',</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'name': 'Milk',</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'stock':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'quantity': 100.00,</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'unit': 'LITRES',</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'supplier': '92f2daae-a4f8-4aae-8d74-51dd74e5de6d',</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'products':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lastUpdated</w:t>
      </w:r>
      <w:proofErr w:type="spellEnd"/>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datetime.utcnow</w:t>
      </w:r>
      <w:proofErr w:type="spellEnd"/>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Now that we have some data, we can use it in the </w:t>
      </w:r>
      <w:proofErr w:type="spellStart"/>
      <w:r w:rsidRPr="00203C18">
        <w:rPr>
          <w:rFonts w:ascii="Consolas" w:eastAsia="Times New Roman" w:hAnsi="Consolas" w:cs="Courier New"/>
          <w:color w:val="3D3B49"/>
          <w:sz w:val="20"/>
          <w:szCs w:val="20"/>
        </w:rPr>
        <w:t>allIngredients</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resolver. Listing 10.4 shows what </w:t>
      </w:r>
      <w:proofErr w:type="spellStart"/>
      <w:r w:rsidRPr="00203C18">
        <w:rPr>
          <w:rFonts w:ascii="Consolas" w:eastAsia="Times New Roman" w:hAnsi="Consolas" w:cs="Courier New"/>
          <w:color w:val="3D3B49"/>
          <w:sz w:val="20"/>
          <w:szCs w:val="20"/>
        </w:rPr>
        <w:t>allIngredients</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resolver looks like. As we did in section 10.3, we first create an instance of the </w:t>
      </w:r>
      <w:proofErr w:type="spellStart"/>
      <w:r w:rsidRPr="00203C18">
        <w:rPr>
          <w:rFonts w:ascii="Consolas" w:eastAsia="Times New Roman" w:hAnsi="Consolas" w:cs="Courier New"/>
          <w:color w:val="3D3B49"/>
          <w:sz w:val="20"/>
          <w:szCs w:val="20"/>
        </w:rPr>
        <w:t>QueryType</w:t>
      </w:r>
      <w:proofErr w:type="spellEnd"/>
      <w:r w:rsidRPr="00203C18">
        <w:rPr>
          <w:rFonts w:ascii="Times New Roman" w:eastAsia="Times New Roman" w:hAnsi="Times New Roman" w:cs="Times New Roman"/>
          <w:color w:val="3D3B49"/>
          <w:sz w:val="24"/>
          <w:szCs w:val="24"/>
        </w:rPr>
        <w:t> class, and we bind the resolver with this class. Since this is a resolver for a query type, the implementation goes under the web/queries.py file.</w:t>
      </w:r>
    </w:p>
    <w:p w:rsidR="00203C18" w:rsidRPr="00203C18" w:rsidRDefault="00203C18" w:rsidP="00203C18">
      <w:pPr>
        <w:shd w:val="clear" w:color="auto" w:fill="000055"/>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Listing 10.4 A resolver for the </w:t>
      </w:r>
      <w:proofErr w:type="spellStart"/>
      <w:r w:rsidRPr="00203C18">
        <w:rPr>
          <w:rFonts w:ascii="Consolas" w:eastAsia="Times New Roman" w:hAnsi="Consolas" w:cs="Courier New"/>
          <w:color w:val="3D3B49"/>
          <w:sz w:val="20"/>
          <w:szCs w:val="20"/>
        </w:rPr>
        <w:t>allIngredients</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query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file: web/queries.py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lastRenderedPageBreak/>
        <w:t xml:space="preserve">from </w:t>
      </w:r>
      <w:proofErr w:type="spellStart"/>
      <w:r w:rsidRPr="00203C18">
        <w:rPr>
          <w:rFonts w:ascii="Courier New" w:eastAsia="Times New Roman" w:hAnsi="Courier New" w:cs="Courier New"/>
          <w:color w:val="3D3B49"/>
          <w:sz w:val="20"/>
          <w:szCs w:val="20"/>
        </w:rPr>
        <w:t>ariadne</w:t>
      </w:r>
      <w:proofErr w:type="spellEnd"/>
      <w:r w:rsidRPr="00203C18">
        <w:rPr>
          <w:rFonts w:ascii="Courier New" w:eastAsia="Times New Roman" w:hAnsi="Courier New" w:cs="Courier New"/>
          <w:color w:val="3D3B49"/>
          <w:sz w:val="20"/>
          <w:szCs w:val="20"/>
        </w:rPr>
        <w:t xml:space="preserve"> import </w:t>
      </w:r>
      <w:proofErr w:type="spellStart"/>
      <w:r w:rsidRPr="00203C18">
        <w:rPr>
          <w:rFonts w:ascii="Courier New" w:eastAsia="Times New Roman" w:hAnsi="Courier New" w:cs="Courier New"/>
          <w:color w:val="3D3B49"/>
          <w:sz w:val="20"/>
          <w:szCs w:val="20"/>
        </w:rPr>
        <w:t>QueryType</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web.data</w:t>
      </w:r>
      <w:proofErr w:type="spellEnd"/>
      <w:r w:rsidRPr="00203C18">
        <w:rPr>
          <w:rFonts w:ascii="Courier New" w:eastAsia="Times New Roman" w:hAnsi="Courier New" w:cs="Courier New"/>
          <w:color w:val="3D3B49"/>
          <w:sz w:val="20"/>
          <w:szCs w:val="20"/>
        </w:rPr>
        <w:t xml:space="preserve"> import ingredients</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query = </w:t>
      </w:r>
      <w:proofErr w:type="spellStart"/>
      <w:r w:rsidRPr="00203C18">
        <w:rPr>
          <w:rFonts w:ascii="Courier New" w:eastAsia="Times New Roman" w:hAnsi="Courier New" w:cs="Courier New"/>
          <w:color w:val="3D3B49"/>
          <w:sz w:val="20"/>
          <w:szCs w:val="20"/>
        </w:rPr>
        <w:t>QueryType</w:t>
      </w:r>
      <w:proofErr w:type="spellEnd"/>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roofErr w:type="spellStart"/>
      <w:r w:rsidRPr="00203C18">
        <w:rPr>
          <w:rFonts w:ascii="Courier New" w:eastAsia="Times New Roman" w:hAnsi="Courier New" w:cs="Courier New"/>
          <w:color w:val="3D3B49"/>
          <w:sz w:val="20"/>
          <w:szCs w:val="20"/>
        </w:rPr>
        <w:t>query.field</w:t>
      </w:r>
      <w:proofErr w:type="spellEnd"/>
      <w:r w:rsidRPr="00203C18">
        <w:rPr>
          <w:rFonts w:ascii="Courier New" w:eastAsia="Times New Roman" w:hAnsi="Courier New" w:cs="Courier New"/>
          <w:color w:val="3D3B49"/>
          <w:sz w:val="20"/>
          <w:szCs w:val="20"/>
        </w:rPr>
        <w:t>('</w:t>
      </w:r>
      <w:proofErr w:type="spellStart"/>
      <w:r w:rsidRPr="00203C18">
        <w:rPr>
          <w:rFonts w:ascii="Courier New" w:eastAsia="Times New Roman" w:hAnsi="Courier New" w:cs="Courier New"/>
          <w:color w:val="3D3B49"/>
          <w:sz w:val="20"/>
          <w:szCs w:val="20"/>
        </w:rPr>
        <w:t>allIngredients</w:t>
      </w:r>
      <w:proofErr w:type="spellEnd"/>
      <w:r w:rsidRPr="00203C18">
        <w:rPr>
          <w:rFonts w:ascii="Courier New" w:eastAsia="Times New Roman" w:hAnsi="Courier New" w:cs="Courier New"/>
          <w:color w:val="3D3B49"/>
          <w:sz w:val="20"/>
          <w:szCs w:val="20"/>
        </w:rPr>
        <w:t xml:space="preserve">')     </w:t>
      </w:r>
      <w:r w:rsidRPr="00203C18">
        <w:rPr>
          <w:rFonts w:ascii="Cambria Math" w:eastAsia="Times New Roman" w:hAnsi="Cambria Math" w:cs="Courier New"/>
          <w:color w:val="000055"/>
          <w:sz w:val="20"/>
          <w:szCs w:val="20"/>
        </w:rPr>
        <w:t>①</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roofErr w:type="spellStart"/>
      <w:r w:rsidRPr="00203C18">
        <w:rPr>
          <w:rFonts w:ascii="Courier New" w:eastAsia="Times New Roman" w:hAnsi="Courier New" w:cs="Courier New"/>
          <w:color w:val="3D3B49"/>
          <w:sz w:val="20"/>
          <w:szCs w:val="20"/>
        </w:rPr>
        <w:t>def</w:t>
      </w:r>
      <w:proofErr w:type="spellEnd"/>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resolve_all_ingredients</w:t>
      </w:r>
      <w:proofErr w:type="spellEnd"/>
      <w:r w:rsidRPr="00203C18">
        <w:rPr>
          <w:rFonts w:ascii="Courier New" w:eastAsia="Times New Roman" w:hAnsi="Courier New" w:cs="Courier New"/>
          <w:color w:val="3D3B49"/>
          <w:sz w:val="20"/>
          <w:szCs w:val="20"/>
        </w:rPr>
        <w:t>(*_):</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return ingredients             </w:t>
      </w:r>
      <w:r w:rsidRPr="00203C18">
        <w:rPr>
          <w:rFonts w:ascii="Cambria Math" w:eastAsia="Times New Roman" w:hAnsi="Cambria Math" w:cs="Courier New"/>
          <w:color w:val="000055"/>
          <w:sz w:val="20"/>
          <w:szCs w:val="20"/>
        </w:rPr>
        <w:t>②</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①</w:t>
      </w:r>
      <w:r w:rsidRPr="00203C18">
        <w:rPr>
          <w:rFonts w:ascii="Times New Roman" w:eastAsia="Times New Roman" w:hAnsi="Times New Roman" w:cs="Times New Roman"/>
          <w:color w:val="3D3B49"/>
          <w:sz w:val="24"/>
          <w:szCs w:val="24"/>
        </w:rPr>
        <w:t xml:space="preserve"> We bind </w:t>
      </w:r>
      <w:proofErr w:type="spellStart"/>
      <w:r w:rsidRPr="00203C18">
        <w:rPr>
          <w:rFonts w:ascii="Times New Roman" w:eastAsia="Times New Roman" w:hAnsi="Times New Roman" w:cs="Times New Roman"/>
          <w:color w:val="3D3B49"/>
          <w:sz w:val="24"/>
          <w:szCs w:val="24"/>
        </w:rPr>
        <w:t>allIngredients</w:t>
      </w:r>
      <w:proofErr w:type="spellEnd"/>
      <w:r w:rsidRPr="00203C18">
        <w:rPr>
          <w:rFonts w:ascii="Times New Roman" w:eastAsia="Times New Roman" w:hAnsi="Times New Roman" w:cs="Times New Roman"/>
          <w:color w:val="3D3B49"/>
          <w:sz w:val="24"/>
          <w:szCs w:val="24"/>
        </w:rPr>
        <w:t>()’ resolver using the decorator.</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②</w:t>
      </w:r>
      <w:r w:rsidRPr="00203C18">
        <w:rPr>
          <w:rFonts w:ascii="Times New Roman" w:eastAsia="Times New Roman" w:hAnsi="Times New Roman" w:cs="Times New Roman"/>
          <w:color w:val="3D3B49"/>
          <w:sz w:val="24"/>
          <w:szCs w:val="24"/>
        </w:rPr>
        <w:t> We return a hardcoded response.</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To enable the query resolver, we have to pass the query object to the </w:t>
      </w:r>
      <w:proofErr w:type="spellStart"/>
      <w:r w:rsidRPr="00203C18">
        <w:rPr>
          <w:rFonts w:ascii="Consolas" w:eastAsia="Times New Roman" w:hAnsi="Consolas" w:cs="Courier New"/>
          <w:color w:val="3D3B49"/>
          <w:sz w:val="20"/>
          <w:szCs w:val="20"/>
        </w:rPr>
        <w:t>make_executable</w:t>
      </w:r>
      <w:proofErr w:type="spellEnd"/>
      <w:r w:rsidRPr="00203C18">
        <w:rPr>
          <w:rFonts w:ascii="Consolas" w:eastAsia="Times New Roman" w:hAnsi="Consolas" w:cs="Courier New"/>
          <w:color w:val="3D3B49"/>
          <w:sz w:val="20"/>
          <w:szCs w:val="20"/>
        </w:rPr>
        <w:t>_</w:t>
      </w:r>
      <w:r w:rsidRPr="00203C18">
        <w:rPr>
          <w:rFonts w:ascii="Times New Roman" w:eastAsia="Times New Roman" w:hAnsi="Times New Roman" w:cs="Times New Roman"/>
          <w:color w:val="3D3B49"/>
          <w:sz w:val="24"/>
          <w:szCs w:val="24"/>
        </w:rPr>
        <w:t> </w:t>
      </w:r>
      <w:r w:rsidRPr="00203C18">
        <w:rPr>
          <w:rFonts w:ascii="Consolas" w:eastAsia="Times New Roman" w:hAnsi="Consolas" w:cs="Courier New"/>
          <w:color w:val="3D3B49"/>
          <w:sz w:val="20"/>
          <w:szCs w:val="20"/>
        </w:rPr>
        <w:t>schema()</w:t>
      </w:r>
      <w:r w:rsidRPr="00203C18">
        <w:rPr>
          <w:rFonts w:ascii="Times New Roman" w:eastAsia="Times New Roman" w:hAnsi="Times New Roman" w:cs="Times New Roman"/>
          <w:color w:val="3D3B49"/>
          <w:sz w:val="24"/>
          <w:szCs w:val="24"/>
        </w:rPr>
        <w:t> function under web/schema.py: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file: web/schema.py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pathlib</w:t>
      </w:r>
      <w:proofErr w:type="spellEnd"/>
      <w:r w:rsidRPr="00203C18">
        <w:rPr>
          <w:rFonts w:ascii="Courier New" w:eastAsia="Times New Roman" w:hAnsi="Courier New" w:cs="Courier New"/>
          <w:color w:val="3D3B49"/>
          <w:sz w:val="20"/>
          <w:szCs w:val="20"/>
        </w:rPr>
        <w:t xml:space="preserve"> import Path</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ariadne</w:t>
      </w:r>
      <w:proofErr w:type="spellEnd"/>
      <w:r w:rsidRPr="00203C18">
        <w:rPr>
          <w:rFonts w:ascii="Courier New" w:eastAsia="Times New Roman" w:hAnsi="Courier New" w:cs="Courier New"/>
          <w:color w:val="3D3B49"/>
          <w:sz w:val="20"/>
          <w:szCs w:val="20"/>
        </w:rPr>
        <w:t xml:space="preserve"> import </w:t>
      </w:r>
      <w:proofErr w:type="spellStart"/>
      <w:r w:rsidRPr="00203C18">
        <w:rPr>
          <w:rFonts w:ascii="Courier New" w:eastAsia="Times New Roman" w:hAnsi="Courier New" w:cs="Courier New"/>
          <w:color w:val="3D3B49"/>
          <w:sz w:val="20"/>
          <w:szCs w:val="20"/>
        </w:rPr>
        <w:t>make_executable_schema</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b/>
          <w:bCs/>
          <w:color w:val="3D3B49"/>
          <w:sz w:val="20"/>
          <w:szCs w:val="20"/>
        </w:rPr>
        <w:t xml:space="preserve">from </w:t>
      </w:r>
      <w:proofErr w:type="spellStart"/>
      <w:r w:rsidRPr="00203C18">
        <w:rPr>
          <w:rFonts w:ascii="Courier New" w:eastAsia="Times New Roman" w:hAnsi="Courier New" w:cs="Courier New"/>
          <w:b/>
          <w:bCs/>
          <w:color w:val="3D3B49"/>
          <w:sz w:val="20"/>
          <w:szCs w:val="20"/>
        </w:rPr>
        <w:t>web.queries</w:t>
      </w:r>
      <w:proofErr w:type="spellEnd"/>
      <w:r w:rsidRPr="00203C18">
        <w:rPr>
          <w:rFonts w:ascii="Courier New" w:eastAsia="Times New Roman" w:hAnsi="Courier New" w:cs="Courier New"/>
          <w:b/>
          <w:bCs/>
          <w:color w:val="3D3B49"/>
          <w:sz w:val="20"/>
          <w:szCs w:val="20"/>
        </w:rPr>
        <w:t xml:space="preserve"> import query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schema = </w:t>
      </w:r>
      <w:proofErr w:type="spellStart"/>
      <w:r w:rsidRPr="00203C18">
        <w:rPr>
          <w:rFonts w:ascii="Courier New" w:eastAsia="Times New Roman" w:hAnsi="Courier New" w:cs="Courier New"/>
          <w:color w:val="3D3B49"/>
          <w:sz w:val="20"/>
          <w:szCs w:val="20"/>
        </w:rPr>
        <w:t>make_executable_schema</w:t>
      </w:r>
      <w:proofErr w:type="spellEnd"/>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(Path(__file__).parent / '</w:t>
      </w:r>
      <w:proofErr w:type="spellStart"/>
      <w:r w:rsidRPr="00203C18">
        <w:rPr>
          <w:rFonts w:ascii="Courier New" w:eastAsia="Times New Roman" w:hAnsi="Courier New" w:cs="Courier New"/>
          <w:color w:val="3D3B49"/>
          <w:sz w:val="20"/>
          <w:szCs w:val="20"/>
        </w:rPr>
        <w:t>products.graphql</w:t>
      </w:r>
      <w:proofErr w:type="spellEnd"/>
      <w:r w:rsidRPr="00203C18">
        <w:rPr>
          <w:rFonts w:ascii="Courier New" w:eastAsia="Times New Roman" w:hAnsi="Courier New" w:cs="Courier New"/>
          <w:color w:val="3D3B49"/>
          <w:sz w:val="20"/>
          <w:szCs w:val="20"/>
        </w:rPr>
        <w:t>').</w:t>
      </w:r>
      <w:proofErr w:type="spellStart"/>
      <w:r w:rsidRPr="00203C18">
        <w:rPr>
          <w:rFonts w:ascii="Courier New" w:eastAsia="Times New Roman" w:hAnsi="Courier New" w:cs="Courier New"/>
          <w:color w:val="3D3B49"/>
          <w:sz w:val="20"/>
          <w:szCs w:val="20"/>
        </w:rPr>
        <w:t>read_text</w:t>
      </w:r>
      <w:proofErr w:type="spellEnd"/>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[query]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If we go back to the Apollo Playground UI and we run the query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allIngredients</w:t>
      </w:r>
      <w:proofErr w:type="spellEnd"/>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name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we get a valid payload. The query selects only the ingredient’s name, which in itself is not very interesting, and it doesn’t really tell us whether our current resolver works as expected for other fields. Let’s write a more complex query to test our resolver more thoroughly. The following query selects the </w:t>
      </w:r>
      <w:r w:rsidRPr="00203C18">
        <w:rPr>
          <w:rFonts w:ascii="Consolas" w:eastAsia="Times New Roman" w:hAnsi="Consolas" w:cs="Courier New"/>
          <w:color w:val="3D3B49"/>
          <w:sz w:val="20"/>
          <w:szCs w:val="20"/>
        </w:rPr>
        <w:t>id</w:t>
      </w:r>
      <w:r w:rsidRPr="00203C18">
        <w:rPr>
          <w:rFonts w:ascii="Times New Roman" w:eastAsia="Times New Roman" w:hAnsi="Times New Roman" w:cs="Times New Roman"/>
          <w:color w:val="3D3B49"/>
          <w:sz w:val="24"/>
          <w:szCs w:val="24"/>
        </w:rPr>
        <w:t>, </w:t>
      </w:r>
      <w:r w:rsidRPr="00203C18">
        <w:rPr>
          <w:rFonts w:ascii="Consolas" w:eastAsia="Times New Roman" w:hAnsi="Consolas" w:cs="Courier New"/>
          <w:color w:val="3D3B49"/>
          <w:sz w:val="20"/>
          <w:szCs w:val="20"/>
        </w:rPr>
        <w:t>name</w:t>
      </w:r>
      <w:r w:rsidRPr="00203C18">
        <w:rPr>
          <w:rFonts w:ascii="Times New Roman" w:eastAsia="Times New Roman" w:hAnsi="Times New Roman" w:cs="Times New Roman"/>
          <w:color w:val="3D3B49"/>
          <w:sz w:val="24"/>
          <w:szCs w:val="24"/>
        </w:rPr>
        <w:t>, and </w:t>
      </w:r>
      <w:r w:rsidRPr="00203C18">
        <w:rPr>
          <w:rFonts w:ascii="Consolas" w:eastAsia="Times New Roman" w:hAnsi="Consolas" w:cs="Courier New"/>
          <w:color w:val="3D3B49"/>
          <w:sz w:val="20"/>
          <w:szCs w:val="20"/>
        </w:rPr>
        <w:t>description</w:t>
      </w:r>
      <w:r w:rsidRPr="00203C18">
        <w:rPr>
          <w:rFonts w:ascii="Times New Roman" w:eastAsia="Times New Roman" w:hAnsi="Times New Roman" w:cs="Times New Roman"/>
          <w:color w:val="3D3B49"/>
          <w:sz w:val="24"/>
          <w:szCs w:val="24"/>
        </w:rPr>
        <w:t> of an ingredient, as well as the </w:t>
      </w:r>
      <w:r w:rsidRPr="00203C18">
        <w:rPr>
          <w:rFonts w:ascii="Consolas" w:eastAsia="Times New Roman" w:hAnsi="Consolas" w:cs="Courier New"/>
          <w:color w:val="3D3B49"/>
          <w:sz w:val="20"/>
          <w:szCs w:val="20"/>
        </w:rPr>
        <w:t>name</w:t>
      </w:r>
      <w:r w:rsidRPr="00203C18">
        <w:rPr>
          <w:rFonts w:ascii="Times New Roman" w:eastAsia="Times New Roman" w:hAnsi="Times New Roman" w:cs="Times New Roman"/>
          <w:color w:val="3D3B49"/>
          <w:sz w:val="24"/>
          <w:szCs w:val="24"/>
        </w:rPr>
        <w:t> of each product it’s related to:</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allIngredients</w:t>
      </w:r>
      <w:proofErr w:type="spellEnd"/>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id,</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name,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products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...on </w:t>
      </w:r>
      <w:proofErr w:type="spellStart"/>
      <w:r w:rsidRPr="00203C18">
        <w:rPr>
          <w:rFonts w:ascii="Courier New" w:eastAsia="Times New Roman" w:hAnsi="Courier New" w:cs="Courier New"/>
          <w:color w:val="3D3B49"/>
          <w:sz w:val="20"/>
          <w:szCs w:val="20"/>
        </w:rPr>
        <w:t>ProductInterface</w:t>
      </w:r>
      <w:proofErr w:type="spellEnd"/>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name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lastRenderedPageBreak/>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description</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The response payload to this query is also valid:</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"data":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allIngredients</w:t>
      </w:r>
      <w:proofErr w:type="spellEnd"/>
      <w:r w:rsidRPr="00203C18">
        <w:rPr>
          <w:rFonts w:ascii="Courier New" w:eastAsia="Times New Roman" w:hAnsi="Courier New" w:cs="Courier New"/>
          <w:color w:val="3D3B49"/>
          <w:sz w:val="20"/>
          <w:szCs w:val="20"/>
        </w:rPr>
        <w:t>":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"id": " "602f2ab3-97bd-468e-a88b-bb9e00531fd0",</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"name": "Milk",</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"products":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"description": null</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The products list is empty because we haven’t associated any products with the ingredient, and </w:t>
      </w:r>
      <w:r w:rsidRPr="00203C18">
        <w:rPr>
          <w:rFonts w:ascii="Consolas" w:eastAsia="Times New Roman" w:hAnsi="Consolas" w:cs="Courier New"/>
          <w:color w:val="3D3B49"/>
          <w:sz w:val="20"/>
          <w:szCs w:val="20"/>
        </w:rPr>
        <w:t>description</w:t>
      </w:r>
      <w:r w:rsidRPr="00203C18">
        <w:rPr>
          <w:rFonts w:ascii="Times New Roman" w:eastAsia="Times New Roman" w:hAnsi="Times New Roman" w:cs="Times New Roman"/>
          <w:color w:val="3D3B49"/>
          <w:sz w:val="24"/>
          <w:szCs w:val="24"/>
        </w:rPr>
        <w:t> is </w:t>
      </w:r>
      <w:r w:rsidRPr="00203C18">
        <w:rPr>
          <w:rFonts w:ascii="Consolas" w:eastAsia="Times New Roman" w:hAnsi="Consolas" w:cs="Courier New"/>
          <w:color w:val="3D3B49"/>
          <w:sz w:val="20"/>
          <w:szCs w:val="20"/>
        </w:rPr>
        <w:t>null</w:t>
      </w:r>
      <w:r w:rsidRPr="00203C18">
        <w:rPr>
          <w:rFonts w:ascii="Times New Roman" w:eastAsia="Times New Roman" w:hAnsi="Times New Roman" w:cs="Times New Roman"/>
          <w:color w:val="3D3B49"/>
          <w:sz w:val="24"/>
          <w:szCs w:val="24"/>
        </w:rPr>
        <w:t xml:space="preserve"> because this is a </w:t>
      </w:r>
      <w:proofErr w:type="spellStart"/>
      <w:r w:rsidRPr="00203C18">
        <w:rPr>
          <w:rFonts w:ascii="Times New Roman" w:eastAsia="Times New Roman" w:hAnsi="Times New Roman" w:cs="Times New Roman"/>
          <w:color w:val="3D3B49"/>
          <w:sz w:val="24"/>
          <w:szCs w:val="24"/>
        </w:rPr>
        <w:t>nullable</w:t>
      </w:r>
      <w:proofErr w:type="spellEnd"/>
      <w:r w:rsidRPr="00203C18">
        <w:rPr>
          <w:rFonts w:ascii="Times New Roman" w:eastAsia="Times New Roman" w:hAnsi="Times New Roman" w:cs="Times New Roman"/>
          <w:color w:val="3D3B49"/>
          <w:sz w:val="24"/>
          <w:szCs w:val="24"/>
        </w:rPr>
        <w:t xml:space="preserve"> field. Now that we know how to implement resolvers for simple queries, in the next section, we’ll learn to implement resolvers that handle more complex situations.</w:t>
      </w:r>
    </w:p>
    <w:p w:rsidR="00203C18" w:rsidRPr="00203C18" w:rsidRDefault="00203C18" w:rsidP="00203C18">
      <w:pPr>
        <w:shd w:val="clear" w:color="auto" w:fill="FFFFFF"/>
        <w:spacing w:before="100" w:beforeAutospacing="1" w:after="100" w:afterAutospacing="1" w:line="240" w:lineRule="auto"/>
        <w:ind w:hanging="720"/>
        <w:outlineLvl w:val="2"/>
        <w:rPr>
          <w:rFonts w:ascii="Times New Roman" w:eastAsia="Times New Roman" w:hAnsi="Times New Roman" w:cs="Times New Roman"/>
          <w:b/>
          <w:bCs/>
          <w:color w:val="3D3B49"/>
          <w:sz w:val="27"/>
          <w:szCs w:val="27"/>
        </w:rPr>
      </w:pPr>
      <w:r w:rsidRPr="00203C18">
        <w:rPr>
          <w:rFonts w:ascii="Times New Roman" w:eastAsia="Times New Roman" w:hAnsi="Times New Roman" w:cs="Times New Roman"/>
          <w:b/>
          <w:bCs/>
          <w:color w:val="3D3B49"/>
          <w:sz w:val="27"/>
          <w:szCs w:val="27"/>
        </w:rPr>
        <w:t>10.4.4 Implementing type resolvers</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In this section, we’ll learn to implement resolvers for queries that return multiple types. The </w:t>
      </w:r>
      <w:proofErr w:type="spellStart"/>
      <w:r w:rsidRPr="00203C18">
        <w:rPr>
          <w:rFonts w:ascii="Consolas" w:eastAsia="Times New Roman" w:hAnsi="Consolas" w:cs="Courier New"/>
          <w:color w:val="3D3B49"/>
          <w:sz w:val="20"/>
          <w:szCs w:val="20"/>
        </w:rPr>
        <w:t>allIngredients</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query is fairly simple since it only returns one type of object: the </w:t>
      </w:r>
      <w:r w:rsidRPr="00203C18">
        <w:rPr>
          <w:rFonts w:ascii="Consolas" w:eastAsia="Times New Roman" w:hAnsi="Consolas" w:cs="Courier New"/>
          <w:color w:val="3D3B49"/>
          <w:sz w:val="20"/>
          <w:szCs w:val="20"/>
        </w:rPr>
        <w:t>Ingredient</w:t>
      </w:r>
      <w:r w:rsidRPr="00203C18">
        <w:rPr>
          <w:rFonts w:ascii="Times New Roman" w:eastAsia="Times New Roman" w:hAnsi="Times New Roman" w:cs="Times New Roman"/>
          <w:color w:val="3D3B49"/>
          <w:sz w:val="24"/>
          <w:szCs w:val="24"/>
        </w:rPr>
        <w:t> type. Let’s now consider the </w:t>
      </w:r>
      <w:proofErr w:type="spellStart"/>
      <w:r w:rsidRPr="00203C18">
        <w:rPr>
          <w:rFonts w:ascii="Consolas" w:eastAsia="Times New Roman" w:hAnsi="Consolas" w:cs="Courier New"/>
          <w:color w:val="3D3B49"/>
          <w:sz w:val="20"/>
          <w:szCs w:val="20"/>
        </w:rPr>
        <w:t>allProducts</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query. As you can see from figure 10.5, </w:t>
      </w:r>
      <w:proofErr w:type="spellStart"/>
      <w:r w:rsidRPr="00203C18">
        <w:rPr>
          <w:rFonts w:ascii="Consolas" w:eastAsia="Times New Roman" w:hAnsi="Consolas" w:cs="Courier New"/>
          <w:color w:val="3D3B49"/>
          <w:sz w:val="20"/>
          <w:szCs w:val="20"/>
        </w:rPr>
        <w:t>allProducts</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is more complex since it returns the </w:t>
      </w:r>
      <w:r w:rsidRPr="00203C18">
        <w:rPr>
          <w:rFonts w:ascii="Consolas" w:eastAsia="Times New Roman" w:hAnsi="Consolas" w:cs="Courier New"/>
          <w:color w:val="3D3B49"/>
          <w:sz w:val="20"/>
          <w:szCs w:val="20"/>
        </w:rPr>
        <w:t>Product</w:t>
      </w:r>
      <w:r w:rsidRPr="00203C18">
        <w:rPr>
          <w:rFonts w:ascii="Times New Roman" w:eastAsia="Times New Roman" w:hAnsi="Times New Roman" w:cs="Times New Roman"/>
          <w:color w:val="3D3B49"/>
          <w:sz w:val="24"/>
          <w:szCs w:val="24"/>
        </w:rPr>
        <w:t> type, which is a union of the </w:t>
      </w:r>
      <w:r w:rsidRPr="00203C18">
        <w:rPr>
          <w:rFonts w:ascii="Consolas" w:eastAsia="Times New Roman" w:hAnsi="Consolas" w:cs="Courier New"/>
          <w:color w:val="3D3B49"/>
          <w:sz w:val="20"/>
          <w:szCs w:val="20"/>
        </w:rPr>
        <w:t>Beverage</w:t>
      </w:r>
      <w:r w:rsidRPr="00203C18">
        <w:rPr>
          <w:rFonts w:ascii="Times New Roman" w:eastAsia="Times New Roman" w:hAnsi="Times New Roman" w:cs="Times New Roman"/>
          <w:color w:val="3D3B49"/>
          <w:sz w:val="24"/>
          <w:szCs w:val="24"/>
        </w:rPr>
        <w:t> and </w:t>
      </w:r>
      <w:r w:rsidRPr="00203C18">
        <w:rPr>
          <w:rFonts w:ascii="Consolas" w:eastAsia="Times New Roman" w:hAnsi="Consolas" w:cs="Courier New"/>
          <w:color w:val="3D3B49"/>
          <w:sz w:val="20"/>
          <w:szCs w:val="20"/>
        </w:rPr>
        <w:t>Cake</w:t>
      </w:r>
      <w:r w:rsidRPr="00203C18">
        <w:rPr>
          <w:rFonts w:ascii="Times New Roman" w:eastAsia="Times New Roman" w:hAnsi="Times New Roman" w:cs="Times New Roman"/>
          <w:color w:val="3D3B49"/>
          <w:sz w:val="24"/>
          <w:szCs w:val="24"/>
        </w:rPr>
        <w:t> types, both of which implement the </w:t>
      </w:r>
      <w:proofErr w:type="spellStart"/>
      <w:r w:rsidRPr="00203C18">
        <w:rPr>
          <w:rFonts w:ascii="Consolas" w:eastAsia="Times New Roman" w:hAnsi="Consolas" w:cs="Courier New"/>
          <w:color w:val="3D3B49"/>
          <w:sz w:val="20"/>
          <w:szCs w:val="20"/>
        </w:rPr>
        <w:t>ProductInterface</w:t>
      </w:r>
      <w:proofErr w:type="spellEnd"/>
      <w:r w:rsidRPr="00203C18">
        <w:rPr>
          <w:rFonts w:ascii="Times New Roman" w:eastAsia="Times New Roman" w:hAnsi="Times New Roman" w:cs="Times New Roman"/>
          <w:color w:val="3D3B49"/>
          <w:sz w:val="24"/>
          <w:szCs w:val="24"/>
        </w:rPr>
        <w:t> type.</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noProof/>
          <w:color w:val="3D3B49"/>
          <w:sz w:val="24"/>
          <w:szCs w:val="24"/>
        </w:rPr>
        <w:lastRenderedPageBreak/>
        <w:drawing>
          <wp:inline distT="0" distB="0" distL="0" distR="0">
            <wp:extent cx="6049010" cy="6506210"/>
            <wp:effectExtent l="0" t="0" r="8890" b="8890"/>
            <wp:docPr id="10" name="Picture 10" descr="https://learning.oreilly.com/api/v2/epubs/urn:orm:book:9781617298417/files/OEBPS/Images/1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api/v2/epubs/urn:orm:book:9781617298417/files/OEBPS/Images/10-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9010" cy="6506210"/>
                    </a:xfrm>
                    <a:prstGeom prst="rect">
                      <a:avLst/>
                    </a:prstGeom>
                    <a:noFill/>
                    <a:ln>
                      <a:noFill/>
                    </a:ln>
                  </pic:spPr>
                </pic:pic>
              </a:graphicData>
            </a:graphic>
          </wp:inline>
        </w:drawing>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Figure 10.5 The </w:t>
      </w:r>
      <w:proofErr w:type="spellStart"/>
      <w:r w:rsidRPr="00203C18">
        <w:rPr>
          <w:rFonts w:ascii="Consolas" w:eastAsia="Times New Roman" w:hAnsi="Consolas" w:cs="Courier New"/>
          <w:color w:val="3D3B49"/>
          <w:sz w:val="20"/>
          <w:szCs w:val="20"/>
        </w:rPr>
        <w:t>allIngredients</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query returns an array of </w:t>
      </w:r>
      <w:r w:rsidRPr="00203C18">
        <w:rPr>
          <w:rFonts w:ascii="Consolas" w:eastAsia="Times New Roman" w:hAnsi="Consolas" w:cs="Courier New"/>
          <w:color w:val="3D3B49"/>
          <w:sz w:val="20"/>
          <w:szCs w:val="20"/>
        </w:rPr>
        <w:t>Ingredient</w:t>
      </w:r>
      <w:r w:rsidRPr="00203C18">
        <w:rPr>
          <w:rFonts w:ascii="Times New Roman" w:eastAsia="Times New Roman" w:hAnsi="Times New Roman" w:cs="Times New Roman"/>
          <w:color w:val="3D3B49"/>
          <w:sz w:val="24"/>
          <w:szCs w:val="24"/>
        </w:rPr>
        <w:t> objects, while the </w:t>
      </w:r>
      <w:proofErr w:type="spellStart"/>
      <w:r w:rsidRPr="00203C18">
        <w:rPr>
          <w:rFonts w:ascii="Consolas" w:eastAsia="Times New Roman" w:hAnsi="Consolas" w:cs="Courier New"/>
          <w:color w:val="3D3B49"/>
          <w:sz w:val="20"/>
          <w:szCs w:val="20"/>
        </w:rPr>
        <w:t>allProducts</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query returns an array of </w:t>
      </w:r>
      <w:r w:rsidRPr="00203C18">
        <w:rPr>
          <w:rFonts w:ascii="Consolas" w:eastAsia="Times New Roman" w:hAnsi="Consolas" w:cs="Courier New"/>
          <w:color w:val="3D3B49"/>
          <w:sz w:val="20"/>
          <w:szCs w:val="20"/>
        </w:rPr>
        <w:t>Product</w:t>
      </w:r>
      <w:r w:rsidRPr="00203C18">
        <w:rPr>
          <w:rFonts w:ascii="Times New Roman" w:eastAsia="Times New Roman" w:hAnsi="Times New Roman" w:cs="Times New Roman"/>
          <w:color w:val="3D3B49"/>
          <w:sz w:val="24"/>
          <w:szCs w:val="24"/>
        </w:rPr>
        <w:t> objects, where </w:t>
      </w:r>
      <w:r w:rsidRPr="00203C18">
        <w:rPr>
          <w:rFonts w:ascii="Consolas" w:eastAsia="Times New Roman" w:hAnsi="Consolas" w:cs="Courier New"/>
          <w:color w:val="3D3B49"/>
          <w:sz w:val="20"/>
          <w:szCs w:val="20"/>
        </w:rPr>
        <w:t>Product</w:t>
      </w:r>
      <w:r w:rsidRPr="00203C18">
        <w:rPr>
          <w:rFonts w:ascii="Times New Roman" w:eastAsia="Times New Roman" w:hAnsi="Times New Roman" w:cs="Times New Roman"/>
          <w:color w:val="3D3B49"/>
          <w:sz w:val="24"/>
          <w:szCs w:val="24"/>
        </w:rPr>
        <w:t> is the union of two types: </w:t>
      </w:r>
      <w:r w:rsidRPr="00203C18">
        <w:rPr>
          <w:rFonts w:ascii="Consolas" w:eastAsia="Times New Roman" w:hAnsi="Consolas" w:cs="Courier New"/>
          <w:color w:val="3D3B49"/>
          <w:sz w:val="20"/>
          <w:szCs w:val="20"/>
        </w:rPr>
        <w:t>Beverage</w:t>
      </w:r>
      <w:r w:rsidRPr="00203C18">
        <w:rPr>
          <w:rFonts w:ascii="Times New Roman" w:eastAsia="Times New Roman" w:hAnsi="Times New Roman" w:cs="Times New Roman"/>
          <w:color w:val="3D3B49"/>
          <w:sz w:val="24"/>
          <w:szCs w:val="24"/>
        </w:rPr>
        <w:t> and </w:t>
      </w:r>
      <w:r w:rsidRPr="00203C18">
        <w:rPr>
          <w:rFonts w:ascii="Consolas" w:eastAsia="Times New Roman" w:hAnsi="Consolas" w:cs="Courier New"/>
          <w:color w:val="3D3B49"/>
          <w:sz w:val="20"/>
          <w:szCs w:val="20"/>
        </w:rPr>
        <w:t>Cake</w:t>
      </w:r>
      <w:r w:rsidRPr="00203C18">
        <w:rPr>
          <w:rFonts w:ascii="Times New Roman" w:eastAsia="Times New Roman" w:hAnsi="Times New Roman" w:cs="Times New Roman"/>
          <w:color w:val="3D3B49"/>
          <w:sz w:val="24"/>
          <w:szCs w:val="24"/>
        </w:rPr>
        <w:t>.</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Let’s begin by adding a list of products to our in-memory list of data under the web/data.py file. We’ll add two products: one </w:t>
      </w:r>
      <w:r w:rsidRPr="00203C18">
        <w:rPr>
          <w:rFonts w:ascii="Consolas" w:eastAsia="Times New Roman" w:hAnsi="Consolas" w:cs="Courier New"/>
          <w:color w:val="3D3B49"/>
          <w:sz w:val="20"/>
          <w:szCs w:val="20"/>
        </w:rPr>
        <w:t>Beverage</w:t>
      </w:r>
      <w:r w:rsidRPr="00203C18">
        <w:rPr>
          <w:rFonts w:ascii="Times New Roman" w:eastAsia="Times New Roman" w:hAnsi="Times New Roman" w:cs="Times New Roman"/>
          <w:color w:val="3D3B49"/>
          <w:sz w:val="24"/>
          <w:szCs w:val="24"/>
        </w:rPr>
        <w:t> and one </w:t>
      </w:r>
      <w:r w:rsidRPr="00203C18">
        <w:rPr>
          <w:rFonts w:ascii="Consolas" w:eastAsia="Times New Roman" w:hAnsi="Consolas" w:cs="Courier New"/>
          <w:color w:val="3D3B49"/>
          <w:sz w:val="20"/>
          <w:szCs w:val="20"/>
        </w:rPr>
        <w:t>Cake</w:t>
      </w:r>
      <w:r w:rsidRPr="00203C18">
        <w:rPr>
          <w:rFonts w:ascii="Times New Roman" w:eastAsia="Times New Roman" w:hAnsi="Times New Roman" w:cs="Times New Roman"/>
          <w:color w:val="3D3B49"/>
          <w:sz w:val="24"/>
          <w:szCs w:val="24"/>
        </w:rPr>
        <w:t>. What fields should we include in the products? As you can see in figure 10.6, since </w:t>
      </w:r>
      <w:r w:rsidRPr="00203C18">
        <w:rPr>
          <w:rFonts w:ascii="Consolas" w:eastAsia="Times New Roman" w:hAnsi="Consolas" w:cs="Courier New"/>
          <w:color w:val="3D3B49"/>
          <w:sz w:val="20"/>
          <w:szCs w:val="20"/>
        </w:rPr>
        <w:t>Beverage</w:t>
      </w:r>
      <w:r w:rsidRPr="00203C18">
        <w:rPr>
          <w:rFonts w:ascii="Times New Roman" w:eastAsia="Times New Roman" w:hAnsi="Times New Roman" w:cs="Times New Roman"/>
          <w:color w:val="3D3B49"/>
          <w:sz w:val="24"/>
          <w:szCs w:val="24"/>
        </w:rPr>
        <w:t> and </w:t>
      </w:r>
      <w:r w:rsidRPr="00203C18">
        <w:rPr>
          <w:rFonts w:ascii="Consolas" w:eastAsia="Times New Roman" w:hAnsi="Consolas" w:cs="Courier New"/>
          <w:color w:val="3D3B49"/>
          <w:sz w:val="20"/>
          <w:szCs w:val="20"/>
        </w:rPr>
        <w:t>Cake</w:t>
      </w:r>
      <w:r w:rsidRPr="00203C18">
        <w:rPr>
          <w:rFonts w:ascii="Times New Roman" w:eastAsia="Times New Roman" w:hAnsi="Times New Roman" w:cs="Times New Roman"/>
          <w:color w:val="3D3B49"/>
          <w:sz w:val="24"/>
          <w:szCs w:val="24"/>
        </w:rPr>
        <w:t> implement the </w:t>
      </w:r>
      <w:proofErr w:type="spellStart"/>
      <w:r w:rsidRPr="00203C18">
        <w:rPr>
          <w:rFonts w:ascii="Consolas" w:eastAsia="Times New Roman" w:hAnsi="Consolas" w:cs="Courier New"/>
          <w:color w:val="3D3B49"/>
          <w:sz w:val="20"/>
          <w:szCs w:val="20"/>
        </w:rPr>
        <w:t>ProductInterface</w:t>
      </w:r>
      <w:proofErr w:type="spellEnd"/>
      <w:r w:rsidRPr="00203C18">
        <w:rPr>
          <w:rFonts w:ascii="Times New Roman" w:eastAsia="Times New Roman" w:hAnsi="Times New Roman" w:cs="Times New Roman"/>
          <w:color w:val="3D3B49"/>
          <w:sz w:val="24"/>
          <w:szCs w:val="24"/>
        </w:rPr>
        <w:t> type, we know they both require an </w:t>
      </w:r>
      <w:r w:rsidRPr="00203C18">
        <w:rPr>
          <w:rFonts w:ascii="Consolas" w:eastAsia="Times New Roman" w:hAnsi="Consolas" w:cs="Courier New"/>
          <w:color w:val="3D3B49"/>
          <w:sz w:val="20"/>
          <w:szCs w:val="20"/>
        </w:rPr>
        <w:t>id</w:t>
      </w:r>
      <w:r w:rsidRPr="00203C18">
        <w:rPr>
          <w:rFonts w:ascii="Times New Roman" w:eastAsia="Times New Roman" w:hAnsi="Times New Roman" w:cs="Times New Roman"/>
          <w:color w:val="3D3B49"/>
          <w:sz w:val="24"/>
          <w:szCs w:val="24"/>
        </w:rPr>
        <w:t>, a </w:t>
      </w:r>
      <w:r w:rsidRPr="00203C18">
        <w:rPr>
          <w:rFonts w:ascii="Consolas" w:eastAsia="Times New Roman" w:hAnsi="Consolas" w:cs="Courier New"/>
          <w:color w:val="3D3B49"/>
          <w:sz w:val="20"/>
          <w:szCs w:val="20"/>
        </w:rPr>
        <w:t>name</w:t>
      </w:r>
      <w:r w:rsidRPr="00203C18">
        <w:rPr>
          <w:rFonts w:ascii="Times New Roman" w:eastAsia="Times New Roman" w:hAnsi="Times New Roman" w:cs="Times New Roman"/>
          <w:color w:val="3D3B49"/>
          <w:sz w:val="24"/>
          <w:szCs w:val="24"/>
        </w:rPr>
        <w:t>, a list of </w:t>
      </w:r>
      <w:r w:rsidRPr="00203C18">
        <w:rPr>
          <w:rFonts w:ascii="Consolas" w:eastAsia="Times New Roman" w:hAnsi="Consolas" w:cs="Courier New"/>
          <w:color w:val="3D3B49"/>
          <w:sz w:val="20"/>
          <w:szCs w:val="20"/>
        </w:rPr>
        <w:t>ingredients</w:t>
      </w:r>
      <w:r w:rsidRPr="00203C18">
        <w:rPr>
          <w:rFonts w:ascii="Times New Roman" w:eastAsia="Times New Roman" w:hAnsi="Times New Roman" w:cs="Times New Roman"/>
          <w:color w:val="3D3B49"/>
          <w:sz w:val="24"/>
          <w:szCs w:val="24"/>
        </w:rPr>
        <w:t xml:space="preserve">, and a </w:t>
      </w:r>
      <w:r w:rsidRPr="00203C18">
        <w:rPr>
          <w:rFonts w:ascii="Times New Roman" w:eastAsia="Times New Roman" w:hAnsi="Times New Roman" w:cs="Times New Roman"/>
          <w:color w:val="3D3B49"/>
          <w:sz w:val="24"/>
          <w:szCs w:val="24"/>
        </w:rPr>
        <w:lastRenderedPageBreak/>
        <w:t>field called </w:t>
      </w:r>
      <w:r w:rsidRPr="00203C18">
        <w:rPr>
          <w:rFonts w:ascii="Consolas" w:eastAsia="Times New Roman" w:hAnsi="Consolas" w:cs="Courier New"/>
          <w:color w:val="3D3B49"/>
          <w:sz w:val="20"/>
          <w:szCs w:val="20"/>
        </w:rPr>
        <w:t>available</w:t>
      </w:r>
      <w:r w:rsidRPr="00203C18">
        <w:rPr>
          <w:rFonts w:ascii="Times New Roman" w:eastAsia="Times New Roman" w:hAnsi="Times New Roman" w:cs="Times New Roman"/>
          <w:color w:val="3D3B49"/>
          <w:sz w:val="24"/>
          <w:szCs w:val="24"/>
        </w:rPr>
        <w:t>, which signals if the product is available. On top of these common fields inherited from </w:t>
      </w:r>
      <w:proofErr w:type="spellStart"/>
      <w:r w:rsidRPr="00203C18">
        <w:rPr>
          <w:rFonts w:ascii="Consolas" w:eastAsia="Times New Roman" w:hAnsi="Consolas" w:cs="Courier New"/>
          <w:color w:val="3D3B49"/>
          <w:sz w:val="20"/>
          <w:szCs w:val="20"/>
        </w:rPr>
        <w:t>ProductInterface</w:t>
      </w:r>
      <w:proofErr w:type="spellEnd"/>
      <w:r w:rsidRPr="00203C18">
        <w:rPr>
          <w:rFonts w:ascii="Times New Roman" w:eastAsia="Times New Roman" w:hAnsi="Times New Roman" w:cs="Times New Roman"/>
          <w:color w:val="3D3B49"/>
          <w:sz w:val="24"/>
          <w:szCs w:val="24"/>
        </w:rPr>
        <w:t>, </w:t>
      </w:r>
      <w:r w:rsidRPr="00203C18">
        <w:rPr>
          <w:rFonts w:ascii="Consolas" w:eastAsia="Times New Roman" w:hAnsi="Consolas" w:cs="Courier New"/>
          <w:color w:val="3D3B49"/>
          <w:sz w:val="20"/>
          <w:szCs w:val="20"/>
        </w:rPr>
        <w:t>Beverage</w:t>
      </w:r>
      <w:r w:rsidRPr="00203C18">
        <w:rPr>
          <w:rFonts w:ascii="Times New Roman" w:eastAsia="Times New Roman" w:hAnsi="Times New Roman" w:cs="Times New Roman"/>
          <w:color w:val="3D3B49"/>
          <w:sz w:val="24"/>
          <w:szCs w:val="24"/>
        </w:rPr>
        <w:t> requires two additional fields: </w:t>
      </w:r>
      <w:proofErr w:type="spellStart"/>
      <w:r w:rsidRPr="00203C18">
        <w:rPr>
          <w:rFonts w:ascii="Consolas" w:eastAsia="Times New Roman" w:hAnsi="Consolas" w:cs="Courier New"/>
          <w:color w:val="3D3B49"/>
          <w:sz w:val="20"/>
          <w:szCs w:val="20"/>
        </w:rPr>
        <w:t>hasCreamOnTopOption</w:t>
      </w:r>
      <w:proofErr w:type="spellEnd"/>
      <w:r w:rsidRPr="00203C18">
        <w:rPr>
          <w:rFonts w:ascii="Times New Roman" w:eastAsia="Times New Roman" w:hAnsi="Times New Roman" w:cs="Times New Roman"/>
          <w:color w:val="3D3B49"/>
          <w:sz w:val="24"/>
          <w:szCs w:val="24"/>
        </w:rPr>
        <w:t> and </w:t>
      </w:r>
      <w:proofErr w:type="spellStart"/>
      <w:r w:rsidRPr="00203C18">
        <w:rPr>
          <w:rFonts w:ascii="Consolas" w:eastAsia="Times New Roman" w:hAnsi="Consolas" w:cs="Courier New"/>
          <w:color w:val="3D3B49"/>
          <w:sz w:val="20"/>
          <w:szCs w:val="20"/>
        </w:rPr>
        <w:t>hasServeOnIceOption</w:t>
      </w:r>
      <w:proofErr w:type="spellEnd"/>
      <w:r w:rsidRPr="00203C18">
        <w:rPr>
          <w:rFonts w:ascii="Times New Roman" w:eastAsia="Times New Roman" w:hAnsi="Times New Roman" w:cs="Times New Roman"/>
          <w:color w:val="3D3B49"/>
          <w:sz w:val="24"/>
          <w:szCs w:val="24"/>
        </w:rPr>
        <w:t>, both of which are Booleans. In turn, </w:t>
      </w:r>
      <w:r w:rsidRPr="00203C18">
        <w:rPr>
          <w:rFonts w:ascii="Consolas" w:eastAsia="Times New Roman" w:hAnsi="Consolas" w:cs="Courier New"/>
          <w:color w:val="3D3B49"/>
          <w:sz w:val="20"/>
          <w:szCs w:val="20"/>
        </w:rPr>
        <w:t>Cake</w:t>
      </w:r>
      <w:r w:rsidRPr="00203C18">
        <w:rPr>
          <w:rFonts w:ascii="Times New Roman" w:eastAsia="Times New Roman" w:hAnsi="Times New Roman" w:cs="Times New Roman"/>
          <w:color w:val="3D3B49"/>
          <w:sz w:val="24"/>
          <w:szCs w:val="24"/>
        </w:rPr>
        <w:t> requires the properties </w:t>
      </w:r>
      <w:proofErr w:type="spellStart"/>
      <w:r w:rsidRPr="00203C18">
        <w:rPr>
          <w:rFonts w:ascii="Consolas" w:eastAsia="Times New Roman" w:hAnsi="Consolas" w:cs="Courier New"/>
          <w:color w:val="3D3B49"/>
          <w:sz w:val="20"/>
          <w:szCs w:val="20"/>
        </w:rPr>
        <w:t>hasFilling</w:t>
      </w:r>
      <w:proofErr w:type="spellEnd"/>
      <w:r w:rsidRPr="00203C18">
        <w:rPr>
          <w:rFonts w:ascii="Times New Roman" w:eastAsia="Times New Roman" w:hAnsi="Times New Roman" w:cs="Times New Roman"/>
          <w:color w:val="3D3B49"/>
          <w:sz w:val="24"/>
          <w:szCs w:val="24"/>
        </w:rPr>
        <w:t> and </w:t>
      </w:r>
      <w:proofErr w:type="spellStart"/>
      <w:r w:rsidRPr="00203C18">
        <w:rPr>
          <w:rFonts w:ascii="Consolas" w:eastAsia="Times New Roman" w:hAnsi="Consolas" w:cs="Courier New"/>
          <w:color w:val="3D3B49"/>
          <w:sz w:val="20"/>
          <w:szCs w:val="20"/>
        </w:rPr>
        <w:t>hasNutsToppingOption</w:t>
      </w:r>
      <w:proofErr w:type="spellEnd"/>
      <w:r w:rsidRPr="00203C18">
        <w:rPr>
          <w:rFonts w:ascii="Times New Roman" w:eastAsia="Times New Roman" w:hAnsi="Times New Roman" w:cs="Times New Roman"/>
          <w:color w:val="3D3B49"/>
          <w:sz w:val="24"/>
          <w:szCs w:val="24"/>
        </w:rPr>
        <w:t>, which are also Booleans.</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noProof/>
          <w:color w:val="3D3B49"/>
          <w:sz w:val="24"/>
          <w:szCs w:val="24"/>
        </w:rPr>
        <w:drawing>
          <wp:inline distT="0" distB="0" distL="0" distR="0">
            <wp:extent cx="7322185" cy="6478270"/>
            <wp:effectExtent l="0" t="0" r="0" b="0"/>
            <wp:docPr id="9" name="Picture 9" descr="https://learning.oreilly.com/api/v2/epubs/urn:orm:book:9781617298417/files/OEBPS/Images/1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81617298417/files/OEBPS/Images/10-0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22185" cy="6478270"/>
                    </a:xfrm>
                    <a:prstGeom prst="rect">
                      <a:avLst/>
                    </a:prstGeom>
                    <a:noFill/>
                    <a:ln>
                      <a:noFill/>
                    </a:ln>
                  </pic:spPr>
                </pic:pic>
              </a:graphicData>
            </a:graphic>
          </wp:inline>
        </w:drawing>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Figure 10.6 Product is the union of the </w:t>
      </w:r>
      <w:r w:rsidRPr="00203C18">
        <w:rPr>
          <w:rFonts w:ascii="Consolas" w:eastAsia="Times New Roman" w:hAnsi="Consolas" w:cs="Courier New"/>
          <w:color w:val="3D3B49"/>
          <w:sz w:val="20"/>
          <w:szCs w:val="20"/>
        </w:rPr>
        <w:t>Beverage</w:t>
      </w:r>
      <w:r w:rsidRPr="00203C18">
        <w:rPr>
          <w:rFonts w:ascii="Times New Roman" w:eastAsia="Times New Roman" w:hAnsi="Times New Roman" w:cs="Times New Roman"/>
          <w:color w:val="3D3B49"/>
          <w:sz w:val="24"/>
          <w:szCs w:val="24"/>
        </w:rPr>
        <w:t> and the </w:t>
      </w:r>
      <w:r w:rsidRPr="00203C18">
        <w:rPr>
          <w:rFonts w:ascii="Consolas" w:eastAsia="Times New Roman" w:hAnsi="Consolas" w:cs="Courier New"/>
          <w:color w:val="3D3B49"/>
          <w:sz w:val="20"/>
          <w:szCs w:val="20"/>
        </w:rPr>
        <w:t>Cake</w:t>
      </w:r>
      <w:r w:rsidRPr="00203C18">
        <w:rPr>
          <w:rFonts w:ascii="Times New Roman" w:eastAsia="Times New Roman" w:hAnsi="Times New Roman" w:cs="Times New Roman"/>
          <w:color w:val="3D3B49"/>
          <w:sz w:val="24"/>
          <w:szCs w:val="24"/>
        </w:rPr>
        <w:t> types, both of which implement the </w:t>
      </w:r>
      <w:proofErr w:type="spellStart"/>
      <w:r w:rsidRPr="00203C18">
        <w:rPr>
          <w:rFonts w:ascii="Consolas" w:eastAsia="Times New Roman" w:hAnsi="Consolas" w:cs="Courier New"/>
          <w:color w:val="3D3B49"/>
          <w:sz w:val="20"/>
          <w:szCs w:val="20"/>
        </w:rPr>
        <w:t>ProductInterface</w:t>
      </w:r>
      <w:proofErr w:type="spellEnd"/>
      <w:r w:rsidRPr="00203C18">
        <w:rPr>
          <w:rFonts w:ascii="Times New Roman" w:eastAsia="Times New Roman" w:hAnsi="Times New Roman" w:cs="Times New Roman"/>
          <w:color w:val="3D3B49"/>
          <w:sz w:val="24"/>
          <w:szCs w:val="24"/>
        </w:rPr>
        <w:t> type. Since </w:t>
      </w:r>
      <w:r w:rsidRPr="00203C18">
        <w:rPr>
          <w:rFonts w:ascii="Consolas" w:eastAsia="Times New Roman" w:hAnsi="Consolas" w:cs="Courier New"/>
          <w:color w:val="3D3B49"/>
          <w:sz w:val="20"/>
          <w:szCs w:val="20"/>
        </w:rPr>
        <w:t>Beverage</w:t>
      </w:r>
      <w:r w:rsidRPr="00203C18">
        <w:rPr>
          <w:rFonts w:ascii="Times New Roman" w:eastAsia="Times New Roman" w:hAnsi="Times New Roman" w:cs="Times New Roman"/>
          <w:color w:val="3D3B49"/>
          <w:sz w:val="24"/>
          <w:szCs w:val="24"/>
        </w:rPr>
        <w:t> and </w:t>
      </w:r>
      <w:r w:rsidRPr="00203C18">
        <w:rPr>
          <w:rFonts w:ascii="Consolas" w:eastAsia="Times New Roman" w:hAnsi="Consolas" w:cs="Courier New"/>
          <w:color w:val="3D3B49"/>
          <w:sz w:val="20"/>
          <w:szCs w:val="20"/>
        </w:rPr>
        <w:t>Cake</w:t>
      </w:r>
      <w:r w:rsidRPr="00203C18">
        <w:rPr>
          <w:rFonts w:ascii="Times New Roman" w:eastAsia="Times New Roman" w:hAnsi="Times New Roman" w:cs="Times New Roman"/>
          <w:color w:val="3D3B49"/>
          <w:sz w:val="24"/>
          <w:szCs w:val="24"/>
        </w:rPr>
        <w:t xml:space="preserve"> implement the same interface, both types </w:t>
      </w:r>
      <w:r w:rsidRPr="00203C18">
        <w:rPr>
          <w:rFonts w:ascii="Times New Roman" w:eastAsia="Times New Roman" w:hAnsi="Times New Roman" w:cs="Times New Roman"/>
          <w:color w:val="3D3B49"/>
          <w:sz w:val="24"/>
          <w:szCs w:val="24"/>
        </w:rPr>
        <w:lastRenderedPageBreak/>
        <w:t>share the properties inherited from the interface. In addition to those properties, each type has its own specific properties, such as </w:t>
      </w:r>
      <w:proofErr w:type="spellStart"/>
      <w:r w:rsidRPr="00203C18">
        <w:rPr>
          <w:rFonts w:ascii="Consolas" w:eastAsia="Times New Roman" w:hAnsi="Consolas" w:cs="Courier New"/>
          <w:color w:val="3D3B49"/>
          <w:sz w:val="20"/>
          <w:szCs w:val="20"/>
        </w:rPr>
        <w:t>hasFilling</w:t>
      </w:r>
      <w:proofErr w:type="spellEnd"/>
      <w:r w:rsidRPr="00203C18">
        <w:rPr>
          <w:rFonts w:ascii="Times New Roman" w:eastAsia="Times New Roman" w:hAnsi="Times New Roman" w:cs="Times New Roman"/>
          <w:color w:val="3D3B49"/>
          <w:sz w:val="24"/>
          <w:szCs w:val="24"/>
        </w:rPr>
        <w:t> in the case of the </w:t>
      </w:r>
      <w:r w:rsidRPr="00203C18">
        <w:rPr>
          <w:rFonts w:ascii="Consolas" w:eastAsia="Times New Roman" w:hAnsi="Consolas" w:cs="Courier New"/>
          <w:color w:val="3D3B49"/>
          <w:sz w:val="20"/>
          <w:szCs w:val="20"/>
        </w:rPr>
        <w:t>Cake</w:t>
      </w:r>
      <w:r w:rsidRPr="00203C18">
        <w:rPr>
          <w:rFonts w:ascii="Times New Roman" w:eastAsia="Times New Roman" w:hAnsi="Times New Roman" w:cs="Times New Roman"/>
          <w:color w:val="3D3B49"/>
          <w:sz w:val="24"/>
          <w:szCs w:val="24"/>
        </w:rPr>
        <w:t> type.</w:t>
      </w:r>
    </w:p>
    <w:p w:rsidR="00203C18" w:rsidRPr="00203C18" w:rsidRDefault="00203C18" w:rsidP="00203C18">
      <w:pPr>
        <w:shd w:val="clear" w:color="auto" w:fill="000055"/>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Listing 10.5 Resolver for the </w:t>
      </w:r>
      <w:proofErr w:type="spellStart"/>
      <w:r w:rsidRPr="00203C18">
        <w:rPr>
          <w:rFonts w:ascii="Consolas" w:eastAsia="Times New Roman" w:hAnsi="Consolas" w:cs="Courier New"/>
          <w:color w:val="3D3B49"/>
          <w:sz w:val="20"/>
          <w:szCs w:val="20"/>
        </w:rPr>
        <w:t>allProducts</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query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file: web/data.py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b/>
          <w:bCs/>
          <w:color w:val="3D3B49"/>
          <w:sz w:val="20"/>
          <w:szCs w:val="20"/>
        </w:rPr>
        <w:t>products =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'id': '6961ca64-78f3-41d4-bc3b-a63550754bd8',</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'name': 'Walnut Bomb',</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'price': 37.00,</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'size': 'MEDIUM',</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'available': False,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'ingredients':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 xml:space="preserve">'ingredient': '602f2ab3-97bd-468e-a88b-bb9e00531fd0',   </w:t>
      </w:r>
      <w:r w:rsidRPr="00203C18">
        <w:rPr>
          <w:rFonts w:ascii="Cambria Math" w:eastAsia="Times New Roman" w:hAnsi="Cambria Math" w:cs="Courier New"/>
          <w:color w:val="000055"/>
          <w:sz w:val="20"/>
          <w:szCs w:val="20"/>
        </w:rPr>
        <w:t>①</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'quantity': 100.00,</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'unit': 'LITRES',</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w:t>
      </w:r>
      <w:proofErr w:type="spellStart"/>
      <w:r w:rsidRPr="00203C18">
        <w:rPr>
          <w:rFonts w:ascii="Courier New" w:eastAsia="Times New Roman" w:hAnsi="Courier New" w:cs="Courier New"/>
          <w:b/>
          <w:bCs/>
          <w:color w:val="3D3B49"/>
          <w:sz w:val="20"/>
          <w:szCs w:val="20"/>
        </w:rPr>
        <w:t>hasFilling</w:t>
      </w:r>
      <w:proofErr w:type="spellEnd"/>
      <w:r w:rsidRPr="00203C18">
        <w:rPr>
          <w:rFonts w:ascii="Courier New" w:eastAsia="Times New Roman" w:hAnsi="Courier New" w:cs="Courier New"/>
          <w:b/>
          <w:bCs/>
          <w:color w:val="3D3B49"/>
          <w:sz w:val="20"/>
          <w:szCs w:val="20"/>
        </w:rPr>
        <w:t>': False,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w:t>
      </w:r>
      <w:proofErr w:type="spellStart"/>
      <w:r w:rsidRPr="00203C18">
        <w:rPr>
          <w:rFonts w:ascii="Courier New" w:eastAsia="Times New Roman" w:hAnsi="Courier New" w:cs="Courier New"/>
          <w:b/>
          <w:bCs/>
          <w:color w:val="3D3B49"/>
          <w:sz w:val="20"/>
          <w:szCs w:val="20"/>
        </w:rPr>
        <w:t>hasNutsToppingOption</w:t>
      </w:r>
      <w:proofErr w:type="spellEnd"/>
      <w:r w:rsidRPr="00203C18">
        <w:rPr>
          <w:rFonts w:ascii="Courier New" w:eastAsia="Times New Roman" w:hAnsi="Courier New" w:cs="Courier New"/>
          <w:b/>
          <w:bCs/>
          <w:color w:val="3D3B49"/>
          <w:sz w:val="20"/>
          <w:szCs w:val="20"/>
        </w:rPr>
        <w:t>': True,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w:t>
      </w:r>
      <w:proofErr w:type="spellStart"/>
      <w:r w:rsidRPr="00203C18">
        <w:rPr>
          <w:rFonts w:ascii="Courier New" w:eastAsia="Times New Roman" w:hAnsi="Courier New" w:cs="Courier New"/>
          <w:b/>
          <w:bCs/>
          <w:color w:val="3D3B49"/>
          <w:sz w:val="20"/>
          <w:szCs w:val="20"/>
        </w:rPr>
        <w:t>lastUpdated</w:t>
      </w:r>
      <w:proofErr w:type="spellEnd"/>
      <w:r w:rsidRPr="00203C18">
        <w:rPr>
          <w:rFonts w:ascii="Courier New" w:eastAsia="Times New Roman" w:hAnsi="Courier New" w:cs="Courier New"/>
          <w:b/>
          <w:bCs/>
          <w:color w:val="3D3B49"/>
          <w:sz w:val="20"/>
          <w:szCs w:val="20"/>
        </w:rPr>
        <w:t xml:space="preserve">': </w:t>
      </w:r>
      <w:proofErr w:type="spellStart"/>
      <w:r w:rsidRPr="00203C18">
        <w:rPr>
          <w:rFonts w:ascii="Courier New" w:eastAsia="Times New Roman" w:hAnsi="Courier New" w:cs="Courier New"/>
          <w:b/>
          <w:bCs/>
          <w:color w:val="3D3B49"/>
          <w:sz w:val="20"/>
          <w:szCs w:val="20"/>
        </w:rPr>
        <w:t>datetime.utcnow</w:t>
      </w:r>
      <w:proofErr w:type="spellEnd"/>
      <w:r w:rsidRPr="00203C18">
        <w:rPr>
          <w:rFonts w:ascii="Courier New" w:eastAsia="Times New Roman" w:hAnsi="Courier New" w:cs="Courier New"/>
          <w:b/>
          <w:bCs/>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'id': 'e4e33d0b-1355-4735-9505-749e3fdf8a16',</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'name': 'Cappuccino Star',</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'price': 12.50,</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'size': 'SMALL',</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'available': True,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'ingredients':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'ingredient': '602f2ab3-97bd-468e-a88b-bb9e00531fd0',</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'quantity': 100.00,</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'unit': 'LITRES',</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w:t>
      </w:r>
      <w:proofErr w:type="spellStart"/>
      <w:r w:rsidRPr="00203C18">
        <w:rPr>
          <w:rFonts w:ascii="Courier New" w:eastAsia="Times New Roman" w:hAnsi="Courier New" w:cs="Courier New"/>
          <w:b/>
          <w:bCs/>
          <w:color w:val="3D3B49"/>
          <w:sz w:val="20"/>
          <w:szCs w:val="20"/>
        </w:rPr>
        <w:t>hasCreamOnTopOption</w:t>
      </w:r>
      <w:proofErr w:type="spellEnd"/>
      <w:r w:rsidRPr="00203C18">
        <w:rPr>
          <w:rFonts w:ascii="Courier New" w:eastAsia="Times New Roman" w:hAnsi="Courier New" w:cs="Courier New"/>
          <w:b/>
          <w:bCs/>
          <w:color w:val="3D3B49"/>
          <w:sz w:val="20"/>
          <w:szCs w:val="20"/>
        </w:rPr>
        <w:t>': True,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w:t>
      </w:r>
      <w:proofErr w:type="spellStart"/>
      <w:r w:rsidRPr="00203C18">
        <w:rPr>
          <w:rFonts w:ascii="Courier New" w:eastAsia="Times New Roman" w:hAnsi="Courier New" w:cs="Courier New"/>
          <w:b/>
          <w:bCs/>
          <w:color w:val="3D3B49"/>
          <w:sz w:val="20"/>
          <w:szCs w:val="20"/>
        </w:rPr>
        <w:t>hasServeOnIceOption</w:t>
      </w:r>
      <w:proofErr w:type="spellEnd"/>
      <w:r w:rsidRPr="00203C18">
        <w:rPr>
          <w:rFonts w:ascii="Courier New" w:eastAsia="Times New Roman" w:hAnsi="Courier New" w:cs="Courier New"/>
          <w:b/>
          <w:bCs/>
          <w:color w:val="3D3B49"/>
          <w:sz w:val="20"/>
          <w:szCs w:val="20"/>
        </w:rPr>
        <w:t>': True,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w:t>
      </w:r>
      <w:proofErr w:type="spellStart"/>
      <w:r w:rsidRPr="00203C18">
        <w:rPr>
          <w:rFonts w:ascii="Courier New" w:eastAsia="Times New Roman" w:hAnsi="Courier New" w:cs="Courier New"/>
          <w:b/>
          <w:bCs/>
          <w:color w:val="3D3B49"/>
          <w:sz w:val="20"/>
          <w:szCs w:val="20"/>
        </w:rPr>
        <w:t>lastUpdated</w:t>
      </w:r>
      <w:proofErr w:type="spellEnd"/>
      <w:r w:rsidRPr="00203C18">
        <w:rPr>
          <w:rFonts w:ascii="Courier New" w:eastAsia="Times New Roman" w:hAnsi="Courier New" w:cs="Courier New"/>
          <w:b/>
          <w:bCs/>
          <w:color w:val="3D3B49"/>
          <w:sz w:val="20"/>
          <w:szCs w:val="20"/>
        </w:rPr>
        <w:t xml:space="preserve">': </w:t>
      </w:r>
      <w:proofErr w:type="spellStart"/>
      <w:r w:rsidRPr="00203C18">
        <w:rPr>
          <w:rFonts w:ascii="Courier New" w:eastAsia="Times New Roman" w:hAnsi="Courier New" w:cs="Courier New"/>
          <w:b/>
          <w:bCs/>
          <w:color w:val="3D3B49"/>
          <w:sz w:val="20"/>
          <w:szCs w:val="20"/>
        </w:rPr>
        <w:t>datetime.utcnow</w:t>
      </w:r>
      <w:proofErr w:type="spellEnd"/>
      <w:r w:rsidRPr="00203C18">
        <w:rPr>
          <w:rFonts w:ascii="Courier New" w:eastAsia="Times New Roman" w:hAnsi="Courier New" w:cs="Courier New"/>
          <w:b/>
          <w:bCs/>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b/>
          <w:bCs/>
          <w:color w:val="3D3B49"/>
          <w:sz w:val="20"/>
          <w:szCs w:val="20"/>
        </w:rPr>
        <w:t>]</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①</w:t>
      </w:r>
      <w:r w:rsidRPr="00203C18">
        <w:rPr>
          <w:rFonts w:ascii="Times New Roman" w:eastAsia="Times New Roman" w:hAnsi="Times New Roman" w:cs="Times New Roman"/>
          <w:color w:val="3D3B49"/>
          <w:sz w:val="24"/>
          <w:szCs w:val="24"/>
        </w:rPr>
        <w:t> This ID references the ID of the milk ingredient we added earlier to web/data.py.</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Now that we have a list of products, let’s use it in the </w:t>
      </w:r>
      <w:proofErr w:type="spellStart"/>
      <w:r w:rsidRPr="00203C18">
        <w:rPr>
          <w:rFonts w:ascii="Consolas" w:eastAsia="Times New Roman" w:hAnsi="Consolas" w:cs="Courier New"/>
          <w:color w:val="3D3B49"/>
          <w:sz w:val="20"/>
          <w:szCs w:val="20"/>
        </w:rPr>
        <w:t>allProducts</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resolver.</w:t>
      </w:r>
    </w:p>
    <w:p w:rsidR="00203C18" w:rsidRPr="00203C18" w:rsidRDefault="00203C18" w:rsidP="00203C18">
      <w:pPr>
        <w:shd w:val="clear" w:color="auto" w:fill="000055"/>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Listing 10.6 Adding the </w:t>
      </w:r>
      <w:proofErr w:type="spellStart"/>
      <w:r w:rsidRPr="00203C18">
        <w:rPr>
          <w:rFonts w:ascii="Consolas" w:eastAsia="Times New Roman" w:hAnsi="Consolas" w:cs="Courier New"/>
          <w:color w:val="3D3B49"/>
          <w:sz w:val="20"/>
          <w:szCs w:val="20"/>
        </w:rPr>
        <w:t>allProducts</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resolver</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file: web/queries.py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lastRenderedPageBreak/>
        <w:t xml:space="preserve">from </w:t>
      </w:r>
      <w:proofErr w:type="spellStart"/>
      <w:r w:rsidRPr="00203C18">
        <w:rPr>
          <w:rFonts w:ascii="Courier New" w:eastAsia="Times New Roman" w:hAnsi="Courier New" w:cs="Courier New"/>
          <w:color w:val="3D3B49"/>
          <w:sz w:val="20"/>
          <w:szCs w:val="20"/>
        </w:rPr>
        <w:t>ariadne</w:t>
      </w:r>
      <w:proofErr w:type="spellEnd"/>
      <w:r w:rsidRPr="00203C18">
        <w:rPr>
          <w:rFonts w:ascii="Courier New" w:eastAsia="Times New Roman" w:hAnsi="Courier New" w:cs="Courier New"/>
          <w:color w:val="3D3B49"/>
          <w:sz w:val="20"/>
          <w:szCs w:val="20"/>
        </w:rPr>
        <w:t xml:space="preserve"> import </w:t>
      </w:r>
      <w:proofErr w:type="spellStart"/>
      <w:r w:rsidRPr="00203C18">
        <w:rPr>
          <w:rFonts w:ascii="Courier New" w:eastAsia="Times New Roman" w:hAnsi="Courier New" w:cs="Courier New"/>
          <w:color w:val="3D3B49"/>
          <w:sz w:val="20"/>
          <w:szCs w:val="20"/>
        </w:rPr>
        <w:t>QueryType</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web.data</w:t>
      </w:r>
      <w:proofErr w:type="spellEnd"/>
      <w:r w:rsidRPr="00203C18">
        <w:rPr>
          <w:rFonts w:ascii="Courier New" w:eastAsia="Times New Roman" w:hAnsi="Courier New" w:cs="Courier New"/>
          <w:color w:val="3D3B49"/>
          <w:sz w:val="20"/>
          <w:szCs w:val="20"/>
        </w:rPr>
        <w:t xml:space="preserve"> import ingredients, </w:t>
      </w:r>
      <w:r w:rsidRPr="00203C18">
        <w:rPr>
          <w:rFonts w:ascii="Courier New" w:eastAsia="Times New Roman" w:hAnsi="Courier New" w:cs="Courier New"/>
          <w:b/>
          <w:bCs/>
          <w:color w:val="3D3B49"/>
          <w:sz w:val="20"/>
          <w:szCs w:val="20"/>
        </w:rPr>
        <w:t>products</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query = </w:t>
      </w:r>
      <w:proofErr w:type="spellStart"/>
      <w:r w:rsidRPr="00203C18">
        <w:rPr>
          <w:rFonts w:ascii="Courier New" w:eastAsia="Times New Roman" w:hAnsi="Courier New" w:cs="Courier New"/>
          <w:color w:val="3D3B49"/>
          <w:sz w:val="20"/>
          <w:szCs w:val="20"/>
        </w:rPr>
        <w:t>QueryType</w:t>
      </w:r>
      <w:proofErr w:type="spellEnd"/>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b/>
          <w:bCs/>
          <w:color w:val="3D3B49"/>
          <w:sz w:val="20"/>
          <w:szCs w:val="20"/>
        </w:rPr>
        <w:t>@</w:t>
      </w:r>
      <w:proofErr w:type="spellStart"/>
      <w:r w:rsidRPr="00203C18">
        <w:rPr>
          <w:rFonts w:ascii="Courier New" w:eastAsia="Times New Roman" w:hAnsi="Courier New" w:cs="Courier New"/>
          <w:b/>
          <w:bCs/>
          <w:color w:val="3D3B49"/>
          <w:sz w:val="20"/>
          <w:szCs w:val="20"/>
        </w:rPr>
        <w:t>query.field</w:t>
      </w:r>
      <w:proofErr w:type="spellEnd"/>
      <w:r w:rsidRPr="00203C18">
        <w:rPr>
          <w:rFonts w:ascii="Courier New" w:eastAsia="Times New Roman" w:hAnsi="Courier New" w:cs="Courier New"/>
          <w:b/>
          <w:bCs/>
          <w:color w:val="3D3B49"/>
          <w:sz w:val="20"/>
          <w:szCs w:val="20"/>
        </w:rPr>
        <w:t>('</w:t>
      </w:r>
      <w:proofErr w:type="spellStart"/>
      <w:r w:rsidRPr="00203C18">
        <w:rPr>
          <w:rFonts w:ascii="Courier New" w:eastAsia="Times New Roman" w:hAnsi="Courier New" w:cs="Courier New"/>
          <w:b/>
          <w:bCs/>
          <w:color w:val="3D3B49"/>
          <w:sz w:val="20"/>
          <w:szCs w:val="20"/>
        </w:rPr>
        <w:t>allProducts</w:t>
      </w:r>
      <w:proofErr w:type="spellEnd"/>
      <w:r w:rsidRPr="00203C18">
        <w:rPr>
          <w:rFonts w:ascii="Courier New" w:eastAsia="Times New Roman" w:hAnsi="Courier New" w:cs="Courier New"/>
          <w:b/>
          <w:bCs/>
          <w:color w:val="3D3B49"/>
          <w:sz w:val="20"/>
          <w:szCs w:val="20"/>
        </w:rPr>
        <w:t xml:space="preserve">')    </w:t>
      </w:r>
      <w:r w:rsidRPr="00203C18">
        <w:rPr>
          <w:rFonts w:ascii="Courier New" w:eastAsia="Times New Roman" w:hAnsi="Courier New" w:cs="Courier New"/>
          <w:color w:val="3D3B49"/>
          <w:sz w:val="20"/>
          <w:szCs w:val="20"/>
        </w:rPr>
        <w:t xml:space="preserve"> </w:t>
      </w:r>
      <w:r w:rsidRPr="00203C18">
        <w:rPr>
          <w:rFonts w:ascii="Cambria Math" w:eastAsia="Times New Roman" w:hAnsi="Cambria Math" w:cs="Courier New"/>
          <w:color w:val="000055"/>
          <w:sz w:val="20"/>
          <w:szCs w:val="20"/>
        </w:rPr>
        <w:t>①</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roofErr w:type="spellStart"/>
      <w:r w:rsidRPr="00203C18">
        <w:rPr>
          <w:rFonts w:ascii="Courier New" w:eastAsia="Times New Roman" w:hAnsi="Courier New" w:cs="Courier New"/>
          <w:b/>
          <w:bCs/>
          <w:color w:val="3D3B49"/>
          <w:sz w:val="20"/>
          <w:szCs w:val="20"/>
        </w:rPr>
        <w:t>def</w:t>
      </w:r>
      <w:proofErr w:type="spellEnd"/>
      <w:r w:rsidRPr="00203C18">
        <w:rPr>
          <w:rFonts w:ascii="Courier New" w:eastAsia="Times New Roman" w:hAnsi="Courier New" w:cs="Courier New"/>
          <w:b/>
          <w:bCs/>
          <w:color w:val="3D3B49"/>
          <w:sz w:val="20"/>
          <w:szCs w:val="20"/>
        </w:rPr>
        <w:t xml:space="preserve"> </w:t>
      </w:r>
      <w:proofErr w:type="spellStart"/>
      <w:r w:rsidRPr="00203C18">
        <w:rPr>
          <w:rFonts w:ascii="Courier New" w:eastAsia="Times New Roman" w:hAnsi="Courier New" w:cs="Courier New"/>
          <w:b/>
          <w:bCs/>
          <w:color w:val="3D3B49"/>
          <w:sz w:val="20"/>
          <w:szCs w:val="20"/>
        </w:rPr>
        <w:t>resolve_all_products</w:t>
      </w:r>
      <w:proofErr w:type="spellEnd"/>
      <w:r w:rsidRPr="00203C18">
        <w:rPr>
          <w:rFonts w:ascii="Courier New" w:eastAsia="Times New Roman" w:hAnsi="Courier New" w:cs="Courier New"/>
          <w:b/>
          <w:bCs/>
          <w:color w:val="3D3B49"/>
          <w:sz w:val="20"/>
          <w:szCs w:val="20"/>
        </w:rPr>
        <w:t>(*_):</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 xml:space="preserve">return products      </w:t>
      </w:r>
      <w:r w:rsidRPr="00203C18">
        <w:rPr>
          <w:rFonts w:ascii="Courier New" w:eastAsia="Times New Roman" w:hAnsi="Courier New" w:cs="Courier New"/>
          <w:color w:val="3D3B49"/>
          <w:sz w:val="20"/>
          <w:szCs w:val="20"/>
        </w:rPr>
        <w:t xml:space="preserve">       </w:t>
      </w:r>
      <w:r w:rsidRPr="00203C18">
        <w:rPr>
          <w:rFonts w:ascii="Cambria Math" w:eastAsia="Times New Roman" w:hAnsi="Cambria Math" w:cs="Courier New"/>
          <w:color w:val="000055"/>
          <w:sz w:val="20"/>
          <w:szCs w:val="20"/>
        </w:rPr>
        <w:t>②</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①</w:t>
      </w:r>
      <w:r w:rsidRPr="00203C18">
        <w:rPr>
          <w:rFonts w:ascii="Times New Roman" w:eastAsia="Times New Roman" w:hAnsi="Times New Roman" w:cs="Times New Roman"/>
          <w:color w:val="3D3B49"/>
          <w:sz w:val="24"/>
          <w:szCs w:val="24"/>
        </w:rPr>
        <w:t xml:space="preserve"> We bind </w:t>
      </w:r>
      <w:proofErr w:type="spellStart"/>
      <w:r w:rsidRPr="00203C18">
        <w:rPr>
          <w:rFonts w:ascii="Times New Roman" w:eastAsia="Times New Roman" w:hAnsi="Times New Roman" w:cs="Times New Roman"/>
          <w:color w:val="3D3B49"/>
          <w:sz w:val="24"/>
          <w:szCs w:val="24"/>
        </w:rPr>
        <w:t>allProducts</w:t>
      </w:r>
      <w:proofErr w:type="spellEnd"/>
      <w:r w:rsidRPr="00203C18">
        <w:rPr>
          <w:rFonts w:ascii="Times New Roman" w:eastAsia="Times New Roman" w:hAnsi="Times New Roman" w:cs="Times New Roman"/>
          <w:color w:val="3D3B49"/>
          <w:sz w:val="24"/>
          <w:szCs w:val="24"/>
        </w:rPr>
        <w:t>()’ resolver using the field() decorator.</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②</w:t>
      </w:r>
      <w:r w:rsidRPr="00203C18">
        <w:rPr>
          <w:rFonts w:ascii="Times New Roman" w:eastAsia="Times New Roman" w:hAnsi="Times New Roman" w:cs="Times New Roman"/>
          <w:color w:val="3D3B49"/>
          <w:sz w:val="24"/>
          <w:szCs w:val="24"/>
        </w:rPr>
        <w:t> We return a hardcoded response.</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Let’s run a simple query to test the resolver:</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allProducts</w:t>
      </w:r>
      <w:proofErr w:type="spellEnd"/>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...on </w:t>
      </w:r>
      <w:proofErr w:type="spellStart"/>
      <w:r w:rsidRPr="00203C18">
        <w:rPr>
          <w:rFonts w:ascii="Courier New" w:eastAsia="Times New Roman" w:hAnsi="Courier New" w:cs="Courier New"/>
          <w:color w:val="3D3B49"/>
          <w:sz w:val="20"/>
          <w:szCs w:val="20"/>
        </w:rPr>
        <w:t>ProductInterface</w:t>
      </w:r>
      <w:proofErr w:type="spellEnd"/>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name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If you run this query, you’ll get an error saying that the server can’t determine what types each of the elements in our list are. In these situations, we need a type resolver. As you can see in figure 10.7, a </w:t>
      </w:r>
      <w:r w:rsidRPr="00203C18">
        <w:rPr>
          <w:rFonts w:ascii="Times New Roman" w:eastAsia="Times New Roman" w:hAnsi="Times New Roman" w:cs="Times New Roman"/>
          <w:i/>
          <w:iCs/>
          <w:color w:val="3D3B49"/>
          <w:sz w:val="24"/>
          <w:szCs w:val="24"/>
        </w:rPr>
        <w:t>type resolver</w:t>
      </w:r>
      <w:r w:rsidRPr="00203C18">
        <w:rPr>
          <w:rFonts w:ascii="Times New Roman" w:eastAsia="Times New Roman" w:hAnsi="Times New Roman" w:cs="Times New Roman"/>
          <w:color w:val="3D3B49"/>
          <w:sz w:val="24"/>
          <w:szCs w:val="24"/>
        </w:rPr>
        <w:t> is a Python function that determines what type an object is, and it returns the name of the type.</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noProof/>
          <w:color w:val="3D3B49"/>
          <w:sz w:val="24"/>
          <w:szCs w:val="24"/>
        </w:rPr>
        <w:lastRenderedPageBreak/>
        <w:drawing>
          <wp:inline distT="0" distB="0" distL="0" distR="0">
            <wp:extent cx="6393815" cy="3826510"/>
            <wp:effectExtent l="0" t="0" r="6985" b="2540"/>
            <wp:docPr id="8" name="Picture 8" descr="https://learning.oreilly.com/api/v2/epubs/urn:orm:book:9781617298417/files/OEBPS/Images/1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81617298417/files/OEBPS/Images/10-0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3815" cy="3826510"/>
                    </a:xfrm>
                    <a:prstGeom prst="rect">
                      <a:avLst/>
                    </a:prstGeom>
                    <a:noFill/>
                    <a:ln>
                      <a:noFill/>
                    </a:ln>
                  </pic:spPr>
                </pic:pic>
              </a:graphicData>
            </a:graphic>
          </wp:inline>
        </w:drawing>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Figure 10.7 A type resolver is a function that determines the type of an object. This example shows how the </w:t>
      </w:r>
      <w:proofErr w:type="spellStart"/>
      <w:r w:rsidRPr="00203C18">
        <w:rPr>
          <w:rFonts w:ascii="Consolas" w:eastAsia="Times New Roman" w:hAnsi="Consolas" w:cs="Courier New"/>
          <w:color w:val="3D3B49"/>
          <w:sz w:val="20"/>
          <w:szCs w:val="20"/>
        </w:rPr>
        <w:t>resolve_product_type</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resolver determines the type of an object returned by the </w:t>
      </w:r>
      <w:proofErr w:type="spellStart"/>
      <w:r w:rsidRPr="00203C18">
        <w:rPr>
          <w:rFonts w:ascii="Consolas" w:eastAsia="Times New Roman" w:hAnsi="Consolas" w:cs="Courier New"/>
          <w:color w:val="3D3B49"/>
          <w:sz w:val="20"/>
          <w:szCs w:val="20"/>
        </w:rPr>
        <w:t>resolve_all_products</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resolver.</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We need type resolvers in queries and mutations that return more than one object type. In the products API, this affects all queries and mutations that return the </w:t>
      </w:r>
      <w:r w:rsidRPr="00203C18">
        <w:rPr>
          <w:rFonts w:ascii="Consolas" w:eastAsia="Times New Roman" w:hAnsi="Consolas" w:cs="Courier New"/>
          <w:color w:val="3D3B49"/>
          <w:sz w:val="20"/>
          <w:szCs w:val="20"/>
        </w:rPr>
        <w:t>Product</w:t>
      </w:r>
      <w:r w:rsidRPr="00203C18">
        <w:rPr>
          <w:rFonts w:ascii="Times New Roman" w:eastAsia="Times New Roman" w:hAnsi="Times New Roman" w:cs="Times New Roman"/>
          <w:color w:val="3D3B49"/>
          <w:sz w:val="24"/>
          <w:szCs w:val="24"/>
        </w:rPr>
        <w:t> type, such as </w:t>
      </w:r>
      <w:proofErr w:type="spellStart"/>
      <w:r w:rsidRPr="00203C18">
        <w:rPr>
          <w:rFonts w:ascii="Consolas" w:eastAsia="Times New Roman" w:hAnsi="Consolas" w:cs="Courier New"/>
          <w:color w:val="3D3B49"/>
          <w:sz w:val="20"/>
          <w:szCs w:val="20"/>
        </w:rPr>
        <w:t>allProducts</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w:t>
      </w:r>
      <w:proofErr w:type="spellStart"/>
      <w:r w:rsidRPr="00203C18">
        <w:rPr>
          <w:rFonts w:ascii="Consolas" w:eastAsia="Times New Roman" w:hAnsi="Consolas" w:cs="Courier New"/>
          <w:color w:val="3D3B49"/>
          <w:sz w:val="20"/>
          <w:szCs w:val="20"/>
        </w:rPr>
        <w:t>addProduct</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and </w:t>
      </w:r>
      <w:r w:rsidRPr="00203C18">
        <w:rPr>
          <w:rFonts w:ascii="Consolas" w:eastAsia="Times New Roman" w:hAnsi="Consolas" w:cs="Courier New"/>
          <w:color w:val="3D3B49"/>
          <w:sz w:val="20"/>
          <w:szCs w:val="20"/>
        </w:rPr>
        <w:t>product()</w:t>
      </w:r>
      <w:r w:rsidRPr="00203C18">
        <w:rPr>
          <w:rFonts w:ascii="Times New Roman" w:eastAsia="Times New Roman" w:hAnsi="Times New Roman" w:cs="Times New Roman"/>
          <w:color w:val="3D3B49"/>
          <w:sz w:val="24"/>
          <w:szCs w:val="24"/>
        </w:rPr>
        <w:t>.</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Franklin Gothic Medium" w:eastAsia="Times New Roman" w:hAnsi="Franklin Gothic Medium" w:cs="Times New Roman"/>
          <w:b/>
          <w:bCs/>
          <w:caps/>
          <w:color w:val="000055"/>
          <w:sz w:val="29"/>
          <w:szCs w:val="29"/>
        </w:rPr>
        <w:t>RETURNING MULTIPLE TYPES</w:t>
      </w:r>
      <w:r w:rsidRPr="00203C18">
        <w:rPr>
          <w:rFonts w:ascii="Times New Roman" w:eastAsia="Times New Roman" w:hAnsi="Times New Roman" w:cs="Times New Roman"/>
          <w:color w:val="3D3B49"/>
          <w:sz w:val="24"/>
          <w:szCs w:val="24"/>
        </w:rPr>
        <w:t> Whenever a query or mutation returns multiple types, you’ll need to implement a type resolver. This applies to queries and mutations that return union types and object types that implement interfaces.</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Listing 10.7 shows how we implement a type resolver for the </w:t>
      </w:r>
      <w:r w:rsidRPr="00203C18">
        <w:rPr>
          <w:rFonts w:ascii="Consolas" w:eastAsia="Times New Roman" w:hAnsi="Consolas" w:cs="Courier New"/>
          <w:color w:val="3D3B49"/>
          <w:sz w:val="20"/>
          <w:szCs w:val="20"/>
        </w:rPr>
        <w:t>Product</w:t>
      </w:r>
      <w:r w:rsidRPr="00203C18">
        <w:rPr>
          <w:rFonts w:ascii="Times New Roman" w:eastAsia="Times New Roman" w:hAnsi="Times New Roman" w:cs="Times New Roman"/>
          <w:color w:val="3D3B49"/>
          <w:sz w:val="24"/>
          <w:szCs w:val="24"/>
        </w:rPr>
        <w:t> type in Ariadne. The type resolver function takes two positional parameters, the first of which is an object. We need to determine the type of this object. As you can see in figure 10.8, since we know that </w:t>
      </w:r>
      <w:r w:rsidRPr="00203C18">
        <w:rPr>
          <w:rFonts w:ascii="Consolas" w:eastAsia="Times New Roman" w:hAnsi="Consolas" w:cs="Courier New"/>
          <w:color w:val="3D3B49"/>
          <w:sz w:val="20"/>
          <w:szCs w:val="20"/>
        </w:rPr>
        <w:t>Cake</w:t>
      </w:r>
      <w:r w:rsidRPr="00203C18">
        <w:rPr>
          <w:rFonts w:ascii="Times New Roman" w:eastAsia="Times New Roman" w:hAnsi="Times New Roman" w:cs="Times New Roman"/>
          <w:color w:val="3D3B49"/>
          <w:sz w:val="24"/>
          <w:szCs w:val="24"/>
        </w:rPr>
        <w:t> and </w:t>
      </w:r>
      <w:r w:rsidRPr="00203C18">
        <w:rPr>
          <w:rFonts w:ascii="Consolas" w:eastAsia="Times New Roman" w:hAnsi="Consolas" w:cs="Courier New"/>
          <w:color w:val="3D3B49"/>
          <w:sz w:val="20"/>
          <w:szCs w:val="20"/>
        </w:rPr>
        <w:t>Beverage</w:t>
      </w:r>
      <w:r w:rsidRPr="00203C18">
        <w:rPr>
          <w:rFonts w:ascii="Times New Roman" w:eastAsia="Times New Roman" w:hAnsi="Times New Roman" w:cs="Times New Roman"/>
          <w:color w:val="3D3B49"/>
          <w:sz w:val="24"/>
          <w:szCs w:val="24"/>
        </w:rPr>
        <w:t> have different required fields, we can use this information to determine their types: if the object has a </w:t>
      </w:r>
      <w:proofErr w:type="spellStart"/>
      <w:r w:rsidRPr="00203C18">
        <w:rPr>
          <w:rFonts w:ascii="Consolas" w:eastAsia="Times New Roman" w:hAnsi="Consolas" w:cs="Courier New"/>
          <w:color w:val="3D3B49"/>
          <w:sz w:val="20"/>
          <w:szCs w:val="20"/>
        </w:rPr>
        <w:t>hasFilling</w:t>
      </w:r>
      <w:proofErr w:type="spellEnd"/>
      <w:r w:rsidRPr="00203C18">
        <w:rPr>
          <w:rFonts w:ascii="Times New Roman" w:eastAsia="Times New Roman" w:hAnsi="Times New Roman" w:cs="Times New Roman"/>
          <w:color w:val="3D3B49"/>
          <w:sz w:val="24"/>
          <w:szCs w:val="24"/>
        </w:rPr>
        <w:t> property, we know it’s a </w:t>
      </w:r>
      <w:r w:rsidRPr="00203C18">
        <w:rPr>
          <w:rFonts w:ascii="Consolas" w:eastAsia="Times New Roman" w:hAnsi="Consolas" w:cs="Courier New"/>
          <w:color w:val="3D3B49"/>
          <w:sz w:val="20"/>
          <w:szCs w:val="20"/>
        </w:rPr>
        <w:t>Cake</w:t>
      </w:r>
      <w:r w:rsidRPr="00203C18">
        <w:rPr>
          <w:rFonts w:ascii="Times New Roman" w:eastAsia="Times New Roman" w:hAnsi="Times New Roman" w:cs="Times New Roman"/>
          <w:color w:val="3D3B49"/>
          <w:sz w:val="24"/>
          <w:szCs w:val="24"/>
        </w:rPr>
        <w:t>; otherwise, it’s a </w:t>
      </w:r>
      <w:r w:rsidRPr="00203C18">
        <w:rPr>
          <w:rFonts w:ascii="Consolas" w:eastAsia="Times New Roman" w:hAnsi="Consolas" w:cs="Courier New"/>
          <w:color w:val="3D3B49"/>
          <w:sz w:val="20"/>
          <w:szCs w:val="20"/>
        </w:rPr>
        <w:t>Beverage</w:t>
      </w:r>
      <w:r w:rsidRPr="00203C18">
        <w:rPr>
          <w:rFonts w:ascii="Times New Roman" w:eastAsia="Times New Roman" w:hAnsi="Times New Roman" w:cs="Times New Roman"/>
          <w:color w:val="3D3B49"/>
          <w:sz w:val="24"/>
          <w:szCs w:val="24"/>
        </w:rPr>
        <w:t>.</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noProof/>
          <w:color w:val="3D3B49"/>
          <w:sz w:val="24"/>
          <w:szCs w:val="24"/>
        </w:rPr>
        <w:lastRenderedPageBreak/>
        <w:drawing>
          <wp:inline distT="0" distB="0" distL="0" distR="0">
            <wp:extent cx="7146290" cy="4086860"/>
            <wp:effectExtent l="0" t="0" r="0" b="8890"/>
            <wp:docPr id="7" name="Picture 7" descr="https://learning.oreilly.com/api/v2/epubs/urn:orm:book:9781617298417/files/OEBPS/Images/1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oreilly.com/api/v2/epubs/urn:orm:book:9781617298417/files/OEBPS/Images/10-0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46290" cy="4086860"/>
                    </a:xfrm>
                    <a:prstGeom prst="rect">
                      <a:avLst/>
                    </a:prstGeom>
                    <a:noFill/>
                    <a:ln>
                      <a:noFill/>
                    </a:ln>
                  </pic:spPr>
                </pic:pic>
              </a:graphicData>
            </a:graphic>
          </wp:inline>
        </w:drawing>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Figure 10.8 A type resolver inspects the properties of a payload to determine its type. In this example, </w:t>
      </w:r>
      <w:proofErr w:type="spellStart"/>
      <w:r w:rsidRPr="00203C18">
        <w:rPr>
          <w:rFonts w:ascii="Consolas" w:eastAsia="Times New Roman" w:hAnsi="Consolas" w:cs="Courier New"/>
          <w:color w:val="3D3B49"/>
          <w:sz w:val="20"/>
          <w:szCs w:val="20"/>
        </w:rPr>
        <w:t>resolve_product_type</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looks for distinguishing properties that differentiate a </w:t>
      </w:r>
      <w:r w:rsidRPr="00203C18">
        <w:rPr>
          <w:rFonts w:ascii="Consolas" w:eastAsia="Times New Roman" w:hAnsi="Consolas" w:cs="Courier New"/>
          <w:color w:val="3D3B49"/>
          <w:sz w:val="20"/>
          <w:szCs w:val="20"/>
        </w:rPr>
        <w:t>Cake</w:t>
      </w:r>
      <w:r w:rsidRPr="00203C18">
        <w:rPr>
          <w:rFonts w:ascii="Times New Roman" w:eastAsia="Times New Roman" w:hAnsi="Times New Roman" w:cs="Times New Roman"/>
          <w:color w:val="3D3B49"/>
          <w:sz w:val="24"/>
          <w:szCs w:val="24"/>
        </w:rPr>
        <w:t> from a </w:t>
      </w:r>
      <w:r w:rsidRPr="00203C18">
        <w:rPr>
          <w:rFonts w:ascii="Consolas" w:eastAsia="Times New Roman" w:hAnsi="Consolas" w:cs="Courier New"/>
          <w:color w:val="3D3B49"/>
          <w:sz w:val="20"/>
          <w:szCs w:val="20"/>
        </w:rPr>
        <w:t>Beverage</w:t>
      </w:r>
      <w:r w:rsidRPr="00203C18">
        <w:rPr>
          <w:rFonts w:ascii="Times New Roman" w:eastAsia="Times New Roman" w:hAnsi="Times New Roman" w:cs="Times New Roman"/>
          <w:color w:val="3D3B49"/>
          <w:sz w:val="24"/>
          <w:szCs w:val="24"/>
        </w:rPr>
        <w:t> type.</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The type resolver must be bound to the </w:t>
      </w:r>
      <w:r w:rsidRPr="00203C18">
        <w:rPr>
          <w:rFonts w:ascii="Consolas" w:eastAsia="Times New Roman" w:hAnsi="Consolas" w:cs="Courier New"/>
          <w:color w:val="3D3B49"/>
          <w:sz w:val="20"/>
          <w:szCs w:val="20"/>
        </w:rPr>
        <w:t>Product</w:t>
      </w:r>
      <w:r w:rsidRPr="00203C18">
        <w:rPr>
          <w:rFonts w:ascii="Times New Roman" w:eastAsia="Times New Roman" w:hAnsi="Times New Roman" w:cs="Times New Roman"/>
          <w:color w:val="3D3B49"/>
          <w:sz w:val="24"/>
          <w:szCs w:val="24"/>
        </w:rPr>
        <w:t> type. Since </w:t>
      </w:r>
      <w:r w:rsidRPr="00203C18">
        <w:rPr>
          <w:rFonts w:ascii="Consolas" w:eastAsia="Times New Roman" w:hAnsi="Consolas" w:cs="Courier New"/>
          <w:color w:val="3D3B49"/>
          <w:sz w:val="20"/>
          <w:szCs w:val="20"/>
        </w:rPr>
        <w:t>Product</w:t>
      </w:r>
      <w:r w:rsidRPr="00203C18">
        <w:rPr>
          <w:rFonts w:ascii="Times New Roman" w:eastAsia="Times New Roman" w:hAnsi="Times New Roman" w:cs="Times New Roman"/>
          <w:color w:val="3D3B49"/>
          <w:sz w:val="24"/>
          <w:szCs w:val="24"/>
        </w:rPr>
        <w:t xml:space="preserve"> is a union type, we create a </w:t>
      </w:r>
      <w:proofErr w:type="spellStart"/>
      <w:r w:rsidRPr="00203C18">
        <w:rPr>
          <w:rFonts w:ascii="Times New Roman" w:eastAsia="Times New Roman" w:hAnsi="Times New Roman" w:cs="Times New Roman"/>
          <w:color w:val="3D3B49"/>
          <w:sz w:val="24"/>
          <w:szCs w:val="24"/>
        </w:rPr>
        <w:t>bindable</w:t>
      </w:r>
      <w:proofErr w:type="spellEnd"/>
      <w:r w:rsidRPr="00203C18">
        <w:rPr>
          <w:rFonts w:ascii="Times New Roman" w:eastAsia="Times New Roman" w:hAnsi="Times New Roman" w:cs="Times New Roman"/>
          <w:color w:val="3D3B49"/>
          <w:sz w:val="24"/>
          <w:szCs w:val="24"/>
        </w:rPr>
        <w:t xml:space="preserve"> object of it using the </w:t>
      </w:r>
      <w:proofErr w:type="spellStart"/>
      <w:r w:rsidRPr="00203C18">
        <w:rPr>
          <w:rFonts w:ascii="Consolas" w:eastAsia="Times New Roman" w:hAnsi="Consolas" w:cs="Courier New"/>
          <w:color w:val="3D3B49"/>
          <w:sz w:val="20"/>
          <w:szCs w:val="20"/>
        </w:rPr>
        <w:t>UnionType</w:t>
      </w:r>
      <w:proofErr w:type="spellEnd"/>
      <w:r w:rsidRPr="00203C18">
        <w:rPr>
          <w:rFonts w:ascii="Times New Roman" w:eastAsia="Times New Roman" w:hAnsi="Times New Roman" w:cs="Times New Roman"/>
          <w:color w:val="3D3B49"/>
          <w:sz w:val="24"/>
          <w:szCs w:val="24"/>
        </w:rPr>
        <w:t> class. Ariadne guarantees that the first argument in a resolver is an object, and we inspect this object to resolve its type. We don’t need any other parameters, so we ignore them with Python’s </w:t>
      </w:r>
      <w:r w:rsidRPr="00203C18">
        <w:rPr>
          <w:rFonts w:ascii="Consolas" w:eastAsia="Times New Roman" w:hAnsi="Consolas" w:cs="Courier New"/>
          <w:color w:val="3D3B49"/>
          <w:sz w:val="20"/>
          <w:szCs w:val="20"/>
        </w:rPr>
        <w:t>*_</w:t>
      </w:r>
      <w:r w:rsidRPr="00203C18">
        <w:rPr>
          <w:rFonts w:ascii="Times New Roman" w:eastAsia="Times New Roman" w:hAnsi="Times New Roman" w:cs="Times New Roman"/>
          <w:color w:val="3D3B49"/>
          <w:sz w:val="24"/>
          <w:szCs w:val="24"/>
        </w:rPr>
        <w:t> syntax, which is standard for ignoring positional parameters. To resolve the type of the object, we check if it has a </w:t>
      </w:r>
      <w:proofErr w:type="spellStart"/>
      <w:r w:rsidRPr="00203C18">
        <w:rPr>
          <w:rFonts w:ascii="Consolas" w:eastAsia="Times New Roman" w:hAnsi="Consolas" w:cs="Courier New"/>
          <w:color w:val="3D3B49"/>
          <w:sz w:val="20"/>
          <w:szCs w:val="20"/>
        </w:rPr>
        <w:t>hasFilling</w:t>
      </w:r>
      <w:proofErr w:type="spellEnd"/>
      <w:r w:rsidRPr="00203C18">
        <w:rPr>
          <w:rFonts w:ascii="Times New Roman" w:eastAsia="Times New Roman" w:hAnsi="Times New Roman" w:cs="Times New Roman"/>
          <w:color w:val="3D3B49"/>
          <w:sz w:val="24"/>
          <w:szCs w:val="24"/>
        </w:rPr>
        <w:t> attribute. If it does, we know it’s a </w:t>
      </w:r>
      <w:r w:rsidRPr="00203C18">
        <w:rPr>
          <w:rFonts w:ascii="Consolas" w:eastAsia="Times New Roman" w:hAnsi="Consolas" w:cs="Courier New"/>
          <w:color w:val="3D3B49"/>
          <w:sz w:val="20"/>
          <w:szCs w:val="20"/>
        </w:rPr>
        <w:t>Cake</w:t>
      </w:r>
      <w:r w:rsidRPr="00203C18">
        <w:rPr>
          <w:rFonts w:ascii="Times New Roman" w:eastAsia="Times New Roman" w:hAnsi="Times New Roman" w:cs="Times New Roman"/>
          <w:color w:val="3D3B49"/>
          <w:sz w:val="24"/>
          <w:szCs w:val="24"/>
        </w:rPr>
        <w:t> object; otherwise, it’s a </w:t>
      </w:r>
      <w:r w:rsidRPr="00203C18">
        <w:rPr>
          <w:rFonts w:ascii="Consolas" w:eastAsia="Times New Roman" w:hAnsi="Consolas" w:cs="Courier New"/>
          <w:color w:val="3D3B49"/>
          <w:sz w:val="20"/>
          <w:szCs w:val="20"/>
        </w:rPr>
        <w:t>Beverage</w:t>
      </w:r>
      <w:r w:rsidRPr="00203C18">
        <w:rPr>
          <w:rFonts w:ascii="Times New Roman" w:eastAsia="Times New Roman" w:hAnsi="Times New Roman" w:cs="Times New Roman"/>
          <w:color w:val="3D3B49"/>
          <w:sz w:val="24"/>
          <w:szCs w:val="24"/>
        </w:rPr>
        <w:t xml:space="preserve">. Finally, we pass the product </w:t>
      </w:r>
      <w:proofErr w:type="spellStart"/>
      <w:r w:rsidRPr="00203C18">
        <w:rPr>
          <w:rFonts w:ascii="Times New Roman" w:eastAsia="Times New Roman" w:hAnsi="Times New Roman" w:cs="Times New Roman"/>
          <w:color w:val="3D3B49"/>
          <w:sz w:val="24"/>
          <w:szCs w:val="24"/>
        </w:rPr>
        <w:t>bindable</w:t>
      </w:r>
      <w:proofErr w:type="spellEnd"/>
      <w:r w:rsidRPr="00203C18">
        <w:rPr>
          <w:rFonts w:ascii="Times New Roman" w:eastAsia="Times New Roman" w:hAnsi="Times New Roman" w:cs="Times New Roman"/>
          <w:color w:val="3D3B49"/>
          <w:sz w:val="24"/>
          <w:szCs w:val="24"/>
        </w:rPr>
        <w:t xml:space="preserve"> to the </w:t>
      </w:r>
      <w:proofErr w:type="spellStart"/>
      <w:r w:rsidRPr="00203C18">
        <w:rPr>
          <w:rFonts w:ascii="Consolas" w:eastAsia="Times New Roman" w:hAnsi="Consolas" w:cs="Courier New"/>
          <w:color w:val="3D3B49"/>
          <w:sz w:val="20"/>
          <w:szCs w:val="20"/>
        </w:rPr>
        <w:t>make_executable_schema</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function. Since this is a type resolver, this code goes into the web/types.py.</w:t>
      </w:r>
    </w:p>
    <w:p w:rsidR="00203C18" w:rsidRPr="00203C18" w:rsidRDefault="00203C18" w:rsidP="00203C18">
      <w:pPr>
        <w:shd w:val="clear" w:color="auto" w:fill="000055"/>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Listing 10.7 Implementing a type resolver for the </w:t>
      </w:r>
      <w:r w:rsidRPr="00203C18">
        <w:rPr>
          <w:rFonts w:ascii="Consolas" w:eastAsia="Times New Roman" w:hAnsi="Consolas" w:cs="Courier New"/>
          <w:color w:val="3D3B49"/>
          <w:sz w:val="20"/>
          <w:szCs w:val="20"/>
        </w:rPr>
        <w:t>Product</w:t>
      </w:r>
      <w:r w:rsidRPr="00203C18">
        <w:rPr>
          <w:rFonts w:ascii="Times New Roman" w:eastAsia="Times New Roman" w:hAnsi="Times New Roman" w:cs="Times New Roman"/>
          <w:color w:val="3D3B49"/>
          <w:sz w:val="24"/>
          <w:szCs w:val="24"/>
        </w:rPr>
        <w:t> union type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file: web/types.py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ariadne</w:t>
      </w:r>
      <w:proofErr w:type="spellEnd"/>
      <w:r w:rsidRPr="00203C18">
        <w:rPr>
          <w:rFonts w:ascii="Courier New" w:eastAsia="Times New Roman" w:hAnsi="Courier New" w:cs="Courier New"/>
          <w:color w:val="3D3B49"/>
          <w:sz w:val="20"/>
          <w:szCs w:val="20"/>
        </w:rPr>
        <w:t xml:space="preserve"> import </w:t>
      </w:r>
      <w:proofErr w:type="spellStart"/>
      <w:r w:rsidRPr="00203C18">
        <w:rPr>
          <w:rFonts w:ascii="Courier New" w:eastAsia="Times New Roman" w:hAnsi="Courier New" w:cs="Courier New"/>
          <w:color w:val="3D3B49"/>
          <w:sz w:val="20"/>
          <w:szCs w:val="20"/>
        </w:rPr>
        <w:t>UnionType</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roofErr w:type="spellStart"/>
      <w:r w:rsidRPr="00203C18">
        <w:rPr>
          <w:rFonts w:ascii="Courier New" w:eastAsia="Times New Roman" w:hAnsi="Courier New" w:cs="Courier New"/>
          <w:color w:val="3D3B49"/>
          <w:sz w:val="20"/>
          <w:szCs w:val="20"/>
        </w:rPr>
        <w:t>product_type</w:t>
      </w:r>
      <w:proofErr w:type="spellEnd"/>
      <w:r w:rsidRPr="00203C18">
        <w:rPr>
          <w:rFonts w:ascii="Courier New" w:eastAsia="Times New Roman" w:hAnsi="Courier New" w:cs="Courier New"/>
          <w:color w:val="3D3B49"/>
          <w:sz w:val="20"/>
          <w:szCs w:val="20"/>
        </w:rPr>
        <w:t xml:space="preserve"> = </w:t>
      </w:r>
      <w:proofErr w:type="spellStart"/>
      <w:r w:rsidRPr="00203C18">
        <w:rPr>
          <w:rFonts w:ascii="Courier New" w:eastAsia="Times New Roman" w:hAnsi="Courier New" w:cs="Courier New"/>
          <w:color w:val="3D3B49"/>
          <w:sz w:val="20"/>
          <w:szCs w:val="20"/>
        </w:rPr>
        <w:t>UnionType</w:t>
      </w:r>
      <w:proofErr w:type="spellEnd"/>
      <w:r w:rsidRPr="00203C18">
        <w:rPr>
          <w:rFonts w:ascii="Courier New" w:eastAsia="Times New Roman" w:hAnsi="Courier New" w:cs="Courier New"/>
          <w:color w:val="3D3B49"/>
          <w:sz w:val="20"/>
          <w:szCs w:val="20"/>
        </w:rPr>
        <w:t xml:space="preserve">('Product')    </w:t>
      </w:r>
      <w:r w:rsidRPr="00203C18">
        <w:rPr>
          <w:rFonts w:ascii="Cambria Math" w:eastAsia="Times New Roman" w:hAnsi="Cambria Math" w:cs="Courier New"/>
          <w:color w:val="000055"/>
          <w:sz w:val="20"/>
          <w:szCs w:val="20"/>
        </w:rPr>
        <w:t>①</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roofErr w:type="spellStart"/>
      <w:r w:rsidRPr="00203C18">
        <w:rPr>
          <w:rFonts w:ascii="Courier New" w:eastAsia="Times New Roman" w:hAnsi="Courier New" w:cs="Courier New"/>
          <w:color w:val="3D3B49"/>
          <w:sz w:val="20"/>
          <w:szCs w:val="20"/>
        </w:rPr>
        <w:t>product_type.type_resolver</w:t>
      </w:r>
      <w:proofErr w:type="spellEnd"/>
      <w:r w:rsidRPr="00203C18">
        <w:rPr>
          <w:rFonts w:ascii="Courier New" w:eastAsia="Times New Roman" w:hAnsi="Courier New" w:cs="Courier New"/>
          <w:color w:val="3D3B49"/>
          <w:sz w:val="20"/>
          <w:szCs w:val="20"/>
        </w:rPr>
        <w:t xml:space="preserve">            </w:t>
      </w:r>
      <w:r w:rsidRPr="00203C18">
        <w:rPr>
          <w:rFonts w:ascii="Cambria Math" w:eastAsia="Times New Roman" w:hAnsi="Cambria Math" w:cs="Courier New"/>
          <w:color w:val="000055"/>
          <w:sz w:val="20"/>
          <w:szCs w:val="20"/>
        </w:rPr>
        <w:t>②</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roofErr w:type="spellStart"/>
      <w:r w:rsidRPr="00203C18">
        <w:rPr>
          <w:rFonts w:ascii="Courier New" w:eastAsia="Times New Roman" w:hAnsi="Courier New" w:cs="Courier New"/>
          <w:color w:val="3D3B49"/>
          <w:sz w:val="20"/>
          <w:szCs w:val="20"/>
        </w:rPr>
        <w:lastRenderedPageBreak/>
        <w:t>def</w:t>
      </w:r>
      <w:proofErr w:type="spellEnd"/>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resolve_product_type</w:t>
      </w:r>
      <w:proofErr w:type="spellEnd"/>
      <w:r w:rsidRPr="00203C18">
        <w:rPr>
          <w:rFonts w:ascii="Courier New" w:eastAsia="Times New Roman" w:hAnsi="Courier New" w:cs="Courier New"/>
          <w:color w:val="3D3B49"/>
          <w:sz w:val="20"/>
          <w:szCs w:val="20"/>
        </w:rPr>
        <w:t>(</w:t>
      </w:r>
      <w:proofErr w:type="spellStart"/>
      <w:r w:rsidRPr="00203C18">
        <w:rPr>
          <w:rFonts w:ascii="Courier New" w:eastAsia="Times New Roman" w:hAnsi="Courier New" w:cs="Courier New"/>
          <w:color w:val="3D3B49"/>
          <w:sz w:val="20"/>
          <w:szCs w:val="20"/>
        </w:rPr>
        <w:t>obj</w:t>
      </w:r>
      <w:proofErr w:type="spellEnd"/>
      <w:r w:rsidRPr="00203C18">
        <w:rPr>
          <w:rFonts w:ascii="Courier New" w:eastAsia="Times New Roman" w:hAnsi="Courier New" w:cs="Courier New"/>
          <w:color w:val="3D3B49"/>
          <w:sz w:val="20"/>
          <w:szCs w:val="20"/>
        </w:rPr>
        <w:t xml:space="preserve">, *_):     </w:t>
      </w:r>
      <w:r w:rsidRPr="00203C18">
        <w:rPr>
          <w:rFonts w:ascii="Cambria Math" w:eastAsia="Times New Roman" w:hAnsi="Cambria Math" w:cs="Courier New"/>
          <w:color w:val="000055"/>
          <w:sz w:val="20"/>
          <w:szCs w:val="20"/>
        </w:rPr>
        <w:t>③</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if '</w:t>
      </w:r>
      <w:proofErr w:type="spellStart"/>
      <w:r w:rsidRPr="00203C18">
        <w:rPr>
          <w:rFonts w:ascii="Courier New" w:eastAsia="Times New Roman" w:hAnsi="Courier New" w:cs="Courier New"/>
          <w:color w:val="3D3B49"/>
          <w:sz w:val="20"/>
          <w:szCs w:val="20"/>
        </w:rPr>
        <w:t>hasFilling</w:t>
      </w:r>
      <w:proofErr w:type="spellEnd"/>
      <w:r w:rsidRPr="00203C18">
        <w:rPr>
          <w:rFonts w:ascii="Courier New" w:eastAsia="Times New Roman" w:hAnsi="Courier New" w:cs="Courier New"/>
          <w:color w:val="3D3B49"/>
          <w:sz w:val="20"/>
          <w:szCs w:val="20"/>
        </w:rPr>
        <w:t xml:space="preserve">' in </w:t>
      </w:r>
      <w:proofErr w:type="spellStart"/>
      <w:r w:rsidRPr="00203C18">
        <w:rPr>
          <w:rFonts w:ascii="Courier New" w:eastAsia="Times New Roman" w:hAnsi="Courier New" w:cs="Courier New"/>
          <w:color w:val="3D3B49"/>
          <w:sz w:val="20"/>
          <w:szCs w:val="20"/>
        </w:rPr>
        <w:t>obj</w:t>
      </w:r>
      <w:proofErr w:type="spellEnd"/>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return 'Cake'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return 'Beverage'</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①</w:t>
      </w:r>
      <w:r w:rsidRPr="00203C18">
        <w:rPr>
          <w:rFonts w:ascii="Times New Roman" w:eastAsia="Times New Roman" w:hAnsi="Times New Roman" w:cs="Times New Roman"/>
          <w:color w:val="3D3B49"/>
          <w:sz w:val="24"/>
          <w:szCs w:val="24"/>
        </w:rPr>
        <w:t xml:space="preserve"> We create a </w:t>
      </w:r>
      <w:proofErr w:type="spellStart"/>
      <w:r w:rsidRPr="00203C18">
        <w:rPr>
          <w:rFonts w:ascii="Times New Roman" w:eastAsia="Times New Roman" w:hAnsi="Times New Roman" w:cs="Times New Roman"/>
          <w:color w:val="3D3B49"/>
          <w:sz w:val="24"/>
          <w:szCs w:val="24"/>
        </w:rPr>
        <w:t>bindable</w:t>
      </w:r>
      <w:proofErr w:type="spellEnd"/>
      <w:r w:rsidRPr="00203C18">
        <w:rPr>
          <w:rFonts w:ascii="Times New Roman" w:eastAsia="Times New Roman" w:hAnsi="Times New Roman" w:cs="Times New Roman"/>
          <w:color w:val="3D3B49"/>
          <w:sz w:val="24"/>
          <w:szCs w:val="24"/>
        </w:rPr>
        <w:t xml:space="preserve"> object for the Product type using the </w:t>
      </w:r>
      <w:proofErr w:type="spellStart"/>
      <w:r w:rsidRPr="00203C18">
        <w:rPr>
          <w:rFonts w:ascii="Times New Roman" w:eastAsia="Times New Roman" w:hAnsi="Times New Roman" w:cs="Times New Roman"/>
          <w:color w:val="3D3B49"/>
          <w:sz w:val="24"/>
          <w:szCs w:val="24"/>
        </w:rPr>
        <w:t>UnionType</w:t>
      </w:r>
      <w:proofErr w:type="spellEnd"/>
      <w:r w:rsidRPr="00203C18">
        <w:rPr>
          <w:rFonts w:ascii="Times New Roman" w:eastAsia="Times New Roman" w:hAnsi="Times New Roman" w:cs="Times New Roman"/>
          <w:color w:val="3D3B49"/>
          <w:sz w:val="24"/>
          <w:szCs w:val="24"/>
        </w:rPr>
        <w:t xml:space="preserve"> class.</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②</w:t>
      </w:r>
      <w:r w:rsidRPr="00203C18">
        <w:rPr>
          <w:rFonts w:ascii="Times New Roman" w:eastAsia="Times New Roman" w:hAnsi="Times New Roman" w:cs="Times New Roman"/>
          <w:color w:val="3D3B49"/>
          <w:sz w:val="24"/>
          <w:szCs w:val="24"/>
        </w:rPr>
        <w:t> We bind Product’s resolver using the resolver() decorator.</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③</w:t>
      </w:r>
      <w:r w:rsidRPr="00203C18">
        <w:rPr>
          <w:rFonts w:ascii="Times New Roman" w:eastAsia="Times New Roman" w:hAnsi="Times New Roman" w:cs="Times New Roman"/>
          <w:color w:val="3D3B49"/>
          <w:sz w:val="24"/>
          <w:szCs w:val="24"/>
        </w:rPr>
        <w:t> We capture the resolver’s first positional argument as obj.</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To enable the type resolver, we need to add the product object to the </w:t>
      </w:r>
      <w:proofErr w:type="spellStart"/>
      <w:r w:rsidRPr="00203C18">
        <w:rPr>
          <w:rFonts w:ascii="Consolas" w:eastAsia="Times New Roman" w:hAnsi="Consolas" w:cs="Courier New"/>
          <w:color w:val="3D3B49"/>
          <w:sz w:val="20"/>
          <w:szCs w:val="20"/>
        </w:rPr>
        <w:t>make_executable</w:t>
      </w:r>
      <w:proofErr w:type="spellEnd"/>
      <w:r w:rsidRPr="00203C18">
        <w:rPr>
          <w:rFonts w:ascii="Consolas" w:eastAsia="Times New Roman" w:hAnsi="Consolas" w:cs="Courier New"/>
          <w:color w:val="3D3B49"/>
          <w:sz w:val="20"/>
          <w:szCs w:val="20"/>
        </w:rPr>
        <w:t>_</w:t>
      </w:r>
      <w:r w:rsidRPr="00203C18">
        <w:rPr>
          <w:rFonts w:ascii="Times New Roman" w:eastAsia="Times New Roman" w:hAnsi="Times New Roman" w:cs="Times New Roman"/>
          <w:color w:val="3D3B49"/>
          <w:sz w:val="24"/>
          <w:szCs w:val="24"/>
        </w:rPr>
        <w:t> </w:t>
      </w:r>
      <w:r w:rsidRPr="00203C18">
        <w:rPr>
          <w:rFonts w:ascii="Consolas" w:eastAsia="Times New Roman" w:hAnsi="Consolas" w:cs="Courier New"/>
          <w:color w:val="3D3B49"/>
          <w:sz w:val="20"/>
          <w:szCs w:val="20"/>
        </w:rPr>
        <w:t>schema()</w:t>
      </w:r>
      <w:r w:rsidRPr="00203C18">
        <w:rPr>
          <w:rFonts w:ascii="Times New Roman" w:eastAsia="Times New Roman" w:hAnsi="Times New Roman" w:cs="Times New Roman"/>
          <w:color w:val="3D3B49"/>
          <w:sz w:val="24"/>
          <w:szCs w:val="24"/>
        </w:rPr>
        <w:t> function under web/schema.py: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file: web/schema.py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pathlib</w:t>
      </w:r>
      <w:proofErr w:type="spellEnd"/>
      <w:r w:rsidRPr="00203C18">
        <w:rPr>
          <w:rFonts w:ascii="Courier New" w:eastAsia="Times New Roman" w:hAnsi="Courier New" w:cs="Courier New"/>
          <w:color w:val="3D3B49"/>
          <w:sz w:val="20"/>
          <w:szCs w:val="20"/>
        </w:rPr>
        <w:t xml:space="preserve"> import Path</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ariadne</w:t>
      </w:r>
      <w:proofErr w:type="spellEnd"/>
      <w:r w:rsidRPr="00203C18">
        <w:rPr>
          <w:rFonts w:ascii="Courier New" w:eastAsia="Times New Roman" w:hAnsi="Courier New" w:cs="Courier New"/>
          <w:color w:val="3D3B49"/>
          <w:sz w:val="20"/>
          <w:szCs w:val="20"/>
        </w:rPr>
        <w:t xml:space="preserve"> import </w:t>
      </w:r>
      <w:proofErr w:type="spellStart"/>
      <w:r w:rsidRPr="00203C18">
        <w:rPr>
          <w:rFonts w:ascii="Courier New" w:eastAsia="Times New Roman" w:hAnsi="Courier New" w:cs="Courier New"/>
          <w:color w:val="3D3B49"/>
          <w:sz w:val="20"/>
          <w:szCs w:val="20"/>
        </w:rPr>
        <w:t>make_executable_schema</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web.queries</w:t>
      </w:r>
      <w:proofErr w:type="spellEnd"/>
      <w:r w:rsidRPr="00203C18">
        <w:rPr>
          <w:rFonts w:ascii="Courier New" w:eastAsia="Times New Roman" w:hAnsi="Courier New" w:cs="Courier New"/>
          <w:color w:val="3D3B49"/>
          <w:sz w:val="20"/>
          <w:szCs w:val="20"/>
        </w:rPr>
        <w:t xml:space="preserve"> import query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b/>
          <w:bCs/>
          <w:color w:val="3D3B49"/>
          <w:sz w:val="20"/>
          <w:szCs w:val="20"/>
        </w:rPr>
        <w:t xml:space="preserve">from </w:t>
      </w:r>
      <w:proofErr w:type="spellStart"/>
      <w:r w:rsidRPr="00203C18">
        <w:rPr>
          <w:rFonts w:ascii="Courier New" w:eastAsia="Times New Roman" w:hAnsi="Courier New" w:cs="Courier New"/>
          <w:b/>
          <w:bCs/>
          <w:color w:val="3D3B49"/>
          <w:sz w:val="20"/>
          <w:szCs w:val="20"/>
        </w:rPr>
        <w:t>web.types</w:t>
      </w:r>
      <w:proofErr w:type="spellEnd"/>
      <w:r w:rsidRPr="00203C18">
        <w:rPr>
          <w:rFonts w:ascii="Courier New" w:eastAsia="Times New Roman" w:hAnsi="Courier New" w:cs="Courier New"/>
          <w:b/>
          <w:bCs/>
          <w:color w:val="3D3B49"/>
          <w:sz w:val="20"/>
          <w:szCs w:val="20"/>
        </w:rPr>
        <w:t xml:space="preserve"> import </w:t>
      </w:r>
      <w:proofErr w:type="spellStart"/>
      <w:r w:rsidRPr="00203C18">
        <w:rPr>
          <w:rFonts w:ascii="Courier New" w:eastAsia="Times New Roman" w:hAnsi="Courier New" w:cs="Courier New"/>
          <w:b/>
          <w:bCs/>
          <w:color w:val="3D3B49"/>
          <w:sz w:val="20"/>
          <w:szCs w:val="20"/>
        </w:rPr>
        <w:t>product_type</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schema = </w:t>
      </w:r>
      <w:proofErr w:type="spellStart"/>
      <w:r w:rsidRPr="00203C18">
        <w:rPr>
          <w:rFonts w:ascii="Courier New" w:eastAsia="Times New Roman" w:hAnsi="Courier New" w:cs="Courier New"/>
          <w:color w:val="3D3B49"/>
          <w:sz w:val="20"/>
          <w:szCs w:val="20"/>
        </w:rPr>
        <w:t>make_executable_schema</w:t>
      </w:r>
      <w:proofErr w:type="spellEnd"/>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(Path(__file__).parent / '</w:t>
      </w:r>
      <w:proofErr w:type="spellStart"/>
      <w:r w:rsidRPr="00203C18">
        <w:rPr>
          <w:rFonts w:ascii="Courier New" w:eastAsia="Times New Roman" w:hAnsi="Courier New" w:cs="Courier New"/>
          <w:color w:val="3D3B49"/>
          <w:sz w:val="20"/>
          <w:szCs w:val="20"/>
        </w:rPr>
        <w:t>products.graphql</w:t>
      </w:r>
      <w:proofErr w:type="spellEnd"/>
      <w:r w:rsidRPr="00203C18">
        <w:rPr>
          <w:rFonts w:ascii="Courier New" w:eastAsia="Times New Roman" w:hAnsi="Courier New" w:cs="Courier New"/>
          <w:color w:val="3D3B49"/>
          <w:sz w:val="20"/>
          <w:szCs w:val="20"/>
        </w:rPr>
        <w:t>').</w:t>
      </w:r>
      <w:proofErr w:type="spellStart"/>
      <w:r w:rsidRPr="00203C18">
        <w:rPr>
          <w:rFonts w:ascii="Courier New" w:eastAsia="Times New Roman" w:hAnsi="Courier New" w:cs="Courier New"/>
          <w:color w:val="3D3B49"/>
          <w:sz w:val="20"/>
          <w:szCs w:val="20"/>
        </w:rPr>
        <w:t>read_text</w:t>
      </w:r>
      <w:proofErr w:type="spellEnd"/>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[query, </w:t>
      </w:r>
      <w:proofErr w:type="spellStart"/>
      <w:r w:rsidRPr="00203C18">
        <w:rPr>
          <w:rFonts w:ascii="Courier New" w:eastAsia="Times New Roman" w:hAnsi="Courier New" w:cs="Courier New"/>
          <w:b/>
          <w:bCs/>
          <w:color w:val="3D3B49"/>
          <w:sz w:val="20"/>
          <w:szCs w:val="20"/>
        </w:rPr>
        <w:t>product_type</w:t>
      </w:r>
      <w:proofErr w:type="spellEnd"/>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Let’s run the </w:t>
      </w:r>
      <w:proofErr w:type="spellStart"/>
      <w:r w:rsidRPr="00203C18">
        <w:rPr>
          <w:rFonts w:ascii="Consolas" w:eastAsia="Times New Roman" w:hAnsi="Consolas" w:cs="Courier New"/>
          <w:color w:val="3D3B49"/>
          <w:sz w:val="20"/>
          <w:szCs w:val="20"/>
        </w:rPr>
        <w:t>allProducts</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query again:</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allProducts</w:t>
      </w:r>
      <w:proofErr w:type="spellEnd"/>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...on </w:t>
      </w:r>
      <w:proofErr w:type="spellStart"/>
      <w:r w:rsidRPr="00203C18">
        <w:rPr>
          <w:rFonts w:ascii="Courier New" w:eastAsia="Times New Roman" w:hAnsi="Courier New" w:cs="Courier New"/>
          <w:color w:val="3D3B49"/>
          <w:sz w:val="20"/>
          <w:szCs w:val="20"/>
        </w:rPr>
        <w:t>ProductInterface</w:t>
      </w:r>
      <w:proofErr w:type="spellEnd"/>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name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You’ll now get a successful response. You have just learned to implement type resolvers and to handle queries that return multiple types! In the next section, we continue exploring queries by learning how to handle query parameters.</w:t>
      </w:r>
    </w:p>
    <w:p w:rsidR="00203C18" w:rsidRPr="00203C18" w:rsidRDefault="00203C18" w:rsidP="00203C18">
      <w:pPr>
        <w:shd w:val="clear" w:color="auto" w:fill="FFFFFF"/>
        <w:spacing w:before="100" w:beforeAutospacing="1" w:after="100" w:afterAutospacing="1" w:line="240" w:lineRule="auto"/>
        <w:ind w:hanging="720"/>
        <w:outlineLvl w:val="2"/>
        <w:rPr>
          <w:rFonts w:ascii="Times New Roman" w:eastAsia="Times New Roman" w:hAnsi="Times New Roman" w:cs="Times New Roman"/>
          <w:b/>
          <w:bCs/>
          <w:color w:val="3D3B49"/>
          <w:sz w:val="27"/>
          <w:szCs w:val="27"/>
        </w:rPr>
      </w:pPr>
      <w:r w:rsidRPr="00203C18">
        <w:rPr>
          <w:rFonts w:ascii="Times New Roman" w:eastAsia="Times New Roman" w:hAnsi="Times New Roman" w:cs="Times New Roman"/>
          <w:b/>
          <w:bCs/>
          <w:color w:val="3D3B49"/>
          <w:sz w:val="27"/>
          <w:szCs w:val="27"/>
        </w:rPr>
        <w:t>10.4.5 Handling query parameters</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In this section, we learn to handle query parameters in the resolvers. Most of the queries in the products API accept filtering parameters, and all the mutations require at least one parameter. Let’s see how we access parameters by studying one example from the products API: the </w:t>
      </w:r>
      <w:r w:rsidRPr="00203C18">
        <w:rPr>
          <w:rFonts w:ascii="Consolas" w:eastAsia="Times New Roman" w:hAnsi="Consolas" w:cs="Courier New"/>
          <w:color w:val="3D3B49"/>
          <w:sz w:val="20"/>
          <w:szCs w:val="20"/>
        </w:rPr>
        <w:t>products()</w:t>
      </w:r>
      <w:r w:rsidRPr="00203C18">
        <w:rPr>
          <w:rFonts w:ascii="Times New Roman" w:eastAsia="Times New Roman" w:hAnsi="Times New Roman" w:cs="Times New Roman"/>
          <w:color w:val="3D3B49"/>
          <w:sz w:val="24"/>
          <w:szCs w:val="24"/>
        </w:rPr>
        <w:t> query, which accepts an </w:t>
      </w:r>
      <w:r w:rsidRPr="00203C18">
        <w:rPr>
          <w:rFonts w:ascii="Consolas" w:eastAsia="Times New Roman" w:hAnsi="Consolas" w:cs="Courier New"/>
          <w:color w:val="3D3B49"/>
          <w:sz w:val="20"/>
          <w:szCs w:val="20"/>
        </w:rPr>
        <w:t>input</w:t>
      </w:r>
      <w:r w:rsidRPr="00203C18">
        <w:rPr>
          <w:rFonts w:ascii="Times New Roman" w:eastAsia="Times New Roman" w:hAnsi="Times New Roman" w:cs="Times New Roman"/>
          <w:color w:val="3D3B49"/>
          <w:sz w:val="24"/>
          <w:szCs w:val="24"/>
        </w:rPr>
        <w:t> filter object whose type is </w:t>
      </w:r>
      <w:proofErr w:type="spellStart"/>
      <w:r w:rsidRPr="00203C18">
        <w:rPr>
          <w:rFonts w:ascii="Consolas" w:eastAsia="Times New Roman" w:hAnsi="Consolas" w:cs="Courier New"/>
          <w:color w:val="3D3B49"/>
          <w:sz w:val="20"/>
          <w:szCs w:val="20"/>
        </w:rPr>
        <w:t>ProductsFilter</w:t>
      </w:r>
      <w:proofErr w:type="spellEnd"/>
      <w:r w:rsidRPr="00203C18">
        <w:rPr>
          <w:rFonts w:ascii="Times New Roman" w:eastAsia="Times New Roman" w:hAnsi="Times New Roman" w:cs="Times New Roman"/>
          <w:color w:val="3D3B49"/>
          <w:sz w:val="24"/>
          <w:szCs w:val="24"/>
        </w:rPr>
        <w:t>. How do we access this filter object in a resolver?</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noProof/>
          <w:color w:val="3D3B49"/>
          <w:sz w:val="24"/>
          <w:szCs w:val="24"/>
        </w:rPr>
        <w:lastRenderedPageBreak/>
        <w:drawing>
          <wp:inline distT="0" distB="0" distL="0" distR="0">
            <wp:extent cx="2201545" cy="3973830"/>
            <wp:effectExtent l="0" t="0" r="8255" b="7620"/>
            <wp:docPr id="6" name="Picture 6" descr="https://learning.oreilly.com/api/v2/epubs/urn:orm:book:9781617298417/files/OEBPS/Images/1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arning.oreilly.com/api/v2/epubs/urn:orm:book:9781617298417/files/OEBPS/Images/10-0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1545" cy="3973830"/>
                    </a:xfrm>
                    <a:prstGeom prst="rect">
                      <a:avLst/>
                    </a:prstGeom>
                    <a:noFill/>
                    <a:ln>
                      <a:noFill/>
                    </a:ln>
                  </pic:spPr>
                </pic:pic>
              </a:graphicData>
            </a:graphic>
          </wp:inline>
        </w:drawing>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Figure 10.9 Query parameters are passed to our resolvers as keyword arguments. This example illustrates how the </w:t>
      </w:r>
      <w:proofErr w:type="spellStart"/>
      <w:r w:rsidRPr="00203C18">
        <w:rPr>
          <w:rFonts w:ascii="Consolas" w:eastAsia="Times New Roman" w:hAnsi="Consolas" w:cs="Courier New"/>
          <w:color w:val="3D3B49"/>
          <w:sz w:val="20"/>
          <w:szCs w:val="20"/>
        </w:rPr>
        <w:t>resolve_products</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resolver is called, with the </w:t>
      </w:r>
      <w:r w:rsidRPr="00203C18">
        <w:rPr>
          <w:rFonts w:ascii="Consolas" w:eastAsia="Times New Roman" w:hAnsi="Consolas" w:cs="Courier New"/>
          <w:color w:val="3D3B49"/>
          <w:sz w:val="20"/>
          <w:szCs w:val="20"/>
        </w:rPr>
        <w:t>input</w:t>
      </w:r>
      <w:r w:rsidRPr="00203C18">
        <w:rPr>
          <w:rFonts w:ascii="Times New Roman" w:eastAsia="Times New Roman" w:hAnsi="Times New Roman" w:cs="Times New Roman"/>
          <w:color w:val="3D3B49"/>
          <w:sz w:val="24"/>
          <w:szCs w:val="24"/>
        </w:rPr>
        <w:t> parameter passed as a keyword argument. The parameter </w:t>
      </w:r>
      <w:r w:rsidRPr="00203C18">
        <w:rPr>
          <w:rFonts w:ascii="Consolas" w:eastAsia="Times New Roman" w:hAnsi="Consolas" w:cs="Courier New"/>
          <w:color w:val="3D3B49"/>
          <w:sz w:val="20"/>
          <w:szCs w:val="20"/>
        </w:rPr>
        <w:t>input</w:t>
      </w:r>
      <w:r w:rsidRPr="00203C18">
        <w:rPr>
          <w:rFonts w:ascii="Times New Roman" w:eastAsia="Times New Roman" w:hAnsi="Times New Roman" w:cs="Times New Roman"/>
          <w:color w:val="3D3B49"/>
          <w:sz w:val="24"/>
          <w:szCs w:val="24"/>
        </w:rPr>
        <w:t> is an object of type </w:t>
      </w:r>
      <w:proofErr w:type="spellStart"/>
      <w:r w:rsidRPr="00203C18">
        <w:rPr>
          <w:rFonts w:ascii="Consolas" w:eastAsia="Times New Roman" w:hAnsi="Consolas" w:cs="Courier New"/>
          <w:color w:val="3D3B49"/>
          <w:sz w:val="20"/>
          <w:szCs w:val="20"/>
        </w:rPr>
        <w:t>ProductsFilter</w:t>
      </w:r>
      <w:proofErr w:type="spellEnd"/>
      <w:r w:rsidRPr="00203C18">
        <w:rPr>
          <w:rFonts w:ascii="Times New Roman" w:eastAsia="Times New Roman" w:hAnsi="Times New Roman" w:cs="Times New Roman"/>
          <w:color w:val="3D3B49"/>
          <w:sz w:val="24"/>
          <w:szCs w:val="24"/>
        </w:rPr>
        <w:t>, and therefore it comes in the form of a dictionary.</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As you can see in figure 10.9, when a query or mutation takes parameters, Ariadne passes those parameters to our resolvers as keyword arguments. Listing 10.8 shows how we access the </w:t>
      </w:r>
      <w:r w:rsidRPr="00203C18">
        <w:rPr>
          <w:rFonts w:ascii="Consolas" w:eastAsia="Times New Roman" w:hAnsi="Consolas" w:cs="Courier New"/>
          <w:color w:val="3D3B49"/>
          <w:sz w:val="20"/>
          <w:szCs w:val="20"/>
        </w:rPr>
        <w:t>input</w:t>
      </w:r>
      <w:r w:rsidRPr="00203C18">
        <w:rPr>
          <w:rFonts w:ascii="Times New Roman" w:eastAsia="Times New Roman" w:hAnsi="Times New Roman" w:cs="Times New Roman"/>
          <w:color w:val="3D3B49"/>
          <w:sz w:val="24"/>
          <w:szCs w:val="24"/>
        </w:rPr>
        <w:t> parameter for the </w:t>
      </w:r>
      <w:r w:rsidRPr="00203C18">
        <w:rPr>
          <w:rFonts w:ascii="Consolas" w:eastAsia="Times New Roman" w:hAnsi="Consolas" w:cs="Courier New"/>
          <w:color w:val="3D3B49"/>
          <w:sz w:val="20"/>
          <w:szCs w:val="20"/>
        </w:rPr>
        <w:t>products()</w:t>
      </w:r>
      <w:r w:rsidRPr="00203C18">
        <w:rPr>
          <w:rFonts w:ascii="Times New Roman" w:eastAsia="Times New Roman" w:hAnsi="Times New Roman" w:cs="Times New Roman"/>
          <w:color w:val="3D3B49"/>
          <w:sz w:val="24"/>
          <w:szCs w:val="24"/>
        </w:rPr>
        <w:t> query resolver. Since the </w:t>
      </w:r>
      <w:r w:rsidRPr="00203C18">
        <w:rPr>
          <w:rFonts w:ascii="Consolas" w:eastAsia="Times New Roman" w:hAnsi="Consolas" w:cs="Courier New"/>
          <w:color w:val="3D3B49"/>
          <w:sz w:val="20"/>
          <w:szCs w:val="20"/>
        </w:rPr>
        <w:t>input</w:t>
      </w:r>
      <w:r w:rsidRPr="00203C18">
        <w:rPr>
          <w:rFonts w:ascii="Times New Roman" w:eastAsia="Times New Roman" w:hAnsi="Times New Roman" w:cs="Times New Roman"/>
          <w:color w:val="3D3B49"/>
          <w:sz w:val="24"/>
          <w:szCs w:val="24"/>
        </w:rPr>
        <w:t xml:space="preserve"> parameter is optional and therefore </w:t>
      </w:r>
      <w:proofErr w:type="spellStart"/>
      <w:r w:rsidRPr="00203C18">
        <w:rPr>
          <w:rFonts w:ascii="Times New Roman" w:eastAsia="Times New Roman" w:hAnsi="Times New Roman" w:cs="Times New Roman"/>
          <w:color w:val="3D3B49"/>
          <w:sz w:val="24"/>
          <w:szCs w:val="24"/>
        </w:rPr>
        <w:t>nullable</w:t>
      </w:r>
      <w:proofErr w:type="spellEnd"/>
      <w:r w:rsidRPr="00203C18">
        <w:rPr>
          <w:rFonts w:ascii="Times New Roman" w:eastAsia="Times New Roman" w:hAnsi="Times New Roman" w:cs="Times New Roman"/>
          <w:color w:val="3D3B49"/>
          <w:sz w:val="24"/>
          <w:szCs w:val="24"/>
        </w:rPr>
        <w:t>, we set it by default to </w:t>
      </w:r>
      <w:r w:rsidRPr="00203C18">
        <w:rPr>
          <w:rFonts w:ascii="Consolas" w:eastAsia="Times New Roman" w:hAnsi="Consolas" w:cs="Courier New"/>
          <w:color w:val="3D3B49"/>
          <w:sz w:val="20"/>
          <w:szCs w:val="20"/>
        </w:rPr>
        <w:t>None</w:t>
      </w:r>
      <w:r w:rsidRPr="00203C18">
        <w:rPr>
          <w:rFonts w:ascii="Times New Roman" w:eastAsia="Times New Roman" w:hAnsi="Times New Roman" w:cs="Times New Roman"/>
          <w:color w:val="3D3B49"/>
          <w:sz w:val="24"/>
          <w:szCs w:val="24"/>
        </w:rPr>
        <w:t>. The </w:t>
      </w:r>
      <w:r w:rsidRPr="00203C18">
        <w:rPr>
          <w:rFonts w:ascii="Consolas" w:eastAsia="Times New Roman" w:hAnsi="Consolas" w:cs="Courier New"/>
          <w:color w:val="3D3B49"/>
          <w:sz w:val="20"/>
          <w:szCs w:val="20"/>
        </w:rPr>
        <w:t>input</w:t>
      </w:r>
      <w:r w:rsidRPr="00203C18">
        <w:rPr>
          <w:rFonts w:ascii="Times New Roman" w:eastAsia="Times New Roman" w:hAnsi="Times New Roman" w:cs="Times New Roman"/>
          <w:color w:val="3D3B49"/>
          <w:sz w:val="24"/>
          <w:szCs w:val="24"/>
        </w:rPr>
        <w:t> parameter is an instance of the </w:t>
      </w:r>
      <w:proofErr w:type="spellStart"/>
      <w:r w:rsidRPr="00203C18">
        <w:rPr>
          <w:rFonts w:ascii="Consolas" w:eastAsia="Times New Roman" w:hAnsi="Consolas" w:cs="Courier New"/>
          <w:color w:val="3D3B49"/>
          <w:sz w:val="20"/>
          <w:szCs w:val="20"/>
        </w:rPr>
        <w:t>ProductsFilter</w:t>
      </w:r>
      <w:proofErr w:type="spellEnd"/>
      <w:r w:rsidRPr="00203C18">
        <w:rPr>
          <w:rFonts w:ascii="Times New Roman" w:eastAsia="Times New Roman" w:hAnsi="Times New Roman" w:cs="Times New Roman"/>
          <w:color w:val="3D3B49"/>
          <w:sz w:val="24"/>
          <w:szCs w:val="24"/>
        </w:rPr>
        <w:t> input type, so when it’s present in the query, it comes in the form of a dictionary. From the API specification, we know that </w:t>
      </w:r>
      <w:proofErr w:type="spellStart"/>
      <w:r w:rsidRPr="00203C18">
        <w:rPr>
          <w:rFonts w:ascii="Consolas" w:eastAsia="Times New Roman" w:hAnsi="Consolas" w:cs="Courier New"/>
          <w:color w:val="3D3B49"/>
          <w:sz w:val="20"/>
          <w:szCs w:val="20"/>
        </w:rPr>
        <w:t>ProductsFilter</w:t>
      </w:r>
      <w:proofErr w:type="spellEnd"/>
      <w:r w:rsidRPr="00203C18">
        <w:rPr>
          <w:rFonts w:ascii="Times New Roman" w:eastAsia="Times New Roman" w:hAnsi="Times New Roman" w:cs="Times New Roman"/>
          <w:color w:val="3D3B49"/>
          <w:sz w:val="24"/>
          <w:szCs w:val="24"/>
        </w:rPr>
        <w:t> guarantees the presence of the following fields:</w:t>
      </w:r>
    </w:p>
    <w:p w:rsidR="00203C18" w:rsidRPr="00203C18" w:rsidRDefault="00203C18" w:rsidP="00203C18">
      <w:pPr>
        <w:numPr>
          <w:ilvl w:val="0"/>
          <w:numId w:val="5"/>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Consolas" w:eastAsia="Times New Roman" w:hAnsi="Consolas" w:cs="Courier New"/>
          <w:color w:val="3D3B49"/>
          <w:sz w:val="20"/>
          <w:szCs w:val="20"/>
        </w:rPr>
        <w:t>available</w:t>
      </w:r>
      <w:r w:rsidRPr="00203C18">
        <w:rPr>
          <w:rFonts w:ascii="Times New Roman" w:eastAsia="Times New Roman" w:hAnsi="Times New Roman" w:cs="Times New Roman"/>
          <w:color w:val="3D3B49"/>
          <w:sz w:val="24"/>
          <w:szCs w:val="24"/>
        </w:rPr>
        <w:t>—Boolean field that filters products by whether they’re available</w:t>
      </w:r>
    </w:p>
    <w:p w:rsidR="00203C18" w:rsidRPr="00203C18" w:rsidRDefault="00203C18" w:rsidP="00203C18">
      <w:pPr>
        <w:numPr>
          <w:ilvl w:val="0"/>
          <w:numId w:val="5"/>
        </w:numPr>
        <w:shd w:val="clear" w:color="auto" w:fill="FFFFFF"/>
        <w:spacing w:beforeAutospacing="1" w:after="0" w:afterAutospacing="1" w:line="240" w:lineRule="auto"/>
        <w:rPr>
          <w:rFonts w:ascii="Times New Roman" w:eastAsia="Times New Roman" w:hAnsi="Times New Roman" w:cs="Times New Roman"/>
          <w:color w:val="3D3B49"/>
          <w:sz w:val="24"/>
          <w:szCs w:val="24"/>
        </w:rPr>
      </w:pPr>
      <w:proofErr w:type="spellStart"/>
      <w:r w:rsidRPr="00203C18">
        <w:rPr>
          <w:rFonts w:ascii="Consolas" w:eastAsia="Times New Roman" w:hAnsi="Consolas" w:cs="Courier New"/>
          <w:color w:val="3D3B49"/>
          <w:sz w:val="20"/>
          <w:szCs w:val="20"/>
        </w:rPr>
        <w:t>sortBy</w:t>
      </w:r>
      <w:proofErr w:type="spellEnd"/>
      <w:r w:rsidRPr="00203C18">
        <w:rPr>
          <w:rFonts w:ascii="Times New Roman" w:eastAsia="Times New Roman" w:hAnsi="Times New Roman" w:cs="Times New Roman"/>
          <w:color w:val="3D3B49"/>
          <w:sz w:val="24"/>
          <w:szCs w:val="24"/>
        </w:rPr>
        <w:t>—An enumeration type that allows us to sort products by price or name</w:t>
      </w:r>
    </w:p>
    <w:p w:rsidR="00203C18" w:rsidRPr="00203C18" w:rsidRDefault="00203C18" w:rsidP="00203C18">
      <w:pPr>
        <w:numPr>
          <w:ilvl w:val="0"/>
          <w:numId w:val="5"/>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Consolas" w:eastAsia="Times New Roman" w:hAnsi="Consolas" w:cs="Courier New"/>
          <w:color w:val="3D3B49"/>
          <w:sz w:val="20"/>
          <w:szCs w:val="20"/>
        </w:rPr>
        <w:t>sort</w:t>
      </w:r>
      <w:r w:rsidRPr="00203C18">
        <w:rPr>
          <w:rFonts w:ascii="Times New Roman" w:eastAsia="Times New Roman" w:hAnsi="Times New Roman" w:cs="Times New Roman"/>
          <w:color w:val="3D3B49"/>
          <w:sz w:val="24"/>
          <w:szCs w:val="24"/>
        </w:rPr>
        <w:t>—Enumeration type that allows us to sort the results in ascending or descending order</w:t>
      </w:r>
    </w:p>
    <w:p w:rsidR="00203C18" w:rsidRPr="00203C18" w:rsidRDefault="00203C18" w:rsidP="00203C18">
      <w:pPr>
        <w:numPr>
          <w:ilvl w:val="0"/>
          <w:numId w:val="5"/>
        </w:numPr>
        <w:shd w:val="clear" w:color="auto" w:fill="FFFFFF"/>
        <w:spacing w:beforeAutospacing="1" w:after="0" w:afterAutospacing="1" w:line="240" w:lineRule="auto"/>
        <w:rPr>
          <w:rFonts w:ascii="Times New Roman" w:eastAsia="Times New Roman" w:hAnsi="Times New Roman" w:cs="Times New Roman"/>
          <w:color w:val="3D3B49"/>
          <w:sz w:val="24"/>
          <w:szCs w:val="24"/>
        </w:rPr>
      </w:pPr>
      <w:proofErr w:type="spellStart"/>
      <w:r w:rsidRPr="00203C18">
        <w:rPr>
          <w:rFonts w:ascii="Consolas" w:eastAsia="Times New Roman" w:hAnsi="Consolas" w:cs="Courier New"/>
          <w:color w:val="3D3B49"/>
          <w:sz w:val="20"/>
          <w:szCs w:val="20"/>
        </w:rPr>
        <w:t>resultsPerPage</w:t>
      </w:r>
      <w:proofErr w:type="spellEnd"/>
      <w:r w:rsidRPr="00203C18">
        <w:rPr>
          <w:rFonts w:ascii="Times New Roman" w:eastAsia="Times New Roman" w:hAnsi="Times New Roman" w:cs="Times New Roman"/>
          <w:color w:val="3D3B49"/>
          <w:sz w:val="24"/>
          <w:szCs w:val="24"/>
        </w:rPr>
        <w:t>—Indicates how many results should be shown per page</w:t>
      </w:r>
    </w:p>
    <w:p w:rsidR="00203C18" w:rsidRPr="00203C18" w:rsidRDefault="00203C18" w:rsidP="00203C18">
      <w:pPr>
        <w:numPr>
          <w:ilvl w:val="0"/>
          <w:numId w:val="5"/>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Consolas" w:eastAsia="Times New Roman" w:hAnsi="Consolas" w:cs="Courier New"/>
          <w:color w:val="3D3B49"/>
          <w:sz w:val="20"/>
          <w:szCs w:val="20"/>
        </w:rPr>
        <w:t>page</w:t>
      </w:r>
      <w:r w:rsidRPr="00203C18">
        <w:rPr>
          <w:rFonts w:ascii="Times New Roman" w:eastAsia="Times New Roman" w:hAnsi="Times New Roman" w:cs="Times New Roman"/>
          <w:color w:val="3D3B49"/>
          <w:sz w:val="24"/>
          <w:szCs w:val="24"/>
        </w:rPr>
        <w:t>—Indicates which page of the results we should return</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In addition to these parameters, </w:t>
      </w:r>
      <w:proofErr w:type="spellStart"/>
      <w:r w:rsidRPr="00203C18">
        <w:rPr>
          <w:rFonts w:ascii="Consolas" w:eastAsia="Times New Roman" w:hAnsi="Consolas" w:cs="Courier New"/>
          <w:color w:val="3D3B49"/>
          <w:sz w:val="20"/>
          <w:szCs w:val="20"/>
        </w:rPr>
        <w:t>ProductsFilter</w:t>
      </w:r>
      <w:proofErr w:type="spellEnd"/>
      <w:r w:rsidRPr="00203C18">
        <w:rPr>
          <w:rFonts w:ascii="Times New Roman" w:eastAsia="Times New Roman" w:hAnsi="Times New Roman" w:cs="Times New Roman"/>
          <w:color w:val="3D3B49"/>
          <w:sz w:val="24"/>
          <w:szCs w:val="24"/>
        </w:rPr>
        <w:t> may also include two optional parameters: </w:t>
      </w:r>
      <w:proofErr w:type="spellStart"/>
      <w:r w:rsidRPr="00203C18">
        <w:rPr>
          <w:rFonts w:ascii="Consolas" w:eastAsia="Times New Roman" w:hAnsi="Consolas" w:cs="Courier New"/>
          <w:color w:val="3D3B49"/>
          <w:sz w:val="20"/>
          <w:szCs w:val="20"/>
        </w:rPr>
        <w:t>maxPrice</w:t>
      </w:r>
      <w:proofErr w:type="spellEnd"/>
      <w:r w:rsidRPr="00203C18">
        <w:rPr>
          <w:rFonts w:ascii="Times New Roman" w:eastAsia="Times New Roman" w:hAnsi="Times New Roman" w:cs="Times New Roman"/>
          <w:color w:val="3D3B49"/>
          <w:sz w:val="24"/>
          <w:szCs w:val="24"/>
        </w:rPr>
        <w:t>, which filters results by maximum price, and </w:t>
      </w:r>
      <w:proofErr w:type="spellStart"/>
      <w:r w:rsidRPr="00203C18">
        <w:rPr>
          <w:rFonts w:ascii="Consolas" w:eastAsia="Times New Roman" w:hAnsi="Consolas" w:cs="Courier New"/>
          <w:color w:val="3D3B49"/>
          <w:sz w:val="20"/>
          <w:szCs w:val="20"/>
        </w:rPr>
        <w:t>minPrice</w:t>
      </w:r>
      <w:proofErr w:type="spellEnd"/>
      <w:r w:rsidRPr="00203C18">
        <w:rPr>
          <w:rFonts w:ascii="Times New Roman" w:eastAsia="Times New Roman" w:hAnsi="Times New Roman" w:cs="Times New Roman"/>
          <w:color w:val="3D3B49"/>
          <w:sz w:val="24"/>
          <w:szCs w:val="24"/>
        </w:rPr>
        <w:t>, which filters results by minimum price. Since </w:t>
      </w:r>
      <w:proofErr w:type="spellStart"/>
      <w:r w:rsidRPr="00203C18">
        <w:rPr>
          <w:rFonts w:ascii="Consolas" w:eastAsia="Times New Roman" w:hAnsi="Consolas" w:cs="Courier New"/>
          <w:color w:val="3D3B49"/>
          <w:sz w:val="20"/>
          <w:szCs w:val="20"/>
        </w:rPr>
        <w:t>maxPrice</w:t>
      </w:r>
      <w:proofErr w:type="spellEnd"/>
      <w:r w:rsidRPr="00203C18">
        <w:rPr>
          <w:rFonts w:ascii="Times New Roman" w:eastAsia="Times New Roman" w:hAnsi="Times New Roman" w:cs="Times New Roman"/>
          <w:color w:val="3D3B49"/>
          <w:sz w:val="24"/>
          <w:szCs w:val="24"/>
        </w:rPr>
        <w:t> and </w:t>
      </w:r>
      <w:proofErr w:type="spellStart"/>
      <w:r w:rsidRPr="00203C18">
        <w:rPr>
          <w:rFonts w:ascii="Consolas" w:eastAsia="Times New Roman" w:hAnsi="Consolas" w:cs="Courier New"/>
          <w:color w:val="3D3B49"/>
          <w:sz w:val="20"/>
          <w:szCs w:val="20"/>
        </w:rPr>
        <w:t>minPrice</w:t>
      </w:r>
      <w:proofErr w:type="spellEnd"/>
      <w:r w:rsidRPr="00203C18">
        <w:rPr>
          <w:rFonts w:ascii="Times New Roman" w:eastAsia="Times New Roman" w:hAnsi="Times New Roman" w:cs="Times New Roman"/>
          <w:color w:val="3D3B49"/>
          <w:sz w:val="24"/>
          <w:szCs w:val="24"/>
        </w:rPr>
        <w:t xml:space="preserve"> are not required fields, we check for </w:t>
      </w:r>
      <w:r w:rsidRPr="00203C18">
        <w:rPr>
          <w:rFonts w:ascii="Times New Roman" w:eastAsia="Times New Roman" w:hAnsi="Times New Roman" w:cs="Times New Roman"/>
          <w:color w:val="3D3B49"/>
          <w:sz w:val="24"/>
          <w:szCs w:val="24"/>
        </w:rPr>
        <w:lastRenderedPageBreak/>
        <w:t>their presence using the Python dictionary’s </w:t>
      </w:r>
      <w:r w:rsidRPr="00203C18">
        <w:rPr>
          <w:rFonts w:ascii="Consolas" w:eastAsia="Times New Roman" w:hAnsi="Consolas" w:cs="Courier New"/>
          <w:color w:val="3D3B49"/>
          <w:sz w:val="20"/>
          <w:szCs w:val="20"/>
        </w:rPr>
        <w:t>get()</w:t>
      </w:r>
      <w:r w:rsidRPr="00203C18">
        <w:rPr>
          <w:rFonts w:ascii="Times New Roman" w:eastAsia="Times New Roman" w:hAnsi="Times New Roman" w:cs="Times New Roman"/>
          <w:color w:val="3D3B49"/>
          <w:sz w:val="24"/>
          <w:szCs w:val="24"/>
        </w:rPr>
        <w:t> method, which returns </w:t>
      </w:r>
      <w:r w:rsidRPr="00203C18">
        <w:rPr>
          <w:rFonts w:ascii="Consolas" w:eastAsia="Times New Roman" w:hAnsi="Consolas" w:cs="Courier New"/>
          <w:color w:val="3D3B49"/>
          <w:sz w:val="20"/>
          <w:szCs w:val="20"/>
        </w:rPr>
        <w:t>None</w:t>
      </w:r>
      <w:r w:rsidRPr="00203C18">
        <w:rPr>
          <w:rFonts w:ascii="Times New Roman" w:eastAsia="Times New Roman" w:hAnsi="Times New Roman" w:cs="Times New Roman"/>
          <w:color w:val="3D3B49"/>
          <w:sz w:val="24"/>
          <w:szCs w:val="24"/>
        </w:rPr>
        <w:t> if they’re not found. Let’s implement the filtering and sorting functionality first, and deal with pagination afterwards. The following code goes under web/ queries.py.</w:t>
      </w:r>
    </w:p>
    <w:p w:rsidR="00203C18" w:rsidRPr="00203C18" w:rsidRDefault="00203C18" w:rsidP="00203C18">
      <w:pPr>
        <w:shd w:val="clear" w:color="auto" w:fill="000055"/>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Listing 10.8 Accessing </w:t>
      </w:r>
      <w:r w:rsidRPr="00203C18">
        <w:rPr>
          <w:rFonts w:ascii="Consolas" w:eastAsia="Times New Roman" w:hAnsi="Consolas" w:cs="Courier New"/>
          <w:color w:val="3D3B49"/>
          <w:sz w:val="20"/>
          <w:szCs w:val="20"/>
        </w:rPr>
        <w:t>input</w:t>
      </w:r>
      <w:r w:rsidRPr="00203C18">
        <w:rPr>
          <w:rFonts w:ascii="Times New Roman" w:eastAsia="Times New Roman" w:hAnsi="Times New Roman" w:cs="Times New Roman"/>
          <w:color w:val="3D3B49"/>
          <w:sz w:val="24"/>
          <w:szCs w:val="24"/>
        </w:rPr>
        <w:t> parameters in a resolver</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file: web/queries.py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Query = </w:t>
      </w:r>
      <w:proofErr w:type="spellStart"/>
      <w:r w:rsidRPr="00203C18">
        <w:rPr>
          <w:rFonts w:ascii="Courier New" w:eastAsia="Times New Roman" w:hAnsi="Courier New" w:cs="Courier New"/>
          <w:color w:val="3D3B49"/>
          <w:sz w:val="20"/>
          <w:szCs w:val="20"/>
        </w:rPr>
        <w:t>QueryType</w:t>
      </w:r>
      <w:proofErr w:type="spellEnd"/>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b/>
          <w:bCs/>
          <w:color w:val="3D3B49"/>
          <w:sz w:val="20"/>
          <w:szCs w:val="20"/>
        </w:rPr>
        <w:t>@</w:t>
      </w:r>
      <w:proofErr w:type="spellStart"/>
      <w:r w:rsidRPr="00203C18">
        <w:rPr>
          <w:rFonts w:ascii="Courier New" w:eastAsia="Times New Roman" w:hAnsi="Courier New" w:cs="Courier New"/>
          <w:b/>
          <w:bCs/>
          <w:color w:val="3D3B49"/>
          <w:sz w:val="20"/>
          <w:szCs w:val="20"/>
        </w:rPr>
        <w:t>query.field</w:t>
      </w:r>
      <w:proofErr w:type="spellEnd"/>
      <w:r w:rsidRPr="00203C18">
        <w:rPr>
          <w:rFonts w:ascii="Courier New" w:eastAsia="Times New Roman" w:hAnsi="Courier New" w:cs="Courier New"/>
          <w:b/>
          <w:bCs/>
          <w:color w:val="3D3B49"/>
          <w:sz w:val="20"/>
          <w:szCs w:val="20"/>
        </w:rPr>
        <w:t xml:space="preserve">('products')     </w:t>
      </w:r>
      <w:r w:rsidRPr="00203C18">
        <w:rPr>
          <w:rFonts w:ascii="Courier New" w:eastAsia="Times New Roman" w:hAnsi="Courier New" w:cs="Courier New"/>
          <w:color w:val="3D3B49"/>
          <w:sz w:val="20"/>
          <w:szCs w:val="20"/>
        </w:rPr>
        <w:t xml:space="preserve">                           </w:t>
      </w:r>
      <w:r w:rsidRPr="00203C18">
        <w:rPr>
          <w:rFonts w:ascii="Cambria Math" w:eastAsia="Times New Roman" w:hAnsi="Cambria Math" w:cs="Courier New"/>
          <w:color w:val="000055"/>
          <w:sz w:val="20"/>
          <w:szCs w:val="20"/>
        </w:rPr>
        <w:t>①</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roofErr w:type="spellStart"/>
      <w:r w:rsidRPr="00203C18">
        <w:rPr>
          <w:rFonts w:ascii="Courier New" w:eastAsia="Times New Roman" w:hAnsi="Courier New" w:cs="Courier New"/>
          <w:b/>
          <w:bCs/>
          <w:color w:val="3D3B49"/>
          <w:sz w:val="20"/>
          <w:szCs w:val="20"/>
        </w:rPr>
        <w:t>def</w:t>
      </w:r>
      <w:proofErr w:type="spellEnd"/>
      <w:r w:rsidRPr="00203C18">
        <w:rPr>
          <w:rFonts w:ascii="Courier New" w:eastAsia="Times New Roman" w:hAnsi="Courier New" w:cs="Courier New"/>
          <w:b/>
          <w:bCs/>
          <w:color w:val="3D3B49"/>
          <w:sz w:val="20"/>
          <w:szCs w:val="20"/>
        </w:rPr>
        <w:t xml:space="preserve"> </w:t>
      </w:r>
      <w:proofErr w:type="spellStart"/>
      <w:r w:rsidRPr="00203C18">
        <w:rPr>
          <w:rFonts w:ascii="Courier New" w:eastAsia="Times New Roman" w:hAnsi="Courier New" w:cs="Courier New"/>
          <w:b/>
          <w:bCs/>
          <w:color w:val="3D3B49"/>
          <w:sz w:val="20"/>
          <w:szCs w:val="20"/>
        </w:rPr>
        <w:t>resolve_products</w:t>
      </w:r>
      <w:proofErr w:type="spellEnd"/>
      <w:r w:rsidRPr="00203C18">
        <w:rPr>
          <w:rFonts w:ascii="Courier New" w:eastAsia="Times New Roman" w:hAnsi="Courier New" w:cs="Courier New"/>
          <w:b/>
          <w:bCs/>
          <w:color w:val="3D3B49"/>
          <w:sz w:val="20"/>
          <w:szCs w:val="20"/>
        </w:rPr>
        <w:t xml:space="preserve">(*_, input=None):     </w:t>
      </w:r>
      <w:r w:rsidRPr="00203C18">
        <w:rPr>
          <w:rFonts w:ascii="Courier New" w:eastAsia="Times New Roman" w:hAnsi="Courier New" w:cs="Courier New"/>
          <w:color w:val="3D3B49"/>
          <w:sz w:val="20"/>
          <w:szCs w:val="20"/>
        </w:rPr>
        <w:t xml:space="preserve">              </w:t>
      </w:r>
      <w:r w:rsidRPr="00203C18">
        <w:rPr>
          <w:rFonts w:ascii="Cambria Math" w:eastAsia="Times New Roman" w:hAnsi="Cambria Math" w:cs="Courier New"/>
          <w:color w:val="000055"/>
          <w:sz w:val="20"/>
          <w:szCs w:val="20"/>
        </w:rPr>
        <w:t>②</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 xml:space="preserve">filtered = [product for product in products]     </w:t>
      </w:r>
      <w:r w:rsidRPr="00203C18">
        <w:rPr>
          <w:rFonts w:ascii="Courier New" w:eastAsia="Times New Roman" w:hAnsi="Courier New" w:cs="Courier New"/>
          <w:color w:val="3D3B49"/>
          <w:sz w:val="20"/>
          <w:szCs w:val="20"/>
        </w:rPr>
        <w:t xml:space="preserve">   </w:t>
      </w:r>
      <w:r w:rsidRPr="00203C18">
        <w:rPr>
          <w:rFonts w:ascii="Cambria Math" w:eastAsia="Times New Roman" w:hAnsi="Cambria Math" w:cs="Courier New"/>
          <w:color w:val="000055"/>
          <w:sz w:val="20"/>
          <w:szCs w:val="20"/>
        </w:rPr>
        <w:t>③</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 xml:space="preserve">if input is None:    </w:t>
      </w:r>
      <w:r w:rsidRPr="00203C18">
        <w:rPr>
          <w:rFonts w:ascii="Courier New" w:eastAsia="Times New Roman" w:hAnsi="Courier New" w:cs="Courier New"/>
          <w:color w:val="3D3B49"/>
          <w:sz w:val="20"/>
          <w:szCs w:val="20"/>
        </w:rPr>
        <w:t xml:space="preserve">                               </w:t>
      </w:r>
      <w:r w:rsidRPr="00203C18">
        <w:rPr>
          <w:rFonts w:ascii="Cambria Math" w:eastAsia="Times New Roman" w:hAnsi="Cambria Math" w:cs="Courier New"/>
          <w:color w:val="000055"/>
          <w:sz w:val="20"/>
          <w:szCs w:val="20"/>
        </w:rPr>
        <w:t>④</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return filtered</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 xml:space="preserve">filtered = [     </w:t>
      </w:r>
      <w:r w:rsidRPr="00203C18">
        <w:rPr>
          <w:rFonts w:ascii="Courier New" w:eastAsia="Times New Roman" w:hAnsi="Courier New" w:cs="Courier New"/>
          <w:color w:val="3D3B49"/>
          <w:sz w:val="20"/>
          <w:szCs w:val="20"/>
        </w:rPr>
        <w:t xml:space="preserve">                                   </w:t>
      </w:r>
      <w:r w:rsidRPr="00203C18">
        <w:rPr>
          <w:rFonts w:ascii="Cambria Math" w:eastAsia="Times New Roman" w:hAnsi="Cambria Math" w:cs="Courier New"/>
          <w:color w:val="000055"/>
          <w:sz w:val="20"/>
          <w:szCs w:val="20"/>
        </w:rPr>
        <w:t>⑤</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product for product in filtered</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if product['available'] is input['available']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 xml:space="preserve">if </w:t>
      </w:r>
      <w:proofErr w:type="spellStart"/>
      <w:r w:rsidRPr="00203C18">
        <w:rPr>
          <w:rFonts w:ascii="Courier New" w:eastAsia="Times New Roman" w:hAnsi="Courier New" w:cs="Courier New"/>
          <w:b/>
          <w:bCs/>
          <w:color w:val="3D3B49"/>
          <w:sz w:val="20"/>
          <w:szCs w:val="20"/>
        </w:rPr>
        <w:t>input.get</w:t>
      </w:r>
      <w:proofErr w:type="spellEnd"/>
      <w:r w:rsidRPr="00203C18">
        <w:rPr>
          <w:rFonts w:ascii="Courier New" w:eastAsia="Times New Roman" w:hAnsi="Courier New" w:cs="Courier New"/>
          <w:b/>
          <w:bCs/>
          <w:color w:val="3D3B49"/>
          <w:sz w:val="20"/>
          <w:szCs w:val="20"/>
        </w:rPr>
        <w:t>('</w:t>
      </w:r>
      <w:proofErr w:type="spellStart"/>
      <w:r w:rsidRPr="00203C18">
        <w:rPr>
          <w:rFonts w:ascii="Courier New" w:eastAsia="Times New Roman" w:hAnsi="Courier New" w:cs="Courier New"/>
          <w:b/>
          <w:bCs/>
          <w:color w:val="3D3B49"/>
          <w:sz w:val="20"/>
          <w:szCs w:val="20"/>
        </w:rPr>
        <w:t>minPrice</w:t>
      </w:r>
      <w:proofErr w:type="spellEnd"/>
      <w:r w:rsidRPr="00203C18">
        <w:rPr>
          <w:rFonts w:ascii="Courier New" w:eastAsia="Times New Roman" w:hAnsi="Courier New" w:cs="Courier New"/>
          <w:b/>
          <w:bCs/>
          <w:color w:val="3D3B49"/>
          <w:sz w:val="20"/>
          <w:szCs w:val="20"/>
        </w:rPr>
        <w:t xml:space="preserve">') is not None:     </w:t>
      </w:r>
      <w:r w:rsidRPr="00203C18">
        <w:rPr>
          <w:rFonts w:ascii="Courier New" w:eastAsia="Times New Roman" w:hAnsi="Courier New" w:cs="Courier New"/>
          <w:color w:val="3D3B49"/>
          <w:sz w:val="20"/>
          <w:szCs w:val="20"/>
        </w:rPr>
        <w:t xml:space="preserve">          </w:t>
      </w:r>
      <w:r w:rsidRPr="00203C18">
        <w:rPr>
          <w:rFonts w:ascii="Cambria Math" w:eastAsia="Times New Roman" w:hAnsi="Cambria Math" w:cs="Courier New"/>
          <w:color w:val="000055"/>
          <w:sz w:val="20"/>
          <w:szCs w:val="20"/>
        </w:rPr>
        <w:t>⑥</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filtered =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product for product in filtered</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if product['price'] &gt;= input['</w:t>
      </w:r>
      <w:proofErr w:type="spellStart"/>
      <w:r w:rsidRPr="00203C18">
        <w:rPr>
          <w:rFonts w:ascii="Courier New" w:eastAsia="Times New Roman" w:hAnsi="Courier New" w:cs="Courier New"/>
          <w:b/>
          <w:bCs/>
          <w:color w:val="3D3B49"/>
          <w:sz w:val="20"/>
          <w:szCs w:val="20"/>
        </w:rPr>
        <w:t>minPrice</w:t>
      </w:r>
      <w:proofErr w:type="spellEnd"/>
      <w:r w:rsidRPr="00203C18">
        <w:rPr>
          <w:rFonts w:ascii="Courier New" w:eastAsia="Times New Roman" w:hAnsi="Courier New" w:cs="Courier New"/>
          <w:b/>
          <w:bCs/>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 xml:space="preserve">if </w:t>
      </w:r>
      <w:proofErr w:type="spellStart"/>
      <w:r w:rsidRPr="00203C18">
        <w:rPr>
          <w:rFonts w:ascii="Courier New" w:eastAsia="Times New Roman" w:hAnsi="Courier New" w:cs="Courier New"/>
          <w:b/>
          <w:bCs/>
          <w:color w:val="3D3B49"/>
          <w:sz w:val="20"/>
          <w:szCs w:val="20"/>
        </w:rPr>
        <w:t>input.get</w:t>
      </w:r>
      <w:proofErr w:type="spellEnd"/>
      <w:r w:rsidRPr="00203C18">
        <w:rPr>
          <w:rFonts w:ascii="Courier New" w:eastAsia="Times New Roman" w:hAnsi="Courier New" w:cs="Courier New"/>
          <w:b/>
          <w:bCs/>
          <w:color w:val="3D3B49"/>
          <w:sz w:val="20"/>
          <w:szCs w:val="20"/>
        </w:rPr>
        <w:t>('</w:t>
      </w:r>
      <w:proofErr w:type="spellStart"/>
      <w:r w:rsidRPr="00203C18">
        <w:rPr>
          <w:rFonts w:ascii="Courier New" w:eastAsia="Times New Roman" w:hAnsi="Courier New" w:cs="Courier New"/>
          <w:b/>
          <w:bCs/>
          <w:color w:val="3D3B49"/>
          <w:sz w:val="20"/>
          <w:szCs w:val="20"/>
        </w:rPr>
        <w:t>maxPrice</w:t>
      </w:r>
      <w:proofErr w:type="spellEnd"/>
      <w:r w:rsidRPr="00203C18">
        <w:rPr>
          <w:rFonts w:ascii="Courier New" w:eastAsia="Times New Roman" w:hAnsi="Courier New" w:cs="Courier New"/>
          <w:b/>
          <w:bCs/>
          <w:color w:val="3D3B49"/>
          <w:sz w:val="20"/>
          <w:szCs w:val="20"/>
        </w:rPr>
        <w:t>') is not None: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filtered =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product for product in filtered</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if product['price'] &lt;= input['</w:t>
      </w:r>
      <w:proofErr w:type="spellStart"/>
      <w:r w:rsidRPr="00203C18">
        <w:rPr>
          <w:rFonts w:ascii="Courier New" w:eastAsia="Times New Roman" w:hAnsi="Courier New" w:cs="Courier New"/>
          <w:b/>
          <w:bCs/>
          <w:color w:val="3D3B49"/>
          <w:sz w:val="20"/>
          <w:szCs w:val="20"/>
        </w:rPr>
        <w:t>maxPrice</w:t>
      </w:r>
      <w:proofErr w:type="spellEnd"/>
      <w:r w:rsidRPr="00203C18">
        <w:rPr>
          <w:rFonts w:ascii="Courier New" w:eastAsia="Times New Roman" w:hAnsi="Courier New" w:cs="Courier New"/>
          <w:b/>
          <w:bCs/>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b/>
          <w:bCs/>
          <w:color w:val="3D3B49"/>
          <w:sz w:val="20"/>
          <w:szCs w:val="20"/>
        </w:rPr>
        <w:t>filtered.sort</w:t>
      </w:r>
      <w:proofErr w:type="spellEnd"/>
      <w:r w:rsidRPr="00203C18">
        <w:rPr>
          <w:rFonts w:ascii="Courier New" w:eastAsia="Times New Roman" w:hAnsi="Courier New" w:cs="Courier New"/>
          <w:b/>
          <w:bCs/>
          <w:color w:val="3D3B49"/>
          <w:sz w:val="20"/>
          <w:szCs w:val="20"/>
        </w:rPr>
        <w:t xml:space="preserve">(     </w:t>
      </w:r>
      <w:r w:rsidRPr="00203C18">
        <w:rPr>
          <w:rFonts w:ascii="Courier New" w:eastAsia="Times New Roman" w:hAnsi="Courier New" w:cs="Courier New"/>
          <w:color w:val="3D3B49"/>
          <w:sz w:val="20"/>
          <w:szCs w:val="20"/>
        </w:rPr>
        <w:t xml:space="preserve">                                 </w:t>
      </w:r>
      <w:r w:rsidRPr="00203C18">
        <w:rPr>
          <w:rFonts w:ascii="Cambria Math" w:eastAsia="Times New Roman" w:hAnsi="Cambria Math" w:cs="Courier New"/>
          <w:color w:val="000055"/>
          <w:sz w:val="20"/>
          <w:szCs w:val="20"/>
        </w:rPr>
        <w:t>⑦</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 xml:space="preserve">key=lambda product: </w:t>
      </w:r>
      <w:proofErr w:type="spellStart"/>
      <w:r w:rsidRPr="00203C18">
        <w:rPr>
          <w:rFonts w:ascii="Courier New" w:eastAsia="Times New Roman" w:hAnsi="Courier New" w:cs="Courier New"/>
          <w:b/>
          <w:bCs/>
          <w:color w:val="3D3B49"/>
          <w:sz w:val="20"/>
          <w:szCs w:val="20"/>
        </w:rPr>
        <w:t>product.get</w:t>
      </w:r>
      <w:proofErr w:type="spellEnd"/>
      <w:r w:rsidRPr="00203C18">
        <w:rPr>
          <w:rFonts w:ascii="Courier New" w:eastAsia="Times New Roman" w:hAnsi="Courier New" w:cs="Courier New"/>
          <w:b/>
          <w:bCs/>
          <w:color w:val="3D3B49"/>
          <w:sz w:val="20"/>
          <w:szCs w:val="20"/>
        </w:rPr>
        <w:t>(input['</w:t>
      </w:r>
      <w:proofErr w:type="spellStart"/>
      <w:r w:rsidRPr="00203C18">
        <w:rPr>
          <w:rFonts w:ascii="Courier New" w:eastAsia="Times New Roman" w:hAnsi="Courier New" w:cs="Courier New"/>
          <w:b/>
          <w:bCs/>
          <w:color w:val="3D3B49"/>
          <w:sz w:val="20"/>
          <w:szCs w:val="20"/>
        </w:rPr>
        <w:t>sortBy</w:t>
      </w:r>
      <w:proofErr w:type="spellEnd"/>
      <w:r w:rsidRPr="00203C18">
        <w:rPr>
          <w:rFonts w:ascii="Courier New" w:eastAsia="Times New Roman" w:hAnsi="Courier New" w:cs="Courier New"/>
          <w:b/>
          <w:bCs/>
          <w:color w:val="3D3B49"/>
          <w:sz w:val="20"/>
          <w:szCs w:val="20"/>
        </w:rPr>
        <w:t>'], 0],</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reverse=input['sort'] == 'DESCENDING'</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 xml:space="preserve">return filtered    </w:t>
      </w:r>
      <w:r w:rsidRPr="00203C18">
        <w:rPr>
          <w:rFonts w:ascii="Courier New" w:eastAsia="Times New Roman" w:hAnsi="Courier New" w:cs="Courier New"/>
          <w:color w:val="3D3B49"/>
          <w:sz w:val="20"/>
          <w:szCs w:val="20"/>
        </w:rPr>
        <w:t xml:space="preserve">                                 </w:t>
      </w:r>
      <w:r w:rsidRPr="00203C18">
        <w:rPr>
          <w:rFonts w:ascii="Cambria Math" w:eastAsia="Times New Roman" w:hAnsi="Cambria Math" w:cs="Courier New"/>
          <w:color w:val="000055"/>
          <w:sz w:val="20"/>
          <w:szCs w:val="20"/>
        </w:rPr>
        <w:t>⑧</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①</w:t>
      </w:r>
      <w:r w:rsidRPr="00203C18">
        <w:rPr>
          <w:rFonts w:ascii="Times New Roman" w:eastAsia="Times New Roman" w:hAnsi="Times New Roman" w:cs="Times New Roman"/>
          <w:color w:val="3D3B49"/>
          <w:sz w:val="24"/>
          <w:szCs w:val="24"/>
        </w:rPr>
        <w:t> We bind products()’ resolver using the field() decorator.</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②</w:t>
      </w:r>
      <w:r w:rsidRPr="00203C18">
        <w:rPr>
          <w:rFonts w:ascii="Times New Roman" w:eastAsia="Times New Roman" w:hAnsi="Times New Roman" w:cs="Times New Roman"/>
          <w:color w:val="3D3B49"/>
          <w:sz w:val="24"/>
          <w:szCs w:val="24"/>
        </w:rPr>
        <w:t> We ignore the default positional arguments and instead capture the input parameter.</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③</w:t>
      </w:r>
      <w:r w:rsidRPr="00203C18">
        <w:rPr>
          <w:rFonts w:ascii="Times New Roman" w:eastAsia="Times New Roman" w:hAnsi="Times New Roman" w:cs="Times New Roman"/>
          <w:color w:val="3D3B49"/>
          <w:sz w:val="24"/>
          <w:szCs w:val="24"/>
        </w:rPr>
        <w:t> We copy the list of products.</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④</w:t>
      </w:r>
      <w:r w:rsidRPr="00203C18">
        <w:rPr>
          <w:rFonts w:ascii="Times New Roman" w:eastAsia="Times New Roman" w:hAnsi="Times New Roman" w:cs="Times New Roman"/>
          <w:color w:val="3D3B49"/>
          <w:sz w:val="24"/>
          <w:szCs w:val="24"/>
        </w:rPr>
        <w:t> If input is None, we return the whole dataset.</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⑤</w:t>
      </w:r>
      <w:r w:rsidRPr="00203C18">
        <w:rPr>
          <w:rFonts w:ascii="Times New Roman" w:eastAsia="Times New Roman" w:hAnsi="Times New Roman" w:cs="Times New Roman"/>
          <w:color w:val="3D3B49"/>
          <w:sz w:val="24"/>
          <w:szCs w:val="24"/>
        </w:rPr>
        <w:t> We filter products by availability.</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⑥</w:t>
      </w:r>
      <w:r w:rsidRPr="00203C18">
        <w:rPr>
          <w:rFonts w:ascii="Times New Roman" w:eastAsia="Times New Roman" w:hAnsi="Times New Roman" w:cs="Times New Roman"/>
          <w:color w:val="3D3B49"/>
          <w:sz w:val="24"/>
          <w:szCs w:val="24"/>
        </w:rPr>
        <w:t xml:space="preserve"> We filter products by </w:t>
      </w:r>
      <w:proofErr w:type="spellStart"/>
      <w:r w:rsidRPr="00203C18">
        <w:rPr>
          <w:rFonts w:ascii="Times New Roman" w:eastAsia="Times New Roman" w:hAnsi="Times New Roman" w:cs="Times New Roman"/>
          <w:color w:val="3D3B49"/>
          <w:sz w:val="24"/>
          <w:szCs w:val="24"/>
        </w:rPr>
        <w:t>minPrice</w:t>
      </w:r>
      <w:proofErr w:type="spellEnd"/>
      <w:r w:rsidRPr="00203C18">
        <w:rPr>
          <w:rFonts w:ascii="Times New Roman" w:eastAsia="Times New Roman" w:hAnsi="Times New Roman" w:cs="Times New Roman"/>
          <w:color w:val="3D3B49"/>
          <w:sz w:val="24"/>
          <w:szCs w:val="24"/>
        </w:rPr>
        <w:t>.</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lastRenderedPageBreak/>
        <w:t>⑦</w:t>
      </w:r>
      <w:r w:rsidRPr="00203C18">
        <w:rPr>
          <w:rFonts w:ascii="Times New Roman" w:eastAsia="Times New Roman" w:hAnsi="Times New Roman" w:cs="Times New Roman"/>
          <w:color w:val="3D3B49"/>
          <w:sz w:val="24"/>
          <w:szCs w:val="24"/>
        </w:rPr>
        <w:t> We sort the filtered dataset.</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⑧</w:t>
      </w:r>
      <w:r w:rsidRPr="00203C18">
        <w:rPr>
          <w:rFonts w:ascii="Times New Roman" w:eastAsia="Times New Roman" w:hAnsi="Times New Roman" w:cs="Times New Roman"/>
          <w:color w:val="3D3B49"/>
          <w:sz w:val="24"/>
          <w:szCs w:val="24"/>
        </w:rPr>
        <w:t> We return the filtered dataset.</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Let’s run a query to test this resolver:</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products(input: {available: true})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...on </w:t>
      </w:r>
      <w:proofErr w:type="spellStart"/>
      <w:r w:rsidRPr="00203C18">
        <w:rPr>
          <w:rFonts w:ascii="Courier New" w:eastAsia="Times New Roman" w:hAnsi="Courier New" w:cs="Courier New"/>
          <w:color w:val="3D3B49"/>
          <w:sz w:val="20"/>
          <w:szCs w:val="20"/>
        </w:rPr>
        <w:t>ProductInterface</w:t>
      </w:r>
      <w:proofErr w:type="spellEnd"/>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name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You should get a valid response from the server. Now that we have filtered the results, we need to paginate them. Listing 10.9 adds a generic pagination function called </w:t>
      </w:r>
      <w:proofErr w:type="spellStart"/>
      <w:r w:rsidRPr="00203C18">
        <w:rPr>
          <w:rFonts w:ascii="Consolas" w:eastAsia="Times New Roman" w:hAnsi="Consolas" w:cs="Courier New"/>
          <w:color w:val="3D3B49"/>
          <w:sz w:val="20"/>
          <w:szCs w:val="20"/>
        </w:rPr>
        <w:t>get_page</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to web/queries.py. Just a word of warning: in normal circumstances, you’ll be storing your data in a database and delegating filtering and pagination to the database. The examples here are to illustrate how you use the query parameters in the resolver. We paginate the results using the </w:t>
      </w:r>
      <w:proofErr w:type="spellStart"/>
      <w:r w:rsidRPr="00203C18">
        <w:rPr>
          <w:rFonts w:ascii="Consolas" w:eastAsia="Times New Roman" w:hAnsi="Consolas" w:cs="Courier New"/>
          <w:color w:val="3D3B49"/>
          <w:sz w:val="20"/>
          <w:szCs w:val="20"/>
        </w:rPr>
        <w:t>islice</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function from the </w:t>
      </w:r>
      <w:proofErr w:type="spellStart"/>
      <w:r w:rsidRPr="00203C18">
        <w:rPr>
          <w:rFonts w:ascii="Consolas" w:eastAsia="Times New Roman" w:hAnsi="Consolas" w:cs="Courier New"/>
          <w:color w:val="3D3B49"/>
          <w:sz w:val="20"/>
          <w:szCs w:val="20"/>
        </w:rPr>
        <w:t>itertools</w:t>
      </w:r>
      <w:proofErr w:type="spellEnd"/>
      <w:r w:rsidRPr="00203C18">
        <w:rPr>
          <w:rFonts w:ascii="Times New Roman" w:eastAsia="Times New Roman" w:hAnsi="Times New Roman" w:cs="Times New Roman"/>
          <w:color w:val="3D3B49"/>
          <w:sz w:val="24"/>
          <w:szCs w:val="24"/>
        </w:rPr>
        <w:t> module.</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noProof/>
          <w:color w:val="3D3B49"/>
          <w:sz w:val="24"/>
          <w:szCs w:val="24"/>
        </w:rPr>
        <w:drawing>
          <wp:inline distT="0" distB="0" distL="0" distR="0">
            <wp:extent cx="3165475" cy="2708275"/>
            <wp:effectExtent l="0" t="0" r="0" b="0"/>
            <wp:docPr id="5" name="Picture 5" descr="https://learning.oreilly.com/api/v2/epubs/urn:orm:book:9781617298417/files/OEBPS/Images/1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arning.oreilly.com/api/v2/epubs/urn:orm:book:9781617298417/files/OEBPS/Images/10-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5475" cy="2708275"/>
                    </a:xfrm>
                    <a:prstGeom prst="rect">
                      <a:avLst/>
                    </a:prstGeom>
                    <a:noFill/>
                    <a:ln>
                      <a:noFill/>
                    </a:ln>
                  </pic:spPr>
                </pic:pic>
              </a:graphicData>
            </a:graphic>
          </wp:inline>
        </w:drawing>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Figure 10.10 The </w:t>
      </w:r>
      <w:proofErr w:type="spellStart"/>
      <w:r w:rsidRPr="00203C18">
        <w:rPr>
          <w:rFonts w:ascii="Consolas" w:eastAsia="Times New Roman" w:hAnsi="Consolas" w:cs="Courier New"/>
          <w:color w:val="3D3B49"/>
          <w:sz w:val="20"/>
          <w:szCs w:val="20"/>
        </w:rPr>
        <w:t>islice</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function from the </w:t>
      </w:r>
      <w:proofErr w:type="spellStart"/>
      <w:r w:rsidRPr="00203C18">
        <w:rPr>
          <w:rFonts w:ascii="Consolas" w:eastAsia="Times New Roman" w:hAnsi="Consolas" w:cs="Courier New"/>
          <w:color w:val="3D3B49"/>
          <w:sz w:val="20"/>
          <w:szCs w:val="20"/>
        </w:rPr>
        <w:t>itertools</w:t>
      </w:r>
      <w:proofErr w:type="spellEnd"/>
      <w:r w:rsidRPr="00203C18">
        <w:rPr>
          <w:rFonts w:ascii="Times New Roman" w:eastAsia="Times New Roman" w:hAnsi="Times New Roman" w:cs="Times New Roman"/>
          <w:color w:val="3D3B49"/>
          <w:sz w:val="24"/>
          <w:szCs w:val="24"/>
        </w:rPr>
        <w:t xml:space="preserve"> module allows you to get a slice of an </w:t>
      </w:r>
      <w:proofErr w:type="spellStart"/>
      <w:r w:rsidRPr="00203C18">
        <w:rPr>
          <w:rFonts w:ascii="Times New Roman" w:eastAsia="Times New Roman" w:hAnsi="Times New Roman" w:cs="Times New Roman"/>
          <w:color w:val="3D3B49"/>
          <w:sz w:val="24"/>
          <w:szCs w:val="24"/>
        </w:rPr>
        <w:t>iterable</w:t>
      </w:r>
      <w:proofErr w:type="spellEnd"/>
      <w:r w:rsidRPr="00203C18">
        <w:rPr>
          <w:rFonts w:ascii="Times New Roman" w:eastAsia="Times New Roman" w:hAnsi="Times New Roman" w:cs="Times New Roman"/>
          <w:color w:val="3D3B49"/>
          <w:sz w:val="24"/>
          <w:szCs w:val="24"/>
        </w:rPr>
        <w:t xml:space="preserve"> object by selecting the </w:t>
      </w:r>
      <w:r w:rsidRPr="00203C18">
        <w:rPr>
          <w:rFonts w:ascii="Consolas" w:eastAsia="Times New Roman" w:hAnsi="Consolas" w:cs="Courier New"/>
          <w:color w:val="3D3B49"/>
          <w:sz w:val="20"/>
          <w:szCs w:val="20"/>
        </w:rPr>
        <w:t>start</w:t>
      </w:r>
      <w:r w:rsidRPr="00203C18">
        <w:rPr>
          <w:rFonts w:ascii="Times New Roman" w:eastAsia="Times New Roman" w:hAnsi="Times New Roman" w:cs="Times New Roman"/>
          <w:color w:val="3D3B49"/>
          <w:sz w:val="24"/>
          <w:szCs w:val="24"/>
        </w:rPr>
        <w:t> and </w:t>
      </w:r>
      <w:r w:rsidRPr="00203C18">
        <w:rPr>
          <w:rFonts w:ascii="Consolas" w:eastAsia="Times New Roman" w:hAnsi="Consolas" w:cs="Courier New"/>
          <w:color w:val="3D3B49"/>
          <w:sz w:val="20"/>
          <w:szCs w:val="20"/>
        </w:rPr>
        <w:t>stop</w:t>
      </w:r>
      <w:r w:rsidRPr="00203C18">
        <w:rPr>
          <w:rFonts w:ascii="Times New Roman" w:eastAsia="Times New Roman" w:hAnsi="Times New Roman" w:cs="Times New Roman"/>
          <w:color w:val="3D3B49"/>
          <w:sz w:val="24"/>
          <w:szCs w:val="24"/>
        </w:rPr>
        <w:t> indices of the subset that you want to slice.</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As you can see in figure 10.10, </w:t>
      </w:r>
      <w:proofErr w:type="spellStart"/>
      <w:r w:rsidRPr="00203C18">
        <w:rPr>
          <w:rFonts w:ascii="Consolas" w:eastAsia="Times New Roman" w:hAnsi="Consolas" w:cs="Courier New"/>
          <w:color w:val="3D3B49"/>
          <w:sz w:val="20"/>
          <w:szCs w:val="20"/>
        </w:rPr>
        <w:t>islice</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xml:space="preserve"> allows us to extract a slice of an </w:t>
      </w:r>
      <w:proofErr w:type="spellStart"/>
      <w:r w:rsidRPr="00203C18">
        <w:rPr>
          <w:rFonts w:ascii="Times New Roman" w:eastAsia="Times New Roman" w:hAnsi="Times New Roman" w:cs="Times New Roman"/>
          <w:color w:val="3D3B49"/>
          <w:sz w:val="24"/>
          <w:szCs w:val="24"/>
        </w:rPr>
        <w:t>iterable</w:t>
      </w:r>
      <w:proofErr w:type="spellEnd"/>
      <w:r w:rsidRPr="00203C18">
        <w:rPr>
          <w:rFonts w:ascii="Times New Roman" w:eastAsia="Times New Roman" w:hAnsi="Times New Roman" w:cs="Times New Roman"/>
          <w:color w:val="3D3B49"/>
          <w:sz w:val="24"/>
          <w:szCs w:val="24"/>
        </w:rPr>
        <w:t xml:space="preserve"> object. </w:t>
      </w:r>
      <w:proofErr w:type="spellStart"/>
      <w:r w:rsidRPr="00203C18">
        <w:rPr>
          <w:rFonts w:ascii="Consolas" w:eastAsia="Times New Roman" w:hAnsi="Consolas" w:cs="Courier New"/>
          <w:color w:val="3D3B49"/>
          <w:sz w:val="20"/>
          <w:szCs w:val="20"/>
        </w:rPr>
        <w:t>islice</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requires us to provide the start and stop indices of the portion that we want to slice. For example, a list of 10 items comprising the numbers 0 to 9, providing a start index of 2 and a stop index of 6, would give us a slice with the following items: </w:t>
      </w:r>
      <w:r w:rsidRPr="00203C18">
        <w:rPr>
          <w:rFonts w:ascii="Consolas" w:eastAsia="Times New Roman" w:hAnsi="Consolas" w:cs="Courier New"/>
          <w:color w:val="3D3B49"/>
          <w:sz w:val="20"/>
          <w:szCs w:val="20"/>
        </w:rPr>
        <w:t>[2,</w:t>
      </w:r>
      <w:r w:rsidRPr="00203C18">
        <w:rPr>
          <w:rFonts w:ascii="Times New Roman" w:eastAsia="Times New Roman" w:hAnsi="Times New Roman" w:cs="Times New Roman"/>
          <w:color w:val="3D3B49"/>
          <w:sz w:val="24"/>
          <w:szCs w:val="24"/>
        </w:rPr>
        <w:t> </w:t>
      </w:r>
      <w:r w:rsidRPr="00203C18">
        <w:rPr>
          <w:rFonts w:ascii="Consolas" w:eastAsia="Times New Roman" w:hAnsi="Consolas" w:cs="Courier New"/>
          <w:color w:val="3D3B49"/>
          <w:sz w:val="20"/>
          <w:szCs w:val="20"/>
        </w:rPr>
        <w:t>3,</w:t>
      </w:r>
      <w:r w:rsidRPr="00203C18">
        <w:rPr>
          <w:rFonts w:ascii="Times New Roman" w:eastAsia="Times New Roman" w:hAnsi="Times New Roman" w:cs="Times New Roman"/>
          <w:color w:val="3D3B49"/>
          <w:sz w:val="24"/>
          <w:szCs w:val="24"/>
        </w:rPr>
        <w:t> </w:t>
      </w:r>
      <w:r w:rsidRPr="00203C18">
        <w:rPr>
          <w:rFonts w:ascii="Consolas" w:eastAsia="Times New Roman" w:hAnsi="Consolas" w:cs="Courier New"/>
          <w:color w:val="3D3B49"/>
          <w:sz w:val="20"/>
          <w:szCs w:val="20"/>
        </w:rPr>
        <w:t>4,</w:t>
      </w:r>
      <w:r w:rsidRPr="00203C18">
        <w:rPr>
          <w:rFonts w:ascii="Times New Roman" w:eastAsia="Times New Roman" w:hAnsi="Times New Roman" w:cs="Times New Roman"/>
          <w:color w:val="3D3B49"/>
          <w:sz w:val="24"/>
          <w:szCs w:val="24"/>
        </w:rPr>
        <w:t> </w:t>
      </w:r>
      <w:r w:rsidRPr="00203C18">
        <w:rPr>
          <w:rFonts w:ascii="Consolas" w:eastAsia="Times New Roman" w:hAnsi="Consolas" w:cs="Courier New"/>
          <w:color w:val="3D3B49"/>
          <w:sz w:val="20"/>
          <w:szCs w:val="20"/>
        </w:rPr>
        <w:t>5]</w:t>
      </w:r>
      <w:r w:rsidRPr="00203C18">
        <w:rPr>
          <w:rFonts w:ascii="Times New Roman" w:eastAsia="Times New Roman" w:hAnsi="Times New Roman" w:cs="Times New Roman"/>
          <w:color w:val="3D3B49"/>
          <w:sz w:val="24"/>
          <w:szCs w:val="24"/>
        </w:rPr>
        <w:t>. The API paginates results starting at 1, while </w:t>
      </w:r>
      <w:proofErr w:type="spellStart"/>
      <w:r w:rsidRPr="00203C18">
        <w:rPr>
          <w:rFonts w:ascii="Consolas" w:eastAsia="Times New Roman" w:hAnsi="Consolas" w:cs="Courier New"/>
          <w:color w:val="3D3B49"/>
          <w:sz w:val="20"/>
          <w:szCs w:val="20"/>
        </w:rPr>
        <w:t>islice</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uses zero-based indexing, so </w:t>
      </w:r>
      <w:proofErr w:type="spellStart"/>
      <w:r w:rsidRPr="00203C18">
        <w:rPr>
          <w:rFonts w:ascii="Consolas" w:eastAsia="Times New Roman" w:hAnsi="Consolas" w:cs="Courier New"/>
          <w:color w:val="3D3B49"/>
          <w:sz w:val="20"/>
          <w:szCs w:val="20"/>
        </w:rPr>
        <w:t>get_page</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subtracts one unit from the </w:t>
      </w:r>
      <w:r w:rsidRPr="00203C18">
        <w:rPr>
          <w:rFonts w:ascii="Consolas" w:eastAsia="Times New Roman" w:hAnsi="Consolas" w:cs="Courier New"/>
          <w:color w:val="3D3B49"/>
          <w:sz w:val="20"/>
          <w:szCs w:val="20"/>
        </w:rPr>
        <w:t>page</w:t>
      </w:r>
      <w:r w:rsidRPr="00203C18">
        <w:rPr>
          <w:rFonts w:ascii="Times New Roman" w:eastAsia="Times New Roman" w:hAnsi="Times New Roman" w:cs="Times New Roman"/>
          <w:color w:val="3D3B49"/>
          <w:sz w:val="24"/>
          <w:szCs w:val="24"/>
        </w:rPr>
        <w:t> parameter to account for that difference.</w:t>
      </w:r>
    </w:p>
    <w:p w:rsidR="00203C18" w:rsidRPr="00203C18" w:rsidRDefault="00203C18" w:rsidP="00203C18">
      <w:pPr>
        <w:shd w:val="clear" w:color="auto" w:fill="000055"/>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lastRenderedPageBreak/>
        <w:t>Listing 10.9 Paginating results</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file: web/queries.py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b/>
          <w:bCs/>
          <w:color w:val="3D3B49"/>
          <w:sz w:val="20"/>
          <w:szCs w:val="20"/>
        </w:rPr>
        <w:t xml:space="preserve">From </w:t>
      </w:r>
      <w:proofErr w:type="spellStart"/>
      <w:r w:rsidRPr="00203C18">
        <w:rPr>
          <w:rFonts w:ascii="Courier New" w:eastAsia="Times New Roman" w:hAnsi="Courier New" w:cs="Courier New"/>
          <w:b/>
          <w:bCs/>
          <w:color w:val="3D3B49"/>
          <w:sz w:val="20"/>
          <w:szCs w:val="20"/>
        </w:rPr>
        <w:t>itertools</w:t>
      </w:r>
      <w:proofErr w:type="spellEnd"/>
      <w:r w:rsidRPr="00203C18">
        <w:rPr>
          <w:rFonts w:ascii="Courier New" w:eastAsia="Times New Roman" w:hAnsi="Courier New" w:cs="Courier New"/>
          <w:b/>
          <w:bCs/>
          <w:color w:val="3D3B49"/>
          <w:sz w:val="20"/>
          <w:szCs w:val="20"/>
        </w:rPr>
        <w:t xml:space="preserve"> import </w:t>
      </w:r>
      <w:proofErr w:type="spellStart"/>
      <w:r w:rsidRPr="00203C18">
        <w:rPr>
          <w:rFonts w:ascii="Courier New" w:eastAsia="Times New Roman" w:hAnsi="Courier New" w:cs="Courier New"/>
          <w:b/>
          <w:bCs/>
          <w:color w:val="3D3B49"/>
          <w:sz w:val="20"/>
          <w:szCs w:val="20"/>
        </w:rPr>
        <w:t>islice</w:t>
      </w:r>
      <w:proofErr w:type="spellEnd"/>
      <w:r w:rsidRPr="00203C18">
        <w:rPr>
          <w:rFonts w:ascii="Courier New" w:eastAsia="Times New Roman" w:hAnsi="Courier New" w:cs="Courier New"/>
          <w:b/>
          <w:bCs/>
          <w:color w:val="3D3B49"/>
          <w:sz w:val="20"/>
          <w:szCs w:val="20"/>
        </w:rPr>
        <w:t xml:space="preserve">      </w:t>
      </w:r>
      <w:r w:rsidRPr="00203C18">
        <w:rPr>
          <w:rFonts w:ascii="Courier New" w:eastAsia="Times New Roman" w:hAnsi="Courier New" w:cs="Courier New"/>
          <w:color w:val="3D3B49"/>
          <w:sz w:val="20"/>
          <w:szCs w:val="20"/>
        </w:rPr>
        <w:t xml:space="preserve">                                     </w:t>
      </w:r>
      <w:r w:rsidRPr="00203C18">
        <w:rPr>
          <w:rFonts w:ascii="Cambria Math" w:eastAsia="Times New Roman" w:hAnsi="Cambria Math" w:cs="Courier New"/>
          <w:color w:val="000055"/>
          <w:sz w:val="20"/>
          <w:szCs w:val="20"/>
        </w:rPr>
        <w:t>①</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ariadne</w:t>
      </w:r>
      <w:proofErr w:type="spellEnd"/>
      <w:r w:rsidRPr="00203C18">
        <w:rPr>
          <w:rFonts w:ascii="Courier New" w:eastAsia="Times New Roman" w:hAnsi="Courier New" w:cs="Courier New"/>
          <w:color w:val="3D3B49"/>
          <w:sz w:val="20"/>
          <w:szCs w:val="20"/>
        </w:rPr>
        <w:t xml:space="preserve"> import </w:t>
      </w:r>
      <w:proofErr w:type="spellStart"/>
      <w:r w:rsidRPr="00203C18">
        <w:rPr>
          <w:rFonts w:ascii="Courier New" w:eastAsia="Times New Roman" w:hAnsi="Courier New" w:cs="Courier New"/>
          <w:color w:val="3D3B49"/>
          <w:sz w:val="20"/>
          <w:szCs w:val="20"/>
        </w:rPr>
        <w:t>QueryType</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web.data</w:t>
      </w:r>
      <w:proofErr w:type="spellEnd"/>
      <w:r w:rsidRPr="00203C18">
        <w:rPr>
          <w:rFonts w:ascii="Courier New" w:eastAsia="Times New Roman" w:hAnsi="Courier New" w:cs="Courier New"/>
          <w:color w:val="3D3B49"/>
          <w:sz w:val="20"/>
          <w:szCs w:val="20"/>
        </w:rPr>
        <w:t xml:space="preserve"> import ingredients, products</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roofErr w:type="spellStart"/>
      <w:r w:rsidRPr="00203C18">
        <w:rPr>
          <w:rFonts w:ascii="Courier New" w:eastAsia="Times New Roman" w:hAnsi="Courier New" w:cs="Courier New"/>
          <w:b/>
          <w:bCs/>
          <w:color w:val="3D3B49"/>
          <w:sz w:val="20"/>
          <w:szCs w:val="20"/>
        </w:rPr>
        <w:t>def</w:t>
      </w:r>
      <w:proofErr w:type="spellEnd"/>
      <w:r w:rsidRPr="00203C18">
        <w:rPr>
          <w:rFonts w:ascii="Courier New" w:eastAsia="Times New Roman" w:hAnsi="Courier New" w:cs="Courier New"/>
          <w:b/>
          <w:bCs/>
          <w:color w:val="3D3B49"/>
          <w:sz w:val="20"/>
          <w:szCs w:val="20"/>
        </w:rPr>
        <w:t xml:space="preserve"> </w:t>
      </w:r>
      <w:proofErr w:type="spellStart"/>
      <w:r w:rsidRPr="00203C18">
        <w:rPr>
          <w:rFonts w:ascii="Courier New" w:eastAsia="Times New Roman" w:hAnsi="Courier New" w:cs="Courier New"/>
          <w:b/>
          <w:bCs/>
          <w:color w:val="3D3B49"/>
          <w:sz w:val="20"/>
          <w:szCs w:val="20"/>
        </w:rPr>
        <w:t>get_page</w:t>
      </w:r>
      <w:proofErr w:type="spellEnd"/>
      <w:r w:rsidRPr="00203C18">
        <w:rPr>
          <w:rFonts w:ascii="Courier New" w:eastAsia="Times New Roman" w:hAnsi="Courier New" w:cs="Courier New"/>
          <w:b/>
          <w:bCs/>
          <w:color w:val="3D3B49"/>
          <w:sz w:val="20"/>
          <w:szCs w:val="20"/>
        </w:rPr>
        <w:t xml:space="preserve">(items, </w:t>
      </w:r>
      <w:proofErr w:type="spellStart"/>
      <w:r w:rsidRPr="00203C18">
        <w:rPr>
          <w:rFonts w:ascii="Courier New" w:eastAsia="Times New Roman" w:hAnsi="Courier New" w:cs="Courier New"/>
          <w:b/>
          <w:bCs/>
          <w:color w:val="3D3B49"/>
          <w:sz w:val="20"/>
          <w:szCs w:val="20"/>
        </w:rPr>
        <w:t>items_per_page</w:t>
      </w:r>
      <w:proofErr w:type="spellEnd"/>
      <w:r w:rsidRPr="00203C18">
        <w:rPr>
          <w:rFonts w:ascii="Courier New" w:eastAsia="Times New Roman" w:hAnsi="Courier New" w:cs="Courier New"/>
          <w:b/>
          <w:bCs/>
          <w:color w:val="3D3B49"/>
          <w:sz w:val="20"/>
          <w:szCs w:val="20"/>
        </w:rPr>
        <w:t>, page):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page = page - 1</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 xml:space="preserve">start = </w:t>
      </w:r>
      <w:proofErr w:type="spellStart"/>
      <w:r w:rsidRPr="00203C18">
        <w:rPr>
          <w:rFonts w:ascii="Courier New" w:eastAsia="Times New Roman" w:hAnsi="Courier New" w:cs="Courier New"/>
          <w:b/>
          <w:bCs/>
          <w:color w:val="3D3B49"/>
          <w:sz w:val="20"/>
          <w:szCs w:val="20"/>
        </w:rPr>
        <w:t>items_per_page</w:t>
      </w:r>
      <w:proofErr w:type="spellEnd"/>
      <w:r w:rsidRPr="00203C18">
        <w:rPr>
          <w:rFonts w:ascii="Courier New" w:eastAsia="Times New Roman" w:hAnsi="Courier New" w:cs="Courier New"/>
          <w:b/>
          <w:bCs/>
          <w:color w:val="3D3B49"/>
          <w:sz w:val="20"/>
          <w:szCs w:val="20"/>
        </w:rPr>
        <w:t xml:space="preserve"> * page if page &gt; 0 else page     </w:t>
      </w:r>
      <w:r w:rsidRPr="00203C18">
        <w:rPr>
          <w:rFonts w:ascii="Courier New" w:eastAsia="Times New Roman" w:hAnsi="Courier New" w:cs="Courier New"/>
          <w:color w:val="3D3B49"/>
          <w:sz w:val="20"/>
          <w:szCs w:val="20"/>
        </w:rPr>
        <w:t xml:space="preserve">           </w:t>
      </w:r>
      <w:r w:rsidRPr="00203C18">
        <w:rPr>
          <w:rFonts w:ascii="Cambria Math" w:eastAsia="Times New Roman" w:hAnsi="Cambria Math" w:cs="Courier New"/>
          <w:color w:val="000055"/>
          <w:sz w:val="20"/>
          <w:szCs w:val="20"/>
        </w:rPr>
        <w:t>②</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 xml:space="preserve">stop = start + </w:t>
      </w:r>
      <w:proofErr w:type="spellStart"/>
      <w:r w:rsidRPr="00203C18">
        <w:rPr>
          <w:rFonts w:ascii="Courier New" w:eastAsia="Times New Roman" w:hAnsi="Courier New" w:cs="Courier New"/>
          <w:b/>
          <w:bCs/>
          <w:color w:val="3D3B49"/>
          <w:sz w:val="20"/>
          <w:szCs w:val="20"/>
        </w:rPr>
        <w:t>items_per_page</w:t>
      </w:r>
      <w:proofErr w:type="spellEnd"/>
      <w:r w:rsidRPr="00203C18">
        <w:rPr>
          <w:rFonts w:ascii="Courier New" w:eastAsia="Times New Roman" w:hAnsi="Courier New" w:cs="Courier New"/>
          <w:b/>
          <w:bCs/>
          <w:color w:val="3D3B49"/>
          <w:sz w:val="20"/>
          <w:szCs w:val="20"/>
        </w:rPr>
        <w:t xml:space="preserve">     </w:t>
      </w:r>
      <w:r w:rsidRPr="00203C18">
        <w:rPr>
          <w:rFonts w:ascii="Courier New" w:eastAsia="Times New Roman" w:hAnsi="Courier New" w:cs="Courier New"/>
          <w:color w:val="3D3B49"/>
          <w:sz w:val="20"/>
          <w:szCs w:val="20"/>
        </w:rPr>
        <w:t xml:space="preserve">                                 </w:t>
      </w:r>
      <w:r w:rsidRPr="00203C18">
        <w:rPr>
          <w:rFonts w:ascii="Cambria Math" w:eastAsia="Times New Roman" w:hAnsi="Cambria Math" w:cs="Courier New"/>
          <w:color w:val="000055"/>
          <w:sz w:val="20"/>
          <w:szCs w:val="20"/>
        </w:rPr>
        <w:t>③</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return list(</w:t>
      </w:r>
      <w:proofErr w:type="spellStart"/>
      <w:r w:rsidRPr="00203C18">
        <w:rPr>
          <w:rFonts w:ascii="Courier New" w:eastAsia="Times New Roman" w:hAnsi="Courier New" w:cs="Courier New"/>
          <w:b/>
          <w:bCs/>
          <w:color w:val="3D3B49"/>
          <w:sz w:val="20"/>
          <w:szCs w:val="20"/>
        </w:rPr>
        <w:t>islice</w:t>
      </w:r>
      <w:proofErr w:type="spellEnd"/>
      <w:r w:rsidRPr="00203C18">
        <w:rPr>
          <w:rFonts w:ascii="Courier New" w:eastAsia="Times New Roman" w:hAnsi="Courier New" w:cs="Courier New"/>
          <w:b/>
          <w:bCs/>
          <w:color w:val="3D3B49"/>
          <w:sz w:val="20"/>
          <w:szCs w:val="20"/>
        </w:rPr>
        <w:t xml:space="preserve">(items, start, stop))     </w:t>
      </w:r>
      <w:r w:rsidRPr="00203C18">
        <w:rPr>
          <w:rFonts w:ascii="Courier New" w:eastAsia="Times New Roman" w:hAnsi="Courier New" w:cs="Courier New"/>
          <w:color w:val="3D3B49"/>
          <w:sz w:val="20"/>
          <w:szCs w:val="20"/>
        </w:rPr>
        <w:t xml:space="preserve">                       </w:t>
      </w:r>
      <w:r w:rsidRPr="00203C18">
        <w:rPr>
          <w:rFonts w:ascii="Cambria Math" w:eastAsia="Times New Roman" w:hAnsi="Cambria Math" w:cs="Courier New"/>
          <w:color w:val="000055"/>
          <w:sz w:val="20"/>
          <w:szCs w:val="20"/>
        </w:rPr>
        <w:t>④</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roofErr w:type="spellStart"/>
      <w:r w:rsidRPr="00203C18">
        <w:rPr>
          <w:rFonts w:ascii="Courier New" w:eastAsia="Times New Roman" w:hAnsi="Courier New" w:cs="Courier New"/>
          <w:color w:val="3D3B49"/>
          <w:sz w:val="20"/>
          <w:szCs w:val="20"/>
        </w:rPr>
        <w:t>query.field</w:t>
      </w:r>
      <w:proofErr w:type="spellEnd"/>
      <w:r w:rsidRPr="00203C18">
        <w:rPr>
          <w:rFonts w:ascii="Courier New" w:eastAsia="Times New Roman" w:hAnsi="Courier New" w:cs="Courier New"/>
          <w:color w:val="3D3B49"/>
          <w:sz w:val="20"/>
          <w:szCs w:val="20"/>
        </w:rPr>
        <w:t>('products')</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roofErr w:type="spellStart"/>
      <w:r w:rsidRPr="00203C18">
        <w:rPr>
          <w:rFonts w:ascii="Courier New" w:eastAsia="Times New Roman" w:hAnsi="Courier New" w:cs="Courier New"/>
          <w:color w:val="3D3B49"/>
          <w:sz w:val="20"/>
          <w:szCs w:val="20"/>
        </w:rPr>
        <w:t>def</w:t>
      </w:r>
      <w:proofErr w:type="spellEnd"/>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resolve_products</w:t>
      </w:r>
      <w:proofErr w:type="spellEnd"/>
      <w:r w:rsidRPr="00203C18">
        <w:rPr>
          <w:rFonts w:ascii="Courier New" w:eastAsia="Times New Roman" w:hAnsi="Courier New" w:cs="Courier New"/>
          <w:color w:val="3D3B49"/>
          <w:sz w:val="20"/>
          <w:szCs w:val="20"/>
        </w:rPr>
        <w:t>(*_, input=None):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 xml:space="preserve">return </w:t>
      </w:r>
      <w:proofErr w:type="spellStart"/>
      <w:r w:rsidRPr="00203C18">
        <w:rPr>
          <w:rFonts w:ascii="Courier New" w:eastAsia="Times New Roman" w:hAnsi="Courier New" w:cs="Courier New"/>
          <w:b/>
          <w:bCs/>
          <w:color w:val="3D3B49"/>
          <w:sz w:val="20"/>
          <w:szCs w:val="20"/>
        </w:rPr>
        <w:t>get_page</w:t>
      </w:r>
      <w:proofErr w:type="spellEnd"/>
      <w:r w:rsidRPr="00203C18">
        <w:rPr>
          <w:rFonts w:ascii="Courier New" w:eastAsia="Times New Roman" w:hAnsi="Courier New" w:cs="Courier New"/>
          <w:b/>
          <w:bCs/>
          <w:color w:val="3D3B49"/>
          <w:sz w:val="20"/>
          <w:szCs w:val="20"/>
        </w:rPr>
        <w:t>(filtered, input['</w:t>
      </w:r>
      <w:proofErr w:type="spellStart"/>
      <w:r w:rsidRPr="00203C18">
        <w:rPr>
          <w:rFonts w:ascii="Courier New" w:eastAsia="Times New Roman" w:hAnsi="Courier New" w:cs="Courier New"/>
          <w:b/>
          <w:bCs/>
          <w:color w:val="3D3B49"/>
          <w:sz w:val="20"/>
          <w:szCs w:val="20"/>
        </w:rPr>
        <w:t>resultsPerPage</w:t>
      </w:r>
      <w:proofErr w:type="spellEnd"/>
      <w:r w:rsidRPr="00203C18">
        <w:rPr>
          <w:rFonts w:ascii="Courier New" w:eastAsia="Times New Roman" w:hAnsi="Courier New" w:cs="Courier New"/>
          <w:b/>
          <w:bCs/>
          <w:color w:val="3D3B49"/>
          <w:sz w:val="20"/>
          <w:szCs w:val="20"/>
        </w:rPr>
        <w:t xml:space="preserve">'], input['page'])  </w:t>
      </w:r>
      <w:r w:rsidRPr="00203C18">
        <w:rPr>
          <w:rFonts w:ascii="Cambria Math" w:eastAsia="Times New Roman" w:hAnsi="Cambria Math" w:cs="Courier New"/>
          <w:color w:val="000055"/>
          <w:sz w:val="20"/>
          <w:szCs w:val="20"/>
        </w:rPr>
        <w:t>⑤</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①</w:t>
      </w:r>
      <w:r w:rsidRPr="00203C18">
        <w:rPr>
          <w:rFonts w:ascii="Times New Roman" w:eastAsia="Times New Roman" w:hAnsi="Times New Roman" w:cs="Times New Roman"/>
          <w:color w:val="3D3B49"/>
          <w:sz w:val="24"/>
          <w:szCs w:val="24"/>
        </w:rPr>
        <w:t xml:space="preserve"> We import </w:t>
      </w:r>
      <w:proofErr w:type="spellStart"/>
      <w:r w:rsidRPr="00203C18">
        <w:rPr>
          <w:rFonts w:ascii="Times New Roman" w:eastAsia="Times New Roman" w:hAnsi="Times New Roman" w:cs="Times New Roman"/>
          <w:color w:val="3D3B49"/>
          <w:sz w:val="24"/>
          <w:szCs w:val="24"/>
        </w:rPr>
        <w:t>islice</w:t>
      </w:r>
      <w:proofErr w:type="spellEnd"/>
      <w:r w:rsidRPr="00203C18">
        <w:rPr>
          <w:rFonts w:ascii="Times New Roman" w:eastAsia="Times New Roman" w:hAnsi="Times New Roman" w:cs="Times New Roman"/>
          <w:color w:val="3D3B49"/>
          <w:sz w:val="24"/>
          <w:szCs w:val="24"/>
        </w:rPr>
        <w:t>().</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②</w:t>
      </w:r>
      <w:r w:rsidRPr="00203C18">
        <w:rPr>
          <w:rFonts w:ascii="Times New Roman" w:eastAsia="Times New Roman" w:hAnsi="Times New Roman" w:cs="Times New Roman"/>
          <w:color w:val="3D3B49"/>
          <w:sz w:val="24"/>
          <w:szCs w:val="24"/>
        </w:rPr>
        <w:t> We resolve the start index.</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③</w:t>
      </w:r>
      <w:r w:rsidRPr="00203C18">
        <w:rPr>
          <w:rFonts w:ascii="Times New Roman" w:eastAsia="Times New Roman" w:hAnsi="Times New Roman" w:cs="Times New Roman"/>
          <w:color w:val="3D3B49"/>
          <w:sz w:val="24"/>
          <w:szCs w:val="24"/>
        </w:rPr>
        <w:t> We calculate the stop index.</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④</w:t>
      </w:r>
      <w:r w:rsidRPr="00203C18">
        <w:rPr>
          <w:rFonts w:ascii="Times New Roman" w:eastAsia="Times New Roman" w:hAnsi="Times New Roman" w:cs="Times New Roman"/>
          <w:color w:val="3D3B49"/>
          <w:sz w:val="24"/>
          <w:szCs w:val="24"/>
        </w:rPr>
        <w:t> We return a slice of the list.</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⑤</w:t>
      </w:r>
      <w:r w:rsidRPr="00203C18">
        <w:rPr>
          <w:rFonts w:ascii="Times New Roman" w:eastAsia="Times New Roman" w:hAnsi="Times New Roman" w:cs="Times New Roman"/>
          <w:color w:val="3D3B49"/>
          <w:sz w:val="24"/>
          <w:szCs w:val="24"/>
        </w:rPr>
        <w:t> We paginate the results.</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Our hardcoded dataset only contains two products, so let’s test the pagination with </w:t>
      </w:r>
      <w:proofErr w:type="spellStart"/>
      <w:r w:rsidRPr="00203C18">
        <w:rPr>
          <w:rFonts w:ascii="Consolas" w:eastAsia="Times New Roman" w:hAnsi="Consolas" w:cs="Courier New"/>
          <w:color w:val="3D3B49"/>
          <w:sz w:val="20"/>
          <w:szCs w:val="20"/>
        </w:rPr>
        <w:t>resutlsPerPage</w:t>
      </w:r>
      <w:proofErr w:type="spellEnd"/>
      <w:r w:rsidRPr="00203C18">
        <w:rPr>
          <w:rFonts w:ascii="Times New Roman" w:eastAsia="Times New Roman" w:hAnsi="Times New Roman" w:cs="Times New Roman"/>
          <w:color w:val="3D3B49"/>
          <w:sz w:val="24"/>
          <w:szCs w:val="24"/>
        </w:rPr>
        <w:t> set to 1, which will split the list into two pages:</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products(input: {</w:t>
      </w:r>
      <w:proofErr w:type="spellStart"/>
      <w:r w:rsidRPr="00203C18">
        <w:rPr>
          <w:rFonts w:ascii="Courier New" w:eastAsia="Times New Roman" w:hAnsi="Courier New" w:cs="Courier New"/>
          <w:color w:val="3D3B49"/>
          <w:sz w:val="20"/>
          <w:szCs w:val="20"/>
        </w:rPr>
        <w:t>resultsPerPage</w:t>
      </w:r>
      <w:proofErr w:type="spellEnd"/>
      <w:r w:rsidRPr="00203C18">
        <w:rPr>
          <w:rFonts w:ascii="Courier New" w:eastAsia="Times New Roman" w:hAnsi="Courier New" w:cs="Courier New"/>
          <w:color w:val="3D3B49"/>
          <w:sz w:val="20"/>
          <w:szCs w:val="20"/>
        </w:rPr>
        <w:t>: 1, page: 1})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...on </w:t>
      </w:r>
      <w:proofErr w:type="spellStart"/>
      <w:r w:rsidRPr="00203C18">
        <w:rPr>
          <w:rFonts w:ascii="Courier New" w:eastAsia="Times New Roman" w:hAnsi="Courier New" w:cs="Courier New"/>
          <w:color w:val="3D3B49"/>
          <w:sz w:val="20"/>
          <w:szCs w:val="20"/>
        </w:rPr>
        <w:t>ProductInterface</w:t>
      </w:r>
      <w:proofErr w:type="spellEnd"/>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name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You should get exactly one result. Once we implement the </w:t>
      </w:r>
      <w:proofErr w:type="spellStart"/>
      <w:r w:rsidRPr="00203C18">
        <w:rPr>
          <w:rFonts w:ascii="Consolas" w:eastAsia="Times New Roman" w:hAnsi="Consolas" w:cs="Courier New"/>
          <w:color w:val="3D3B49"/>
          <w:sz w:val="20"/>
          <w:szCs w:val="20"/>
        </w:rPr>
        <w:t>addProduct</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mutation in the next section, we’ll be able to add more products through the API and make more use of the pagination parameters.</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lastRenderedPageBreak/>
        <w:t>You just learned how to handle query parameters! We’re now in a good position to learn how to implement mutations. Mutation resolvers are similar to query resolvers, but they always have parameters. But that’s enough of a spoiler; move on to the next section to learn more about mutations.</w:t>
      </w:r>
    </w:p>
    <w:p w:rsidR="00203C18" w:rsidRPr="00203C18" w:rsidRDefault="00203C18" w:rsidP="00203C18">
      <w:pPr>
        <w:shd w:val="clear" w:color="auto" w:fill="FFFFFF"/>
        <w:spacing w:before="100" w:beforeAutospacing="1" w:after="100" w:afterAutospacing="1" w:line="240" w:lineRule="auto"/>
        <w:ind w:hanging="720"/>
        <w:outlineLvl w:val="2"/>
        <w:rPr>
          <w:rFonts w:ascii="Times New Roman" w:eastAsia="Times New Roman" w:hAnsi="Times New Roman" w:cs="Times New Roman"/>
          <w:b/>
          <w:bCs/>
          <w:color w:val="3D3B49"/>
          <w:sz w:val="27"/>
          <w:szCs w:val="27"/>
        </w:rPr>
      </w:pPr>
      <w:r w:rsidRPr="00203C18">
        <w:rPr>
          <w:rFonts w:ascii="Times New Roman" w:eastAsia="Times New Roman" w:hAnsi="Times New Roman" w:cs="Times New Roman"/>
          <w:b/>
          <w:bCs/>
          <w:color w:val="3D3B49"/>
          <w:sz w:val="27"/>
          <w:szCs w:val="27"/>
        </w:rPr>
        <w:t>10.4.6 Implementing mutation resolvers</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In this section, we learn to implement mutation resolvers. Implementing a mutation resolver follows the same guidelines we saw for queries. The only difference is the class we use to bind the mutation resolvers. While queries are bound to an instance of the </w:t>
      </w:r>
      <w:proofErr w:type="spellStart"/>
      <w:r w:rsidRPr="00203C18">
        <w:rPr>
          <w:rFonts w:ascii="Consolas" w:eastAsia="Times New Roman" w:hAnsi="Consolas" w:cs="Courier New"/>
          <w:color w:val="3D3B49"/>
          <w:sz w:val="20"/>
          <w:szCs w:val="20"/>
        </w:rPr>
        <w:t>QueryType</w:t>
      </w:r>
      <w:proofErr w:type="spellEnd"/>
      <w:r w:rsidRPr="00203C18">
        <w:rPr>
          <w:rFonts w:ascii="Times New Roman" w:eastAsia="Times New Roman" w:hAnsi="Times New Roman" w:cs="Times New Roman"/>
          <w:color w:val="3D3B49"/>
          <w:sz w:val="24"/>
          <w:szCs w:val="24"/>
        </w:rPr>
        <w:t> class, mutations are bound to an instance of the </w:t>
      </w:r>
      <w:proofErr w:type="spellStart"/>
      <w:r w:rsidRPr="00203C18">
        <w:rPr>
          <w:rFonts w:ascii="Consolas" w:eastAsia="Times New Roman" w:hAnsi="Consolas" w:cs="Courier New"/>
          <w:color w:val="3D3B49"/>
          <w:sz w:val="20"/>
          <w:szCs w:val="20"/>
        </w:rPr>
        <w:t>MutationType</w:t>
      </w:r>
      <w:proofErr w:type="spellEnd"/>
      <w:r w:rsidRPr="00203C18">
        <w:rPr>
          <w:rFonts w:ascii="Times New Roman" w:eastAsia="Times New Roman" w:hAnsi="Times New Roman" w:cs="Times New Roman"/>
          <w:color w:val="3D3B49"/>
          <w:sz w:val="24"/>
          <w:szCs w:val="24"/>
        </w:rPr>
        <w:t> class.</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Let’s have a look at implementing the resolver for the </w:t>
      </w:r>
      <w:proofErr w:type="spellStart"/>
      <w:r w:rsidRPr="00203C18">
        <w:rPr>
          <w:rFonts w:ascii="Consolas" w:eastAsia="Times New Roman" w:hAnsi="Consolas" w:cs="Courier New"/>
          <w:color w:val="3D3B49"/>
          <w:sz w:val="20"/>
          <w:szCs w:val="20"/>
        </w:rPr>
        <w:t>addProduct</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mutation. From the specification, we know that the </w:t>
      </w:r>
      <w:proofErr w:type="spellStart"/>
      <w:r w:rsidRPr="00203C18">
        <w:rPr>
          <w:rFonts w:ascii="Consolas" w:eastAsia="Times New Roman" w:hAnsi="Consolas" w:cs="Courier New"/>
          <w:color w:val="3D3B49"/>
          <w:sz w:val="20"/>
          <w:szCs w:val="20"/>
        </w:rPr>
        <w:t>addProduct</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mutation has three required parameters: </w:t>
      </w:r>
      <w:r w:rsidRPr="00203C18">
        <w:rPr>
          <w:rFonts w:ascii="Consolas" w:eastAsia="Times New Roman" w:hAnsi="Consolas" w:cs="Courier New"/>
          <w:color w:val="3D3B49"/>
          <w:sz w:val="20"/>
          <w:szCs w:val="20"/>
        </w:rPr>
        <w:t>name</w:t>
      </w:r>
      <w:r w:rsidRPr="00203C18">
        <w:rPr>
          <w:rFonts w:ascii="Times New Roman" w:eastAsia="Times New Roman" w:hAnsi="Times New Roman" w:cs="Times New Roman"/>
          <w:color w:val="3D3B49"/>
          <w:sz w:val="24"/>
          <w:szCs w:val="24"/>
        </w:rPr>
        <w:t>, </w:t>
      </w:r>
      <w:r w:rsidRPr="00203C18">
        <w:rPr>
          <w:rFonts w:ascii="Consolas" w:eastAsia="Times New Roman" w:hAnsi="Consolas" w:cs="Courier New"/>
          <w:color w:val="3D3B49"/>
          <w:sz w:val="20"/>
          <w:szCs w:val="20"/>
        </w:rPr>
        <w:t>type</w:t>
      </w:r>
      <w:r w:rsidRPr="00203C18">
        <w:rPr>
          <w:rFonts w:ascii="Times New Roman" w:eastAsia="Times New Roman" w:hAnsi="Times New Roman" w:cs="Times New Roman"/>
          <w:color w:val="3D3B49"/>
          <w:sz w:val="24"/>
          <w:szCs w:val="24"/>
        </w:rPr>
        <w:t>, and </w:t>
      </w:r>
      <w:r w:rsidRPr="00203C18">
        <w:rPr>
          <w:rFonts w:ascii="Consolas" w:eastAsia="Times New Roman" w:hAnsi="Consolas" w:cs="Courier New"/>
          <w:color w:val="3D3B49"/>
          <w:sz w:val="20"/>
          <w:szCs w:val="20"/>
        </w:rPr>
        <w:t>input</w:t>
      </w:r>
      <w:r w:rsidRPr="00203C18">
        <w:rPr>
          <w:rFonts w:ascii="Times New Roman" w:eastAsia="Times New Roman" w:hAnsi="Times New Roman" w:cs="Times New Roman"/>
          <w:color w:val="3D3B49"/>
          <w:sz w:val="24"/>
          <w:szCs w:val="24"/>
        </w:rPr>
        <w:t>. The shape of the </w:t>
      </w:r>
      <w:r w:rsidRPr="00203C18">
        <w:rPr>
          <w:rFonts w:ascii="Consolas" w:eastAsia="Times New Roman" w:hAnsi="Consolas" w:cs="Courier New"/>
          <w:color w:val="3D3B49"/>
          <w:sz w:val="20"/>
          <w:szCs w:val="20"/>
        </w:rPr>
        <w:t>input</w:t>
      </w:r>
      <w:r w:rsidRPr="00203C18">
        <w:rPr>
          <w:rFonts w:ascii="Times New Roman" w:eastAsia="Times New Roman" w:hAnsi="Times New Roman" w:cs="Times New Roman"/>
          <w:color w:val="3D3B49"/>
          <w:sz w:val="24"/>
          <w:szCs w:val="24"/>
        </w:rPr>
        <w:t> parameter is given by the </w:t>
      </w:r>
      <w:proofErr w:type="spellStart"/>
      <w:r w:rsidRPr="00203C18">
        <w:rPr>
          <w:rFonts w:ascii="Consolas" w:eastAsia="Times New Roman" w:hAnsi="Consolas" w:cs="Courier New"/>
          <w:color w:val="3D3B49"/>
          <w:sz w:val="20"/>
          <w:szCs w:val="20"/>
        </w:rPr>
        <w:t>AddProductInput</w:t>
      </w:r>
      <w:proofErr w:type="spellEnd"/>
      <w:r w:rsidRPr="00203C18">
        <w:rPr>
          <w:rFonts w:ascii="Times New Roman" w:eastAsia="Times New Roman" w:hAnsi="Times New Roman" w:cs="Times New Roman"/>
          <w:color w:val="3D3B49"/>
          <w:sz w:val="24"/>
          <w:szCs w:val="24"/>
        </w:rPr>
        <w:t> object type. </w:t>
      </w:r>
      <w:proofErr w:type="spellStart"/>
      <w:r w:rsidRPr="00203C18">
        <w:rPr>
          <w:rFonts w:ascii="Consolas" w:eastAsia="Times New Roman" w:hAnsi="Consolas" w:cs="Courier New"/>
          <w:color w:val="3D3B49"/>
          <w:sz w:val="20"/>
          <w:szCs w:val="20"/>
        </w:rPr>
        <w:t>AddProductInput</w:t>
      </w:r>
      <w:proofErr w:type="spellEnd"/>
      <w:r w:rsidRPr="00203C18">
        <w:rPr>
          <w:rFonts w:ascii="Times New Roman" w:eastAsia="Times New Roman" w:hAnsi="Times New Roman" w:cs="Times New Roman"/>
          <w:color w:val="3D3B49"/>
          <w:sz w:val="24"/>
          <w:szCs w:val="24"/>
        </w:rPr>
        <w:t xml:space="preserve"> defines additional properties that can be set when creating a new product, all of which are optional and therefore </w:t>
      </w:r>
      <w:proofErr w:type="spellStart"/>
      <w:r w:rsidRPr="00203C18">
        <w:rPr>
          <w:rFonts w:ascii="Times New Roman" w:eastAsia="Times New Roman" w:hAnsi="Times New Roman" w:cs="Times New Roman"/>
          <w:color w:val="3D3B49"/>
          <w:sz w:val="24"/>
          <w:szCs w:val="24"/>
        </w:rPr>
        <w:t>nullable</w:t>
      </w:r>
      <w:proofErr w:type="spellEnd"/>
      <w:r w:rsidRPr="00203C18">
        <w:rPr>
          <w:rFonts w:ascii="Times New Roman" w:eastAsia="Times New Roman" w:hAnsi="Times New Roman" w:cs="Times New Roman"/>
          <w:color w:val="3D3B49"/>
          <w:sz w:val="24"/>
          <w:szCs w:val="24"/>
        </w:rPr>
        <w:t>. Finally, the </w:t>
      </w:r>
      <w:proofErr w:type="spellStart"/>
      <w:r w:rsidRPr="00203C18">
        <w:rPr>
          <w:rFonts w:ascii="Consolas" w:eastAsia="Times New Roman" w:hAnsi="Consolas" w:cs="Courier New"/>
          <w:color w:val="3D3B49"/>
          <w:sz w:val="20"/>
          <w:szCs w:val="20"/>
        </w:rPr>
        <w:t>addProduct</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mutation must return a product type.</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noProof/>
          <w:color w:val="3D3B49"/>
          <w:sz w:val="24"/>
          <w:szCs w:val="24"/>
        </w:rPr>
        <w:drawing>
          <wp:inline distT="0" distB="0" distL="0" distR="0">
            <wp:extent cx="5240020" cy="4649470"/>
            <wp:effectExtent l="0" t="0" r="0" b="0"/>
            <wp:docPr id="4" name="Picture 4" descr="https://learning.oreilly.com/api/v2/epubs/urn:orm:book:9781617298417/files/OEBPS/Images/1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earning.oreilly.com/api/v2/epubs/urn:orm:book:9781617298417/files/OEBPS/Images/10-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0020" cy="4649470"/>
                    </a:xfrm>
                    <a:prstGeom prst="rect">
                      <a:avLst/>
                    </a:prstGeom>
                    <a:noFill/>
                    <a:ln>
                      <a:noFill/>
                    </a:ln>
                  </pic:spPr>
                </pic:pic>
              </a:graphicData>
            </a:graphic>
          </wp:inline>
        </w:drawing>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lastRenderedPageBreak/>
        <w:t>Figure 10.11 Mutation parameters are passed to our resolvers as keyword arguments. This example illustrates how the </w:t>
      </w:r>
      <w:proofErr w:type="spellStart"/>
      <w:r w:rsidRPr="00203C18">
        <w:rPr>
          <w:rFonts w:ascii="Consolas" w:eastAsia="Times New Roman" w:hAnsi="Consolas" w:cs="Courier New"/>
          <w:color w:val="3D3B49"/>
          <w:sz w:val="20"/>
          <w:szCs w:val="20"/>
        </w:rPr>
        <w:t>resolve_add_product</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resolver is called, with the </w:t>
      </w:r>
      <w:r w:rsidRPr="00203C18">
        <w:rPr>
          <w:rFonts w:ascii="Consolas" w:eastAsia="Times New Roman" w:hAnsi="Consolas" w:cs="Courier New"/>
          <w:color w:val="3D3B49"/>
          <w:sz w:val="20"/>
          <w:szCs w:val="20"/>
        </w:rPr>
        <w:t>name</w:t>
      </w:r>
      <w:r w:rsidRPr="00203C18">
        <w:rPr>
          <w:rFonts w:ascii="Times New Roman" w:eastAsia="Times New Roman" w:hAnsi="Times New Roman" w:cs="Times New Roman"/>
          <w:color w:val="3D3B49"/>
          <w:sz w:val="24"/>
          <w:szCs w:val="24"/>
        </w:rPr>
        <w:t>, </w:t>
      </w:r>
      <w:r w:rsidRPr="00203C18">
        <w:rPr>
          <w:rFonts w:ascii="Consolas" w:eastAsia="Times New Roman" w:hAnsi="Consolas" w:cs="Courier New"/>
          <w:color w:val="3D3B49"/>
          <w:sz w:val="20"/>
          <w:szCs w:val="20"/>
        </w:rPr>
        <w:t>type</w:t>
      </w:r>
      <w:r w:rsidRPr="00203C18">
        <w:rPr>
          <w:rFonts w:ascii="Times New Roman" w:eastAsia="Times New Roman" w:hAnsi="Times New Roman" w:cs="Times New Roman"/>
          <w:color w:val="3D3B49"/>
          <w:sz w:val="24"/>
          <w:szCs w:val="24"/>
        </w:rPr>
        <w:t>, and </w:t>
      </w:r>
      <w:r w:rsidRPr="00203C18">
        <w:rPr>
          <w:rFonts w:ascii="Consolas" w:eastAsia="Times New Roman" w:hAnsi="Consolas" w:cs="Courier New"/>
          <w:color w:val="3D3B49"/>
          <w:sz w:val="20"/>
          <w:szCs w:val="20"/>
        </w:rPr>
        <w:t>input</w:t>
      </w:r>
      <w:r w:rsidRPr="00203C18">
        <w:rPr>
          <w:rFonts w:ascii="Times New Roman" w:eastAsia="Times New Roman" w:hAnsi="Times New Roman" w:cs="Times New Roman"/>
          <w:color w:val="3D3B49"/>
          <w:sz w:val="24"/>
          <w:szCs w:val="24"/>
        </w:rPr>
        <w:t> parameters passed as keyword arguments.</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Listing 10.10 shows how we implement the resolver for the </w:t>
      </w:r>
      <w:proofErr w:type="spellStart"/>
      <w:r w:rsidRPr="00203C18">
        <w:rPr>
          <w:rFonts w:ascii="Consolas" w:eastAsia="Times New Roman" w:hAnsi="Consolas" w:cs="Courier New"/>
          <w:color w:val="3D3B49"/>
          <w:sz w:val="20"/>
          <w:szCs w:val="20"/>
        </w:rPr>
        <w:t>addProduct</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mutation (see figure 10.11 for an illustration). We first import the </w:t>
      </w:r>
      <w:proofErr w:type="spellStart"/>
      <w:r w:rsidRPr="00203C18">
        <w:rPr>
          <w:rFonts w:ascii="Consolas" w:eastAsia="Times New Roman" w:hAnsi="Consolas" w:cs="Courier New"/>
          <w:color w:val="3D3B49"/>
          <w:sz w:val="20"/>
          <w:szCs w:val="20"/>
        </w:rPr>
        <w:t>MutationType</w:t>
      </w:r>
      <w:proofErr w:type="spellEnd"/>
      <w:r w:rsidRPr="00203C18">
        <w:rPr>
          <w:rFonts w:ascii="Times New Roman" w:eastAsia="Times New Roman" w:hAnsi="Times New Roman" w:cs="Times New Roman"/>
          <w:color w:val="3D3B49"/>
          <w:sz w:val="24"/>
          <w:szCs w:val="24"/>
        </w:rPr>
        <w:t> </w:t>
      </w:r>
      <w:proofErr w:type="spellStart"/>
      <w:r w:rsidRPr="00203C18">
        <w:rPr>
          <w:rFonts w:ascii="Times New Roman" w:eastAsia="Times New Roman" w:hAnsi="Times New Roman" w:cs="Times New Roman"/>
          <w:color w:val="3D3B49"/>
          <w:sz w:val="24"/>
          <w:szCs w:val="24"/>
        </w:rPr>
        <w:t>bindable</w:t>
      </w:r>
      <w:proofErr w:type="spellEnd"/>
      <w:r w:rsidRPr="00203C18">
        <w:rPr>
          <w:rFonts w:ascii="Times New Roman" w:eastAsia="Times New Roman" w:hAnsi="Times New Roman" w:cs="Times New Roman"/>
          <w:color w:val="3D3B49"/>
          <w:sz w:val="24"/>
          <w:szCs w:val="24"/>
        </w:rPr>
        <w:t xml:space="preserve"> class and instantiate it. We then declare our resolver and bind it to </w:t>
      </w:r>
      <w:proofErr w:type="spellStart"/>
      <w:r w:rsidRPr="00203C18">
        <w:rPr>
          <w:rFonts w:ascii="Consolas" w:eastAsia="Times New Roman" w:hAnsi="Consolas" w:cs="Courier New"/>
          <w:color w:val="3D3B49"/>
          <w:sz w:val="20"/>
          <w:szCs w:val="20"/>
        </w:rPr>
        <w:t>MutationType</w:t>
      </w:r>
      <w:proofErr w:type="spellEnd"/>
      <w:r w:rsidRPr="00203C18">
        <w:rPr>
          <w:rFonts w:ascii="Times New Roman" w:eastAsia="Times New Roman" w:hAnsi="Times New Roman" w:cs="Times New Roman"/>
          <w:color w:val="3D3B49"/>
          <w:sz w:val="24"/>
          <w:szCs w:val="24"/>
        </w:rPr>
        <w:t> using its </w:t>
      </w:r>
      <w:r w:rsidRPr="00203C18">
        <w:rPr>
          <w:rFonts w:ascii="Consolas" w:eastAsia="Times New Roman" w:hAnsi="Consolas" w:cs="Courier New"/>
          <w:color w:val="3D3B49"/>
          <w:sz w:val="20"/>
          <w:szCs w:val="20"/>
        </w:rPr>
        <w:t>field()</w:t>
      </w:r>
      <w:r w:rsidRPr="00203C18">
        <w:rPr>
          <w:rFonts w:ascii="Times New Roman" w:eastAsia="Times New Roman" w:hAnsi="Times New Roman" w:cs="Times New Roman"/>
          <w:color w:val="3D3B49"/>
          <w:sz w:val="24"/>
          <w:szCs w:val="24"/>
        </w:rPr>
        <w:t> decorator. We don’t need to use Ariadne’s default positional parameters </w:t>
      </w:r>
      <w:proofErr w:type="spellStart"/>
      <w:r w:rsidRPr="00203C18">
        <w:rPr>
          <w:rFonts w:ascii="Consolas" w:eastAsia="Times New Roman" w:hAnsi="Consolas" w:cs="Courier New"/>
          <w:color w:val="3D3B49"/>
          <w:sz w:val="20"/>
          <w:szCs w:val="20"/>
        </w:rPr>
        <w:t>obj</w:t>
      </w:r>
      <w:proofErr w:type="spellEnd"/>
      <w:r w:rsidRPr="00203C18">
        <w:rPr>
          <w:rFonts w:ascii="Times New Roman" w:eastAsia="Times New Roman" w:hAnsi="Times New Roman" w:cs="Times New Roman"/>
          <w:color w:val="3D3B49"/>
          <w:sz w:val="24"/>
          <w:szCs w:val="24"/>
        </w:rPr>
        <w:t> and </w:t>
      </w:r>
      <w:r w:rsidRPr="00203C18">
        <w:rPr>
          <w:rFonts w:ascii="Consolas" w:eastAsia="Times New Roman" w:hAnsi="Consolas" w:cs="Courier New"/>
          <w:color w:val="3D3B49"/>
          <w:sz w:val="20"/>
          <w:szCs w:val="20"/>
        </w:rPr>
        <w:t>info</w:t>
      </w:r>
      <w:r w:rsidRPr="00203C18">
        <w:rPr>
          <w:rFonts w:ascii="Times New Roman" w:eastAsia="Times New Roman" w:hAnsi="Times New Roman" w:cs="Times New Roman"/>
          <w:color w:val="3D3B49"/>
          <w:sz w:val="24"/>
          <w:szCs w:val="24"/>
        </w:rPr>
        <w:t>, so we skip them using a wildcard followed by an underscore (</w:t>
      </w:r>
      <w:r w:rsidRPr="00203C18">
        <w:rPr>
          <w:rFonts w:ascii="Consolas" w:eastAsia="Times New Roman" w:hAnsi="Consolas" w:cs="Courier New"/>
          <w:color w:val="3D3B49"/>
          <w:sz w:val="20"/>
          <w:szCs w:val="20"/>
        </w:rPr>
        <w:t>*_</w:t>
      </w:r>
      <w:r w:rsidRPr="00203C18">
        <w:rPr>
          <w:rFonts w:ascii="Times New Roman" w:eastAsia="Times New Roman" w:hAnsi="Times New Roman" w:cs="Times New Roman"/>
          <w:color w:val="3D3B49"/>
          <w:sz w:val="24"/>
          <w:szCs w:val="24"/>
        </w:rPr>
        <w:t>). We don’t set default values for </w:t>
      </w:r>
      <w:proofErr w:type="spellStart"/>
      <w:r w:rsidRPr="00203C18">
        <w:rPr>
          <w:rFonts w:ascii="Consolas" w:eastAsia="Times New Roman" w:hAnsi="Consolas" w:cs="Courier New"/>
          <w:color w:val="3D3B49"/>
          <w:sz w:val="20"/>
          <w:szCs w:val="20"/>
        </w:rPr>
        <w:t>addProduct</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’s parameters, since the specification states they’re all required. </w:t>
      </w:r>
      <w:proofErr w:type="spellStart"/>
      <w:r w:rsidRPr="00203C18">
        <w:rPr>
          <w:rFonts w:ascii="Consolas" w:eastAsia="Times New Roman" w:hAnsi="Consolas" w:cs="Courier New"/>
          <w:color w:val="3D3B49"/>
          <w:sz w:val="20"/>
          <w:szCs w:val="20"/>
        </w:rPr>
        <w:t>addProduct</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must return a valid </w:t>
      </w:r>
      <w:r w:rsidRPr="00203C18">
        <w:rPr>
          <w:rFonts w:ascii="Consolas" w:eastAsia="Times New Roman" w:hAnsi="Consolas" w:cs="Courier New"/>
          <w:color w:val="3D3B49"/>
          <w:sz w:val="20"/>
          <w:szCs w:val="20"/>
        </w:rPr>
        <w:t>Product</w:t>
      </w:r>
      <w:r w:rsidRPr="00203C18">
        <w:rPr>
          <w:rFonts w:ascii="Times New Roman" w:eastAsia="Times New Roman" w:hAnsi="Times New Roman" w:cs="Times New Roman"/>
          <w:color w:val="3D3B49"/>
          <w:sz w:val="24"/>
          <w:szCs w:val="24"/>
        </w:rPr>
        <w:t> object, so we build the object with its expected attributes in the body of the resolver. Since </w:t>
      </w:r>
      <w:r w:rsidRPr="00203C18">
        <w:rPr>
          <w:rFonts w:ascii="Consolas" w:eastAsia="Times New Roman" w:hAnsi="Consolas" w:cs="Courier New"/>
          <w:color w:val="3D3B49"/>
          <w:sz w:val="20"/>
          <w:szCs w:val="20"/>
        </w:rPr>
        <w:t>Product</w:t>
      </w:r>
      <w:r w:rsidRPr="00203C18">
        <w:rPr>
          <w:rFonts w:ascii="Times New Roman" w:eastAsia="Times New Roman" w:hAnsi="Times New Roman" w:cs="Times New Roman"/>
          <w:color w:val="3D3B49"/>
          <w:sz w:val="24"/>
          <w:szCs w:val="24"/>
        </w:rPr>
        <w:t> is the union of the </w:t>
      </w:r>
      <w:r w:rsidRPr="00203C18">
        <w:rPr>
          <w:rFonts w:ascii="Consolas" w:eastAsia="Times New Roman" w:hAnsi="Consolas" w:cs="Courier New"/>
          <w:color w:val="3D3B49"/>
          <w:sz w:val="20"/>
          <w:szCs w:val="20"/>
        </w:rPr>
        <w:t>Cake</w:t>
      </w:r>
      <w:r w:rsidRPr="00203C18">
        <w:rPr>
          <w:rFonts w:ascii="Times New Roman" w:eastAsia="Times New Roman" w:hAnsi="Times New Roman" w:cs="Times New Roman"/>
          <w:color w:val="3D3B49"/>
          <w:sz w:val="24"/>
          <w:szCs w:val="24"/>
        </w:rPr>
        <w:t> and </w:t>
      </w:r>
      <w:r w:rsidRPr="00203C18">
        <w:rPr>
          <w:rFonts w:ascii="Consolas" w:eastAsia="Times New Roman" w:hAnsi="Consolas" w:cs="Courier New"/>
          <w:color w:val="3D3B49"/>
          <w:sz w:val="20"/>
          <w:szCs w:val="20"/>
        </w:rPr>
        <w:t>Beverage</w:t>
      </w:r>
      <w:r w:rsidRPr="00203C18">
        <w:rPr>
          <w:rFonts w:ascii="Times New Roman" w:eastAsia="Times New Roman" w:hAnsi="Times New Roman" w:cs="Times New Roman"/>
          <w:color w:val="3D3B49"/>
          <w:sz w:val="24"/>
          <w:szCs w:val="24"/>
        </w:rPr>
        <w:t> types, and each type requires different sets of properties, we check the </w:t>
      </w:r>
      <w:r w:rsidRPr="00203C18">
        <w:rPr>
          <w:rFonts w:ascii="Consolas" w:eastAsia="Times New Roman" w:hAnsi="Consolas" w:cs="Courier New"/>
          <w:color w:val="3D3B49"/>
          <w:sz w:val="20"/>
          <w:szCs w:val="20"/>
        </w:rPr>
        <w:t>type</w:t>
      </w:r>
      <w:r w:rsidRPr="00203C18">
        <w:rPr>
          <w:rFonts w:ascii="Times New Roman" w:eastAsia="Times New Roman" w:hAnsi="Times New Roman" w:cs="Times New Roman"/>
          <w:color w:val="3D3B49"/>
          <w:sz w:val="24"/>
          <w:szCs w:val="24"/>
        </w:rPr>
        <w:t> parameter to determine which fields we should add to our object. The following code goes into the web/mutations.py file.</w:t>
      </w:r>
    </w:p>
    <w:p w:rsidR="00203C18" w:rsidRPr="00203C18" w:rsidRDefault="00203C18" w:rsidP="00203C18">
      <w:pPr>
        <w:shd w:val="clear" w:color="auto" w:fill="000055"/>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Listing 10.10 Resolver for the </w:t>
      </w:r>
      <w:proofErr w:type="spellStart"/>
      <w:r w:rsidRPr="00203C18">
        <w:rPr>
          <w:rFonts w:ascii="Consolas" w:eastAsia="Times New Roman" w:hAnsi="Consolas" w:cs="Courier New"/>
          <w:color w:val="3D3B49"/>
          <w:sz w:val="20"/>
          <w:szCs w:val="20"/>
        </w:rPr>
        <w:t>addProduct</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mutation</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file: web/mutations.py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import </w:t>
      </w:r>
      <w:proofErr w:type="spellStart"/>
      <w:r w:rsidRPr="00203C18">
        <w:rPr>
          <w:rFonts w:ascii="Courier New" w:eastAsia="Times New Roman" w:hAnsi="Courier New" w:cs="Courier New"/>
          <w:color w:val="3D3B49"/>
          <w:sz w:val="20"/>
          <w:szCs w:val="20"/>
        </w:rPr>
        <w:t>uuid</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datetime</w:t>
      </w:r>
      <w:proofErr w:type="spellEnd"/>
      <w:r w:rsidRPr="00203C18">
        <w:rPr>
          <w:rFonts w:ascii="Courier New" w:eastAsia="Times New Roman" w:hAnsi="Courier New" w:cs="Courier New"/>
          <w:color w:val="3D3B49"/>
          <w:sz w:val="20"/>
          <w:szCs w:val="20"/>
        </w:rPr>
        <w:t xml:space="preserve"> import </w:t>
      </w:r>
      <w:proofErr w:type="spellStart"/>
      <w:r w:rsidRPr="00203C18">
        <w:rPr>
          <w:rFonts w:ascii="Courier New" w:eastAsia="Times New Roman" w:hAnsi="Courier New" w:cs="Courier New"/>
          <w:color w:val="3D3B49"/>
          <w:sz w:val="20"/>
          <w:szCs w:val="20"/>
        </w:rPr>
        <w:t>datetime</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ariadne</w:t>
      </w:r>
      <w:proofErr w:type="spellEnd"/>
      <w:r w:rsidRPr="00203C18">
        <w:rPr>
          <w:rFonts w:ascii="Courier New" w:eastAsia="Times New Roman" w:hAnsi="Courier New" w:cs="Courier New"/>
          <w:color w:val="3D3B49"/>
          <w:sz w:val="20"/>
          <w:szCs w:val="20"/>
        </w:rPr>
        <w:t xml:space="preserve"> import </w:t>
      </w:r>
      <w:proofErr w:type="spellStart"/>
      <w:r w:rsidRPr="00203C18">
        <w:rPr>
          <w:rFonts w:ascii="Courier New" w:eastAsia="Times New Roman" w:hAnsi="Courier New" w:cs="Courier New"/>
          <w:color w:val="3D3B49"/>
          <w:sz w:val="20"/>
          <w:szCs w:val="20"/>
        </w:rPr>
        <w:t>MutationType</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web.data</w:t>
      </w:r>
      <w:proofErr w:type="spellEnd"/>
      <w:r w:rsidRPr="00203C18">
        <w:rPr>
          <w:rFonts w:ascii="Courier New" w:eastAsia="Times New Roman" w:hAnsi="Courier New" w:cs="Courier New"/>
          <w:color w:val="3D3B49"/>
          <w:sz w:val="20"/>
          <w:szCs w:val="20"/>
        </w:rPr>
        <w:t xml:space="preserve"> import products</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mutation = </w:t>
      </w:r>
      <w:proofErr w:type="spellStart"/>
      <w:r w:rsidRPr="00203C18">
        <w:rPr>
          <w:rFonts w:ascii="Courier New" w:eastAsia="Times New Roman" w:hAnsi="Courier New" w:cs="Courier New"/>
          <w:color w:val="3D3B49"/>
          <w:sz w:val="20"/>
          <w:szCs w:val="20"/>
        </w:rPr>
        <w:t>MutationType</w:t>
      </w:r>
      <w:proofErr w:type="spellEnd"/>
      <w:r w:rsidRPr="00203C18">
        <w:rPr>
          <w:rFonts w:ascii="Courier New" w:eastAsia="Times New Roman" w:hAnsi="Courier New" w:cs="Courier New"/>
          <w:color w:val="3D3B49"/>
          <w:sz w:val="20"/>
          <w:szCs w:val="20"/>
        </w:rPr>
        <w:t xml:space="preserve">()                              </w:t>
      </w:r>
      <w:r w:rsidRPr="00203C18">
        <w:rPr>
          <w:rFonts w:ascii="Cambria Math" w:eastAsia="Times New Roman" w:hAnsi="Cambria Math" w:cs="Courier New"/>
          <w:color w:val="000055"/>
          <w:sz w:val="20"/>
          <w:szCs w:val="20"/>
        </w:rPr>
        <w:t>①</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roofErr w:type="spellStart"/>
      <w:r w:rsidRPr="00203C18">
        <w:rPr>
          <w:rFonts w:ascii="Courier New" w:eastAsia="Times New Roman" w:hAnsi="Courier New" w:cs="Courier New"/>
          <w:color w:val="3D3B49"/>
          <w:sz w:val="20"/>
          <w:szCs w:val="20"/>
        </w:rPr>
        <w:t>mutation.field</w:t>
      </w:r>
      <w:proofErr w:type="spellEnd"/>
      <w:r w:rsidRPr="00203C18">
        <w:rPr>
          <w:rFonts w:ascii="Courier New" w:eastAsia="Times New Roman" w:hAnsi="Courier New" w:cs="Courier New"/>
          <w:color w:val="3D3B49"/>
          <w:sz w:val="20"/>
          <w:szCs w:val="20"/>
        </w:rPr>
        <w:t>('</w:t>
      </w:r>
      <w:proofErr w:type="spellStart"/>
      <w:r w:rsidRPr="00203C18">
        <w:rPr>
          <w:rFonts w:ascii="Courier New" w:eastAsia="Times New Roman" w:hAnsi="Courier New" w:cs="Courier New"/>
          <w:color w:val="3D3B49"/>
          <w:sz w:val="20"/>
          <w:szCs w:val="20"/>
        </w:rPr>
        <w:t>addProduct</w:t>
      </w:r>
      <w:proofErr w:type="spellEnd"/>
      <w:r w:rsidRPr="00203C18">
        <w:rPr>
          <w:rFonts w:ascii="Courier New" w:eastAsia="Times New Roman" w:hAnsi="Courier New" w:cs="Courier New"/>
          <w:color w:val="3D3B49"/>
          <w:sz w:val="20"/>
          <w:szCs w:val="20"/>
        </w:rPr>
        <w:t xml:space="preserve">')                          </w:t>
      </w:r>
      <w:r w:rsidRPr="00203C18">
        <w:rPr>
          <w:rFonts w:ascii="Cambria Math" w:eastAsia="Times New Roman" w:hAnsi="Cambria Math" w:cs="Courier New"/>
          <w:color w:val="000055"/>
          <w:sz w:val="20"/>
          <w:szCs w:val="20"/>
        </w:rPr>
        <w:t>②</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roofErr w:type="spellStart"/>
      <w:r w:rsidRPr="00203C18">
        <w:rPr>
          <w:rFonts w:ascii="Courier New" w:eastAsia="Times New Roman" w:hAnsi="Courier New" w:cs="Courier New"/>
          <w:color w:val="3D3B49"/>
          <w:sz w:val="20"/>
          <w:szCs w:val="20"/>
        </w:rPr>
        <w:t>def</w:t>
      </w:r>
      <w:proofErr w:type="spellEnd"/>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resolve_add_product</w:t>
      </w:r>
      <w:proofErr w:type="spellEnd"/>
      <w:r w:rsidRPr="00203C18">
        <w:rPr>
          <w:rFonts w:ascii="Courier New" w:eastAsia="Times New Roman" w:hAnsi="Courier New" w:cs="Courier New"/>
          <w:color w:val="3D3B49"/>
          <w:sz w:val="20"/>
          <w:szCs w:val="20"/>
        </w:rPr>
        <w:t xml:space="preserve">(*_, name, type, input):        </w:t>
      </w:r>
      <w:r w:rsidRPr="00203C18">
        <w:rPr>
          <w:rFonts w:ascii="Cambria Math" w:eastAsia="Times New Roman" w:hAnsi="Cambria Math" w:cs="Courier New"/>
          <w:color w:val="000055"/>
          <w:sz w:val="20"/>
          <w:szCs w:val="20"/>
        </w:rPr>
        <w:t>③</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product = {                                        </w:t>
      </w:r>
      <w:r w:rsidRPr="00203C18">
        <w:rPr>
          <w:rFonts w:ascii="Cambria Math" w:eastAsia="Times New Roman" w:hAnsi="Cambria Math" w:cs="Courier New"/>
          <w:color w:val="000055"/>
          <w:sz w:val="20"/>
          <w:szCs w:val="20"/>
        </w:rPr>
        <w:t>④</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'id': uuid.uuid4(),                            </w:t>
      </w:r>
      <w:r w:rsidRPr="00203C18">
        <w:rPr>
          <w:rFonts w:ascii="Cambria Math" w:eastAsia="Times New Roman" w:hAnsi="Cambria Math" w:cs="Courier New"/>
          <w:color w:val="000055"/>
          <w:sz w:val="20"/>
          <w:szCs w:val="20"/>
        </w:rPr>
        <w:t>⑤</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'name': name,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'available': </w:t>
      </w:r>
      <w:proofErr w:type="spellStart"/>
      <w:r w:rsidRPr="00203C18">
        <w:rPr>
          <w:rFonts w:ascii="Courier New" w:eastAsia="Times New Roman" w:hAnsi="Courier New" w:cs="Courier New"/>
          <w:color w:val="3D3B49"/>
          <w:sz w:val="20"/>
          <w:szCs w:val="20"/>
        </w:rPr>
        <w:t>input.get</w:t>
      </w:r>
      <w:proofErr w:type="spellEnd"/>
      <w:r w:rsidRPr="00203C18">
        <w:rPr>
          <w:rFonts w:ascii="Courier New" w:eastAsia="Times New Roman" w:hAnsi="Courier New" w:cs="Courier New"/>
          <w:color w:val="3D3B49"/>
          <w:sz w:val="20"/>
          <w:szCs w:val="20"/>
        </w:rPr>
        <w:t xml:space="preserve">('available', False),    </w:t>
      </w:r>
      <w:r w:rsidRPr="00203C18">
        <w:rPr>
          <w:rFonts w:ascii="Cambria Math" w:eastAsia="Times New Roman" w:hAnsi="Cambria Math" w:cs="Courier New"/>
          <w:color w:val="000055"/>
          <w:sz w:val="20"/>
          <w:szCs w:val="20"/>
        </w:rPr>
        <w:t>⑥</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'ingredients': </w:t>
      </w:r>
      <w:proofErr w:type="spellStart"/>
      <w:r w:rsidRPr="00203C18">
        <w:rPr>
          <w:rFonts w:ascii="Courier New" w:eastAsia="Times New Roman" w:hAnsi="Courier New" w:cs="Courier New"/>
          <w:color w:val="3D3B49"/>
          <w:sz w:val="20"/>
          <w:szCs w:val="20"/>
        </w:rPr>
        <w:t>input.get</w:t>
      </w:r>
      <w:proofErr w:type="spellEnd"/>
      <w:r w:rsidRPr="00203C18">
        <w:rPr>
          <w:rFonts w:ascii="Courier New" w:eastAsia="Times New Roman" w:hAnsi="Courier New" w:cs="Courier New"/>
          <w:color w:val="3D3B49"/>
          <w:sz w:val="20"/>
          <w:szCs w:val="20"/>
        </w:rPr>
        <w:t>('ingredients',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lastUpdated</w:t>
      </w:r>
      <w:proofErr w:type="spellEnd"/>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datetime.utcnow</w:t>
      </w:r>
      <w:proofErr w:type="spellEnd"/>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if type == 'cake':                                 </w:t>
      </w:r>
      <w:r w:rsidRPr="00203C18">
        <w:rPr>
          <w:rFonts w:ascii="Cambria Math" w:eastAsia="Times New Roman" w:hAnsi="Cambria Math" w:cs="Courier New"/>
          <w:color w:val="000055"/>
          <w:sz w:val="20"/>
          <w:szCs w:val="20"/>
        </w:rPr>
        <w:t>⑦</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product.update</w:t>
      </w:r>
      <w:proofErr w:type="spellEnd"/>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hasFilling</w:t>
      </w:r>
      <w:proofErr w:type="spellEnd"/>
      <w:r w:rsidRPr="00203C18">
        <w:rPr>
          <w:rFonts w:ascii="Courier New" w:eastAsia="Times New Roman" w:hAnsi="Courier New" w:cs="Courier New"/>
          <w:color w:val="3D3B49"/>
          <w:sz w:val="20"/>
          <w:szCs w:val="20"/>
        </w:rPr>
        <w:t>': input['</w:t>
      </w:r>
      <w:proofErr w:type="spellStart"/>
      <w:r w:rsidRPr="00203C18">
        <w:rPr>
          <w:rFonts w:ascii="Courier New" w:eastAsia="Times New Roman" w:hAnsi="Courier New" w:cs="Courier New"/>
          <w:color w:val="3D3B49"/>
          <w:sz w:val="20"/>
          <w:szCs w:val="20"/>
        </w:rPr>
        <w:t>hasFilling</w:t>
      </w:r>
      <w:proofErr w:type="spellEnd"/>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hasNutsToppingOption</w:t>
      </w:r>
      <w:proofErr w:type="spellEnd"/>
      <w:r w:rsidRPr="00203C18">
        <w:rPr>
          <w:rFonts w:ascii="Courier New" w:eastAsia="Times New Roman" w:hAnsi="Courier New" w:cs="Courier New"/>
          <w:color w:val="3D3B49"/>
          <w:sz w:val="20"/>
          <w:szCs w:val="20"/>
        </w:rPr>
        <w:t>': input['</w:t>
      </w:r>
      <w:proofErr w:type="spellStart"/>
      <w:r w:rsidRPr="00203C18">
        <w:rPr>
          <w:rFonts w:ascii="Courier New" w:eastAsia="Times New Roman" w:hAnsi="Courier New" w:cs="Courier New"/>
          <w:color w:val="3D3B49"/>
          <w:sz w:val="20"/>
          <w:szCs w:val="20"/>
        </w:rPr>
        <w:t>hasNutsToppingOption</w:t>
      </w:r>
      <w:proofErr w:type="spellEnd"/>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else: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product.update</w:t>
      </w:r>
      <w:proofErr w:type="spellEnd"/>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hasCreamOnTopOption</w:t>
      </w:r>
      <w:proofErr w:type="spellEnd"/>
      <w:r w:rsidRPr="00203C18">
        <w:rPr>
          <w:rFonts w:ascii="Courier New" w:eastAsia="Times New Roman" w:hAnsi="Courier New" w:cs="Courier New"/>
          <w:color w:val="3D3B49"/>
          <w:sz w:val="20"/>
          <w:szCs w:val="20"/>
        </w:rPr>
        <w:t>': input['</w:t>
      </w:r>
      <w:proofErr w:type="spellStart"/>
      <w:r w:rsidRPr="00203C18">
        <w:rPr>
          <w:rFonts w:ascii="Courier New" w:eastAsia="Times New Roman" w:hAnsi="Courier New" w:cs="Courier New"/>
          <w:color w:val="3D3B49"/>
          <w:sz w:val="20"/>
          <w:szCs w:val="20"/>
        </w:rPr>
        <w:t>hasCreamOnTopOption</w:t>
      </w:r>
      <w:proofErr w:type="spellEnd"/>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hasServeOnIceOption</w:t>
      </w:r>
      <w:proofErr w:type="spellEnd"/>
      <w:r w:rsidRPr="00203C18">
        <w:rPr>
          <w:rFonts w:ascii="Courier New" w:eastAsia="Times New Roman" w:hAnsi="Courier New" w:cs="Courier New"/>
          <w:color w:val="3D3B49"/>
          <w:sz w:val="20"/>
          <w:szCs w:val="20"/>
        </w:rPr>
        <w:t>': input['</w:t>
      </w:r>
      <w:proofErr w:type="spellStart"/>
      <w:r w:rsidRPr="00203C18">
        <w:rPr>
          <w:rFonts w:ascii="Courier New" w:eastAsia="Times New Roman" w:hAnsi="Courier New" w:cs="Courier New"/>
          <w:color w:val="3D3B49"/>
          <w:sz w:val="20"/>
          <w:szCs w:val="20"/>
        </w:rPr>
        <w:t>hasServeOnIceOption</w:t>
      </w:r>
      <w:proofErr w:type="spellEnd"/>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products.append</w:t>
      </w:r>
      <w:proofErr w:type="spellEnd"/>
      <w:r w:rsidRPr="00203C18">
        <w:rPr>
          <w:rFonts w:ascii="Courier New" w:eastAsia="Times New Roman" w:hAnsi="Courier New" w:cs="Courier New"/>
          <w:color w:val="3D3B49"/>
          <w:sz w:val="20"/>
          <w:szCs w:val="20"/>
        </w:rPr>
        <w:t xml:space="preserve">(product)                           </w:t>
      </w:r>
      <w:r w:rsidRPr="00203C18">
        <w:rPr>
          <w:rFonts w:ascii="Cambria Math" w:eastAsia="Times New Roman" w:hAnsi="Cambria Math" w:cs="Courier New"/>
          <w:color w:val="000055"/>
          <w:sz w:val="20"/>
          <w:szCs w:val="20"/>
        </w:rPr>
        <w:t>⑧</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return product</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lastRenderedPageBreak/>
        <w:t>①</w:t>
      </w:r>
      <w:r w:rsidRPr="00203C18">
        <w:rPr>
          <w:rFonts w:ascii="Times New Roman" w:eastAsia="Times New Roman" w:hAnsi="Times New Roman" w:cs="Times New Roman"/>
          <w:color w:val="3D3B49"/>
          <w:sz w:val="24"/>
          <w:szCs w:val="24"/>
        </w:rPr>
        <w:t> </w:t>
      </w:r>
      <w:proofErr w:type="spellStart"/>
      <w:r w:rsidRPr="00203C18">
        <w:rPr>
          <w:rFonts w:ascii="Times New Roman" w:eastAsia="Times New Roman" w:hAnsi="Times New Roman" w:cs="Times New Roman"/>
          <w:color w:val="3D3B49"/>
          <w:sz w:val="24"/>
          <w:szCs w:val="24"/>
        </w:rPr>
        <w:t>Bindable</w:t>
      </w:r>
      <w:proofErr w:type="spellEnd"/>
      <w:r w:rsidRPr="00203C18">
        <w:rPr>
          <w:rFonts w:ascii="Times New Roman" w:eastAsia="Times New Roman" w:hAnsi="Times New Roman" w:cs="Times New Roman"/>
          <w:color w:val="3D3B49"/>
          <w:sz w:val="24"/>
          <w:szCs w:val="24"/>
        </w:rPr>
        <w:t xml:space="preserve"> object for mutations</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②</w:t>
      </w:r>
      <w:r w:rsidRPr="00203C18">
        <w:rPr>
          <w:rFonts w:ascii="Times New Roman" w:eastAsia="Times New Roman" w:hAnsi="Times New Roman" w:cs="Times New Roman"/>
          <w:color w:val="3D3B49"/>
          <w:sz w:val="24"/>
          <w:szCs w:val="24"/>
        </w:rPr>
        <w:t xml:space="preserve"> We bind </w:t>
      </w:r>
      <w:proofErr w:type="spellStart"/>
      <w:r w:rsidRPr="00203C18">
        <w:rPr>
          <w:rFonts w:ascii="Times New Roman" w:eastAsia="Times New Roman" w:hAnsi="Times New Roman" w:cs="Times New Roman"/>
          <w:color w:val="3D3B49"/>
          <w:sz w:val="24"/>
          <w:szCs w:val="24"/>
        </w:rPr>
        <w:t>addProduct</w:t>
      </w:r>
      <w:proofErr w:type="spellEnd"/>
      <w:r w:rsidRPr="00203C18">
        <w:rPr>
          <w:rFonts w:ascii="Times New Roman" w:eastAsia="Times New Roman" w:hAnsi="Times New Roman" w:cs="Times New Roman"/>
          <w:color w:val="3D3B49"/>
          <w:sz w:val="24"/>
          <w:szCs w:val="24"/>
        </w:rPr>
        <w:t>()’s resolver using the field() decorator.</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③</w:t>
      </w:r>
      <w:r w:rsidRPr="00203C18">
        <w:rPr>
          <w:rFonts w:ascii="Times New Roman" w:eastAsia="Times New Roman" w:hAnsi="Times New Roman" w:cs="Times New Roman"/>
          <w:color w:val="3D3B49"/>
          <w:sz w:val="24"/>
          <w:szCs w:val="24"/>
        </w:rPr>
        <w:t xml:space="preserve"> We capture </w:t>
      </w:r>
      <w:proofErr w:type="spellStart"/>
      <w:r w:rsidRPr="00203C18">
        <w:rPr>
          <w:rFonts w:ascii="Times New Roman" w:eastAsia="Times New Roman" w:hAnsi="Times New Roman" w:cs="Times New Roman"/>
          <w:color w:val="3D3B49"/>
          <w:sz w:val="24"/>
          <w:szCs w:val="24"/>
        </w:rPr>
        <w:t>addProduct</w:t>
      </w:r>
      <w:proofErr w:type="spellEnd"/>
      <w:r w:rsidRPr="00203C18">
        <w:rPr>
          <w:rFonts w:ascii="Times New Roman" w:eastAsia="Times New Roman" w:hAnsi="Times New Roman" w:cs="Times New Roman"/>
          <w:color w:val="3D3B49"/>
          <w:sz w:val="24"/>
          <w:szCs w:val="24"/>
        </w:rPr>
        <w:t>()’s parameters.</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④</w:t>
      </w:r>
      <w:r w:rsidRPr="00203C18">
        <w:rPr>
          <w:rFonts w:ascii="Times New Roman" w:eastAsia="Times New Roman" w:hAnsi="Times New Roman" w:cs="Times New Roman"/>
          <w:color w:val="3D3B49"/>
          <w:sz w:val="24"/>
          <w:szCs w:val="24"/>
        </w:rPr>
        <w:t> We declare the new product as a dictionary.</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⑤</w:t>
      </w:r>
      <w:r w:rsidRPr="00203C18">
        <w:rPr>
          <w:rFonts w:ascii="Times New Roman" w:eastAsia="Times New Roman" w:hAnsi="Times New Roman" w:cs="Times New Roman"/>
          <w:color w:val="3D3B49"/>
          <w:sz w:val="24"/>
          <w:szCs w:val="24"/>
        </w:rPr>
        <w:t> We set server-side properties such as the ID.</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⑥</w:t>
      </w:r>
      <w:r w:rsidRPr="00203C18">
        <w:rPr>
          <w:rFonts w:ascii="Times New Roman" w:eastAsia="Times New Roman" w:hAnsi="Times New Roman" w:cs="Times New Roman"/>
          <w:color w:val="3D3B49"/>
          <w:sz w:val="24"/>
          <w:szCs w:val="24"/>
        </w:rPr>
        <w:t> We parse optional parameters and set their default values.</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⑦</w:t>
      </w:r>
      <w:r w:rsidRPr="00203C18">
        <w:rPr>
          <w:rFonts w:ascii="Times New Roman" w:eastAsia="Times New Roman" w:hAnsi="Times New Roman" w:cs="Times New Roman"/>
          <w:color w:val="3D3B49"/>
          <w:sz w:val="24"/>
          <w:szCs w:val="24"/>
        </w:rPr>
        <w:t> We check whether the product is a Beverage or a Cake.</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⑧</w:t>
      </w:r>
      <w:r w:rsidRPr="00203C18">
        <w:rPr>
          <w:rFonts w:ascii="Times New Roman" w:eastAsia="Times New Roman" w:hAnsi="Times New Roman" w:cs="Times New Roman"/>
          <w:color w:val="3D3B49"/>
          <w:sz w:val="24"/>
          <w:szCs w:val="24"/>
        </w:rPr>
        <w:t> We return the newly created product.</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To enable the resolver implemented in listing 10.10, we need to add the </w:t>
      </w:r>
      <w:r w:rsidRPr="00203C18">
        <w:rPr>
          <w:rFonts w:ascii="Consolas" w:eastAsia="Times New Roman" w:hAnsi="Consolas" w:cs="Courier New"/>
          <w:color w:val="3D3B49"/>
          <w:sz w:val="20"/>
          <w:szCs w:val="20"/>
        </w:rPr>
        <w:t>mutation</w:t>
      </w:r>
      <w:r w:rsidRPr="00203C18">
        <w:rPr>
          <w:rFonts w:ascii="Times New Roman" w:eastAsia="Times New Roman" w:hAnsi="Times New Roman" w:cs="Times New Roman"/>
          <w:color w:val="3D3B49"/>
          <w:sz w:val="24"/>
          <w:szCs w:val="24"/>
        </w:rPr>
        <w:t> object to the </w:t>
      </w:r>
      <w:proofErr w:type="spellStart"/>
      <w:r w:rsidRPr="00203C18">
        <w:rPr>
          <w:rFonts w:ascii="Consolas" w:eastAsia="Times New Roman" w:hAnsi="Consolas" w:cs="Courier New"/>
          <w:color w:val="3D3B49"/>
          <w:sz w:val="20"/>
          <w:szCs w:val="20"/>
        </w:rPr>
        <w:t>make_executable_schema</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function in web/schema.py: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file: web/schema.py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pathlib</w:t>
      </w:r>
      <w:proofErr w:type="spellEnd"/>
      <w:r w:rsidRPr="00203C18">
        <w:rPr>
          <w:rFonts w:ascii="Courier New" w:eastAsia="Times New Roman" w:hAnsi="Courier New" w:cs="Courier New"/>
          <w:color w:val="3D3B49"/>
          <w:sz w:val="20"/>
          <w:szCs w:val="20"/>
        </w:rPr>
        <w:t xml:space="preserve"> import Path</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ariadne</w:t>
      </w:r>
      <w:proofErr w:type="spellEnd"/>
      <w:r w:rsidRPr="00203C18">
        <w:rPr>
          <w:rFonts w:ascii="Courier New" w:eastAsia="Times New Roman" w:hAnsi="Courier New" w:cs="Courier New"/>
          <w:color w:val="3D3B49"/>
          <w:sz w:val="20"/>
          <w:szCs w:val="20"/>
        </w:rPr>
        <w:t xml:space="preserve"> import </w:t>
      </w:r>
      <w:proofErr w:type="spellStart"/>
      <w:r w:rsidRPr="00203C18">
        <w:rPr>
          <w:rFonts w:ascii="Courier New" w:eastAsia="Times New Roman" w:hAnsi="Courier New" w:cs="Courier New"/>
          <w:color w:val="3D3B49"/>
          <w:sz w:val="20"/>
          <w:szCs w:val="20"/>
        </w:rPr>
        <w:t>make_executable_schema</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b/>
          <w:bCs/>
          <w:color w:val="3D3B49"/>
          <w:sz w:val="20"/>
          <w:szCs w:val="20"/>
        </w:rPr>
        <w:t xml:space="preserve">from </w:t>
      </w:r>
      <w:proofErr w:type="spellStart"/>
      <w:r w:rsidRPr="00203C18">
        <w:rPr>
          <w:rFonts w:ascii="Courier New" w:eastAsia="Times New Roman" w:hAnsi="Courier New" w:cs="Courier New"/>
          <w:b/>
          <w:bCs/>
          <w:color w:val="3D3B49"/>
          <w:sz w:val="20"/>
          <w:szCs w:val="20"/>
        </w:rPr>
        <w:t>web.mutations</w:t>
      </w:r>
      <w:proofErr w:type="spellEnd"/>
      <w:r w:rsidRPr="00203C18">
        <w:rPr>
          <w:rFonts w:ascii="Courier New" w:eastAsia="Times New Roman" w:hAnsi="Courier New" w:cs="Courier New"/>
          <w:b/>
          <w:bCs/>
          <w:color w:val="3D3B49"/>
          <w:sz w:val="20"/>
          <w:szCs w:val="20"/>
        </w:rPr>
        <w:t xml:space="preserve"> import mutation</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web.queries</w:t>
      </w:r>
      <w:proofErr w:type="spellEnd"/>
      <w:r w:rsidRPr="00203C18">
        <w:rPr>
          <w:rFonts w:ascii="Courier New" w:eastAsia="Times New Roman" w:hAnsi="Courier New" w:cs="Courier New"/>
          <w:color w:val="3D3B49"/>
          <w:sz w:val="20"/>
          <w:szCs w:val="20"/>
        </w:rPr>
        <w:t xml:space="preserve"> import query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web.types</w:t>
      </w:r>
      <w:proofErr w:type="spellEnd"/>
      <w:r w:rsidRPr="00203C18">
        <w:rPr>
          <w:rFonts w:ascii="Courier New" w:eastAsia="Times New Roman" w:hAnsi="Courier New" w:cs="Courier New"/>
          <w:color w:val="3D3B49"/>
          <w:sz w:val="20"/>
          <w:szCs w:val="20"/>
        </w:rPr>
        <w:t xml:space="preserve"> import </w:t>
      </w:r>
      <w:proofErr w:type="spellStart"/>
      <w:r w:rsidRPr="00203C18">
        <w:rPr>
          <w:rFonts w:ascii="Courier New" w:eastAsia="Times New Roman" w:hAnsi="Courier New" w:cs="Courier New"/>
          <w:color w:val="3D3B49"/>
          <w:sz w:val="20"/>
          <w:szCs w:val="20"/>
        </w:rPr>
        <w:t>product_type</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schema = </w:t>
      </w:r>
      <w:proofErr w:type="spellStart"/>
      <w:r w:rsidRPr="00203C18">
        <w:rPr>
          <w:rFonts w:ascii="Courier New" w:eastAsia="Times New Roman" w:hAnsi="Courier New" w:cs="Courier New"/>
          <w:color w:val="3D3B49"/>
          <w:sz w:val="20"/>
          <w:szCs w:val="20"/>
        </w:rPr>
        <w:t>make_executable_schema</w:t>
      </w:r>
      <w:proofErr w:type="spellEnd"/>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(Path(__file__).parent / '</w:t>
      </w:r>
      <w:proofErr w:type="spellStart"/>
      <w:r w:rsidRPr="00203C18">
        <w:rPr>
          <w:rFonts w:ascii="Courier New" w:eastAsia="Times New Roman" w:hAnsi="Courier New" w:cs="Courier New"/>
          <w:color w:val="3D3B49"/>
          <w:sz w:val="20"/>
          <w:szCs w:val="20"/>
        </w:rPr>
        <w:t>products.graphql</w:t>
      </w:r>
      <w:proofErr w:type="spellEnd"/>
      <w:r w:rsidRPr="00203C18">
        <w:rPr>
          <w:rFonts w:ascii="Courier New" w:eastAsia="Times New Roman" w:hAnsi="Courier New" w:cs="Courier New"/>
          <w:color w:val="3D3B49"/>
          <w:sz w:val="20"/>
          <w:szCs w:val="20"/>
        </w:rPr>
        <w:t>').</w:t>
      </w:r>
      <w:proofErr w:type="spellStart"/>
      <w:r w:rsidRPr="00203C18">
        <w:rPr>
          <w:rFonts w:ascii="Courier New" w:eastAsia="Times New Roman" w:hAnsi="Courier New" w:cs="Courier New"/>
          <w:color w:val="3D3B49"/>
          <w:sz w:val="20"/>
          <w:szCs w:val="20"/>
        </w:rPr>
        <w:t>read_text</w:t>
      </w:r>
      <w:proofErr w:type="spellEnd"/>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[query, </w:t>
      </w:r>
      <w:r w:rsidRPr="00203C18">
        <w:rPr>
          <w:rFonts w:ascii="Courier New" w:eastAsia="Times New Roman" w:hAnsi="Courier New" w:cs="Courier New"/>
          <w:b/>
          <w:bCs/>
          <w:color w:val="3D3B49"/>
          <w:sz w:val="20"/>
          <w:szCs w:val="20"/>
        </w:rPr>
        <w:t>mutation</w:t>
      </w: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product_type</w:t>
      </w:r>
      <w:proofErr w:type="spellEnd"/>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Let’s put the new mutation to work by running a simple test. Go to the Apollo Playground running on </w:t>
      </w:r>
      <w:r w:rsidRPr="00203C18">
        <w:rPr>
          <w:rFonts w:ascii="Segoe UI Symbol" w:eastAsia="Times New Roman" w:hAnsi="Segoe UI Symbol" w:cs="Times New Roman"/>
          <w:color w:val="3D3B49"/>
          <w:sz w:val="24"/>
          <w:szCs w:val="24"/>
        </w:rPr>
        <w:t>http://127.0.0.1:8000,</w:t>
      </w:r>
      <w:r w:rsidRPr="00203C18">
        <w:rPr>
          <w:rFonts w:ascii="Times New Roman" w:eastAsia="Times New Roman" w:hAnsi="Times New Roman" w:cs="Times New Roman"/>
          <w:color w:val="3D3B49"/>
          <w:sz w:val="24"/>
          <w:szCs w:val="24"/>
        </w:rPr>
        <w:t> and run the following mutation:</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mutation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addProduct</w:t>
      </w:r>
      <w:proofErr w:type="spellEnd"/>
      <w:r w:rsidRPr="00203C18">
        <w:rPr>
          <w:rFonts w:ascii="Courier New" w:eastAsia="Times New Roman" w:hAnsi="Courier New" w:cs="Courier New"/>
          <w:color w:val="3D3B49"/>
          <w:sz w:val="20"/>
          <w:szCs w:val="20"/>
        </w:rPr>
        <w:t>(name: "Mocha", type: beverage, input:{ingredients: []})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...on </w:t>
      </w:r>
      <w:proofErr w:type="spellStart"/>
      <w:r w:rsidRPr="00203C18">
        <w:rPr>
          <w:rFonts w:ascii="Courier New" w:eastAsia="Times New Roman" w:hAnsi="Courier New" w:cs="Courier New"/>
          <w:color w:val="3D3B49"/>
          <w:sz w:val="20"/>
          <w:szCs w:val="20"/>
        </w:rPr>
        <w:t>ProductInterface</w:t>
      </w:r>
      <w:proofErr w:type="spellEnd"/>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name,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id</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You’ll get a valid response, and a new product will be added to our list. To verify things are working correctly, run the following query and check that the response contains the new item just created:</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lastRenderedPageBreak/>
        <w:t xml:space="preserve">  </w:t>
      </w:r>
      <w:proofErr w:type="spellStart"/>
      <w:r w:rsidRPr="00203C18">
        <w:rPr>
          <w:rFonts w:ascii="Courier New" w:eastAsia="Times New Roman" w:hAnsi="Courier New" w:cs="Courier New"/>
          <w:color w:val="3D3B49"/>
          <w:sz w:val="20"/>
          <w:szCs w:val="20"/>
        </w:rPr>
        <w:t>allProducts</w:t>
      </w:r>
      <w:proofErr w:type="spellEnd"/>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...on </w:t>
      </w:r>
      <w:proofErr w:type="spellStart"/>
      <w:r w:rsidRPr="00203C18">
        <w:rPr>
          <w:rFonts w:ascii="Courier New" w:eastAsia="Times New Roman" w:hAnsi="Courier New" w:cs="Courier New"/>
          <w:color w:val="3D3B49"/>
          <w:sz w:val="20"/>
          <w:szCs w:val="20"/>
        </w:rPr>
        <w:t>ProductInterface</w:t>
      </w:r>
      <w:proofErr w:type="spellEnd"/>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name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Remember that we are running the service with an in-memory list representation of our data, so if you stop or reload the server, the list will be reset and you’ll lose any newly created data.</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 xml:space="preserve">You just learned how to build mutations! This is a powerful feature: with mutations, you can create and update data in a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server. We’ve now covered nearly all the major aspects of the implementation of a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server. In the next section, we’ll take this further by learning how to implement resolvers for custom scalar types.</w:t>
      </w:r>
    </w:p>
    <w:p w:rsidR="00203C18" w:rsidRPr="00203C18" w:rsidRDefault="00203C18" w:rsidP="00203C18">
      <w:pPr>
        <w:shd w:val="clear" w:color="auto" w:fill="FFFFFF"/>
        <w:spacing w:before="100" w:beforeAutospacing="1" w:after="100" w:afterAutospacing="1" w:line="240" w:lineRule="auto"/>
        <w:ind w:hanging="720"/>
        <w:outlineLvl w:val="2"/>
        <w:rPr>
          <w:rFonts w:ascii="Times New Roman" w:eastAsia="Times New Roman" w:hAnsi="Times New Roman" w:cs="Times New Roman"/>
          <w:b/>
          <w:bCs/>
          <w:color w:val="3D3B49"/>
          <w:sz w:val="27"/>
          <w:szCs w:val="27"/>
        </w:rPr>
      </w:pPr>
      <w:r w:rsidRPr="00203C18">
        <w:rPr>
          <w:rFonts w:ascii="Times New Roman" w:eastAsia="Times New Roman" w:hAnsi="Times New Roman" w:cs="Times New Roman"/>
          <w:b/>
          <w:bCs/>
          <w:color w:val="3D3B49"/>
          <w:sz w:val="27"/>
          <w:szCs w:val="27"/>
        </w:rPr>
        <w:t>10.4.7 Building resolvers for custom scalar types</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 xml:space="preserve">In this section, we learn how to implement resolvers for custom scalar types. As we saw in chapter 8,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provides a decent amount of scalar types, such as Boolean, integer, and string. And in many cases, </w:t>
      </w:r>
      <w:proofErr w:type="spellStart"/>
      <w:r w:rsidRPr="00203C18">
        <w:rPr>
          <w:rFonts w:ascii="Times New Roman" w:eastAsia="Times New Roman" w:hAnsi="Times New Roman" w:cs="Times New Roman"/>
          <w:color w:val="3D3B49"/>
          <w:sz w:val="24"/>
          <w:szCs w:val="24"/>
        </w:rPr>
        <w:t>GraphQL’s</w:t>
      </w:r>
      <w:proofErr w:type="spellEnd"/>
      <w:r w:rsidRPr="00203C18">
        <w:rPr>
          <w:rFonts w:ascii="Times New Roman" w:eastAsia="Times New Roman" w:hAnsi="Times New Roman" w:cs="Times New Roman"/>
          <w:color w:val="3D3B49"/>
          <w:sz w:val="24"/>
          <w:szCs w:val="24"/>
        </w:rPr>
        <w:t xml:space="preserve"> default scalar types are sufficient to develop an API. Sometimes, however, we need to define our own custom scalars. The products API contains a custom scalar called </w:t>
      </w:r>
      <w:proofErr w:type="spellStart"/>
      <w:r w:rsidRPr="00203C18">
        <w:rPr>
          <w:rFonts w:ascii="Consolas" w:eastAsia="Times New Roman" w:hAnsi="Consolas" w:cs="Courier New"/>
          <w:color w:val="3D3B49"/>
          <w:sz w:val="20"/>
          <w:szCs w:val="20"/>
        </w:rPr>
        <w:t>Datetime</w:t>
      </w:r>
      <w:proofErr w:type="spellEnd"/>
      <w:r w:rsidRPr="00203C18">
        <w:rPr>
          <w:rFonts w:ascii="Times New Roman" w:eastAsia="Times New Roman" w:hAnsi="Times New Roman" w:cs="Times New Roman"/>
          <w:color w:val="3D3B49"/>
          <w:sz w:val="24"/>
          <w:szCs w:val="24"/>
        </w:rPr>
        <w:t>. The </w:t>
      </w:r>
      <w:proofErr w:type="spellStart"/>
      <w:r w:rsidRPr="00203C18">
        <w:rPr>
          <w:rFonts w:ascii="Consolas" w:eastAsia="Times New Roman" w:hAnsi="Consolas" w:cs="Courier New"/>
          <w:color w:val="3D3B49"/>
          <w:sz w:val="20"/>
          <w:szCs w:val="20"/>
        </w:rPr>
        <w:t>lastUpdated</w:t>
      </w:r>
      <w:proofErr w:type="spellEnd"/>
      <w:r w:rsidRPr="00203C18">
        <w:rPr>
          <w:rFonts w:ascii="Times New Roman" w:eastAsia="Times New Roman" w:hAnsi="Times New Roman" w:cs="Times New Roman"/>
          <w:color w:val="3D3B49"/>
          <w:sz w:val="24"/>
          <w:szCs w:val="24"/>
        </w:rPr>
        <w:t> field in both the </w:t>
      </w:r>
      <w:r w:rsidRPr="00203C18">
        <w:rPr>
          <w:rFonts w:ascii="Consolas" w:eastAsia="Times New Roman" w:hAnsi="Consolas" w:cs="Courier New"/>
          <w:color w:val="3D3B49"/>
          <w:sz w:val="20"/>
          <w:szCs w:val="20"/>
        </w:rPr>
        <w:t>Ingredient</w:t>
      </w:r>
      <w:r w:rsidRPr="00203C18">
        <w:rPr>
          <w:rFonts w:ascii="Times New Roman" w:eastAsia="Times New Roman" w:hAnsi="Times New Roman" w:cs="Times New Roman"/>
          <w:color w:val="3D3B49"/>
          <w:sz w:val="24"/>
          <w:szCs w:val="24"/>
        </w:rPr>
        <w:t> and </w:t>
      </w:r>
      <w:r w:rsidRPr="00203C18">
        <w:rPr>
          <w:rFonts w:ascii="Consolas" w:eastAsia="Times New Roman" w:hAnsi="Consolas" w:cs="Courier New"/>
          <w:color w:val="3D3B49"/>
          <w:sz w:val="20"/>
          <w:szCs w:val="20"/>
        </w:rPr>
        <w:t>Product</w:t>
      </w:r>
      <w:r w:rsidRPr="00203C18">
        <w:rPr>
          <w:rFonts w:ascii="Times New Roman" w:eastAsia="Times New Roman" w:hAnsi="Times New Roman" w:cs="Times New Roman"/>
          <w:color w:val="3D3B49"/>
          <w:sz w:val="24"/>
          <w:szCs w:val="24"/>
        </w:rPr>
        <w:t> types have a </w:t>
      </w:r>
      <w:proofErr w:type="spellStart"/>
      <w:r w:rsidRPr="00203C18">
        <w:rPr>
          <w:rFonts w:ascii="Consolas" w:eastAsia="Times New Roman" w:hAnsi="Consolas" w:cs="Courier New"/>
          <w:color w:val="3D3B49"/>
          <w:sz w:val="20"/>
          <w:szCs w:val="20"/>
        </w:rPr>
        <w:t>Datetime</w:t>
      </w:r>
      <w:proofErr w:type="spellEnd"/>
      <w:r w:rsidRPr="00203C18">
        <w:rPr>
          <w:rFonts w:ascii="Times New Roman" w:eastAsia="Times New Roman" w:hAnsi="Times New Roman" w:cs="Times New Roman"/>
          <w:color w:val="3D3B49"/>
          <w:sz w:val="24"/>
          <w:szCs w:val="24"/>
        </w:rPr>
        <w:t> scalar type. Since </w:t>
      </w:r>
      <w:proofErr w:type="spellStart"/>
      <w:r w:rsidRPr="00203C18">
        <w:rPr>
          <w:rFonts w:ascii="Consolas" w:eastAsia="Times New Roman" w:hAnsi="Consolas" w:cs="Courier New"/>
          <w:color w:val="3D3B49"/>
          <w:sz w:val="20"/>
          <w:szCs w:val="20"/>
        </w:rPr>
        <w:t>Datetime</w:t>
      </w:r>
      <w:proofErr w:type="spellEnd"/>
      <w:r w:rsidRPr="00203C18">
        <w:rPr>
          <w:rFonts w:ascii="Times New Roman" w:eastAsia="Times New Roman" w:hAnsi="Times New Roman" w:cs="Times New Roman"/>
          <w:color w:val="3D3B49"/>
          <w:sz w:val="24"/>
          <w:szCs w:val="24"/>
        </w:rPr>
        <w:t> is a custom scalar, Ariadne doesn’t know how to handle it, so we need to implement a resolver for it. How do we do that?</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noProof/>
          <w:color w:val="3D3B49"/>
          <w:sz w:val="24"/>
          <w:szCs w:val="24"/>
        </w:rPr>
        <w:drawing>
          <wp:inline distT="0" distB="0" distL="0" distR="0">
            <wp:extent cx="7680960" cy="2503805"/>
            <wp:effectExtent l="0" t="0" r="0" b="0"/>
            <wp:docPr id="3" name="Picture 3" descr="https://learning.oreilly.com/api/v2/epubs/urn:orm:book:9781617298417/files/OEBPS/Images/1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earning.oreilly.com/api/v2/epubs/urn:orm:book:9781617298417/files/OEBPS/Images/10-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80960" cy="2503805"/>
                    </a:xfrm>
                    <a:prstGeom prst="rect">
                      <a:avLst/>
                    </a:prstGeom>
                    <a:noFill/>
                    <a:ln>
                      <a:noFill/>
                    </a:ln>
                  </pic:spPr>
                </pic:pic>
              </a:graphicData>
            </a:graphic>
          </wp:inline>
        </w:drawing>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 xml:space="preserve">Figure 10.12 When a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server receives data from the user, it validates and </w:t>
      </w:r>
      <w:proofErr w:type="spellStart"/>
      <w:r w:rsidRPr="00203C18">
        <w:rPr>
          <w:rFonts w:ascii="Times New Roman" w:eastAsia="Times New Roman" w:hAnsi="Times New Roman" w:cs="Times New Roman"/>
          <w:color w:val="3D3B49"/>
          <w:sz w:val="24"/>
          <w:szCs w:val="24"/>
        </w:rPr>
        <w:t>deserializes</w:t>
      </w:r>
      <w:proofErr w:type="spellEnd"/>
      <w:r w:rsidRPr="00203C18">
        <w:rPr>
          <w:rFonts w:ascii="Times New Roman" w:eastAsia="Times New Roman" w:hAnsi="Times New Roman" w:cs="Times New Roman"/>
          <w:color w:val="3D3B49"/>
          <w:sz w:val="24"/>
          <w:szCs w:val="24"/>
        </w:rPr>
        <w:t xml:space="preserve"> the data into native Python objects. In this example, the server </w:t>
      </w:r>
      <w:proofErr w:type="spellStart"/>
      <w:r w:rsidRPr="00203C18">
        <w:rPr>
          <w:rFonts w:ascii="Times New Roman" w:eastAsia="Times New Roman" w:hAnsi="Times New Roman" w:cs="Times New Roman"/>
          <w:color w:val="3D3B49"/>
          <w:sz w:val="24"/>
          <w:szCs w:val="24"/>
        </w:rPr>
        <w:t>deserializes</w:t>
      </w:r>
      <w:proofErr w:type="spellEnd"/>
      <w:r w:rsidRPr="00203C18">
        <w:rPr>
          <w:rFonts w:ascii="Times New Roman" w:eastAsia="Times New Roman" w:hAnsi="Times New Roman" w:cs="Times New Roman"/>
          <w:color w:val="3D3B49"/>
          <w:sz w:val="24"/>
          <w:szCs w:val="24"/>
        </w:rPr>
        <w:t xml:space="preserve"> the name </w:t>
      </w:r>
      <w:r w:rsidRPr="00203C18">
        <w:rPr>
          <w:rFonts w:ascii="Consolas" w:eastAsia="Times New Roman" w:hAnsi="Consolas" w:cs="Courier New"/>
          <w:color w:val="3D3B49"/>
          <w:sz w:val="20"/>
          <w:szCs w:val="20"/>
        </w:rPr>
        <w:t>"Mocha"</w:t>
      </w:r>
      <w:r w:rsidRPr="00203C18">
        <w:rPr>
          <w:rFonts w:ascii="Times New Roman" w:eastAsia="Times New Roman" w:hAnsi="Times New Roman" w:cs="Times New Roman"/>
          <w:color w:val="3D3B49"/>
          <w:sz w:val="24"/>
          <w:szCs w:val="24"/>
        </w:rPr>
        <w:t> into a Python string, and the date </w:t>
      </w:r>
      <w:r w:rsidRPr="00203C18">
        <w:rPr>
          <w:rFonts w:ascii="Consolas" w:eastAsia="Times New Roman" w:hAnsi="Consolas" w:cs="Courier New"/>
          <w:color w:val="3D3B49"/>
          <w:sz w:val="20"/>
          <w:szCs w:val="20"/>
        </w:rPr>
        <w:t>"2021-01-01"</w:t>
      </w:r>
      <w:r w:rsidRPr="00203C18">
        <w:rPr>
          <w:rFonts w:ascii="Times New Roman" w:eastAsia="Times New Roman" w:hAnsi="Times New Roman" w:cs="Times New Roman"/>
          <w:color w:val="3D3B49"/>
          <w:sz w:val="24"/>
          <w:szCs w:val="24"/>
        </w:rPr>
        <w:t xml:space="preserve"> into a Python </w:t>
      </w:r>
      <w:proofErr w:type="spellStart"/>
      <w:r w:rsidRPr="00203C18">
        <w:rPr>
          <w:rFonts w:ascii="Times New Roman" w:eastAsia="Times New Roman" w:hAnsi="Times New Roman" w:cs="Times New Roman"/>
          <w:color w:val="3D3B49"/>
          <w:sz w:val="24"/>
          <w:szCs w:val="24"/>
        </w:rPr>
        <w:t>datetime</w:t>
      </w:r>
      <w:proofErr w:type="spellEnd"/>
      <w:r w:rsidRPr="00203C18">
        <w:rPr>
          <w:rFonts w:ascii="Times New Roman" w:eastAsia="Times New Roman" w:hAnsi="Times New Roman" w:cs="Times New Roman"/>
          <w:color w:val="3D3B49"/>
          <w:sz w:val="24"/>
          <w:szCs w:val="24"/>
        </w:rPr>
        <w:t>.</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noProof/>
          <w:color w:val="3D3B49"/>
          <w:sz w:val="24"/>
          <w:szCs w:val="24"/>
        </w:rPr>
        <w:lastRenderedPageBreak/>
        <w:drawing>
          <wp:inline distT="0" distB="0" distL="0" distR="0">
            <wp:extent cx="7680960" cy="2503805"/>
            <wp:effectExtent l="0" t="0" r="0" b="0"/>
            <wp:docPr id="2" name="Picture 2" descr="https://learning.oreilly.com/api/v2/epubs/urn:orm:book:9781617298417/files/OEBPS/Images/1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earning.oreilly.com/api/v2/epubs/urn:orm:book:9781617298417/files/OEBPS/Images/10-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80960" cy="2503805"/>
                    </a:xfrm>
                    <a:prstGeom prst="rect">
                      <a:avLst/>
                    </a:prstGeom>
                    <a:noFill/>
                    <a:ln>
                      <a:noFill/>
                    </a:ln>
                  </pic:spPr>
                </pic:pic>
              </a:graphicData>
            </a:graphic>
          </wp:inline>
        </w:drawing>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 xml:space="preserve">Figure 10.13 When the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server sends data to the user, it transforms native Python objects into serializable data. In this example, the server serializes the both the name and the date as strings.</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 xml:space="preserve">As you can see in figures 10.12 and 10.13, when we encounter a custom scalar type in a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API, we need to make sure we can perform the following three actions on the custom scalar:</w:t>
      </w:r>
    </w:p>
    <w:p w:rsidR="00203C18" w:rsidRPr="00203C18" w:rsidRDefault="00203C18" w:rsidP="00203C18">
      <w:pPr>
        <w:numPr>
          <w:ilvl w:val="0"/>
          <w:numId w:val="6"/>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i/>
          <w:iCs/>
          <w:color w:val="3D3B49"/>
          <w:sz w:val="24"/>
          <w:szCs w:val="24"/>
        </w:rPr>
        <w:t>Serialization</w:t>
      </w:r>
      <w:r w:rsidRPr="00203C18">
        <w:rPr>
          <w:rFonts w:ascii="Times New Roman" w:eastAsia="Times New Roman" w:hAnsi="Times New Roman" w:cs="Times New Roman"/>
          <w:color w:val="3D3B49"/>
          <w:sz w:val="24"/>
          <w:szCs w:val="24"/>
        </w:rPr>
        <w:t xml:space="preserve">—When a user requests data from the server, Ariadne has to be able to serialize the data. Ariadne knows how to serialize </w:t>
      </w:r>
      <w:proofErr w:type="spellStart"/>
      <w:r w:rsidRPr="00203C18">
        <w:rPr>
          <w:rFonts w:ascii="Times New Roman" w:eastAsia="Times New Roman" w:hAnsi="Times New Roman" w:cs="Times New Roman"/>
          <w:color w:val="3D3B49"/>
          <w:sz w:val="24"/>
          <w:szCs w:val="24"/>
        </w:rPr>
        <w:t>GraphQL’s</w:t>
      </w:r>
      <w:proofErr w:type="spellEnd"/>
      <w:r w:rsidRPr="00203C18">
        <w:rPr>
          <w:rFonts w:ascii="Times New Roman" w:eastAsia="Times New Roman" w:hAnsi="Times New Roman" w:cs="Times New Roman"/>
          <w:color w:val="3D3B49"/>
          <w:sz w:val="24"/>
          <w:szCs w:val="24"/>
        </w:rPr>
        <w:t xml:space="preserve"> built-in scalars, but for custom scalars, we need to implement a custom </w:t>
      </w:r>
      <w:proofErr w:type="spellStart"/>
      <w:r w:rsidRPr="00203C18">
        <w:rPr>
          <w:rFonts w:ascii="Times New Roman" w:eastAsia="Times New Roman" w:hAnsi="Times New Roman" w:cs="Times New Roman"/>
          <w:color w:val="3D3B49"/>
          <w:sz w:val="24"/>
          <w:szCs w:val="24"/>
        </w:rPr>
        <w:t>serializer</w:t>
      </w:r>
      <w:proofErr w:type="spellEnd"/>
      <w:r w:rsidRPr="00203C18">
        <w:rPr>
          <w:rFonts w:ascii="Times New Roman" w:eastAsia="Times New Roman" w:hAnsi="Times New Roman" w:cs="Times New Roman"/>
          <w:color w:val="3D3B49"/>
          <w:sz w:val="24"/>
          <w:szCs w:val="24"/>
        </w:rPr>
        <w:t>. In the case of the </w:t>
      </w:r>
      <w:proofErr w:type="spellStart"/>
      <w:r w:rsidRPr="00203C18">
        <w:rPr>
          <w:rFonts w:ascii="Consolas" w:eastAsia="Times New Roman" w:hAnsi="Consolas" w:cs="Courier New"/>
          <w:color w:val="3D3B49"/>
          <w:sz w:val="20"/>
          <w:szCs w:val="20"/>
        </w:rPr>
        <w:t>Datetime</w:t>
      </w:r>
      <w:proofErr w:type="spellEnd"/>
      <w:r w:rsidRPr="00203C18">
        <w:rPr>
          <w:rFonts w:ascii="Times New Roman" w:eastAsia="Times New Roman" w:hAnsi="Times New Roman" w:cs="Times New Roman"/>
          <w:color w:val="3D3B49"/>
          <w:sz w:val="24"/>
          <w:szCs w:val="24"/>
        </w:rPr>
        <w:t> scalar in the products API, we have to implement a method to serialize a </w:t>
      </w:r>
      <w:proofErr w:type="spellStart"/>
      <w:r w:rsidRPr="00203C18">
        <w:rPr>
          <w:rFonts w:ascii="Consolas" w:eastAsia="Times New Roman" w:hAnsi="Consolas" w:cs="Courier New"/>
          <w:color w:val="3D3B49"/>
          <w:sz w:val="20"/>
          <w:szCs w:val="20"/>
        </w:rPr>
        <w:t>datetime</w:t>
      </w:r>
      <w:proofErr w:type="spellEnd"/>
      <w:r w:rsidRPr="00203C18">
        <w:rPr>
          <w:rFonts w:ascii="Times New Roman" w:eastAsia="Times New Roman" w:hAnsi="Times New Roman" w:cs="Times New Roman"/>
          <w:color w:val="3D3B49"/>
          <w:sz w:val="24"/>
          <w:szCs w:val="24"/>
        </w:rPr>
        <w:t> object.</w:t>
      </w:r>
    </w:p>
    <w:p w:rsidR="00203C18" w:rsidRPr="00203C18" w:rsidRDefault="00203C18" w:rsidP="00203C18">
      <w:pPr>
        <w:numPr>
          <w:ilvl w:val="0"/>
          <w:numId w:val="6"/>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i/>
          <w:iCs/>
          <w:color w:val="3D3B49"/>
          <w:sz w:val="24"/>
          <w:szCs w:val="24"/>
        </w:rPr>
        <w:t>Deserialization</w:t>
      </w:r>
      <w:r w:rsidRPr="00203C18">
        <w:rPr>
          <w:rFonts w:ascii="Times New Roman" w:eastAsia="Times New Roman" w:hAnsi="Times New Roman" w:cs="Times New Roman"/>
          <w:color w:val="3D3B49"/>
          <w:sz w:val="24"/>
          <w:szCs w:val="24"/>
        </w:rPr>
        <w:t xml:space="preserve">—When a user sends data to our server, Ariadne </w:t>
      </w:r>
      <w:proofErr w:type="spellStart"/>
      <w:r w:rsidRPr="00203C18">
        <w:rPr>
          <w:rFonts w:ascii="Times New Roman" w:eastAsia="Times New Roman" w:hAnsi="Times New Roman" w:cs="Times New Roman"/>
          <w:color w:val="3D3B49"/>
          <w:sz w:val="24"/>
          <w:szCs w:val="24"/>
        </w:rPr>
        <w:t>deserializes</w:t>
      </w:r>
      <w:proofErr w:type="spellEnd"/>
      <w:r w:rsidRPr="00203C18">
        <w:rPr>
          <w:rFonts w:ascii="Times New Roman" w:eastAsia="Times New Roman" w:hAnsi="Times New Roman" w:cs="Times New Roman"/>
          <w:color w:val="3D3B49"/>
          <w:sz w:val="24"/>
          <w:szCs w:val="24"/>
        </w:rPr>
        <w:t xml:space="preserve"> the data and makes it available to us as a Python native data structure, such as a dictionary. If the data includes a custom scalar, we need to implement a method that lets Ariadne know how to parse and load the scalar into a native Python data structure. For the </w:t>
      </w:r>
      <w:proofErr w:type="spellStart"/>
      <w:r w:rsidRPr="00203C18">
        <w:rPr>
          <w:rFonts w:ascii="Consolas" w:eastAsia="Times New Roman" w:hAnsi="Consolas" w:cs="Courier New"/>
          <w:color w:val="3D3B49"/>
          <w:sz w:val="20"/>
          <w:szCs w:val="20"/>
        </w:rPr>
        <w:t>Datetime</w:t>
      </w:r>
      <w:proofErr w:type="spellEnd"/>
      <w:r w:rsidRPr="00203C18">
        <w:rPr>
          <w:rFonts w:ascii="Times New Roman" w:eastAsia="Times New Roman" w:hAnsi="Times New Roman" w:cs="Times New Roman"/>
          <w:color w:val="3D3B49"/>
          <w:sz w:val="24"/>
          <w:szCs w:val="24"/>
        </w:rPr>
        <w:t> scalar, we want to be able to load it as a </w:t>
      </w:r>
      <w:proofErr w:type="spellStart"/>
      <w:r w:rsidRPr="00203C18">
        <w:rPr>
          <w:rFonts w:ascii="Consolas" w:eastAsia="Times New Roman" w:hAnsi="Consolas" w:cs="Courier New"/>
          <w:color w:val="3D3B49"/>
          <w:sz w:val="20"/>
          <w:szCs w:val="20"/>
        </w:rPr>
        <w:t>datetime</w:t>
      </w:r>
      <w:proofErr w:type="spellEnd"/>
      <w:r w:rsidRPr="00203C18">
        <w:rPr>
          <w:rFonts w:ascii="Times New Roman" w:eastAsia="Times New Roman" w:hAnsi="Times New Roman" w:cs="Times New Roman"/>
          <w:color w:val="3D3B49"/>
          <w:sz w:val="24"/>
          <w:szCs w:val="24"/>
        </w:rPr>
        <w:t> object.</w:t>
      </w:r>
    </w:p>
    <w:p w:rsidR="00203C18" w:rsidRPr="00203C18" w:rsidRDefault="00203C18" w:rsidP="00203C18">
      <w:pPr>
        <w:numPr>
          <w:ilvl w:val="0"/>
          <w:numId w:val="6"/>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i/>
          <w:iCs/>
          <w:color w:val="3D3B49"/>
          <w:sz w:val="24"/>
          <w:szCs w:val="24"/>
        </w:rPr>
        <w:t>Validation</w:t>
      </w:r>
      <w:r w:rsidRPr="00203C18">
        <w:rPr>
          <w:rFonts w:ascii="Times New Roman" w:eastAsia="Times New Roman" w:hAnsi="Times New Roman" w:cs="Times New Roman"/>
          <w:color w:val="3D3B49"/>
          <w:sz w:val="24"/>
          <w:szCs w:val="24"/>
        </w:rPr>
        <w:t>—</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enforces validation of each scalar and type, and Ariadne knows how to validate </w:t>
      </w:r>
      <w:proofErr w:type="spellStart"/>
      <w:r w:rsidRPr="00203C18">
        <w:rPr>
          <w:rFonts w:ascii="Times New Roman" w:eastAsia="Times New Roman" w:hAnsi="Times New Roman" w:cs="Times New Roman"/>
          <w:color w:val="3D3B49"/>
          <w:sz w:val="24"/>
          <w:szCs w:val="24"/>
        </w:rPr>
        <w:t>GraphQL’s</w:t>
      </w:r>
      <w:proofErr w:type="spellEnd"/>
      <w:r w:rsidRPr="00203C18">
        <w:rPr>
          <w:rFonts w:ascii="Times New Roman" w:eastAsia="Times New Roman" w:hAnsi="Times New Roman" w:cs="Times New Roman"/>
          <w:color w:val="3D3B49"/>
          <w:sz w:val="24"/>
          <w:szCs w:val="24"/>
        </w:rPr>
        <w:t xml:space="preserve"> built-in scalars. For custom scalars, we have to implement our own validation methods. In the case of the </w:t>
      </w:r>
      <w:proofErr w:type="spellStart"/>
      <w:r w:rsidRPr="00203C18">
        <w:rPr>
          <w:rFonts w:ascii="Consolas" w:eastAsia="Times New Roman" w:hAnsi="Consolas" w:cs="Courier New"/>
          <w:color w:val="3D3B49"/>
          <w:sz w:val="20"/>
          <w:szCs w:val="20"/>
        </w:rPr>
        <w:t>Datetime</w:t>
      </w:r>
      <w:proofErr w:type="spellEnd"/>
      <w:r w:rsidRPr="00203C18">
        <w:rPr>
          <w:rFonts w:ascii="Times New Roman" w:eastAsia="Times New Roman" w:hAnsi="Times New Roman" w:cs="Times New Roman"/>
          <w:color w:val="3D3B49"/>
          <w:sz w:val="24"/>
          <w:szCs w:val="24"/>
        </w:rPr>
        <w:t> scalar, we want to make sure it has a valid ISO format.</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Ariadne provides a simple API to handle these actions through its </w:t>
      </w:r>
      <w:proofErr w:type="spellStart"/>
      <w:r w:rsidRPr="00203C18">
        <w:rPr>
          <w:rFonts w:ascii="Consolas" w:eastAsia="Times New Roman" w:hAnsi="Consolas" w:cs="Courier New"/>
          <w:color w:val="3D3B49"/>
          <w:sz w:val="20"/>
          <w:szCs w:val="20"/>
        </w:rPr>
        <w:t>ScalarType</w:t>
      </w:r>
      <w:proofErr w:type="spellEnd"/>
      <w:r w:rsidRPr="00203C18">
        <w:rPr>
          <w:rFonts w:ascii="Times New Roman" w:eastAsia="Times New Roman" w:hAnsi="Times New Roman" w:cs="Times New Roman"/>
          <w:color w:val="3D3B49"/>
          <w:sz w:val="24"/>
          <w:szCs w:val="24"/>
        </w:rPr>
        <w:t> class. The first thing we need to do is create an instance of this class:</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ariadne</w:t>
      </w:r>
      <w:proofErr w:type="spellEnd"/>
      <w:r w:rsidRPr="00203C18">
        <w:rPr>
          <w:rFonts w:ascii="Courier New" w:eastAsia="Times New Roman" w:hAnsi="Courier New" w:cs="Courier New"/>
          <w:color w:val="3D3B49"/>
          <w:sz w:val="20"/>
          <w:szCs w:val="20"/>
        </w:rPr>
        <w:t xml:space="preserve"> import </w:t>
      </w:r>
      <w:proofErr w:type="spellStart"/>
      <w:r w:rsidRPr="00203C18">
        <w:rPr>
          <w:rFonts w:ascii="Courier New" w:eastAsia="Times New Roman" w:hAnsi="Courier New" w:cs="Courier New"/>
          <w:color w:val="3D3B49"/>
          <w:sz w:val="20"/>
          <w:szCs w:val="20"/>
        </w:rPr>
        <w:t>ScalarType</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roofErr w:type="spellStart"/>
      <w:r w:rsidRPr="00203C18">
        <w:rPr>
          <w:rFonts w:ascii="Courier New" w:eastAsia="Times New Roman" w:hAnsi="Courier New" w:cs="Courier New"/>
          <w:color w:val="3D3B49"/>
          <w:sz w:val="20"/>
          <w:szCs w:val="20"/>
        </w:rPr>
        <w:t>datetime_scalar</w:t>
      </w:r>
      <w:proofErr w:type="spellEnd"/>
      <w:r w:rsidRPr="00203C18">
        <w:rPr>
          <w:rFonts w:ascii="Courier New" w:eastAsia="Times New Roman" w:hAnsi="Courier New" w:cs="Courier New"/>
          <w:color w:val="3D3B49"/>
          <w:sz w:val="20"/>
          <w:szCs w:val="20"/>
        </w:rPr>
        <w:t xml:space="preserve"> = </w:t>
      </w:r>
      <w:proofErr w:type="spellStart"/>
      <w:r w:rsidRPr="00203C18">
        <w:rPr>
          <w:rFonts w:ascii="Courier New" w:eastAsia="Times New Roman" w:hAnsi="Courier New" w:cs="Courier New"/>
          <w:color w:val="3D3B49"/>
          <w:sz w:val="20"/>
          <w:szCs w:val="20"/>
        </w:rPr>
        <w:t>ScalarType</w:t>
      </w:r>
      <w:proofErr w:type="spellEnd"/>
      <w:r w:rsidRPr="00203C18">
        <w:rPr>
          <w:rFonts w:ascii="Courier New" w:eastAsia="Times New Roman" w:hAnsi="Courier New" w:cs="Courier New"/>
          <w:color w:val="3D3B49"/>
          <w:sz w:val="20"/>
          <w:szCs w:val="20"/>
        </w:rPr>
        <w:t>('</w:t>
      </w:r>
      <w:proofErr w:type="spellStart"/>
      <w:r w:rsidRPr="00203C18">
        <w:rPr>
          <w:rFonts w:ascii="Courier New" w:eastAsia="Times New Roman" w:hAnsi="Courier New" w:cs="Courier New"/>
          <w:color w:val="3D3B49"/>
          <w:sz w:val="20"/>
          <w:szCs w:val="20"/>
        </w:rPr>
        <w:t>Datetime</w:t>
      </w:r>
      <w:proofErr w:type="spellEnd"/>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proofErr w:type="spellStart"/>
      <w:r w:rsidRPr="00203C18">
        <w:rPr>
          <w:rFonts w:ascii="Consolas" w:eastAsia="Times New Roman" w:hAnsi="Consolas" w:cs="Courier New"/>
          <w:color w:val="3D3B49"/>
          <w:sz w:val="20"/>
          <w:szCs w:val="20"/>
        </w:rPr>
        <w:t>ScalarType</w:t>
      </w:r>
      <w:proofErr w:type="spellEnd"/>
      <w:r w:rsidRPr="00203C18">
        <w:rPr>
          <w:rFonts w:ascii="Times New Roman" w:eastAsia="Times New Roman" w:hAnsi="Times New Roman" w:cs="Times New Roman"/>
          <w:color w:val="3D3B49"/>
          <w:sz w:val="24"/>
          <w:szCs w:val="24"/>
        </w:rPr>
        <w:t> exposes decorator methods that allow us to implement serialization, deserialization, and validation. For serialization, we use </w:t>
      </w:r>
      <w:proofErr w:type="spellStart"/>
      <w:r w:rsidRPr="00203C18">
        <w:rPr>
          <w:rFonts w:ascii="Consolas" w:eastAsia="Times New Roman" w:hAnsi="Consolas" w:cs="Courier New"/>
          <w:color w:val="3D3B49"/>
          <w:sz w:val="20"/>
          <w:szCs w:val="20"/>
        </w:rPr>
        <w:t>ScalarType</w:t>
      </w:r>
      <w:r w:rsidRPr="00203C18">
        <w:rPr>
          <w:rFonts w:ascii="Times New Roman" w:eastAsia="Times New Roman" w:hAnsi="Times New Roman" w:cs="Times New Roman"/>
          <w:color w:val="3D3B49"/>
          <w:sz w:val="24"/>
          <w:szCs w:val="24"/>
        </w:rPr>
        <w:t>’s</w:t>
      </w:r>
      <w:proofErr w:type="spellEnd"/>
      <w:r w:rsidRPr="00203C18">
        <w:rPr>
          <w:rFonts w:ascii="Times New Roman" w:eastAsia="Times New Roman" w:hAnsi="Times New Roman" w:cs="Times New Roman"/>
          <w:color w:val="3D3B49"/>
          <w:sz w:val="24"/>
          <w:szCs w:val="24"/>
        </w:rPr>
        <w:t> </w:t>
      </w:r>
      <w:proofErr w:type="spellStart"/>
      <w:r w:rsidRPr="00203C18">
        <w:rPr>
          <w:rFonts w:ascii="Consolas" w:eastAsia="Times New Roman" w:hAnsi="Consolas" w:cs="Courier New"/>
          <w:color w:val="3D3B49"/>
          <w:sz w:val="20"/>
          <w:szCs w:val="20"/>
        </w:rPr>
        <w:t>serializer</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xml:space="preserve"> decorator. We want to </w:t>
      </w:r>
      <w:r w:rsidRPr="00203C18">
        <w:rPr>
          <w:rFonts w:ascii="Times New Roman" w:eastAsia="Times New Roman" w:hAnsi="Times New Roman" w:cs="Times New Roman"/>
          <w:color w:val="3D3B49"/>
          <w:sz w:val="24"/>
          <w:szCs w:val="24"/>
        </w:rPr>
        <w:lastRenderedPageBreak/>
        <w:t>serialize </w:t>
      </w:r>
      <w:proofErr w:type="spellStart"/>
      <w:r w:rsidRPr="00203C18">
        <w:rPr>
          <w:rFonts w:ascii="Consolas" w:eastAsia="Times New Roman" w:hAnsi="Consolas" w:cs="Courier New"/>
          <w:color w:val="3D3B49"/>
          <w:sz w:val="20"/>
          <w:szCs w:val="20"/>
        </w:rPr>
        <w:t>datetime</w:t>
      </w:r>
      <w:proofErr w:type="spellEnd"/>
      <w:r w:rsidRPr="00203C18">
        <w:rPr>
          <w:rFonts w:ascii="Times New Roman" w:eastAsia="Times New Roman" w:hAnsi="Times New Roman" w:cs="Times New Roman"/>
          <w:color w:val="3D3B49"/>
          <w:sz w:val="24"/>
          <w:szCs w:val="24"/>
        </w:rPr>
        <w:t> objects into ISO standard date format, and Python’s </w:t>
      </w:r>
      <w:proofErr w:type="spellStart"/>
      <w:r w:rsidRPr="00203C18">
        <w:rPr>
          <w:rFonts w:ascii="Consolas" w:eastAsia="Times New Roman" w:hAnsi="Consolas" w:cs="Courier New"/>
          <w:color w:val="3D3B49"/>
          <w:sz w:val="20"/>
          <w:szCs w:val="20"/>
        </w:rPr>
        <w:t>datetime</w:t>
      </w:r>
      <w:proofErr w:type="spellEnd"/>
      <w:r w:rsidRPr="00203C18">
        <w:rPr>
          <w:rFonts w:ascii="Times New Roman" w:eastAsia="Times New Roman" w:hAnsi="Times New Roman" w:cs="Times New Roman"/>
          <w:color w:val="3D3B49"/>
          <w:sz w:val="24"/>
          <w:szCs w:val="24"/>
        </w:rPr>
        <w:t> library provides a convenient method for ISO formatting, the </w:t>
      </w:r>
      <w:proofErr w:type="spellStart"/>
      <w:r w:rsidRPr="00203C18">
        <w:rPr>
          <w:rFonts w:ascii="Consolas" w:eastAsia="Times New Roman" w:hAnsi="Consolas" w:cs="Courier New"/>
          <w:color w:val="3D3B49"/>
          <w:sz w:val="20"/>
          <w:szCs w:val="20"/>
        </w:rPr>
        <w:t>isoformat</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method:</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roofErr w:type="spellStart"/>
      <w:r w:rsidRPr="00203C18">
        <w:rPr>
          <w:rFonts w:ascii="Courier New" w:eastAsia="Times New Roman" w:hAnsi="Courier New" w:cs="Courier New"/>
          <w:color w:val="3D3B49"/>
          <w:sz w:val="20"/>
          <w:szCs w:val="20"/>
        </w:rPr>
        <w:t>datetime_scalar.serializer</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roofErr w:type="spellStart"/>
      <w:r w:rsidRPr="00203C18">
        <w:rPr>
          <w:rFonts w:ascii="Courier New" w:eastAsia="Times New Roman" w:hAnsi="Courier New" w:cs="Courier New"/>
          <w:color w:val="3D3B49"/>
          <w:sz w:val="20"/>
          <w:szCs w:val="20"/>
        </w:rPr>
        <w:t>def</w:t>
      </w:r>
      <w:proofErr w:type="spellEnd"/>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serialize_datetime</w:t>
      </w:r>
      <w:proofErr w:type="spellEnd"/>
      <w:r w:rsidRPr="00203C18">
        <w:rPr>
          <w:rFonts w:ascii="Courier New" w:eastAsia="Times New Roman" w:hAnsi="Courier New" w:cs="Courier New"/>
          <w:color w:val="3D3B49"/>
          <w:sz w:val="20"/>
          <w:szCs w:val="20"/>
        </w:rPr>
        <w:t>(value):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return </w:t>
      </w:r>
      <w:proofErr w:type="spellStart"/>
      <w:r w:rsidRPr="00203C18">
        <w:rPr>
          <w:rFonts w:ascii="Courier New" w:eastAsia="Times New Roman" w:hAnsi="Courier New" w:cs="Courier New"/>
          <w:color w:val="3D3B49"/>
          <w:sz w:val="20"/>
          <w:szCs w:val="20"/>
        </w:rPr>
        <w:t>value.isoformat</w:t>
      </w:r>
      <w:proofErr w:type="spellEnd"/>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For validation and deserialization, </w:t>
      </w:r>
      <w:proofErr w:type="spellStart"/>
      <w:r w:rsidRPr="00203C18">
        <w:rPr>
          <w:rFonts w:ascii="Consolas" w:eastAsia="Times New Roman" w:hAnsi="Consolas" w:cs="Courier New"/>
          <w:color w:val="3D3B49"/>
          <w:sz w:val="20"/>
          <w:szCs w:val="20"/>
        </w:rPr>
        <w:t>ScalarType</w:t>
      </w:r>
      <w:proofErr w:type="spellEnd"/>
      <w:r w:rsidRPr="00203C18">
        <w:rPr>
          <w:rFonts w:ascii="Times New Roman" w:eastAsia="Times New Roman" w:hAnsi="Times New Roman" w:cs="Times New Roman"/>
          <w:color w:val="3D3B49"/>
          <w:sz w:val="24"/>
          <w:szCs w:val="24"/>
        </w:rPr>
        <w:t> provides the </w:t>
      </w:r>
      <w:proofErr w:type="spellStart"/>
      <w:r w:rsidRPr="00203C18">
        <w:rPr>
          <w:rFonts w:ascii="Consolas" w:eastAsia="Times New Roman" w:hAnsi="Consolas" w:cs="Courier New"/>
          <w:color w:val="3D3B49"/>
          <w:sz w:val="20"/>
          <w:szCs w:val="20"/>
        </w:rPr>
        <w:t>value_parser</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decorator. When a user sends data to the server containing a </w:t>
      </w:r>
      <w:proofErr w:type="spellStart"/>
      <w:r w:rsidRPr="00203C18">
        <w:rPr>
          <w:rFonts w:ascii="Consolas" w:eastAsia="Times New Roman" w:hAnsi="Consolas" w:cs="Courier New"/>
          <w:color w:val="3D3B49"/>
          <w:sz w:val="20"/>
          <w:szCs w:val="20"/>
        </w:rPr>
        <w:t>Datetime</w:t>
      </w:r>
      <w:proofErr w:type="spellEnd"/>
      <w:r w:rsidRPr="00203C18">
        <w:rPr>
          <w:rFonts w:ascii="Times New Roman" w:eastAsia="Times New Roman" w:hAnsi="Times New Roman" w:cs="Times New Roman"/>
          <w:color w:val="3D3B49"/>
          <w:sz w:val="24"/>
          <w:szCs w:val="24"/>
        </w:rPr>
        <w:t xml:space="preserve"> scalar, we expect the date to be in ISO format and therefore </w:t>
      </w:r>
      <w:proofErr w:type="spellStart"/>
      <w:r w:rsidRPr="00203C18">
        <w:rPr>
          <w:rFonts w:ascii="Times New Roman" w:eastAsia="Times New Roman" w:hAnsi="Times New Roman" w:cs="Times New Roman"/>
          <w:color w:val="3D3B49"/>
          <w:sz w:val="24"/>
          <w:szCs w:val="24"/>
        </w:rPr>
        <w:t>parsable</w:t>
      </w:r>
      <w:proofErr w:type="spellEnd"/>
      <w:r w:rsidRPr="00203C18">
        <w:rPr>
          <w:rFonts w:ascii="Times New Roman" w:eastAsia="Times New Roman" w:hAnsi="Times New Roman" w:cs="Times New Roman"/>
          <w:color w:val="3D3B49"/>
          <w:sz w:val="24"/>
          <w:szCs w:val="24"/>
        </w:rPr>
        <w:t xml:space="preserve"> by Python’s </w:t>
      </w:r>
      <w:proofErr w:type="spellStart"/>
      <w:r w:rsidRPr="00203C18">
        <w:rPr>
          <w:rFonts w:ascii="Consolas" w:eastAsia="Times New Roman" w:hAnsi="Consolas" w:cs="Courier New"/>
          <w:color w:val="3D3B49"/>
          <w:sz w:val="20"/>
          <w:szCs w:val="20"/>
        </w:rPr>
        <w:t>datetime.fromisoformat</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method:</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datetime</w:t>
      </w:r>
      <w:proofErr w:type="spellEnd"/>
      <w:r w:rsidRPr="00203C18">
        <w:rPr>
          <w:rFonts w:ascii="Courier New" w:eastAsia="Times New Roman" w:hAnsi="Courier New" w:cs="Courier New"/>
          <w:color w:val="3D3B49"/>
          <w:sz w:val="20"/>
          <w:szCs w:val="20"/>
        </w:rPr>
        <w:t xml:space="preserve"> import </w:t>
      </w:r>
      <w:proofErr w:type="spellStart"/>
      <w:r w:rsidRPr="00203C18">
        <w:rPr>
          <w:rFonts w:ascii="Courier New" w:eastAsia="Times New Roman" w:hAnsi="Courier New" w:cs="Courier New"/>
          <w:color w:val="3D3B49"/>
          <w:sz w:val="20"/>
          <w:szCs w:val="20"/>
        </w:rPr>
        <w:t>datetime</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roofErr w:type="spellStart"/>
      <w:r w:rsidRPr="00203C18">
        <w:rPr>
          <w:rFonts w:ascii="Courier New" w:eastAsia="Times New Roman" w:hAnsi="Courier New" w:cs="Courier New"/>
          <w:color w:val="3D3B49"/>
          <w:sz w:val="20"/>
          <w:szCs w:val="20"/>
        </w:rPr>
        <w:t>datetime_scalar.value_parser</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roofErr w:type="spellStart"/>
      <w:r w:rsidRPr="00203C18">
        <w:rPr>
          <w:rFonts w:ascii="Courier New" w:eastAsia="Times New Roman" w:hAnsi="Courier New" w:cs="Courier New"/>
          <w:color w:val="3D3B49"/>
          <w:sz w:val="20"/>
          <w:szCs w:val="20"/>
        </w:rPr>
        <w:t>def</w:t>
      </w:r>
      <w:proofErr w:type="spellEnd"/>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parse_datetime_value</w:t>
      </w:r>
      <w:proofErr w:type="spellEnd"/>
      <w:r w:rsidRPr="00203C18">
        <w:rPr>
          <w:rFonts w:ascii="Courier New" w:eastAsia="Times New Roman" w:hAnsi="Courier New" w:cs="Courier New"/>
          <w:color w:val="3D3B49"/>
          <w:sz w:val="20"/>
          <w:szCs w:val="20"/>
        </w:rPr>
        <w:t>(value):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return </w:t>
      </w:r>
      <w:proofErr w:type="spellStart"/>
      <w:r w:rsidRPr="00203C18">
        <w:rPr>
          <w:rFonts w:ascii="Courier New" w:eastAsia="Times New Roman" w:hAnsi="Courier New" w:cs="Courier New"/>
          <w:color w:val="3D3B49"/>
          <w:sz w:val="20"/>
          <w:szCs w:val="20"/>
        </w:rPr>
        <w:t>datetime.fromisoformat</w:t>
      </w:r>
      <w:proofErr w:type="spellEnd"/>
      <w:r w:rsidRPr="00203C18">
        <w:rPr>
          <w:rFonts w:ascii="Courier New" w:eastAsia="Times New Roman" w:hAnsi="Courier New" w:cs="Courier New"/>
          <w:color w:val="3D3B49"/>
          <w:sz w:val="20"/>
          <w:szCs w:val="20"/>
        </w:rPr>
        <w:t>(value)</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If the date comes in the wrong format, </w:t>
      </w:r>
      <w:proofErr w:type="spellStart"/>
      <w:r w:rsidRPr="00203C18">
        <w:rPr>
          <w:rFonts w:ascii="Consolas" w:eastAsia="Times New Roman" w:hAnsi="Consolas" w:cs="Courier New"/>
          <w:color w:val="3D3B49"/>
          <w:sz w:val="20"/>
          <w:szCs w:val="20"/>
        </w:rPr>
        <w:t>fromisoformat</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will raise a </w:t>
      </w:r>
      <w:proofErr w:type="spellStart"/>
      <w:r w:rsidRPr="00203C18">
        <w:rPr>
          <w:rFonts w:ascii="Consolas" w:eastAsia="Times New Roman" w:hAnsi="Consolas" w:cs="Courier New"/>
          <w:color w:val="3D3B49"/>
          <w:sz w:val="20"/>
          <w:szCs w:val="20"/>
        </w:rPr>
        <w:t>ValueError</w:t>
      </w:r>
      <w:proofErr w:type="spellEnd"/>
      <w:r w:rsidRPr="00203C18">
        <w:rPr>
          <w:rFonts w:ascii="Times New Roman" w:eastAsia="Times New Roman" w:hAnsi="Times New Roman" w:cs="Times New Roman"/>
          <w:color w:val="3D3B49"/>
          <w:sz w:val="24"/>
          <w:szCs w:val="24"/>
        </w:rPr>
        <w:t xml:space="preserve">, which will be caught by Ariadne and shown to the user with the following message: “Invalid </w:t>
      </w:r>
      <w:proofErr w:type="spellStart"/>
      <w:r w:rsidRPr="00203C18">
        <w:rPr>
          <w:rFonts w:ascii="Times New Roman" w:eastAsia="Times New Roman" w:hAnsi="Times New Roman" w:cs="Times New Roman"/>
          <w:color w:val="3D3B49"/>
          <w:sz w:val="24"/>
          <w:szCs w:val="24"/>
        </w:rPr>
        <w:t>isoformat</w:t>
      </w:r>
      <w:proofErr w:type="spellEnd"/>
      <w:r w:rsidRPr="00203C18">
        <w:rPr>
          <w:rFonts w:ascii="Times New Roman" w:eastAsia="Times New Roman" w:hAnsi="Times New Roman" w:cs="Times New Roman"/>
          <w:color w:val="3D3B49"/>
          <w:sz w:val="24"/>
          <w:szCs w:val="24"/>
        </w:rPr>
        <w:t xml:space="preserve"> string.” The following code goes under web/types.py since it implements a type resolver.</w:t>
      </w:r>
    </w:p>
    <w:p w:rsidR="00203C18" w:rsidRPr="00203C18" w:rsidRDefault="00203C18" w:rsidP="00203C18">
      <w:pPr>
        <w:shd w:val="clear" w:color="auto" w:fill="000055"/>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Listing 10.11 Serializing and parsing a custom scalar</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file: web/types.py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import </w:t>
      </w:r>
      <w:proofErr w:type="spellStart"/>
      <w:r w:rsidRPr="00203C18">
        <w:rPr>
          <w:rFonts w:ascii="Courier New" w:eastAsia="Times New Roman" w:hAnsi="Courier New" w:cs="Courier New"/>
          <w:color w:val="3D3B49"/>
          <w:sz w:val="20"/>
          <w:szCs w:val="20"/>
        </w:rPr>
        <w:t>uuid</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b/>
          <w:bCs/>
          <w:color w:val="3D3B49"/>
          <w:sz w:val="20"/>
          <w:szCs w:val="20"/>
        </w:rPr>
        <w:t xml:space="preserve">from </w:t>
      </w:r>
      <w:proofErr w:type="spellStart"/>
      <w:r w:rsidRPr="00203C18">
        <w:rPr>
          <w:rFonts w:ascii="Courier New" w:eastAsia="Times New Roman" w:hAnsi="Courier New" w:cs="Courier New"/>
          <w:b/>
          <w:bCs/>
          <w:color w:val="3D3B49"/>
          <w:sz w:val="20"/>
          <w:szCs w:val="20"/>
        </w:rPr>
        <w:t>datetime</w:t>
      </w:r>
      <w:proofErr w:type="spellEnd"/>
      <w:r w:rsidRPr="00203C18">
        <w:rPr>
          <w:rFonts w:ascii="Courier New" w:eastAsia="Times New Roman" w:hAnsi="Courier New" w:cs="Courier New"/>
          <w:b/>
          <w:bCs/>
          <w:color w:val="3D3B49"/>
          <w:sz w:val="20"/>
          <w:szCs w:val="20"/>
        </w:rPr>
        <w:t xml:space="preserve"> import </w:t>
      </w:r>
      <w:proofErr w:type="spellStart"/>
      <w:r w:rsidRPr="00203C18">
        <w:rPr>
          <w:rFonts w:ascii="Courier New" w:eastAsia="Times New Roman" w:hAnsi="Courier New" w:cs="Courier New"/>
          <w:b/>
          <w:bCs/>
          <w:color w:val="3D3B49"/>
          <w:sz w:val="20"/>
          <w:szCs w:val="20"/>
        </w:rPr>
        <w:t>datetime</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ariadne</w:t>
      </w:r>
      <w:proofErr w:type="spellEnd"/>
      <w:r w:rsidRPr="00203C18">
        <w:rPr>
          <w:rFonts w:ascii="Courier New" w:eastAsia="Times New Roman" w:hAnsi="Courier New" w:cs="Courier New"/>
          <w:color w:val="3D3B49"/>
          <w:sz w:val="20"/>
          <w:szCs w:val="20"/>
        </w:rPr>
        <w:t xml:space="preserve"> import </w:t>
      </w:r>
      <w:proofErr w:type="spellStart"/>
      <w:r w:rsidRPr="00203C18">
        <w:rPr>
          <w:rFonts w:ascii="Courier New" w:eastAsia="Times New Roman" w:hAnsi="Courier New" w:cs="Courier New"/>
          <w:color w:val="3D3B49"/>
          <w:sz w:val="20"/>
          <w:szCs w:val="20"/>
        </w:rPr>
        <w:t>UnionType</w:t>
      </w:r>
      <w:proofErr w:type="spellEnd"/>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b/>
          <w:bCs/>
          <w:color w:val="3D3B49"/>
          <w:sz w:val="20"/>
          <w:szCs w:val="20"/>
        </w:rPr>
        <w:t>ScalarType</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roofErr w:type="spellStart"/>
      <w:r w:rsidRPr="00203C18">
        <w:rPr>
          <w:rFonts w:ascii="Courier New" w:eastAsia="Times New Roman" w:hAnsi="Courier New" w:cs="Courier New"/>
          <w:b/>
          <w:bCs/>
          <w:color w:val="3D3B49"/>
          <w:sz w:val="20"/>
          <w:szCs w:val="20"/>
        </w:rPr>
        <w:t>datetime_scalar</w:t>
      </w:r>
      <w:proofErr w:type="spellEnd"/>
      <w:r w:rsidRPr="00203C18">
        <w:rPr>
          <w:rFonts w:ascii="Courier New" w:eastAsia="Times New Roman" w:hAnsi="Courier New" w:cs="Courier New"/>
          <w:b/>
          <w:bCs/>
          <w:color w:val="3D3B49"/>
          <w:sz w:val="20"/>
          <w:szCs w:val="20"/>
        </w:rPr>
        <w:t xml:space="preserve"> = </w:t>
      </w:r>
      <w:proofErr w:type="spellStart"/>
      <w:r w:rsidRPr="00203C18">
        <w:rPr>
          <w:rFonts w:ascii="Courier New" w:eastAsia="Times New Roman" w:hAnsi="Courier New" w:cs="Courier New"/>
          <w:b/>
          <w:bCs/>
          <w:color w:val="3D3B49"/>
          <w:sz w:val="20"/>
          <w:szCs w:val="20"/>
        </w:rPr>
        <w:t>ScalarType</w:t>
      </w:r>
      <w:proofErr w:type="spellEnd"/>
      <w:r w:rsidRPr="00203C18">
        <w:rPr>
          <w:rFonts w:ascii="Courier New" w:eastAsia="Times New Roman" w:hAnsi="Courier New" w:cs="Courier New"/>
          <w:b/>
          <w:bCs/>
          <w:color w:val="3D3B49"/>
          <w:sz w:val="20"/>
          <w:szCs w:val="20"/>
        </w:rPr>
        <w:t>('</w:t>
      </w:r>
      <w:proofErr w:type="spellStart"/>
      <w:r w:rsidRPr="00203C18">
        <w:rPr>
          <w:rFonts w:ascii="Courier New" w:eastAsia="Times New Roman" w:hAnsi="Courier New" w:cs="Courier New"/>
          <w:b/>
          <w:bCs/>
          <w:color w:val="3D3B49"/>
          <w:sz w:val="20"/>
          <w:szCs w:val="20"/>
        </w:rPr>
        <w:t>Datetime</w:t>
      </w:r>
      <w:proofErr w:type="spellEnd"/>
      <w:r w:rsidRPr="00203C18">
        <w:rPr>
          <w:rFonts w:ascii="Courier New" w:eastAsia="Times New Roman" w:hAnsi="Courier New" w:cs="Courier New"/>
          <w:b/>
          <w:bCs/>
          <w:color w:val="3D3B49"/>
          <w:sz w:val="20"/>
          <w:szCs w:val="20"/>
        </w:rPr>
        <w:t xml:space="preserve">')   </w:t>
      </w:r>
      <w:r w:rsidRPr="00203C18">
        <w:rPr>
          <w:rFonts w:ascii="Cambria Math" w:eastAsia="Times New Roman" w:hAnsi="Cambria Math" w:cs="Courier New"/>
          <w:color w:val="000055"/>
          <w:sz w:val="20"/>
          <w:szCs w:val="20"/>
        </w:rPr>
        <w:t>①</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b/>
          <w:bCs/>
          <w:color w:val="3D3B49"/>
          <w:sz w:val="20"/>
          <w:szCs w:val="20"/>
        </w:rPr>
        <w:t>@</w:t>
      </w:r>
      <w:proofErr w:type="spellStart"/>
      <w:r w:rsidRPr="00203C18">
        <w:rPr>
          <w:rFonts w:ascii="Courier New" w:eastAsia="Times New Roman" w:hAnsi="Courier New" w:cs="Courier New"/>
          <w:b/>
          <w:bCs/>
          <w:color w:val="3D3B49"/>
          <w:sz w:val="20"/>
          <w:szCs w:val="20"/>
        </w:rPr>
        <w:t>datetime_scalar.serializer</w:t>
      </w:r>
      <w:proofErr w:type="spellEnd"/>
      <w:r w:rsidRPr="00203C18">
        <w:rPr>
          <w:rFonts w:ascii="Courier New" w:eastAsia="Times New Roman" w:hAnsi="Courier New" w:cs="Courier New"/>
          <w:b/>
          <w:bCs/>
          <w:color w:val="3D3B49"/>
          <w:sz w:val="20"/>
          <w:szCs w:val="20"/>
        </w:rPr>
        <w:t xml:space="preserve">      </w:t>
      </w:r>
      <w:r w:rsidRPr="00203C18">
        <w:rPr>
          <w:rFonts w:ascii="Courier New" w:eastAsia="Times New Roman" w:hAnsi="Courier New" w:cs="Courier New"/>
          <w:color w:val="3D3B49"/>
          <w:sz w:val="20"/>
          <w:szCs w:val="20"/>
        </w:rPr>
        <w:t xml:space="preserve">          </w:t>
      </w:r>
      <w:r w:rsidRPr="00203C18">
        <w:rPr>
          <w:rFonts w:ascii="Cambria Math" w:eastAsia="Times New Roman" w:hAnsi="Cambria Math" w:cs="Courier New"/>
          <w:color w:val="000055"/>
          <w:sz w:val="20"/>
          <w:szCs w:val="20"/>
        </w:rPr>
        <w:t>②</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roofErr w:type="spellStart"/>
      <w:r w:rsidRPr="00203C18">
        <w:rPr>
          <w:rFonts w:ascii="Courier New" w:eastAsia="Times New Roman" w:hAnsi="Courier New" w:cs="Courier New"/>
          <w:b/>
          <w:bCs/>
          <w:color w:val="3D3B49"/>
          <w:sz w:val="20"/>
          <w:szCs w:val="20"/>
        </w:rPr>
        <w:t>def</w:t>
      </w:r>
      <w:proofErr w:type="spellEnd"/>
      <w:r w:rsidRPr="00203C18">
        <w:rPr>
          <w:rFonts w:ascii="Courier New" w:eastAsia="Times New Roman" w:hAnsi="Courier New" w:cs="Courier New"/>
          <w:b/>
          <w:bCs/>
          <w:color w:val="3D3B49"/>
          <w:sz w:val="20"/>
          <w:szCs w:val="20"/>
        </w:rPr>
        <w:t xml:space="preserve"> </w:t>
      </w:r>
      <w:proofErr w:type="spellStart"/>
      <w:r w:rsidRPr="00203C18">
        <w:rPr>
          <w:rFonts w:ascii="Courier New" w:eastAsia="Times New Roman" w:hAnsi="Courier New" w:cs="Courier New"/>
          <w:b/>
          <w:bCs/>
          <w:color w:val="3D3B49"/>
          <w:sz w:val="20"/>
          <w:szCs w:val="20"/>
        </w:rPr>
        <w:t>serialize_datetime_scalar</w:t>
      </w:r>
      <w:proofErr w:type="spellEnd"/>
      <w:r w:rsidRPr="00203C18">
        <w:rPr>
          <w:rFonts w:ascii="Courier New" w:eastAsia="Times New Roman" w:hAnsi="Courier New" w:cs="Courier New"/>
          <w:b/>
          <w:bCs/>
          <w:color w:val="3D3B49"/>
          <w:sz w:val="20"/>
          <w:szCs w:val="20"/>
        </w:rPr>
        <w:t xml:space="preserve">(date):    </w:t>
      </w:r>
      <w:r w:rsidRPr="00203C18">
        <w:rPr>
          <w:rFonts w:ascii="Courier New" w:eastAsia="Times New Roman" w:hAnsi="Courier New" w:cs="Courier New"/>
          <w:color w:val="3D3B49"/>
          <w:sz w:val="20"/>
          <w:szCs w:val="20"/>
        </w:rPr>
        <w:t xml:space="preserve">   </w:t>
      </w:r>
      <w:r w:rsidRPr="00203C18">
        <w:rPr>
          <w:rFonts w:ascii="Cambria Math" w:eastAsia="Times New Roman" w:hAnsi="Cambria Math" w:cs="Courier New"/>
          <w:color w:val="000055"/>
          <w:sz w:val="20"/>
          <w:szCs w:val="20"/>
        </w:rPr>
        <w:t>③</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 xml:space="preserve">return </w:t>
      </w:r>
      <w:proofErr w:type="spellStart"/>
      <w:r w:rsidRPr="00203C18">
        <w:rPr>
          <w:rFonts w:ascii="Courier New" w:eastAsia="Times New Roman" w:hAnsi="Courier New" w:cs="Courier New"/>
          <w:b/>
          <w:bCs/>
          <w:color w:val="3D3B49"/>
          <w:sz w:val="20"/>
          <w:szCs w:val="20"/>
        </w:rPr>
        <w:t>date.isoformat</w:t>
      </w:r>
      <w:proofErr w:type="spellEnd"/>
      <w:r w:rsidRPr="00203C18">
        <w:rPr>
          <w:rFonts w:ascii="Courier New" w:eastAsia="Times New Roman" w:hAnsi="Courier New" w:cs="Courier New"/>
          <w:b/>
          <w:bCs/>
          <w:color w:val="3D3B49"/>
          <w:sz w:val="20"/>
          <w:szCs w:val="20"/>
        </w:rPr>
        <w:t xml:space="preserve">()    </w:t>
      </w:r>
      <w:r w:rsidRPr="00203C18">
        <w:rPr>
          <w:rFonts w:ascii="Courier New" w:eastAsia="Times New Roman" w:hAnsi="Courier New" w:cs="Courier New"/>
          <w:color w:val="3D3B49"/>
          <w:sz w:val="20"/>
          <w:szCs w:val="20"/>
        </w:rPr>
        <w:t xml:space="preserve">            </w:t>
      </w:r>
      <w:r w:rsidRPr="00203C18">
        <w:rPr>
          <w:rFonts w:ascii="Cambria Math" w:eastAsia="Times New Roman" w:hAnsi="Cambria Math" w:cs="Courier New"/>
          <w:color w:val="000055"/>
          <w:sz w:val="20"/>
          <w:szCs w:val="20"/>
        </w:rPr>
        <w:t>④</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b/>
          <w:bCs/>
          <w:color w:val="3D3B49"/>
          <w:sz w:val="20"/>
          <w:szCs w:val="20"/>
        </w:rPr>
        <w:t>@</w:t>
      </w:r>
      <w:proofErr w:type="spellStart"/>
      <w:r w:rsidRPr="00203C18">
        <w:rPr>
          <w:rFonts w:ascii="Courier New" w:eastAsia="Times New Roman" w:hAnsi="Courier New" w:cs="Courier New"/>
          <w:b/>
          <w:bCs/>
          <w:color w:val="3D3B49"/>
          <w:sz w:val="20"/>
          <w:szCs w:val="20"/>
        </w:rPr>
        <w:t>datetime_scalar.value_parser</w:t>
      </w:r>
      <w:proofErr w:type="spellEnd"/>
      <w:r w:rsidRPr="00203C18">
        <w:rPr>
          <w:rFonts w:ascii="Courier New" w:eastAsia="Times New Roman" w:hAnsi="Courier New" w:cs="Courier New"/>
          <w:b/>
          <w:bCs/>
          <w:color w:val="3D3B49"/>
          <w:sz w:val="20"/>
          <w:szCs w:val="20"/>
        </w:rPr>
        <w:t xml:space="preserve">   </w:t>
      </w:r>
      <w:r w:rsidRPr="00203C18">
        <w:rPr>
          <w:rFonts w:ascii="Courier New" w:eastAsia="Times New Roman" w:hAnsi="Courier New" w:cs="Courier New"/>
          <w:color w:val="3D3B49"/>
          <w:sz w:val="20"/>
          <w:szCs w:val="20"/>
        </w:rPr>
        <w:t xml:space="preserve">           </w:t>
      </w:r>
      <w:r w:rsidRPr="00203C18">
        <w:rPr>
          <w:rFonts w:ascii="Cambria Math" w:eastAsia="Times New Roman" w:hAnsi="Cambria Math" w:cs="Courier New"/>
          <w:color w:val="000055"/>
          <w:sz w:val="20"/>
          <w:szCs w:val="20"/>
        </w:rPr>
        <w:t>⑤</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roofErr w:type="spellStart"/>
      <w:r w:rsidRPr="00203C18">
        <w:rPr>
          <w:rFonts w:ascii="Courier New" w:eastAsia="Times New Roman" w:hAnsi="Courier New" w:cs="Courier New"/>
          <w:b/>
          <w:bCs/>
          <w:color w:val="3D3B49"/>
          <w:sz w:val="20"/>
          <w:szCs w:val="20"/>
        </w:rPr>
        <w:t>def</w:t>
      </w:r>
      <w:proofErr w:type="spellEnd"/>
      <w:r w:rsidRPr="00203C18">
        <w:rPr>
          <w:rFonts w:ascii="Courier New" w:eastAsia="Times New Roman" w:hAnsi="Courier New" w:cs="Courier New"/>
          <w:b/>
          <w:bCs/>
          <w:color w:val="3D3B49"/>
          <w:sz w:val="20"/>
          <w:szCs w:val="20"/>
        </w:rPr>
        <w:t xml:space="preserve"> </w:t>
      </w:r>
      <w:proofErr w:type="spellStart"/>
      <w:r w:rsidRPr="00203C18">
        <w:rPr>
          <w:rFonts w:ascii="Courier New" w:eastAsia="Times New Roman" w:hAnsi="Courier New" w:cs="Courier New"/>
          <w:b/>
          <w:bCs/>
          <w:color w:val="3D3B49"/>
          <w:sz w:val="20"/>
          <w:szCs w:val="20"/>
        </w:rPr>
        <w:t>parse_datetime_scalar</w:t>
      </w:r>
      <w:proofErr w:type="spellEnd"/>
      <w:r w:rsidRPr="00203C18">
        <w:rPr>
          <w:rFonts w:ascii="Courier New" w:eastAsia="Times New Roman" w:hAnsi="Courier New" w:cs="Courier New"/>
          <w:b/>
          <w:bCs/>
          <w:color w:val="3D3B49"/>
          <w:sz w:val="20"/>
          <w:szCs w:val="20"/>
        </w:rPr>
        <w:t xml:space="preserve">(date):     </w:t>
      </w:r>
      <w:r w:rsidRPr="00203C18">
        <w:rPr>
          <w:rFonts w:ascii="Courier New" w:eastAsia="Times New Roman" w:hAnsi="Courier New" w:cs="Courier New"/>
          <w:color w:val="3D3B49"/>
          <w:sz w:val="20"/>
          <w:szCs w:val="20"/>
        </w:rPr>
        <w:t xml:space="preserve">      </w:t>
      </w:r>
      <w:r w:rsidRPr="00203C18">
        <w:rPr>
          <w:rFonts w:ascii="Cambria Math" w:eastAsia="Times New Roman" w:hAnsi="Cambria Math" w:cs="Courier New"/>
          <w:color w:val="000055"/>
          <w:sz w:val="20"/>
          <w:szCs w:val="20"/>
        </w:rPr>
        <w:t>⑥</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 xml:space="preserve">return </w:t>
      </w:r>
      <w:proofErr w:type="spellStart"/>
      <w:r w:rsidRPr="00203C18">
        <w:rPr>
          <w:rFonts w:ascii="Courier New" w:eastAsia="Times New Roman" w:hAnsi="Courier New" w:cs="Courier New"/>
          <w:b/>
          <w:bCs/>
          <w:color w:val="3D3B49"/>
          <w:sz w:val="20"/>
          <w:szCs w:val="20"/>
        </w:rPr>
        <w:t>datetime.fromisoformat</w:t>
      </w:r>
      <w:proofErr w:type="spellEnd"/>
      <w:r w:rsidRPr="00203C18">
        <w:rPr>
          <w:rFonts w:ascii="Courier New" w:eastAsia="Times New Roman" w:hAnsi="Courier New" w:cs="Courier New"/>
          <w:b/>
          <w:bCs/>
          <w:color w:val="3D3B49"/>
          <w:sz w:val="20"/>
          <w:szCs w:val="20"/>
        </w:rPr>
        <w:t xml:space="preserve">(date)    </w:t>
      </w:r>
      <w:r w:rsidRPr="00203C18">
        <w:rPr>
          <w:rFonts w:ascii="Cambria Math" w:eastAsia="Times New Roman" w:hAnsi="Cambria Math" w:cs="Courier New"/>
          <w:color w:val="000055"/>
          <w:sz w:val="20"/>
          <w:szCs w:val="20"/>
        </w:rPr>
        <w:t>⑦</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①</w:t>
      </w:r>
      <w:r w:rsidRPr="00203C18">
        <w:rPr>
          <w:rFonts w:ascii="Times New Roman" w:eastAsia="Times New Roman" w:hAnsi="Times New Roman" w:cs="Times New Roman"/>
          <w:color w:val="3D3B49"/>
          <w:sz w:val="24"/>
          <w:szCs w:val="24"/>
        </w:rPr>
        <w:t xml:space="preserve"> We create a </w:t>
      </w:r>
      <w:proofErr w:type="spellStart"/>
      <w:r w:rsidRPr="00203C18">
        <w:rPr>
          <w:rFonts w:ascii="Times New Roman" w:eastAsia="Times New Roman" w:hAnsi="Times New Roman" w:cs="Times New Roman"/>
          <w:color w:val="3D3B49"/>
          <w:sz w:val="24"/>
          <w:szCs w:val="24"/>
        </w:rPr>
        <w:t>bindable</w:t>
      </w:r>
      <w:proofErr w:type="spellEnd"/>
      <w:r w:rsidRPr="00203C18">
        <w:rPr>
          <w:rFonts w:ascii="Times New Roman" w:eastAsia="Times New Roman" w:hAnsi="Times New Roman" w:cs="Times New Roman"/>
          <w:color w:val="3D3B49"/>
          <w:sz w:val="24"/>
          <w:szCs w:val="24"/>
        </w:rPr>
        <w:t xml:space="preserve"> object for the </w:t>
      </w:r>
      <w:proofErr w:type="spellStart"/>
      <w:r w:rsidRPr="00203C18">
        <w:rPr>
          <w:rFonts w:ascii="Times New Roman" w:eastAsia="Times New Roman" w:hAnsi="Times New Roman" w:cs="Times New Roman"/>
          <w:color w:val="3D3B49"/>
          <w:sz w:val="24"/>
          <w:szCs w:val="24"/>
        </w:rPr>
        <w:t>Datetime</w:t>
      </w:r>
      <w:proofErr w:type="spellEnd"/>
      <w:r w:rsidRPr="00203C18">
        <w:rPr>
          <w:rFonts w:ascii="Times New Roman" w:eastAsia="Times New Roman" w:hAnsi="Times New Roman" w:cs="Times New Roman"/>
          <w:color w:val="3D3B49"/>
          <w:sz w:val="24"/>
          <w:szCs w:val="24"/>
        </w:rPr>
        <w:t xml:space="preserve"> scalar using the </w:t>
      </w:r>
      <w:proofErr w:type="spellStart"/>
      <w:r w:rsidRPr="00203C18">
        <w:rPr>
          <w:rFonts w:ascii="Times New Roman" w:eastAsia="Times New Roman" w:hAnsi="Times New Roman" w:cs="Times New Roman"/>
          <w:color w:val="3D3B49"/>
          <w:sz w:val="24"/>
          <w:szCs w:val="24"/>
        </w:rPr>
        <w:t>ScalarType</w:t>
      </w:r>
      <w:proofErr w:type="spellEnd"/>
      <w:r w:rsidRPr="00203C18">
        <w:rPr>
          <w:rFonts w:ascii="Times New Roman" w:eastAsia="Times New Roman" w:hAnsi="Times New Roman" w:cs="Times New Roman"/>
          <w:color w:val="3D3B49"/>
          <w:sz w:val="24"/>
          <w:szCs w:val="24"/>
        </w:rPr>
        <w:t xml:space="preserve"> class.</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②</w:t>
      </w:r>
      <w:r w:rsidRPr="00203C18">
        <w:rPr>
          <w:rFonts w:ascii="Times New Roman" w:eastAsia="Times New Roman" w:hAnsi="Times New Roman" w:cs="Times New Roman"/>
          <w:color w:val="3D3B49"/>
          <w:sz w:val="24"/>
          <w:szCs w:val="24"/>
        </w:rPr>
        <w:t xml:space="preserve"> We bind </w:t>
      </w:r>
      <w:proofErr w:type="spellStart"/>
      <w:r w:rsidRPr="00203C18">
        <w:rPr>
          <w:rFonts w:ascii="Times New Roman" w:eastAsia="Times New Roman" w:hAnsi="Times New Roman" w:cs="Times New Roman"/>
          <w:color w:val="3D3B49"/>
          <w:sz w:val="24"/>
          <w:szCs w:val="24"/>
        </w:rPr>
        <w:t>Datetime’s</w:t>
      </w:r>
      <w:proofErr w:type="spellEnd"/>
      <w:r w:rsidRPr="00203C18">
        <w:rPr>
          <w:rFonts w:ascii="Times New Roman" w:eastAsia="Times New Roman" w:hAnsi="Times New Roman" w:cs="Times New Roman"/>
          <w:color w:val="3D3B49"/>
          <w:sz w:val="24"/>
          <w:szCs w:val="24"/>
        </w:rPr>
        <w:t xml:space="preserve"> </w:t>
      </w:r>
      <w:proofErr w:type="spellStart"/>
      <w:r w:rsidRPr="00203C18">
        <w:rPr>
          <w:rFonts w:ascii="Times New Roman" w:eastAsia="Times New Roman" w:hAnsi="Times New Roman" w:cs="Times New Roman"/>
          <w:color w:val="3D3B49"/>
          <w:sz w:val="24"/>
          <w:szCs w:val="24"/>
        </w:rPr>
        <w:t>serializer</w:t>
      </w:r>
      <w:proofErr w:type="spellEnd"/>
      <w:r w:rsidRPr="00203C18">
        <w:rPr>
          <w:rFonts w:ascii="Times New Roman" w:eastAsia="Times New Roman" w:hAnsi="Times New Roman" w:cs="Times New Roman"/>
          <w:color w:val="3D3B49"/>
          <w:sz w:val="24"/>
          <w:szCs w:val="24"/>
        </w:rPr>
        <w:t xml:space="preserve"> using the </w:t>
      </w:r>
      <w:proofErr w:type="spellStart"/>
      <w:r w:rsidRPr="00203C18">
        <w:rPr>
          <w:rFonts w:ascii="Times New Roman" w:eastAsia="Times New Roman" w:hAnsi="Times New Roman" w:cs="Times New Roman"/>
          <w:color w:val="3D3B49"/>
          <w:sz w:val="24"/>
          <w:szCs w:val="24"/>
        </w:rPr>
        <w:t>serializer</w:t>
      </w:r>
      <w:proofErr w:type="spellEnd"/>
      <w:r w:rsidRPr="00203C18">
        <w:rPr>
          <w:rFonts w:ascii="Times New Roman" w:eastAsia="Times New Roman" w:hAnsi="Times New Roman" w:cs="Times New Roman"/>
          <w:color w:val="3D3B49"/>
          <w:sz w:val="24"/>
          <w:szCs w:val="24"/>
        </w:rPr>
        <w:t>() decorator.</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③</w:t>
      </w:r>
      <w:r w:rsidRPr="00203C18">
        <w:rPr>
          <w:rFonts w:ascii="Times New Roman" w:eastAsia="Times New Roman" w:hAnsi="Times New Roman" w:cs="Times New Roman"/>
          <w:color w:val="3D3B49"/>
          <w:sz w:val="24"/>
          <w:szCs w:val="24"/>
        </w:rPr>
        <w:t xml:space="preserve"> We capture the </w:t>
      </w:r>
      <w:proofErr w:type="spellStart"/>
      <w:r w:rsidRPr="00203C18">
        <w:rPr>
          <w:rFonts w:ascii="Times New Roman" w:eastAsia="Times New Roman" w:hAnsi="Times New Roman" w:cs="Times New Roman"/>
          <w:color w:val="3D3B49"/>
          <w:sz w:val="24"/>
          <w:szCs w:val="24"/>
        </w:rPr>
        <w:t>serializer’s</w:t>
      </w:r>
      <w:proofErr w:type="spellEnd"/>
      <w:r w:rsidRPr="00203C18">
        <w:rPr>
          <w:rFonts w:ascii="Times New Roman" w:eastAsia="Times New Roman" w:hAnsi="Times New Roman" w:cs="Times New Roman"/>
          <w:color w:val="3D3B49"/>
          <w:sz w:val="24"/>
          <w:szCs w:val="24"/>
        </w:rPr>
        <w:t xml:space="preserve"> argument as date.</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④</w:t>
      </w:r>
      <w:r w:rsidRPr="00203C18">
        <w:rPr>
          <w:rFonts w:ascii="Times New Roman" w:eastAsia="Times New Roman" w:hAnsi="Times New Roman" w:cs="Times New Roman"/>
          <w:color w:val="3D3B49"/>
          <w:sz w:val="24"/>
          <w:szCs w:val="24"/>
        </w:rPr>
        <w:t> We serialize the date object.</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lastRenderedPageBreak/>
        <w:t>⑤</w:t>
      </w:r>
      <w:r w:rsidRPr="00203C18">
        <w:rPr>
          <w:rFonts w:ascii="Times New Roman" w:eastAsia="Times New Roman" w:hAnsi="Times New Roman" w:cs="Times New Roman"/>
          <w:color w:val="3D3B49"/>
          <w:sz w:val="24"/>
          <w:szCs w:val="24"/>
        </w:rPr>
        <w:t xml:space="preserve"> We bind </w:t>
      </w:r>
      <w:proofErr w:type="spellStart"/>
      <w:r w:rsidRPr="00203C18">
        <w:rPr>
          <w:rFonts w:ascii="Times New Roman" w:eastAsia="Times New Roman" w:hAnsi="Times New Roman" w:cs="Times New Roman"/>
          <w:color w:val="3D3B49"/>
          <w:sz w:val="24"/>
          <w:szCs w:val="24"/>
        </w:rPr>
        <w:t>Datetime’s</w:t>
      </w:r>
      <w:proofErr w:type="spellEnd"/>
      <w:r w:rsidRPr="00203C18">
        <w:rPr>
          <w:rFonts w:ascii="Times New Roman" w:eastAsia="Times New Roman" w:hAnsi="Times New Roman" w:cs="Times New Roman"/>
          <w:color w:val="3D3B49"/>
          <w:sz w:val="24"/>
          <w:szCs w:val="24"/>
        </w:rPr>
        <w:t xml:space="preserve"> parser using the </w:t>
      </w:r>
      <w:proofErr w:type="spellStart"/>
      <w:r w:rsidRPr="00203C18">
        <w:rPr>
          <w:rFonts w:ascii="Times New Roman" w:eastAsia="Times New Roman" w:hAnsi="Times New Roman" w:cs="Times New Roman"/>
          <w:color w:val="3D3B49"/>
          <w:sz w:val="24"/>
          <w:szCs w:val="24"/>
        </w:rPr>
        <w:t>value_parser</w:t>
      </w:r>
      <w:proofErr w:type="spellEnd"/>
      <w:r w:rsidRPr="00203C18">
        <w:rPr>
          <w:rFonts w:ascii="Times New Roman" w:eastAsia="Times New Roman" w:hAnsi="Times New Roman" w:cs="Times New Roman"/>
          <w:color w:val="3D3B49"/>
          <w:sz w:val="24"/>
          <w:szCs w:val="24"/>
        </w:rPr>
        <w:t>() decorator.</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⑥</w:t>
      </w:r>
      <w:r w:rsidRPr="00203C18">
        <w:rPr>
          <w:rFonts w:ascii="Times New Roman" w:eastAsia="Times New Roman" w:hAnsi="Times New Roman" w:cs="Times New Roman"/>
          <w:color w:val="3D3B49"/>
          <w:sz w:val="24"/>
          <w:szCs w:val="24"/>
        </w:rPr>
        <w:t> We capture the parser’s argument.</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⑦</w:t>
      </w:r>
      <w:r w:rsidRPr="00203C18">
        <w:rPr>
          <w:rFonts w:ascii="Times New Roman" w:eastAsia="Times New Roman" w:hAnsi="Times New Roman" w:cs="Times New Roman"/>
          <w:color w:val="3D3B49"/>
          <w:sz w:val="24"/>
          <w:szCs w:val="24"/>
        </w:rPr>
        <w:t> We parse a date.</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To enable the </w:t>
      </w:r>
      <w:proofErr w:type="spellStart"/>
      <w:r w:rsidRPr="00203C18">
        <w:rPr>
          <w:rFonts w:ascii="Consolas" w:eastAsia="Times New Roman" w:hAnsi="Consolas" w:cs="Courier New"/>
          <w:color w:val="3D3B49"/>
          <w:sz w:val="20"/>
          <w:szCs w:val="20"/>
        </w:rPr>
        <w:t>Datetime</w:t>
      </w:r>
      <w:proofErr w:type="spellEnd"/>
      <w:r w:rsidRPr="00203C18">
        <w:rPr>
          <w:rFonts w:ascii="Times New Roman" w:eastAsia="Times New Roman" w:hAnsi="Times New Roman" w:cs="Times New Roman"/>
          <w:color w:val="3D3B49"/>
          <w:sz w:val="24"/>
          <w:szCs w:val="24"/>
        </w:rPr>
        <w:t> resolvers, we add </w:t>
      </w:r>
      <w:proofErr w:type="spellStart"/>
      <w:r w:rsidRPr="00203C18">
        <w:rPr>
          <w:rFonts w:ascii="Consolas" w:eastAsia="Times New Roman" w:hAnsi="Consolas" w:cs="Courier New"/>
          <w:color w:val="3D3B49"/>
          <w:sz w:val="20"/>
          <w:szCs w:val="20"/>
        </w:rPr>
        <w:t>datetime_scalar</w:t>
      </w:r>
      <w:proofErr w:type="spellEnd"/>
      <w:r w:rsidRPr="00203C18">
        <w:rPr>
          <w:rFonts w:ascii="Times New Roman" w:eastAsia="Times New Roman" w:hAnsi="Times New Roman" w:cs="Times New Roman"/>
          <w:color w:val="3D3B49"/>
          <w:sz w:val="24"/>
          <w:szCs w:val="24"/>
        </w:rPr>
        <w:t xml:space="preserve"> to the array of </w:t>
      </w:r>
      <w:proofErr w:type="spellStart"/>
      <w:r w:rsidRPr="00203C18">
        <w:rPr>
          <w:rFonts w:ascii="Times New Roman" w:eastAsia="Times New Roman" w:hAnsi="Times New Roman" w:cs="Times New Roman"/>
          <w:color w:val="3D3B49"/>
          <w:sz w:val="24"/>
          <w:szCs w:val="24"/>
        </w:rPr>
        <w:t>bindable</w:t>
      </w:r>
      <w:proofErr w:type="spellEnd"/>
      <w:r w:rsidRPr="00203C18">
        <w:rPr>
          <w:rFonts w:ascii="Times New Roman" w:eastAsia="Times New Roman" w:hAnsi="Times New Roman" w:cs="Times New Roman"/>
          <w:color w:val="3D3B49"/>
          <w:sz w:val="24"/>
          <w:szCs w:val="24"/>
        </w:rPr>
        <w:t xml:space="preserve"> objects for the </w:t>
      </w:r>
      <w:proofErr w:type="spellStart"/>
      <w:r w:rsidRPr="00203C18">
        <w:rPr>
          <w:rFonts w:ascii="Consolas" w:eastAsia="Times New Roman" w:hAnsi="Consolas" w:cs="Courier New"/>
          <w:color w:val="3D3B49"/>
          <w:sz w:val="20"/>
          <w:szCs w:val="20"/>
        </w:rPr>
        <w:t>make_executable_schema</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function under web/schema.py: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pathlib</w:t>
      </w:r>
      <w:proofErr w:type="spellEnd"/>
      <w:r w:rsidRPr="00203C18">
        <w:rPr>
          <w:rFonts w:ascii="Courier New" w:eastAsia="Times New Roman" w:hAnsi="Courier New" w:cs="Courier New"/>
          <w:color w:val="3D3B49"/>
          <w:sz w:val="20"/>
          <w:szCs w:val="20"/>
        </w:rPr>
        <w:t xml:space="preserve"> import Path</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ariadne</w:t>
      </w:r>
      <w:proofErr w:type="spellEnd"/>
      <w:r w:rsidRPr="00203C18">
        <w:rPr>
          <w:rFonts w:ascii="Courier New" w:eastAsia="Times New Roman" w:hAnsi="Courier New" w:cs="Courier New"/>
          <w:color w:val="3D3B49"/>
          <w:sz w:val="20"/>
          <w:szCs w:val="20"/>
        </w:rPr>
        <w:t xml:space="preserve"> import </w:t>
      </w:r>
      <w:proofErr w:type="spellStart"/>
      <w:r w:rsidRPr="00203C18">
        <w:rPr>
          <w:rFonts w:ascii="Courier New" w:eastAsia="Times New Roman" w:hAnsi="Courier New" w:cs="Courier New"/>
          <w:color w:val="3D3B49"/>
          <w:sz w:val="20"/>
          <w:szCs w:val="20"/>
        </w:rPr>
        <w:t>make_executable_schema</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web.mutations</w:t>
      </w:r>
      <w:proofErr w:type="spellEnd"/>
      <w:r w:rsidRPr="00203C18">
        <w:rPr>
          <w:rFonts w:ascii="Courier New" w:eastAsia="Times New Roman" w:hAnsi="Courier New" w:cs="Courier New"/>
          <w:color w:val="3D3B49"/>
          <w:sz w:val="20"/>
          <w:szCs w:val="20"/>
        </w:rPr>
        <w:t xml:space="preserve"> import mutation</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web.queries</w:t>
      </w:r>
      <w:proofErr w:type="spellEnd"/>
      <w:r w:rsidRPr="00203C18">
        <w:rPr>
          <w:rFonts w:ascii="Courier New" w:eastAsia="Times New Roman" w:hAnsi="Courier New" w:cs="Courier New"/>
          <w:color w:val="3D3B49"/>
          <w:sz w:val="20"/>
          <w:szCs w:val="20"/>
        </w:rPr>
        <w:t xml:space="preserve"> import query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from </w:t>
      </w:r>
      <w:proofErr w:type="spellStart"/>
      <w:r w:rsidRPr="00203C18">
        <w:rPr>
          <w:rFonts w:ascii="Courier New" w:eastAsia="Times New Roman" w:hAnsi="Courier New" w:cs="Courier New"/>
          <w:color w:val="3D3B49"/>
          <w:sz w:val="20"/>
          <w:szCs w:val="20"/>
        </w:rPr>
        <w:t>web.types</w:t>
      </w:r>
      <w:proofErr w:type="spellEnd"/>
      <w:r w:rsidRPr="00203C18">
        <w:rPr>
          <w:rFonts w:ascii="Courier New" w:eastAsia="Times New Roman" w:hAnsi="Courier New" w:cs="Courier New"/>
          <w:color w:val="3D3B49"/>
          <w:sz w:val="20"/>
          <w:szCs w:val="20"/>
        </w:rPr>
        <w:t xml:space="preserve"> import </w:t>
      </w:r>
      <w:proofErr w:type="spellStart"/>
      <w:r w:rsidRPr="00203C18">
        <w:rPr>
          <w:rFonts w:ascii="Courier New" w:eastAsia="Times New Roman" w:hAnsi="Courier New" w:cs="Courier New"/>
          <w:color w:val="3D3B49"/>
          <w:sz w:val="20"/>
          <w:szCs w:val="20"/>
        </w:rPr>
        <w:t>product_type</w:t>
      </w:r>
      <w:proofErr w:type="spellEnd"/>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b/>
          <w:bCs/>
          <w:color w:val="3D3B49"/>
          <w:sz w:val="20"/>
          <w:szCs w:val="20"/>
        </w:rPr>
        <w:t>datetime_scalar</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schema = </w:t>
      </w:r>
      <w:proofErr w:type="spellStart"/>
      <w:r w:rsidRPr="00203C18">
        <w:rPr>
          <w:rFonts w:ascii="Courier New" w:eastAsia="Times New Roman" w:hAnsi="Courier New" w:cs="Courier New"/>
          <w:color w:val="3D3B49"/>
          <w:sz w:val="20"/>
          <w:szCs w:val="20"/>
        </w:rPr>
        <w:t>make_executable_schema</w:t>
      </w:r>
      <w:proofErr w:type="spellEnd"/>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(Path(__file__).parent / '</w:t>
      </w:r>
      <w:proofErr w:type="spellStart"/>
      <w:r w:rsidRPr="00203C18">
        <w:rPr>
          <w:rFonts w:ascii="Courier New" w:eastAsia="Times New Roman" w:hAnsi="Courier New" w:cs="Courier New"/>
          <w:color w:val="3D3B49"/>
          <w:sz w:val="20"/>
          <w:szCs w:val="20"/>
        </w:rPr>
        <w:t>products.graphql</w:t>
      </w:r>
      <w:proofErr w:type="spellEnd"/>
      <w:r w:rsidRPr="00203C18">
        <w:rPr>
          <w:rFonts w:ascii="Courier New" w:eastAsia="Times New Roman" w:hAnsi="Courier New" w:cs="Courier New"/>
          <w:color w:val="3D3B49"/>
          <w:sz w:val="20"/>
          <w:szCs w:val="20"/>
        </w:rPr>
        <w:t>').</w:t>
      </w:r>
      <w:proofErr w:type="spellStart"/>
      <w:r w:rsidRPr="00203C18">
        <w:rPr>
          <w:rFonts w:ascii="Courier New" w:eastAsia="Times New Roman" w:hAnsi="Courier New" w:cs="Courier New"/>
          <w:color w:val="3D3B49"/>
          <w:sz w:val="20"/>
          <w:szCs w:val="20"/>
        </w:rPr>
        <w:t>read_text</w:t>
      </w:r>
      <w:proofErr w:type="spellEnd"/>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[query, mutation, </w:t>
      </w:r>
      <w:proofErr w:type="spellStart"/>
      <w:r w:rsidRPr="00203C18">
        <w:rPr>
          <w:rFonts w:ascii="Courier New" w:eastAsia="Times New Roman" w:hAnsi="Courier New" w:cs="Courier New"/>
          <w:color w:val="3D3B49"/>
          <w:sz w:val="20"/>
          <w:szCs w:val="20"/>
        </w:rPr>
        <w:t>product_type</w:t>
      </w:r>
      <w:proofErr w:type="spellEnd"/>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b/>
          <w:bCs/>
          <w:color w:val="3D3B49"/>
          <w:sz w:val="20"/>
          <w:szCs w:val="20"/>
        </w:rPr>
        <w:t>datetime_scalar</w:t>
      </w:r>
      <w:proofErr w:type="spellEnd"/>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Let’s put the new resolvers to the test! Go back to the Apollo Playground running on </w:t>
      </w:r>
      <w:r w:rsidRPr="00203C18">
        <w:rPr>
          <w:rFonts w:ascii="Segoe UI Symbol" w:eastAsia="Times New Roman" w:hAnsi="Segoe UI Symbol" w:cs="Times New Roman"/>
          <w:color w:val="3D3B49"/>
          <w:sz w:val="24"/>
          <w:szCs w:val="24"/>
        </w:rPr>
        <w:t>http://127.0.0.1:8000</w:t>
      </w:r>
      <w:r w:rsidRPr="00203C18">
        <w:rPr>
          <w:rFonts w:ascii="Times New Roman" w:eastAsia="Times New Roman" w:hAnsi="Times New Roman" w:cs="Times New Roman"/>
          <w:color w:val="3D3B49"/>
          <w:sz w:val="24"/>
          <w:szCs w:val="24"/>
        </w:rPr>
        <w:t> and execute the following query: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Query document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allProducts</w:t>
      </w:r>
      <w:proofErr w:type="spellEnd"/>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...on </w:t>
      </w:r>
      <w:proofErr w:type="spellStart"/>
      <w:r w:rsidRPr="00203C18">
        <w:rPr>
          <w:rFonts w:ascii="Courier New" w:eastAsia="Times New Roman" w:hAnsi="Courier New" w:cs="Courier New"/>
          <w:color w:val="3D3B49"/>
          <w:sz w:val="20"/>
          <w:szCs w:val="20"/>
        </w:rPr>
        <w:t>ProductInterface</w:t>
      </w:r>
      <w:proofErr w:type="spellEnd"/>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name,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lastUpdated</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result: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"data":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allProducts</w:t>
      </w:r>
      <w:proofErr w:type="spellEnd"/>
      <w:r w:rsidRPr="00203C18">
        <w:rPr>
          <w:rFonts w:ascii="Courier New" w:eastAsia="Times New Roman" w:hAnsi="Courier New" w:cs="Courier New"/>
          <w:color w:val="3D3B49"/>
          <w:sz w:val="20"/>
          <w:szCs w:val="20"/>
        </w:rPr>
        <w:t>":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"name": "Walnut Bomb",</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lastUpdated</w:t>
      </w:r>
      <w:proofErr w:type="spellEnd"/>
      <w:r w:rsidRPr="00203C18">
        <w:rPr>
          <w:rFonts w:ascii="Courier New" w:eastAsia="Times New Roman" w:hAnsi="Courier New" w:cs="Courier New"/>
          <w:color w:val="3D3B49"/>
          <w:sz w:val="20"/>
          <w:szCs w:val="20"/>
        </w:rPr>
        <w:t>": "2022-06-19T18:27:53.171870"</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"name": "Cappuccino Star",</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lastUpdated</w:t>
      </w:r>
      <w:proofErr w:type="spellEnd"/>
      <w:r w:rsidRPr="00203C18">
        <w:rPr>
          <w:rFonts w:ascii="Courier New" w:eastAsia="Times New Roman" w:hAnsi="Courier New" w:cs="Courier New"/>
          <w:color w:val="3D3B49"/>
          <w:sz w:val="20"/>
          <w:szCs w:val="20"/>
        </w:rPr>
        <w:t>": "2022-06-19T18:27:53.171871"</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You should get a list of all products with their names, and with an ISO-formatted date in the </w:t>
      </w:r>
      <w:proofErr w:type="spellStart"/>
      <w:r w:rsidRPr="00203C18">
        <w:rPr>
          <w:rFonts w:ascii="Consolas" w:eastAsia="Times New Roman" w:hAnsi="Consolas" w:cs="Courier New"/>
          <w:color w:val="3D3B49"/>
          <w:sz w:val="20"/>
          <w:szCs w:val="20"/>
        </w:rPr>
        <w:t>lastUpdated</w:t>
      </w:r>
      <w:proofErr w:type="spellEnd"/>
      <w:r w:rsidRPr="00203C18">
        <w:rPr>
          <w:rFonts w:ascii="Times New Roman" w:eastAsia="Times New Roman" w:hAnsi="Times New Roman" w:cs="Times New Roman"/>
          <w:color w:val="3D3B49"/>
          <w:sz w:val="24"/>
          <w:szCs w:val="24"/>
        </w:rPr>
        <w:t xml:space="preserve"> field. You now have the power to implement your own custom scalar types in </w:t>
      </w:r>
      <w:proofErr w:type="spellStart"/>
      <w:r w:rsidRPr="00203C18">
        <w:rPr>
          <w:rFonts w:ascii="Times New Roman" w:eastAsia="Times New Roman" w:hAnsi="Times New Roman" w:cs="Times New Roman"/>
          <w:color w:val="3D3B49"/>
          <w:sz w:val="24"/>
          <w:szCs w:val="24"/>
        </w:rPr>
        <w:lastRenderedPageBreak/>
        <w:t>GraphQL</w:t>
      </w:r>
      <w:proofErr w:type="spellEnd"/>
      <w:r w:rsidRPr="00203C18">
        <w:rPr>
          <w:rFonts w:ascii="Times New Roman" w:eastAsia="Times New Roman" w:hAnsi="Times New Roman" w:cs="Times New Roman"/>
          <w:color w:val="3D3B49"/>
          <w:sz w:val="24"/>
          <w:szCs w:val="24"/>
        </w:rPr>
        <w:t>. Use it wisely! Before we close the chapter, there’s one more topic we need to explore: implementing resolvers for the fields of an object type.</w:t>
      </w:r>
    </w:p>
    <w:p w:rsidR="00203C18" w:rsidRPr="00203C18" w:rsidRDefault="00203C18" w:rsidP="00203C18">
      <w:pPr>
        <w:shd w:val="clear" w:color="auto" w:fill="FFFFFF"/>
        <w:spacing w:before="100" w:beforeAutospacing="1" w:after="100" w:afterAutospacing="1" w:line="240" w:lineRule="auto"/>
        <w:ind w:hanging="720"/>
        <w:outlineLvl w:val="2"/>
        <w:rPr>
          <w:rFonts w:ascii="Times New Roman" w:eastAsia="Times New Roman" w:hAnsi="Times New Roman" w:cs="Times New Roman"/>
          <w:b/>
          <w:bCs/>
          <w:color w:val="3D3B49"/>
          <w:sz w:val="27"/>
          <w:szCs w:val="27"/>
        </w:rPr>
      </w:pPr>
      <w:r w:rsidRPr="00203C18">
        <w:rPr>
          <w:rFonts w:ascii="Times New Roman" w:eastAsia="Times New Roman" w:hAnsi="Times New Roman" w:cs="Times New Roman"/>
          <w:b/>
          <w:bCs/>
          <w:color w:val="3D3B49"/>
          <w:sz w:val="27"/>
          <w:szCs w:val="27"/>
        </w:rPr>
        <w:t>10.4.8 Implementing field resolvers</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 xml:space="preserve">In this section, we learn to implement resolvers for the fields of an object type. We’ve implemented nearly all the resolvers that we need to serve all sorts of queries on the products API, but there’s still one type of query that our server can’t resolve: queries involving fields that map to other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types. For example, the </w:t>
      </w:r>
      <w:r w:rsidRPr="00203C18">
        <w:rPr>
          <w:rFonts w:ascii="Consolas" w:eastAsia="Times New Roman" w:hAnsi="Consolas" w:cs="Courier New"/>
          <w:color w:val="3D3B49"/>
          <w:sz w:val="20"/>
          <w:szCs w:val="20"/>
        </w:rPr>
        <w:t>Products</w:t>
      </w:r>
      <w:r w:rsidRPr="00203C18">
        <w:rPr>
          <w:rFonts w:ascii="Times New Roman" w:eastAsia="Times New Roman" w:hAnsi="Times New Roman" w:cs="Times New Roman"/>
          <w:color w:val="3D3B49"/>
          <w:sz w:val="24"/>
          <w:szCs w:val="24"/>
        </w:rPr>
        <w:t> type has a field called </w:t>
      </w:r>
      <w:r w:rsidRPr="00203C18">
        <w:rPr>
          <w:rFonts w:ascii="Consolas" w:eastAsia="Times New Roman" w:hAnsi="Consolas" w:cs="Courier New"/>
          <w:color w:val="3D3B49"/>
          <w:sz w:val="20"/>
          <w:szCs w:val="20"/>
        </w:rPr>
        <w:t>ingredients</w:t>
      </w:r>
      <w:r w:rsidRPr="00203C18">
        <w:rPr>
          <w:rFonts w:ascii="Times New Roman" w:eastAsia="Times New Roman" w:hAnsi="Times New Roman" w:cs="Times New Roman"/>
          <w:color w:val="3D3B49"/>
          <w:sz w:val="24"/>
          <w:szCs w:val="24"/>
        </w:rPr>
        <w:t>, which maps to an array of </w:t>
      </w:r>
      <w:proofErr w:type="spellStart"/>
      <w:r w:rsidRPr="00203C18">
        <w:rPr>
          <w:rFonts w:ascii="Consolas" w:eastAsia="Times New Roman" w:hAnsi="Consolas" w:cs="Courier New"/>
          <w:color w:val="3D3B49"/>
          <w:sz w:val="20"/>
          <w:szCs w:val="20"/>
        </w:rPr>
        <w:t>IngredientRecipe</w:t>
      </w:r>
      <w:proofErr w:type="spellEnd"/>
      <w:r w:rsidRPr="00203C18">
        <w:rPr>
          <w:rFonts w:ascii="Times New Roman" w:eastAsia="Times New Roman" w:hAnsi="Times New Roman" w:cs="Times New Roman"/>
          <w:color w:val="3D3B49"/>
          <w:sz w:val="24"/>
          <w:szCs w:val="24"/>
        </w:rPr>
        <w:t> objects. According to the specification, the shape of the </w:t>
      </w:r>
      <w:proofErr w:type="spellStart"/>
      <w:r w:rsidRPr="00203C18">
        <w:rPr>
          <w:rFonts w:ascii="Consolas" w:eastAsia="Times New Roman" w:hAnsi="Consolas" w:cs="Courier New"/>
          <w:color w:val="3D3B49"/>
          <w:sz w:val="20"/>
          <w:szCs w:val="20"/>
        </w:rPr>
        <w:t>IngredientRecipe</w:t>
      </w:r>
      <w:proofErr w:type="spellEnd"/>
      <w:r w:rsidRPr="00203C18">
        <w:rPr>
          <w:rFonts w:ascii="Times New Roman" w:eastAsia="Times New Roman" w:hAnsi="Times New Roman" w:cs="Times New Roman"/>
          <w:color w:val="3D3B49"/>
          <w:sz w:val="24"/>
          <w:szCs w:val="24"/>
        </w:rPr>
        <w:t> type looks like this:</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file: web/</w:t>
      </w:r>
      <w:proofErr w:type="spellStart"/>
      <w:r w:rsidRPr="00203C18">
        <w:rPr>
          <w:rFonts w:ascii="Courier New" w:eastAsia="Times New Roman" w:hAnsi="Courier New" w:cs="Courier New"/>
          <w:color w:val="3D3B49"/>
          <w:sz w:val="20"/>
          <w:szCs w:val="20"/>
        </w:rPr>
        <w:t>products.graphql</w:t>
      </w:r>
      <w:proofErr w:type="spellEnd"/>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type </w:t>
      </w:r>
      <w:proofErr w:type="spellStart"/>
      <w:r w:rsidRPr="00203C18">
        <w:rPr>
          <w:rFonts w:ascii="Courier New" w:eastAsia="Times New Roman" w:hAnsi="Courier New" w:cs="Courier New"/>
          <w:color w:val="3D3B49"/>
          <w:sz w:val="20"/>
          <w:szCs w:val="20"/>
        </w:rPr>
        <w:t>IngredientRecipe</w:t>
      </w:r>
      <w:proofErr w:type="spellEnd"/>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ingredient: Ingredient!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quantity: Float!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unit: String!</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Each </w:t>
      </w:r>
      <w:proofErr w:type="spellStart"/>
      <w:r w:rsidRPr="00203C18">
        <w:rPr>
          <w:rFonts w:ascii="Consolas" w:eastAsia="Times New Roman" w:hAnsi="Consolas" w:cs="Courier New"/>
          <w:color w:val="3D3B49"/>
          <w:sz w:val="20"/>
          <w:szCs w:val="20"/>
        </w:rPr>
        <w:t>IngredientRecipe</w:t>
      </w:r>
      <w:proofErr w:type="spellEnd"/>
      <w:r w:rsidRPr="00203C18">
        <w:rPr>
          <w:rFonts w:ascii="Times New Roman" w:eastAsia="Times New Roman" w:hAnsi="Times New Roman" w:cs="Times New Roman"/>
          <w:color w:val="3D3B49"/>
          <w:sz w:val="24"/>
          <w:szCs w:val="24"/>
        </w:rPr>
        <w:t> object has an </w:t>
      </w:r>
      <w:r w:rsidRPr="00203C18">
        <w:rPr>
          <w:rFonts w:ascii="Consolas" w:eastAsia="Times New Roman" w:hAnsi="Consolas" w:cs="Courier New"/>
          <w:color w:val="3D3B49"/>
          <w:sz w:val="20"/>
          <w:szCs w:val="20"/>
        </w:rPr>
        <w:t>ingredient</w:t>
      </w:r>
      <w:r w:rsidRPr="00203C18">
        <w:rPr>
          <w:rFonts w:ascii="Times New Roman" w:eastAsia="Times New Roman" w:hAnsi="Times New Roman" w:cs="Times New Roman"/>
          <w:color w:val="3D3B49"/>
          <w:sz w:val="24"/>
          <w:szCs w:val="24"/>
        </w:rPr>
        <w:t> field, which maps to an </w:t>
      </w:r>
      <w:r w:rsidRPr="00203C18">
        <w:rPr>
          <w:rFonts w:ascii="Consolas" w:eastAsia="Times New Roman" w:hAnsi="Consolas" w:cs="Courier New"/>
          <w:color w:val="3D3B49"/>
          <w:sz w:val="20"/>
          <w:szCs w:val="20"/>
        </w:rPr>
        <w:t>Ingredient</w:t>
      </w:r>
      <w:r w:rsidRPr="00203C18">
        <w:rPr>
          <w:rFonts w:ascii="Times New Roman" w:eastAsia="Times New Roman" w:hAnsi="Times New Roman" w:cs="Times New Roman"/>
          <w:color w:val="3D3B49"/>
          <w:sz w:val="24"/>
          <w:szCs w:val="24"/>
        </w:rPr>
        <w:t> object type. This means that, when we query the </w:t>
      </w:r>
      <w:r w:rsidRPr="00203C18">
        <w:rPr>
          <w:rFonts w:ascii="Consolas" w:eastAsia="Times New Roman" w:hAnsi="Consolas" w:cs="Courier New"/>
          <w:color w:val="3D3B49"/>
          <w:sz w:val="20"/>
          <w:szCs w:val="20"/>
        </w:rPr>
        <w:t>ingredients</w:t>
      </w:r>
      <w:r w:rsidRPr="00203C18">
        <w:rPr>
          <w:rFonts w:ascii="Times New Roman" w:eastAsia="Times New Roman" w:hAnsi="Times New Roman" w:cs="Times New Roman"/>
          <w:color w:val="3D3B49"/>
          <w:sz w:val="24"/>
          <w:szCs w:val="24"/>
        </w:rPr>
        <w:t> field of a product, we should be able to pull information about each ingredient, such as its name, description, or supplier information. In other words, we should be able to run the following query against the server:</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allProducts</w:t>
      </w:r>
      <w:proofErr w:type="spellEnd"/>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...on </w:t>
      </w:r>
      <w:proofErr w:type="spellStart"/>
      <w:r w:rsidRPr="00203C18">
        <w:rPr>
          <w:rFonts w:ascii="Courier New" w:eastAsia="Times New Roman" w:hAnsi="Courier New" w:cs="Courier New"/>
          <w:color w:val="3D3B49"/>
          <w:sz w:val="20"/>
          <w:szCs w:val="20"/>
        </w:rPr>
        <w:t>ProductInterface</w:t>
      </w:r>
      <w:proofErr w:type="spellEnd"/>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name,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ingredients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quantity,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unit,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ingredient{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name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If you run this query in Apollo Playground at this juncture, you’ll get an error with the following message: “Cannot return null for non-</w:t>
      </w:r>
      <w:proofErr w:type="spellStart"/>
      <w:r w:rsidRPr="00203C18">
        <w:rPr>
          <w:rFonts w:ascii="Times New Roman" w:eastAsia="Times New Roman" w:hAnsi="Times New Roman" w:cs="Times New Roman"/>
          <w:color w:val="3D3B49"/>
          <w:sz w:val="24"/>
          <w:szCs w:val="24"/>
        </w:rPr>
        <w:t>nullable</w:t>
      </w:r>
      <w:proofErr w:type="spellEnd"/>
      <w:r w:rsidRPr="00203C18">
        <w:rPr>
          <w:rFonts w:ascii="Times New Roman" w:eastAsia="Times New Roman" w:hAnsi="Times New Roman" w:cs="Times New Roman"/>
          <w:color w:val="3D3B49"/>
          <w:sz w:val="24"/>
          <w:szCs w:val="24"/>
        </w:rPr>
        <w:t xml:space="preserve"> field Ingredient.name.”</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Why is this happening? If you look at the list of products in listing 10.5, you’ll notice that the </w:t>
      </w:r>
      <w:r w:rsidRPr="00203C18">
        <w:rPr>
          <w:rFonts w:ascii="Consolas" w:eastAsia="Times New Roman" w:hAnsi="Consolas" w:cs="Courier New"/>
          <w:color w:val="3D3B49"/>
          <w:sz w:val="20"/>
          <w:szCs w:val="20"/>
        </w:rPr>
        <w:t>ingredients</w:t>
      </w:r>
      <w:r w:rsidRPr="00203C18">
        <w:rPr>
          <w:rFonts w:ascii="Times New Roman" w:eastAsia="Times New Roman" w:hAnsi="Times New Roman" w:cs="Times New Roman"/>
          <w:color w:val="3D3B49"/>
          <w:sz w:val="24"/>
          <w:szCs w:val="24"/>
        </w:rPr>
        <w:t> field maps to an array of objects with three fields: </w:t>
      </w:r>
      <w:r w:rsidRPr="00203C18">
        <w:rPr>
          <w:rFonts w:ascii="Consolas" w:eastAsia="Times New Roman" w:hAnsi="Consolas" w:cs="Courier New"/>
          <w:color w:val="3D3B49"/>
          <w:sz w:val="20"/>
          <w:szCs w:val="20"/>
        </w:rPr>
        <w:t>ingredient</w:t>
      </w:r>
      <w:r w:rsidRPr="00203C18">
        <w:rPr>
          <w:rFonts w:ascii="Times New Roman" w:eastAsia="Times New Roman" w:hAnsi="Times New Roman" w:cs="Times New Roman"/>
          <w:color w:val="3D3B49"/>
          <w:sz w:val="24"/>
          <w:szCs w:val="24"/>
        </w:rPr>
        <w:t>, </w:t>
      </w:r>
      <w:r w:rsidRPr="00203C18">
        <w:rPr>
          <w:rFonts w:ascii="Consolas" w:eastAsia="Times New Roman" w:hAnsi="Consolas" w:cs="Courier New"/>
          <w:color w:val="3D3B49"/>
          <w:sz w:val="20"/>
          <w:szCs w:val="20"/>
        </w:rPr>
        <w:t>quantity</w:t>
      </w:r>
      <w:r w:rsidRPr="00203C18">
        <w:rPr>
          <w:rFonts w:ascii="Times New Roman" w:eastAsia="Times New Roman" w:hAnsi="Times New Roman" w:cs="Times New Roman"/>
          <w:color w:val="3D3B49"/>
          <w:sz w:val="24"/>
          <w:szCs w:val="24"/>
        </w:rPr>
        <w:t>, and </w:t>
      </w:r>
      <w:r w:rsidRPr="00203C18">
        <w:rPr>
          <w:rFonts w:ascii="Consolas" w:eastAsia="Times New Roman" w:hAnsi="Consolas" w:cs="Courier New"/>
          <w:color w:val="3D3B49"/>
          <w:sz w:val="20"/>
          <w:szCs w:val="20"/>
        </w:rPr>
        <w:t>unit</w:t>
      </w:r>
      <w:r w:rsidRPr="00203C18">
        <w:rPr>
          <w:rFonts w:ascii="Times New Roman" w:eastAsia="Times New Roman" w:hAnsi="Times New Roman" w:cs="Times New Roman"/>
          <w:color w:val="3D3B49"/>
          <w:sz w:val="24"/>
          <w:szCs w:val="24"/>
        </w:rPr>
        <w:t>. For example, the Walnut Bomb has the following ingredients:</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file: web/data.py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ingredients =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lastRenderedPageBreak/>
        <w:t xml:space="preserve">    'ingredient': '602f2ab3-97bd-468e-a88b-bb9e00531fd0',</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'quantity': 100.00,</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'unit': 'LITRES',</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The </w:t>
      </w:r>
      <w:r w:rsidRPr="00203C18">
        <w:rPr>
          <w:rFonts w:ascii="Consolas" w:eastAsia="Times New Roman" w:hAnsi="Consolas" w:cs="Courier New"/>
          <w:color w:val="3D3B49"/>
          <w:sz w:val="20"/>
          <w:szCs w:val="20"/>
        </w:rPr>
        <w:t>ingredient</w:t>
      </w:r>
      <w:r w:rsidRPr="00203C18">
        <w:rPr>
          <w:rFonts w:ascii="Times New Roman" w:eastAsia="Times New Roman" w:hAnsi="Times New Roman" w:cs="Times New Roman"/>
          <w:color w:val="3D3B49"/>
          <w:sz w:val="24"/>
          <w:szCs w:val="24"/>
        </w:rPr>
        <w:t> field maps to an ingredient ID, not a full ingredient object. This is our internal representation of the product’s ingredients. It’s how we store product data in our database (in-memory list in this implementation). And it’s a useful representation since it allows us to identify each ingredient by ID. However, the API specification tells us that the </w:t>
      </w:r>
      <w:r w:rsidRPr="00203C18">
        <w:rPr>
          <w:rFonts w:ascii="Consolas" w:eastAsia="Times New Roman" w:hAnsi="Consolas" w:cs="Courier New"/>
          <w:color w:val="3D3B49"/>
          <w:sz w:val="20"/>
          <w:szCs w:val="20"/>
        </w:rPr>
        <w:t>ingredients</w:t>
      </w:r>
      <w:r w:rsidRPr="00203C18">
        <w:rPr>
          <w:rFonts w:ascii="Times New Roman" w:eastAsia="Times New Roman" w:hAnsi="Times New Roman" w:cs="Times New Roman"/>
          <w:color w:val="3D3B49"/>
          <w:sz w:val="24"/>
          <w:szCs w:val="24"/>
        </w:rPr>
        <w:t> field should map to an array of </w:t>
      </w:r>
      <w:proofErr w:type="spellStart"/>
      <w:r w:rsidRPr="00203C18">
        <w:rPr>
          <w:rFonts w:ascii="Consolas" w:eastAsia="Times New Roman" w:hAnsi="Consolas" w:cs="Courier New"/>
          <w:color w:val="3D3B49"/>
          <w:sz w:val="20"/>
          <w:szCs w:val="20"/>
        </w:rPr>
        <w:t>IngredientRecipe</w:t>
      </w:r>
      <w:proofErr w:type="spellEnd"/>
      <w:r w:rsidRPr="00203C18">
        <w:rPr>
          <w:rFonts w:ascii="Times New Roman" w:eastAsia="Times New Roman" w:hAnsi="Times New Roman" w:cs="Times New Roman"/>
          <w:color w:val="3D3B49"/>
          <w:sz w:val="24"/>
          <w:szCs w:val="24"/>
        </w:rPr>
        <w:t> objects and that each </w:t>
      </w:r>
      <w:r w:rsidRPr="00203C18">
        <w:rPr>
          <w:rFonts w:ascii="Consolas" w:eastAsia="Times New Roman" w:hAnsi="Consolas" w:cs="Courier New"/>
          <w:color w:val="3D3B49"/>
          <w:sz w:val="20"/>
          <w:szCs w:val="20"/>
        </w:rPr>
        <w:t>ingredient</w:t>
      </w:r>
      <w:r w:rsidRPr="00203C18">
        <w:rPr>
          <w:rFonts w:ascii="Times New Roman" w:eastAsia="Times New Roman" w:hAnsi="Times New Roman" w:cs="Times New Roman"/>
          <w:color w:val="3D3B49"/>
          <w:sz w:val="24"/>
          <w:szCs w:val="24"/>
        </w:rPr>
        <w:t> should represent an </w:t>
      </w:r>
      <w:r w:rsidRPr="00203C18">
        <w:rPr>
          <w:rFonts w:ascii="Consolas" w:eastAsia="Times New Roman" w:hAnsi="Consolas" w:cs="Courier New"/>
          <w:color w:val="3D3B49"/>
          <w:sz w:val="20"/>
          <w:szCs w:val="20"/>
        </w:rPr>
        <w:t>Ingredient</w:t>
      </w:r>
      <w:r w:rsidRPr="00203C18">
        <w:rPr>
          <w:rFonts w:ascii="Times New Roman" w:eastAsia="Times New Roman" w:hAnsi="Times New Roman" w:cs="Times New Roman"/>
          <w:color w:val="3D3B49"/>
          <w:sz w:val="24"/>
          <w:szCs w:val="24"/>
        </w:rPr>
        <w:t> object, not just an ID.</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How do we solve this problem? We can use different approaches. For example, we could make sure that each ingredient payload is correctly built in the resolvers for each query that returns a </w:t>
      </w:r>
      <w:r w:rsidRPr="00203C18">
        <w:rPr>
          <w:rFonts w:ascii="Consolas" w:eastAsia="Times New Roman" w:hAnsi="Consolas" w:cs="Courier New"/>
          <w:color w:val="3D3B49"/>
          <w:sz w:val="20"/>
          <w:szCs w:val="20"/>
        </w:rPr>
        <w:t>Product</w:t>
      </w:r>
      <w:r w:rsidRPr="00203C18">
        <w:rPr>
          <w:rFonts w:ascii="Times New Roman" w:eastAsia="Times New Roman" w:hAnsi="Times New Roman" w:cs="Times New Roman"/>
          <w:color w:val="3D3B49"/>
          <w:sz w:val="24"/>
          <w:szCs w:val="24"/>
        </w:rPr>
        <w:t> type. For example, listing 10.12 shows how we can modify the </w:t>
      </w:r>
      <w:proofErr w:type="spellStart"/>
      <w:r w:rsidRPr="00203C18">
        <w:rPr>
          <w:rFonts w:ascii="Consolas" w:eastAsia="Times New Roman" w:hAnsi="Consolas" w:cs="Courier New"/>
          <w:color w:val="3D3B49"/>
          <w:sz w:val="20"/>
          <w:szCs w:val="20"/>
        </w:rPr>
        <w:t>allProducts</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resolver to accomplish this. The snippet modifies every product’s </w:t>
      </w:r>
      <w:r w:rsidRPr="00203C18">
        <w:rPr>
          <w:rFonts w:ascii="Consolas" w:eastAsia="Times New Roman" w:hAnsi="Consolas" w:cs="Courier New"/>
          <w:color w:val="3D3B49"/>
          <w:sz w:val="20"/>
          <w:szCs w:val="20"/>
        </w:rPr>
        <w:t>ingredients</w:t>
      </w:r>
      <w:r w:rsidRPr="00203C18">
        <w:rPr>
          <w:rFonts w:ascii="Times New Roman" w:eastAsia="Times New Roman" w:hAnsi="Times New Roman" w:cs="Times New Roman"/>
          <w:color w:val="3D3B49"/>
          <w:sz w:val="24"/>
          <w:szCs w:val="24"/>
        </w:rPr>
        <w:t> property to make sure it contains a full ingredient payload. Since every product is represented by a dictionary, we make a deep copy of each product to make sure the changes we apply in this function don’t affect our in-memory list of products.</w:t>
      </w:r>
    </w:p>
    <w:p w:rsidR="00203C18" w:rsidRPr="00203C18" w:rsidRDefault="00203C18" w:rsidP="00203C18">
      <w:pPr>
        <w:shd w:val="clear" w:color="auto" w:fill="000055"/>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Listing 10.12 Updating products to contain full ingredient payloads, not just IDs</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file: web/queries.py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roofErr w:type="spellStart"/>
      <w:r w:rsidRPr="00203C18">
        <w:rPr>
          <w:rFonts w:ascii="Courier New" w:eastAsia="Times New Roman" w:hAnsi="Courier New" w:cs="Courier New"/>
          <w:color w:val="3D3B49"/>
          <w:sz w:val="20"/>
          <w:szCs w:val="20"/>
        </w:rPr>
        <w:t>query.field</w:t>
      </w:r>
      <w:proofErr w:type="spellEnd"/>
      <w:r w:rsidRPr="00203C18">
        <w:rPr>
          <w:rFonts w:ascii="Courier New" w:eastAsia="Times New Roman" w:hAnsi="Courier New" w:cs="Courier New"/>
          <w:color w:val="3D3B49"/>
          <w:sz w:val="20"/>
          <w:szCs w:val="20"/>
        </w:rPr>
        <w:t>('</w:t>
      </w:r>
      <w:proofErr w:type="spellStart"/>
      <w:r w:rsidRPr="00203C18">
        <w:rPr>
          <w:rFonts w:ascii="Courier New" w:eastAsia="Times New Roman" w:hAnsi="Courier New" w:cs="Courier New"/>
          <w:color w:val="3D3B49"/>
          <w:sz w:val="20"/>
          <w:szCs w:val="20"/>
        </w:rPr>
        <w:t>allProducts</w:t>
      </w:r>
      <w:proofErr w:type="spellEnd"/>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roofErr w:type="spellStart"/>
      <w:r w:rsidRPr="00203C18">
        <w:rPr>
          <w:rFonts w:ascii="Courier New" w:eastAsia="Times New Roman" w:hAnsi="Courier New" w:cs="Courier New"/>
          <w:color w:val="3D3B49"/>
          <w:sz w:val="20"/>
          <w:szCs w:val="20"/>
        </w:rPr>
        <w:t>def</w:t>
      </w:r>
      <w:proofErr w:type="spellEnd"/>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color w:val="3D3B49"/>
          <w:sz w:val="20"/>
          <w:szCs w:val="20"/>
        </w:rPr>
        <w:t>resolve_all_products</w:t>
      </w:r>
      <w:proofErr w:type="spellEnd"/>
      <w:r w:rsidRPr="00203C18">
        <w:rPr>
          <w:rFonts w:ascii="Courier New" w:eastAsia="Times New Roman" w:hAnsi="Courier New" w:cs="Courier New"/>
          <w:color w:val="3D3B49"/>
          <w:sz w:val="20"/>
          <w:szCs w:val="20"/>
        </w:rPr>
        <w:t>(*_):</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b/>
          <w:bCs/>
          <w:color w:val="3D3B49"/>
          <w:sz w:val="20"/>
          <w:szCs w:val="20"/>
        </w:rPr>
        <w:t>products_with_ingredients</w:t>
      </w:r>
      <w:proofErr w:type="spellEnd"/>
      <w:r w:rsidRPr="00203C18">
        <w:rPr>
          <w:rFonts w:ascii="Courier New" w:eastAsia="Times New Roman" w:hAnsi="Courier New" w:cs="Courier New"/>
          <w:b/>
          <w:bCs/>
          <w:color w:val="3D3B49"/>
          <w:sz w:val="20"/>
          <w:szCs w:val="20"/>
        </w:rPr>
        <w:t xml:space="preserve"> = [</w:t>
      </w:r>
      <w:proofErr w:type="spellStart"/>
      <w:r w:rsidRPr="00203C18">
        <w:rPr>
          <w:rFonts w:ascii="Courier New" w:eastAsia="Times New Roman" w:hAnsi="Courier New" w:cs="Courier New"/>
          <w:b/>
          <w:bCs/>
          <w:color w:val="3D3B49"/>
          <w:sz w:val="20"/>
          <w:szCs w:val="20"/>
        </w:rPr>
        <w:t>deepcopy</w:t>
      </w:r>
      <w:proofErr w:type="spellEnd"/>
      <w:r w:rsidRPr="00203C18">
        <w:rPr>
          <w:rFonts w:ascii="Courier New" w:eastAsia="Times New Roman" w:hAnsi="Courier New" w:cs="Courier New"/>
          <w:b/>
          <w:bCs/>
          <w:color w:val="3D3B49"/>
          <w:sz w:val="20"/>
          <w:szCs w:val="20"/>
        </w:rPr>
        <w:t>(product) for product in products]</w:t>
      </w:r>
      <w:r w:rsidRPr="00203C18">
        <w:rPr>
          <w:rFonts w:ascii="Cambria Math" w:eastAsia="Times New Roman" w:hAnsi="Cambria Math" w:cs="Courier New"/>
          <w:color w:val="000055"/>
          <w:sz w:val="20"/>
          <w:szCs w:val="20"/>
        </w:rPr>
        <w:t>①</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 xml:space="preserve">for product in </w:t>
      </w:r>
      <w:proofErr w:type="spellStart"/>
      <w:r w:rsidRPr="00203C18">
        <w:rPr>
          <w:rFonts w:ascii="Courier New" w:eastAsia="Times New Roman" w:hAnsi="Courier New" w:cs="Courier New"/>
          <w:b/>
          <w:bCs/>
          <w:color w:val="3D3B49"/>
          <w:sz w:val="20"/>
          <w:szCs w:val="20"/>
        </w:rPr>
        <w:t>products_with_ingredients</w:t>
      </w:r>
      <w:proofErr w:type="spellEnd"/>
      <w:r w:rsidRPr="00203C18">
        <w:rPr>
          <w:rFonts w:ascii="Courier New" w:eastAsia="Times New Roman" w:hAnsi="Courier New" w:cs="Courier New"/>
          <w:b/>
          <w:bCs/>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 xml:space="preserve">for </w:t>
      </w:r>
      <w:proofErr w:type="spellStart"/>
      <w:r w:rsidRPr="00203C18">
        <w:rPr>
          <w:rFonts w:ascii="Courier New" w:eastAsia="Times New Roman" w:hAnsi="Courier New" w:cs="Courier New"/>
          <w:b/>
          <w:bCs/>
          <w:color w:val="3D3B49"/>
          <w:sz w:val="20"/>
          <w:szCs w:val="20"/>
        </w:rPr>
        <w:t>ingredient_recipe</w:t>
      </w:r>
      <w:proofErr w:type="spellEnd"/>
      <w:r w:rsidRPr="00203C18">
        <w:rPr>
          <w:rFonts w:ascii="Courier New" w:eastAsia="Times New Roman" w:hAnsi="Courier New" w:cs="Courier New"/>
          <w:b/>
          <w:bCs/>
          <w:color w:val="3D3B49"/>
          <w:sz w:val="20"/>
          <w:szCs w:val="20"/>
        </w:rPr>
        <w:t xml:space="preserve"> in product['ingredients']:</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 xml:space="preserve">for ingredient in ingredients: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 xml:space="preserve">if ingredient['id'] == </w:t>
      </w:r>
      <w:proofErr w:type="spellStart"/>
      <w:r w:rsidRPr="00203C18">
        <w:rPr>
          <w:rFonts w:ascii="Courier New" w:eastAsia="Times New Roman" w:hAnsi="Courier New" w:cs="Courier New"/>
          <w:b/>
          <w:bCs/>
          <w:color w:val="3D3B49"/>
          <w:sz w:val="20"/>
          <w:szCs w:val="20"/>
        </w:rPr>
        <w:t>ingredient_recipe</w:t>
      </w:r>
      <w:proofErr w:type="spellEnd"/>
      <w:r w:rsidRPr="00203C18">
        <w:rPr>
          <w:rFonts w:ascii="Courier New" w:eastAsia="Times New Roman" w:hAnsi="Courier New" w:cs="Courier New"/>
          <w:b/>
          <w:bCs/>
          <w:color w:val="3D3B49"/>
          <w:sz w:val="20"/>
          <w:szCs w:val="20"/>
        </w:rPr>
        <w:t>['ingredient']: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b/>
          <w:bCs/>
          <w:color w:val="3D3B49"/>
          <w:sz w:val="20"/>
          <w:szCs w:val="20"/>
        </w:rPr>
        <w:t>ingredient_recipe</w:t>
      </w:r>
      <w:proofErr w:type="spellEnd"/>
      <w:r w:rsidRPr="00203C18">
        <w:rPr>
          <w:rFonts w:ascii="Courier New" w:eastAsia="Times New Roman" w:hAnsi="Courier New" w:cs="Courier New"/>
          <w:b/>
          <w:bCs/>
          <w:color w:val="3D3B49"/>
          <w:sz w:val="20"/>
          <w:szCs w:val="20"/>
        </w:rPr>
        <w:t xml:space="preserve">['ingredient'] = ingredient    </w:t>
      </w:r>
      <w:r w:rsidRPr="00203C18">
        <w:rPr>
          <w:rFonts w:ascii="Courier New" w:eastAsia="Times New Roman" w:hAnsi="Courier New" w:cs="Courier New"/>
          <w:color w:val="3D3B49"/>
          <w:sz w:val="20"/>
          <w:szCs w:val="20"/>
        </w:rPr>
        <w:t xml:space="preserve">       </w:t>
      </w:r>
      <w:r w:rsidRPr="00203C18">
        <w:rPr>
          <w:rFonts w:ascii="Cambria Math" w:eastAsia="Times New Roman" w:hAnsi="Cambria Math" w:cs="Courier New"/>
          <w:color w:val="000055"/>
          <w:sz w:val="20"/>
          <w:szCs w:val="20"/>
        </w:rPr>
        <w:t>②</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 xml:space="preserve">return </w:t>
      </w:r>
      <w:proofErr w:type="spellStart"/>
      <w:r w:rsidRPr="00203C18">
        <w:rPr>
          <w:rFonts w:ascii="Courier New" w:eastAsia="Times New Roman" w:hAnsi="Courier New" w:cs="Courier New"/>
          <w:b/>
          <w:bCs/>
          <w:color w:val="3D3B49"/>
          <w:sz w:val="20"/>
          <w:szCs w:val="20"/>
        </w:rPr>
        <w:t>products_with_ingredients</w:t>
      </w:r>
      <w:proofErr w:type="spellEnd"/>
      <w:r w:rsidRPr="00203C18">
        <w:rPr>
          <w:rFonts w:ascii="Courier New" w:eastAsia="Times New Roman" w:hAnsi="Courier New" w:cs="Courier New"/>
          <w:b/>
          <w:bCs/>
          <w:color w:val="3D3B49"/>
          <w:sz w:val="20"/>
          <w:szCs w:val="20"/>
        </w:rPr>
        <w:t xml:space="preserve">    </w:t>
      </w:r>
      <w:r w:rsidRPr="00203C18">
        <w:rPr>
          <w:rFonts w:ascii="Courier New" w:eastAsia="Times New Roman" w:hAnsi="Courier New" w:cs="Courier New"/>
          <w:color w:val="3D3B49"/>
          <w:sz w:val="20"/>
          <w:szCs w:val="20"/>
        </w:rPr>
        <w:t xml:space="preserve">                                   </w:t>
      </w:r>
      <w:r w:rsidRPr="00203C18">
        <w:rPr>
          <w:rFonts w:ascii="Cambria Math" w:eastAsia="Times New Roman" w:hAnsi="Cambria Math" w:cs="Courier New"/>
          <w:color w:val="000055"/>
          <w:sz w:val="20"/>
          <w:szCs w:val="20"/>
        </w:rPr>
        <w:t>③</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①</w:t>
      </w:r>
      <w:r w:rsidRPr="00203C18">
        <w:rPr>
          <w:rFonts w:ascii="Times New Roman" w:eastAsia="Times New Roman" w:hAnsi="Times New Roman" w:cs="Times New Roman"/>
          <w:color w:val="3D3B49"/>
          <w:sz w:val="24"/>
          <w:szCs w:val="24"/>
        </w:rPr>
        <w:t> We make a deep copy of each object in the products list.</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②</w:t>
      </w:r>
      <w:r w:rsidRPr="00203C18">
        <w:rPr>
          <w:rFonts w:ascii="Times New Roman" w:eastAsia="Times New Roman" w:hAnsi="Times New Roman" w:cs="Times New Roman"/>
          <w:color w:val="3D3B49"/>
          <w:sz w:val="24"/>
          <w:szCs w:val="24"/>
        </w:rPr>
        <w:t> We update the ingredient property with a full representation of the ingredient.</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③</w:t>
      </w:r>
      <w:r w:rsidRPr="00203C18">
        <w:rPr>
          <w:rFonts w:ascii="Times New Roman" w:eastAsia="Times New Roman" w:hAnsi="Times New Roman" w:cs="Times New Roman"/>
          <w:color w:val="3D3B49"/>
          <w:sz w:val="24"/>
          <w:szCs w:val="24"/>
        </w:rPr>
        <w:t> We return the list of products with ingredients.</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The approach in listing 10.12 is perfectly fine, but as you can see, it makes the code grow in complexity. If we had to do this for a few more properties, the function would quickly become difficult to understand and to maintain.</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noProof/>
          <w:color w:val="3D3B49"/>
          <w:sz w:val="24"/>
          <w:szCs w:val="24"/>
        </w:rPr>
        <w:lastRenderedPageBreak/>
        <w:drawing>
          <wp:inline distT="0" distB="0" distL="0" distR="0">
            <wp:extent cx="7800340" cy="5078730"/>
            <wp:effectExtent l="0" t="0" r="0" b="7620"/>
            <wp:docPr id="1" name="Picture 1" descr="https://learning.oreilly.com/api/v2/epubs/urn:orm:book:9781617298417/files/OEBPS/Images/1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earning.oreilly.com/api/v2/epubs/urn:orm:book:9781617298417/files/OEBPS/Images/10-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00340" cy="5078730"/>
                    </a:xfrm>
                    <a:prstGeom prst="rect">
                      <a:avLst/>
                    </a:prstGeom>
                    <a:noFill/>
                    <a:ln>
                      <a:noFill/>
                    </a:ln>
                  </pic:spPr>
                </pic:pic>
              </a:graphicData>
            </a:graphic>
          </wp:inline>
        </w:drawing>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 xml:space="preserve">Figure 10.14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allows us to create resolvers for specific fields of an object. In this example, the </w:t>
      </w:r>
      <w:proofErr w:type="spellStart"/>
      <w:r w:rsidRPr="00203C18">
        <w:rPr>
          <w:rFonts w:ascii="Consolas" w:eastAsia="Times New Roman" w:hAnsi="Consolas" w:cs="Courier New"/>
          <w:color w:val="3D3B49"/>
          <w:sz w:val="20"/>
          <w:szCs w:val="20"/>
        </w:rPr>
        <w:t>resolve_product_ingredients</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resolver takes care of returning a valid payload for the </w:t>
      </w:r>
      <w:r w:rsidRPr="00203C18">
        <w:rPr>
          <w:rFonts w:ascii="Consolas" w:eastAsia="Times New Roman" w:hAnsi="Consolas" w:cs="Courier New"/>
          <w:color w:val="3D3B49"/>
          <w:sz w:val="20"/>
          <w:szCs w:val="20"/>
        </w:rPr>
        <w:t>ingredients</w:t>
      </w:r>
      <w:r w:rsidRPr="00203C18">
        <w:rPr>
          <w:rFonts w:ascii="Times New Roman" w:eastAsia="Times New Roman" w:hAnsi="Times New Roman" w:cs="Times New Roman"/>
          <w:color w:val="3D3B49"/>
          <w:sz w:val="24"/>
          <w:szCs w:val="24"/>
        </w:rPr>
        <w:t> property of a product.</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 xml:space="preserve">As you can see in figure 10.14,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offers an alternative way of resolving object properties. Instead of modifying the product payload within the </w:t>
      </w:r>
      <w:proofErr w:type="spellStart"/>
      <w:r w:rsidRPr="00203C18">
        <w:rPr>
          <w:rFonts w:ascii="Consolas" w:eastAsia="Times New Roman" w:hAnsi="Consolas" w:cs="Courier New"/>
          <w:color w:val="3D3B49"/>
          <w:sz w:val="20"/>
          <w:szCs w:val="20"/>
        </w:rPr>
        <w:t>allProducts</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resolver, we can create a specific resolver for the product’s </w:t>
      </w:r>
      <w:r w:rsidRPr="00203C18">
        <w:rPr>
          <w:rFonts w:ascii="Consolas" w:eastAsia="Times New Roman" w:hAnsi="Consolas" w:cs="Courier New"/>
          <w:color w:val="3D3B49"/>
          <w:sz w:val="20"/>
          <w:szCs w:val="20"/>
        </w:rPr>
        <w:t>ingredients</w:t>
      </w:r>
      <w:r w:rsidRPr="00203C18">
        <w:rPr>
          <w:rFonts w:ascii="Times New Roman" w:eastAsia="Times New Roman" w:hAnsi="Times New Roman" w:cs="Times New Roman"/>
          <w:color w:val="3D3B49"/>
          <w:sz w:val="24"/>
          <w:szCs w:val="24"/>
        </w:rPr>
        <w:t> property and make any necessary changes within that resolver. Listing 10.13 shows what the resolver for the product’s </w:t>
      </w:r>
      <w:r w:rsidRPr="00203C18">
        <w:rPr>
          <w:rFonts w:ascii="Consolas" w:eastAsia="Times New Roman" w:hAnsi="Consolas" w:cs="Courier New"/>
          <w:color w:val="3D3B49"/>
          <w:sz w:val="20"/>
          <w:szCs w:val="20"/>
        </w:rPr>
        <w:t>ingredients</w:t>
      </w:r>
      <w:r w:rsidRPr="00203C18">
        <w:rPr>
          <w:rFonts w:ascii="Times New Roman" w:eastAsia="Times New Roman" w:hAnsi="Times New Roman" w:cs="Times New Roman"/>
          <w:color w:val="3D3B49"/>
          <w:sz w:val="24"/>
          <w:szCs w:val="24"/>
        </w:rPr>
        <w:t> property looks like and goes under web/types.py since it implements a resolver for object properties.</w:t>
      </w:r>
    </w:p>
    <w:p w:rsidR="00203C18" w:rsidRPr="00203C18" w:rsidRDefault="00203C18" w:rsidP="00203C18">
      <w:pPr>
        <w:shd w:val="clear" w:color="auto" w:fill="000055"/>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Listing 10.13 Implementing a field resolver</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file: web/types.py</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b/>
          <w:bCs/>
          <w:color w:val="3D3B49"/>
          <w:sz w:val="20"/>
          <w:szCs w:val="20"/>
        </w:rPr>
        <w:t>@</w:t>
      </w:r>
      <w:proofErr w:type="spellStart"/>
      <w:r w:rsidRPr="00203C18">
        <w:rPr>
          <w:rFonts w:ascii="Courier New" w:eastAsia="Times New Roman" w:hAnsi="Courier New" w:cs="Courier New"/>
          <w:b/>
          <w:bCs/>
          <w:color w:val="3D3B49"/>
          <w:sz w:val="20"/>
          <w:szCs w:val="20"/>
        </w:rPr>
        <w:t>product_interface.field</w:t>
      </w:r>
      <w:proofErr w:type="spellEnd"/>
      <w:r w:rsidRPr="00203C18">
        <w:rPr>
          <w:rFonts w:ascii="Courier New" w:eastAsia="Times New Roman" w:hAnsi="Courier New" w:cs="Courier New"/>
          <w:b/>
          <w:bCs/>
          <w:color w:val="3D3B49"/>
          <w:sz w:val="20"/>
          <w:szCs w:val="20"/>
        </w:rPr>
        <w:t>('ingredients')</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roofErr w:type="spellStart"/>
      <w:r w:rsidRPr="00203C18">
        <w:rPr>
          <w:rFonts w:ascii="Courier New" w:eastAsia="Times New Roman" w:hAnsi="Courier New" w:cs="Courier New"/>
          <w:b/>
          <w:bCs/>
          <w:color w:val="3D3B49"/>
          <w:sz w:val="20"/>
          <w:szCs w:val="20"/>
        </w:rPr>
        <w:lastRenderedPageBreak/>
        <w:t>def</w:t>
      </w:r>
      <w:proofErr w:type="spellEnd"/>
      <w:r w:rsidRPr="00203C18">
        <w:rPr>
          <w:rFonts w:ascii="Courier New" w:eastAsia="Times New Roman" w:hAnsi="Courier New" w:cs="Courier New"/>
          <w:b/>
          <w:bCs/>
          <w:color w:val="3D3B49"/>
          <w:sz w:val="20"/>
          <w:szCs w:val="20"/>
        </w:rPr>
        <w:t xml:space="preserve"> </w:t>
      </w:r>
      <w:proofErr w:type="spellStart"/>
      <w:r w:rsidRPr="00203C18">
        <w:rPr>
          <w:rFonts w:ascii="Courier New" w:eastAsia="Times New Roman" w:hAnsi="Courier New" w:cs="Courier New"/>
          <w:b/>
          <w:bCs/>
          <w:color w:val="3D3B49"/>
          <w:sz w:val="20"/>
          <w:szCs w:val="20"/>
        </w:rPr>
        <w:t>resolve_product_ingredients</w:t>
      </w:r>
      <w:proofErr w:type="spellEnd"/>
      <w:r w:rsidRPr="00203C18">
        <w:rPr>
          <w:rFonts w:ascii="Courier New" w:eastAsia="Times New Roman" w:hAnsi="Courier New" w:cs="Courier New"/>
          <w:b/>
          <w:bCs/>
          <w:color w:val="3D3B49"/>
          <w:sz w:val="20"/>
          <w:szCs w:val="20"/>
        </w:rPr>
        <w:t>(product, _):</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 xml:space="preserve">recipe = [   </w:t>
      </w:r>
      <w:r w:rsidRPr="00203C18">
        <w:rPr>
          <w:rFonts w:ascii="Courier New" w:eastAsia="Times New Roman" w:hAnsi="Courier New" w:cs="Courier New"/>
          <w:color w:val="3D3B49"/>
          <w:sz w:val="20"/>
          <w:szCs w:val="20"/>
        </w:rPr>
        <w:t xml:space="preserve">                             </w:t>
      </w:r>
      <w:r w:rsidRPr="00203C18">
        <w:rPr>
          <w:rFonts w:ascii="Cambria Math" w:eastAsia="Times New Roman" w:hAnsi="Cambria Math" w:cs="Courier New"/>
          <w:color w:val="000055"/>
          <w:sz w:val="20"/>
          <w:szCs w:val="20"/>
        </w:rPr>
        <w:t>①</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b/>
          <w:bCs/>
          <w:color w:val="3D3B49"/>
          <w:sz w:val="20"/>
          <w:szCs w:val="20"/>
        </w:rPr>
        <w:t>copy.copy</w:t>
      </w:r>
      <w:proofErr w:type="spellEnd"/>
      <w:r w:rsidRPr="00203C18">
        <w:rPr>
          <w:rFonts w:ascii="Courier New" w:eastAsia="Times New Roman" w:hAnsi="Courier New" w:cs="Courier New"/>
          <w:b/>
          <w:bCs/>
          <w:color w:val="3D3B49"/>
          <w:sz w:val="20"/>
          <w:szCs w:val="20"/>
        </w:rPr>
        <w:t>(ingredient)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 xml:space="preserve">for ingredient in </w:t>
      </w:r>
      <w:proofErr w:type="spellStart"/>
      <w:r w:rsidRPr="00203C18">
        <w:rPr>
          <w:rFonts w:ascii="Courier New" w:eastAsia="Times New Roman" w:hAnsi="Courier New" w:cs="Courier New"/>
          <w:b/>
          <w:bCs/>
          <w:color w:val="3D3B49"/>
          <w:sz w:val="20"/>
          <w:szCs w:val="20"/>
        </w:rPr>
        <w:t>product.get</w:t>
      </w:r>
      <w:proofErr w:type="spellEnd"/>
      <w:r w:rsidRPr="00203C18">
        <w:rPr>
          <w:rFonts w:ascii="Courier New" w:eastAsia="Times New Roman" w:hAnsi="Courier New" w:cs="Courier New"/>
          <w:b/>
          <w:bCs/>
          <w:color w:val="3D3B49"/>
          <w:sz w:val="20"/>
          <w:szCs w:val="20"/>
        </w:rPr>
        <w:t>("ingredients",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 xml:space="preserve">for </w:t>
      </w:r>
      <w:proofErr w:type="spellStart"/>
      <w:r w:rsidRPr="00203C18">
        <w:rPr>
          <w:rFonts w:ascii="Courier New" w:eastAsia="Times New Roman" w:hAnsi="Courier New" w:cs="Courier New"/>
          <w:b/>
          <w:bCs/>
          <w:color w:val="3D3B49"/>
          <w:sz w:val="20"/>
          <w:szCs w:val="20"/>
        </w:rPr>
        <w:t>ingredient_recipe</w:t>
      </w:r>
      <w:proofErr w:type="spellEnd"/>
      <w:r w:rsidRPr="00203C18">
        <w:rPr>
          <w:rFonts w:ascii="Courier New" w:eastAsia="Times New Roman" w:hAnsi="Courier New" w:cs="Courier New"/>
          <w:b/>
          <w:bCs/>
          <w:color w:val="3D3B49"/>
          <w:sz w:val="20"/>
          <w:szCs w:val="20"/>
        </w:rPr>
        <w:t xml:space="preserve"> in recipe:</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for ingredient in ingredients:</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 xml:space="preserve">if ingredient['id'] == </w:t>
      </w:r>
      <w:proofErr w:type="spellStart"/>
      <w:r w:rsidRPr="00203C18">
        <w:rPr>
          <w:rFonts w:ascii="Courier New" w:eastAsia="Times New Roman" w:hAnsi="Courier New" w:cs="Courier New"/>
          <w:b/>
          <w:bCs/>
          <w:color w:val="3D3B49"/>
          <w:sz w:val="20"/>
          <w:szCs w:val="20"/>
        </w:rPr>
        <w:t>ingredient_recipe</w:t>
      </w:r>
      <w:proofErr w:type="spellEnd"/>
      <w:r w:rsidRPr="00203C18">
        <w:rPr>
          <w:rFonts w:ascii="Courier New" w:eastAsia="Times New Roman" w:hAnsi="Courier New" w:cs="Courier New"/>
          <w:b/>
          <w:bCs/>
          <w:color w:val="3D3B49"/>
          <w:sz w:val="20"/>
          <w:szCs w:val="20"/>
        </w:rPr>
        <w:t>['ingredient']: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proofErr w:type="spellStart"/>
      <w:r w:rsidRPr="00203C18">
        <w:rPr>
          <w:rFonts w:ascii="Courier New" w:eastAsia="Times New Roman" w:hAnsi="Courier New" w:cs="Courier New"/>
          <w:b/>
          <w:bCs/>
          <w:color w:val="3D3B49"/>
          <w:sz w:val="20"/>
          <w:szCs w:val="20"/>
        </w:rPr>
        <w:t>ingredient_recipe</w:t>
      </w:r>
      <w:proofErr w:type="spellEnd"/>
      <w:r w:rsidRPr="00203C18">
        <w:rPr>
          <w:rFonts w:ascii="Courier New" w:eastAsia="Times New Roman" w:hAnsi="Courier New" w:cs="Courier New"/>
          <w:b/>
          <w:bCs/>
          <w:color w:val="3D3B49"/>
          <w:sz w:val="20"/>
          <w:szCs w:val="20"/>
        </w:rPr>
        <w:t>['ingredient'] = ingredient</w:t>
      </w:r>
    </w:p>
    <w:p w:rsidR="00203C18" w:rsidRPr="00203C18" w:rsidRDefault="00203C18" w:rsidP="00203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03C18">
        <w:rPr>
          <w:rFonts w:ascii="Courier New" w:eastAsia="Times New Roman" w:hAnsi="Courier New" w:cs="Courier New"/>
          <w:color w:val="3D3B49"/>
          <w:sz w:val="20"/>
          <w:szCs w:val="20"/>
        </w:rPr>
        <w:t xml:space="preserve">    </w:t>
      </w:r>
      <w:r w:rsidRPr="00203C18">
        <w:rPr>
          <w:rFonts w:ascii="Courier New" w:eastAsia="Times New Roman" w:hAnsi="Courier New" w:cs="Courier New"/>
          <w:b/>
          <w:bCs/>
          <w:color w:val="3D3B49"/>
          <w:sz w:val="20"/>
          <w:szCs w:val="20"/>
        </w:rPr>
        <w:t>return recipe</w:t>
      </w:r>
    </w:p>
    <w:p w:rsidR="00203C18" w:rsidRPr="00203C18" w:rsidRDefault="00203C18" w:rsidP="00203C1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Cambria Math" w:eastAsia="Times New Roman" w:hAnsi="Cambria Math" w:cs="Times New Roman"/>
          <w:color w:val="000055"/>
          <w:sz w:val="24"/>
          <w:szCs w:val="24"/>
        </w:rPr>
        <w:t>①</w:t>
      </w:r>
      <w:r w:rsidRPr="00203C18">
        <w:rPr>
          <w:rFonts w:ascii="Times New Roman" w:eastAsia="Times New Roman" w:hAnsi="Times New Roman" w:cs="Times New Roman"/>
          <w:color w:val="3D3B49"/>
          <w:sz w:val="24"/>
          <w:szCs w:val="24"/>
        </w:rPr>
        <w:t> We create a deep copy of each ingredient.</w:t>
      </w:r>
    </w:p>
    <w:p w:rsidR="00203C18" w:rsidRPr="00203C18" w:rsidRDefault="00203C18" w:rsidP="00203C1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Object property resolvers help us keep our code more modular because every resolver does only one thing. They also help us avoid repetition. By having a single resolver that takes care of updating the </w:t>
      </w:r>
      <w:r w:rsidRPr="00203C18">
        <w:rPr>
          <w:rFonts w:ascii="Consolas" w:eastAsia="Times New Roman" w:hAnsi="Consolas" w:cs="Courier New"/>
          <w:color w:val="3D3B49"/>
          <w:sz w:val="20"/>
          <w:szCs w:val="20"/>
        </w:rPr>
        <w:t>ingredients</w:t>
      </w:r>
      <w:r w:rsidRPr="00203C18">
        <w:rPr>
          <w:rFonts w:ascii="Times New Roman" w:eastAsia="Times New Roman" w:hAnsi="Times New Roman" w:cs="Times New Roman"/>
          <w:color w:val="3D3B49"/>
          <w:sz w:val="24"/>
          <w:szCs w:val="24"/>
        </w:rPr>
        <w:t> property in product payloads, we avoid having to perform this operation in every resolver that returns a product type. On the downside, property resolvers may be more difficult to trace and debug. If something is wrong with the </w:t>
      </w:r>
      <w:r w:rsidRPr="00203C18">
        <w:rPr>
          <w:rFonts w:ascii="Consolas" w:eastAsia="Times New Roman" w:hAnsi="Consolas" w:cs="Courier New"/>
          <w:color w:val="3D3B49"/>
          <w:sz w:val="20"/>
          <w:szCs w:val="20"/>
        </w:rPr>
        <w:t>ingredients</w:t>
      </w:r>
      <w:r w:rsidRPr="00203C18">
        <w:rPr>
          <w:rFonts w:ascii="Times New Roman" w:eastAsia="Times New Roman" w:hAnsi="Times New Roman" w:cs="Times New Roman"/>
          <w:color w:val="3D3B49"/>
          <w:sz w:val="24"/>
          <w:szCs w:val="24"/>
        </w:rPr>
        <w:t> payload, you won’t find the bug within the </w:t>
      </w:r>
      <w:proofErr w:type="spellStart"/>
      <w:r w:rsidRPr="00203C18">
        <w:rPr>
          <w:rFonts w:ascii="Consolas" w:eastAsia="Times New Roman" w:hAnsi="Consolas" w:cs="Courier New"/>
          <w:color w:val="3D3B49"/>
          <w:sz w:val="20"/>
          <w:szCs w:val="20"/>
        </w:rPr>
        <w:t>allProducts</w:t>
      </w:r>
      <w:proofErr w:type="spellEnd"/>
      <w:r w:rsidRPr="00203C18">
        <w:rPr>
          <w:rFonts w:ascii="Consolas" w:eastAsia="Times New Roman" w:hAnsi="Consolas" w:cs="Courier New"/>
          <w:color w:val="3D3B49"/>
          <w:sz w:val="20"/>
          <w:szCs w:val="20"/>
        </w:rPr>
        <w:t>()</w:t>
      </w:r>
      <w:r w:rsidRPr="00203C18">
        <w:rPr>
          <w:rFonts w:ascii="Times New Roman" w:eastAsia="Times New Roman" w:hAnsi="Times New Roman" w:cs="Times New Roman"/>
          <w:color w:val="3D3B49"/>
          <w:sz w:val="24"/>
          <w:szCs w:val="24"/>
        </w:rPr>
        <w:t xml:space="preserve"> resolver. You have to know that there’s a resolver for products’ ingredients and look into that resolver. Application logs will help to point you in the right direction when debugging this kind of issues, but bear in mind that this design will not be entirely obvious to other developers who are not familiar with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As with everything else in software design, make sure that code reusability doesn’t impair the readability and ease of maintenance of your code.</w:t>
      </w:r>
    </w:p>
    <w:p w:rsidR="00203C18" w:rsidRPr="00203C18" w:rsidRDefault="00203C18" w:rsidP="00203C18">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203C18">
        <w:rPr>
          <w:rFonts w:ascii="Times New Roman" w:eastAsia="Times New Roman" w:hAnsi="Times New Roman" w:cs="Times New Roman"/>
          <w:b/>
          <w:bCs/>
          <w:color w:val="3D3B49"/>
          <w:sz w:val="36"/>
          <w:szCs w:val="36"/>
        </w:rPr>
        <w:t>Summary</w:t>
      </w:r>
    </w:p>
    <w:p w:rsidR="00203C18" w:rsidRPr="00203C18" w:rsidRDefault="00203C18" w:rsidP="00203C18">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 xml:space="preserve">The Python ecosystem offers various frameworks for implementing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APIs. See </w:t>
      </w:r>
      <w:proofErr w:type="spellStart"/>
      <w:r w:rsidRPr="00203C18">
        <w:rPr>
          <w:rFonts w:ascii="Times New Roman" w:eastAsia="Times New Roman" w:hAnsi="Times New Roman" w:cs="Times New Roman"/>
          <w:color w:val="3D3B49"/>
          <w:sz w:val="24"/>
          <w:szCs w:val="24"/>
        </w:rPr>
        <w:t>GraphQL’s</w:t>
      </w:r>
      <w:proofErr w:type="spellEnd"/>
      <w:r w:rsidRPr="00203C18">
        <w:rPr>
          <w:rFonts w:ascii="Times New Roman" w:eastAsia="Times New Roman" w:hAnsi="Times New Roman" w:cs="Times New Roman"/>
          <w:color w:val="3D3B49"/>
          <w:sz w:val="24"/>
          <w:szCs w:val="24"/>
        </w:rPr>
        <w:t xml:space="preserve"> official website for the latest news on available frameworks: </w:t>
      </w:r>
      <w:hyperlink r:id="rId26" w:tgtFrame="_blank" w:history="1">
        <w:r w:rsidRPr="00203C18">
          <w:rPr>
            <w:rFonts w:ascii="Times New Roman" w:eastAsia="Times New Roman" w:hAnsi="Times New Roman" w:cs="Times New Roman"/>
            <w:color w:val="0000FF"/>
            <w:sz w:val="24"/>
            <w:szCs w:val="24"/>
            <w:u w:val="single"/>
          </w:rPr>
          <w:t>https://graphql.org/code/</w:t>
        </w:r>
      </w:hyperlink>
      <w:r w:rsidRPr="00203C18">
        <w:rPr>
          <w:rFonts w:ascii="Times New Roman" w:eastAsia="Times New Roman" w:hAnsi="Times New Roman" w:cs="Times New Roman"/>
          <w:color w:val="3D3B49"/>
          <w:sz w:val="24"/>
          <w:szCs w:val="24"/>
        </w:rPr>
        <w:t>.</w:t>
      </w:r>
    </w:p>
    <w:p w:rsidR="00203C18" w:rsidRPr="00203C18" w:rsidRDefault="00203C18" w:rsidP="00203C18">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 xml:space="preserve">You can use the Ariadne framework to implement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APIs following a schema-first approach, which means we first design the API, and then we implement the server against the specification. This approach is beneficial since it allows the server and client development teams to work in parallel.</w:t>
      </w:r>
    </w:p>
    <w:p w:rsidR="00203C18" w:rsidRPr="00203C18" w:rsidRDefault="00203C18" w:rsidP="00203C18">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Ariadne can validate request and response payloads automatically using the specification, which means we don’t have to spend time implementing custom validation models.</w:t>
      </w:r>
    </w:p>
    <w:p w:rsidR="00203C18" w:rsidRPr="00203C18" w:rsidRDefault="00203C18" w:rsidP="00203C18">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 xml:space="preserve">For each query and mutation in the API specification, we need to implement a resolver. A resolver is a function that knows how to process the request for a given query or mutation. Resolvers are the code that allow us to expose the capabilities of a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API and therefore represent the backbone of the implementation.</w:t>
      </w:r>
    </w:p>
    <w:p w:rsidR="00203C18" w:rsidRPr="00203C18" w:rsidRDefault="00203C18" w:rsidP="00203C18">
      <w:pPr>
        <w:numPr>
          <w:ilvl w:val="0"/>
          <w:numId w:val="7"/>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t xml:space="preserve">To register a resolver, we use one of Ariadne’s </w:t>
      </w:r>
      <w:proofErr w:type="spellStart"/>
      <w:r w:rsidRPr="00203C18">
        <w:rPr>
          <w:rFonts w:ascii="Times New Roman" w:eastAsia="Times New Roman" w:hAnsi="Times New Roman" w:cs="Times New Roman"/>
          <w:color w:val="3D3B49"/>
          <w:sz w:val="24"/>
          <w:szCs w:val="24"/>
        </w:rPr>
        <w:t>bindable</w:t>
      </w:r>
      <w:proofErr w:type="spellEnd"/>
      <w:r w:rsidRPr="00203C18">
        <w:rPr>
          <w:rFonts w:ascii="Times New Roman" w:eastAsia="Times New Roman" w:hAnsi="Times New Roman" w:cs="Times New Roman"/>
          <w:color w:val="3D3B49"/>
          <w:sz w:val="24"/>
          <w:szCs w:val="24"/>
        </w:rPr>
        <w:t xml:space="preserve"> classes, such as </w:t>
      </w:r>
      <w:proofErr w:type="spellStart"/>
      <w:r w:rsidRPr="00203C18">
        <w:rPr>
          <w:rFonts w:ascii="Consolas" w:eastAsia="Times New Roman" w:hAnsi="Consolas" w:cs="Courier New"/>
          <w:color w:val="3D3B49"/>
          <w:sz w:val="20"/>
          <w:szCs w:val="20"/>
        </w:rPr>
        <w:t>QueryType</w:t>
      </w:r>
      <w:proofErr w:type="spellEnd"/>
      <w:r w:rsidRPr="00203C18">
        <w:rPr>
          <w:rFonts w:ascii="Times New Roman" w:eastAsia="Times New Roman" w:hAnsi="Times New Roman" w:cs="Times New Roman"/>
          <w:color w:val="3D3B49"/>
          <w:sz w:val="24"/>
          <w:szCs w:val="24"/>
        </w:rPr>
        <w:t> or </w:t>
      </w:r>
      <w:proofErr w:type="spellStart"/>
      <w:r w:rsidRPr="00203C18">
        <w:rPr>
          <w:rFonts w:ascii="Consolas" w:eastAsia="Times New Roman" w:hAnsi="Consolas" w:cs="Courier New"/>
          <w:color w:val="3D3B49"/>
          <w:sz w:val="20"/>
          <w:szCs w:val="20"/>
        </w:rPr>
        <w:t>MutationType</w:t>
      </w:r>
      <w:proofErr w:type="spellEnd"/>
      <w:r w:rsidRPr="00203C18">
        <w:rPr>
          <w:rFonts w:ascii="Times New Roman" w:eastAsia="Times New Roman" w:hAnsi="Times New Roman" w:cs="Times New Roman"/>
          <w:color w:val="3D3B49"/>
          <w:sz w:val="24"/>
          <w:szCs w:val="24"/>
        </w:rPr>
        <w:t>. These classes expose decorators that allow us to bind a resolver function.</w:t>
      </w:r>
    </w:p>
    <w:p w:rsidR="00203C18" w:rsidRPr="00203C18" w:rsidRDefault="00203C18" w:rsidP="00203C18">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specifications can contain complex types, such as union types, which combine two or more object types. If our API specification contains a union type, we must implement a resolver that knows how to determine the type of an object; otherwise, the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server doesn’t know how to resolve it.</w:t>
      </w:r>
    </w:p>
    <w:p w:rsidR="00203C18" w:rsidRPr="00203C18" w:rsidRDefault="00203C18" w:rsidP="00203C18">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03C18">
        <w:rPr>
          <w:rFonts w:ascii="Times New Roman" w:eastAsia="Times New Roman" w:hAnsi="Times New Roman" w:cs="Times New Roman"/>
          <w:color w:val="3D3B49"/>
          <w:sz w:val="24"/>
          <w:szCs w:val="24"/>
        </w:rPr>
        <w:lastRenderedPageBreak/>
        <w:t xml:space="preserve">With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we can define custom scalars. If the specification contains a custom scalar, we must implement resolvers that know how to serialize, parse, and validate the custom scalar type; otherwise, the </w:t>
      </w:r>
      <w:proofErr w:type="spellStart"/>
      <w:r w:rsidRPr="00203C18">
        <w:rPr>
          <w:rFonts w:ascii="Times New Roman" w:eastAsia="Times New Roman" w:hAnsi="Times New Roman" w:cs="Times New Roman"/>
          <w:color w:val="3D3B49"/>
          <w:sz w:val="24"/>
          <w:szCs w:val="24"/>
        </w:rPr>
        <w:t>GraphQL</w:t>
      </w:r>
      <w:proofErr w:type="spellEnd"/>
      <w:r w:rsidRPr="00203C18">
        <w:rPr>
          <w:rFonts w:ascii="Times New Roman" w:eastAsia="Times New Roman" w:hAnsi="Times New Roman" w:cs="Times New Roman"/>
          <w:color w:val="3D3B49"/>
          <w:sz w:val="24"/>
          <w:szCs w:val="24"/>
        </w:rPr>
        <w:t xml:space="preserve"> server doesn’t know how to handle them.</w:t>
      </w:r>
    </w:p>
    <w:p w:rsidR="00EF6116" w:rsidRDefault="00EF6116">
      <w:bookmarkStart w:id="0" w:name="_GoBack"/>
      <w:bookmarkEnd w:id="0"/>
    </w:p>
    <w:sectPr w:rsidR="00EF61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2A52D7"/>
    <w:multiLevelType w:val="multilevel"/>
    <w:tmpl w:val="8B142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38771B"/>
    <w:multiLevelType w:val="multilevel"/>
    <w:tmpl w:val="24A6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2C3F4D"/>
    <w:multiLevelType w:val="multilevel"/>
    <w:tmpl w:val="55701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44489B"/>
    <w:multiLevelType w:val="multilevel"/>
    <w:tmpl w:val="5556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6C1DB7"/>
    <w:multiLevelType w:val="multilevel"/>
    <w:tmpl w:val="48288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B9692E"/>
    <w:multiLevelType w:val="multilevel"/>
    <w:tmpl w:val="918C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1F6841"/>
    <w:multiLevelType w:val="multilevel"/>
    <w:tmpl w:val="C6FC2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3"/>
  </w:num>
  <w:num w:numId="4">
    <w:abstractNumId w:val="1"/>
  </w:num>
  <w:num w:numId="5">
    <w:abstractNumId w:val="4"/>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C18"/>
    <w:rsid w:val="00203C18"/>
    <w:rsid w:val="00EF6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355DA3-E425-47F1-A3FD-92EFB0872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03C1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03C1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03C1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3C1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03C1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03C18"/>
    <w:rPr>
      <w:rFonts w:ascii="Times New Roman" w:eastAsia="Times New Roman" w:hAnsi="Times New Roman" w:cs="Times New Roman"/>
      <w:b/>
      <w:bCs/>
      <w:sz w:val="27"/>
      <w:szCs w:val="27"/>
    </w:rPr>
  </w:style>
  <w:style w:type="paragraph" w:customStyle="1" w:styleId="msonormal0">
    <w:name w:val="msonormal"/>
    <w:basedOn w:val="Normal"/>
    <w:rsid w:val="00203C1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summary-head">
    <w:name w:val="co-summary-head"/>
    <w:basedOn w:val="Normal"/>
    <w:rsid w:val="00203C1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
    <w:name w:val="body"/>
    <w:basedOn w:val="Normal"/>
    <w:rsid w:val="00203C1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03C18"/>
    <w:rPr>
      <w:rFonts w:ascii="Courier New" w:eastAsia="Times New Roman" w:hAnsi="Courier New" w:cs="Courier New"/>
      <w:sz w:val="20"/>
      <w:szCs w:val="20"/>
    </w:rPr>
  </w:style>
  <w:style w:type="character" w:styleId="Hyperlink">
    <w:name w:val="Hyperlink"/>
    <w:basedOn w:val="DefaultParagraphFont"/>
    <w:uiPriority w:val="99"/>
    <w:semiHidden/>
    <w:unhideWhenUsed/>
    <w:rsid w:val="00203C18"/>
    <w:rPr>
      <w:color w:val="0000FF"/>
      <w:u w:val="single"/>
    </w:rPr>
  </w:style>
  <w:style w:type="character" w:styleId="FollowedHyperlink">
    <w:name w:val="FollowedHyperlink"/>
    <w:basedOn w:val="DefaultParagraphFont"/>
    <w:uiPriority w:val="99"/>
    <w:semiHidden/>
    <w:unhideWhenUsed/>
    <w:rsid w:val="00203C18"/>
    <w:rPr>
      <w:color w:val="800080"/>
      <w:u w:val="single"/>
    </w:rPr>
  </w:style>
  <w:style w:type="paragraph" w:customStyle="1" w:styleId="list">
    <w:name w:val="list"/>
    <w:basedOn w:val="Normal"/>
    <w:rsid w:val="00203C1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03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3C18"/>
    <w:rPr>
      <w:rFonts w:ascii="Courier New" w:eastAsia="Times New Roman" w:hAnsi="Courier New" w:cs="Courier New"/>
      <w:sz w:val="20"/>
      <w:szCs w:val="20"/>
    </w:rPr>
  </w:style>
  <w:style w:type="paragraph" w:customStyle="1" w:styleId="figure1">
    <w:name w:val="figure1"/>
    <w:basedOn w:val="Normal"/>
    <w:rsid w:val="00203C1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urecaption">
    <w:name w:val="figurecaption"/>
    <w:basedOn w:val="Normal"/>
    <w:rsid w:val="00203C1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code-listing-caption">
    <w:name w:val="fm-code-listing-caption"/>
    <w:basedOn w:val="Normal"/>
    <w:rsid w:val="00203C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m-combinumeral">
    <w:name w:val="fm-combinumeral"/>
    <w:basedOn w:val="DefaultParagraphFont"/>
    <w:rsid w:val="00203C18"/>
  </w:style>
  <w:style w:type="paragraph" w:customStyle="1" w:styleId="fm-code-annotation">
    <w:name w:val="fm-code-annotation"/>
    <w:basedOn w:val="Normal"/>
    <w:rsid w:val="00203C1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sidebar-title">
    <w:name w:val="fm-sidebar-title"/>
    <w:basedOn w:val="Normal"/>
    <w:rsid w:val="00203C1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sidebar-text">
    <w:name w:val="fm-sidebar-text"/>
    <w:basedOn w:val="Normal"/>
    <w:rsid w:val="00203C1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idebarafigures">
    <w:name w:val="sidebarafigures"/>
    <w:basedOn w:val="Normal"/>
    <w:rsid w:val="00203C1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idebaracaptions">
    <w:name w:val="sidebaracaptions"/>
    <w:basedOn w:val="Normal"/>
    <w:rsid w:val="00203C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goe">
    <w:name w:val="segoe"/>
    <w:basedOn w:val="DefaultParagraphFont"/>
    <w:rsid w:val="00203C18"/>
  </w:style>
  <w:style w:type="paragraph" w:customStyle="1" w:styleId="fm-callout">
    <w:name w:val="fm-callout"/>
    <w:basedOn w:val="Normal"/>
    <w:rsid w:val="00203C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m-callout-head">
    <w:name w:val="fm-callout-head"/>
    <w:basedOn w:val="DefaultParagraphFont"/>
    <w:rsid w:val="00203C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3832642">
      <w:bodyDiv w:val="1"/>
      <w:marLeft w:val="0"/>
      <w:marRight w:val="0"/>
      <w:marTop w:val="0"/>
      <w:marBottom w:val="0"/>
      <w:divBdr>
        <w:top w:val="none" w:sz="0" w:space="0" w:color="auto"/>
        <w:left w:val="none" w:sz="0" w:space="0" w:color="auto"/>
        <w:bottom w:val="none" w:sz="0" w:space="0" w:color="auto"/>
        <w:right w:val="none" w:sz="0" w:space="0" w:color="auto"/>
      </w:divBdr>
      <w:divsChild>
        <w:div w:id="1794329666">
          <w:marLeft w:val="0"/>
          <w:marRight w:val="0"/>
          <w:marTop w:val="0"/>
          <w:marBottom w:val="0"/>
          <w:divBdr>
            <w:top w:val="none" w:sz="0" w:space="0" w:color="auto"/>
            <w:left w:val="none" w:sz="0" w:space="0" w:color="auto"/>
            <w:bottom w:val="none" w:sz="0" w:space="0" w:color="auto"/>
            <w:right w:val="none" w:sz="0" w:space="0" w:color="auto"/>
          </w:divBdr>
        </w:div>
        <w:div w:id="461534643">
          <w:marLeft w:val="0"/>
          <w:marRight w:val="0"/>
          <w:marTop w:val="0"/>
          <w:marBottom w:val="0"/>
          <w:divBdr>
            <w:top w:val="none" w:sz="0" w:space="0" w:color="auto"/>
            <w:left w:val="none" w:sz="0" w:space="0" w:color="auto"/>
            <w:bottom w:val="none" w:sz="0" w:space="0" w:color="auto"/>
            <w:right w:val="none" w:sz="0" w:space="0" w:color="auto"/>
          </w:divBdr>
        </w:div>
        <w:div w:id="248008497">
          <w:marLeft w:val="0"/>
          <w:marRight w:val="0"/>
          <w:marTop w:val="0"/>
          <w:marBottom w:val="0"/>
          <w:divBdr>
            <w:top w:val="none" w:sz="0" w:space="0" w:color="auto"/>
            <w:left w:val="none" w:sz="0" w:space="0" w:color="auto"/>
            <w:bottom w:val="none" w:sz="0" w:space="0" w:color="auto"/>
            <w:right w:val="none" w:sz="0" w:space="0" w:color="auto"/>
          </w:divBdr>
        </w:div>
        <w:div w:id="473301253">
          <w:marLeft w:val="0"/>
          <w:marRight w:val="0"/>
          <w:marTop w:val="0"/>
          <w:marBottom w:val="0"/>
          <w:divBdr>
            <w:top w:val="none" w:sz="0" w:space="0" w:color="auto"/>
            <w:left w:val="none" w:sz="0" w:space="0" w:color="auto"/>
            <w:bottom w:val="none" w:sz="0" w:space="0" w:color="auto"/>
            <w:right w:val="none" w:sz="0" w:space="0" w:color="auto"/>
          </w:divBdr>
        </w:div>
        <w:div w:id="904335106">
          <w:marLeft w:val="0"/>
          <w:marRight w:val="0"/>
          <w:marTop w:val="0"/>
          <w:marBottom w:val="0"/>
          <w:divBdr>
            <w:top w:val="none" w:sz="0" w:space="0" w:color="auto"/>
            <w:left w:val="none" w:sz="0" w:space="0" w:color="auto"/>
            <w:bottom w:val="none" w:sz="0" w:space="0" w:color="auto"/>
            <w:right w:val="none" w:sz="0" w:space="0" w:color="auto"/>
          </w:divBdr>
        </w:div>
        <w:div w:id="1340811598">
          <w:marLeft w:val="0"/>
          <w:marRight w:val="0"/>
          <w:marTop w:val="0"/>
          <w:marBottom w:val="0"/>
          <w:divBdr>
            <w:top w:val="none" w:sz="0" w:space="0" w:color="auto"/>
            <w:left w:val="none" w:sz="0" w:space="0" w:color="auto"/>
            <w:bottom w:val="none" w:sz="0" w:space="0" w:color="auto"/>
            <w:right w:val="none" w:sz="0" w:space="0" w:color="auto"/>
          </w:divBdr>
        </w:div>
        <w:div w:id="660817951">
          <w:marLeft w:val="0"/>
          <w:marRight w:val="0"/>
          <w:marTop w:val="0"/>
          <w:marBottom w:val="0"/>
          <w:divBdr>
            <w:top w:val="none" w:sz="0" w:space="0" w:color="auto"/>
            <w:left w:val="none" w:sz="0" w:space="0" w:color="auto"/>
            <w:bottom w:val="none" w:sz="0" w:space="0" w:color="auto"/>
            <w:right w:val="none" w:sz="0" w:space="0" w:color="auto"/>
          </w:divBdr>
        </w:div>
        <w:div w:id="1474444043">
          <w:marLeft w:val="0"/>
          <w:marRight w:val="0"/>
          <w:marTop w:val="0"/>
          <w:marBottom w:val="0"/>
          <w:divBdr>
            <w:top w:val="none" w:sz="0" w:space="0" w:color="auto"/>
            <w:left w:val="none" w:sz="0" w:space="0" w:color="auto"/>
            <w:bottom w:val="none" w:sz="0" w:space="0" w:color="auto"/>
            <w:right w:val="none" w:sz="0" w:space="0" w:color="auto"/>
          </w:divBdr>
        </w:div>
        <w:div w:id="1063135458">
          <w:marLeft w:val="0"/>
          <w:marRight w:val="0"/>
          <w:marTop w:val="0"/>
          <w:marBottom w:val="0"/>
          <w:divBdr>
            <w:top w:val="none" w:sz="0" w:space="0" w:color="auto"/>
            <w:left w:val="none" w:sz="0" w:space="0" w:color="auto"/>
            <w:bottom w:val="none" w:sz="0" w:space="0" w:color="auto"/>
            <w:right w:val="none" w:sz="0" w:space="0" w:color="auto"/>
          </w:divBdr>
        </w:div>
        <w:div w:id="69934027">
          <w:marLeft w:val="0"/>
          <w:marRight w:val="0"/>
          <w:marTop w:val="0"/>
          <w:marBottom w:val="0"/>
          <w:divBdr>
            <w:top w:val="none" w:sz="0" w:space="0" w:color="auto"/>
            <w:left w:val="none" w:sz="0" w:space="0" w:color="auto"/>
            <w:bottom w:val="none" w:sz="0" w:space="0" w:color="auto"/>
            <w:right w:val="none" w:sz="0" w:space="0" w:color="auto"/>
          </w:divBdr>
        </w:div>
        <w:div w:id="1068920864">
          <w:marLeft w:val="0"/>
          <w:marRight w:val="0"/>
          <w:marTop w:val="0"/>
          <w:marBottom w:val="0"/>
          <w:divBdr>
            <w:top w:val="none" w:sz="0" w:space="0" w:color="auto"/>
            <w:left w:val="none" w:sz="0" w:space="0" w:color="auto"/>
            <w:bottom w:val="none" w:sz="0" w:space="0" w:color="auto"/>
            <w:right w:val="none" w:sz="0" w:space="0" w:color="auto"/>
          </w:divBdr>
        </w:div>
        <w:div w:id="1622147735">
          <w:marLeft w:val="0"/>
          <w:marRight w:val="0"/>
          <w:marTop w:val="0"/>
          <w:marBottom w:val="0"/>
          <w:divBdr>
            <w:top w:val="none" w:sz="0" w:space="0" w:color="auto"/>
            <w:left w:val="none" w:sz="0" w:space="0" w:color="auto"/>
            <w:bottom w:val="none" w:sz="0" w:space="0" w:color="auto"/>
            <w:right w:val="none" w:sz="0" w:space="0" w:color="auto"/>
          </w:divBdr>
          <w:divsChild>
            <w:div w:id="806895449">
              <w:marLeft w:val="0"/>
              <w:marRight w:val="0"/>
              <w:marTop w:val="0"/>
              <w:marBottom w:val="0"/>
              <w:divBdr>
                <w:top w:val="none" w:sz="0" w:space="0" w:color="auto"/>
                <w:left w:val="none" w:sz="0" w:space="0" w:color="auto"/>
                <w:bottom w:val="none" w:sz="0" w:space="0" w:color="auto"/>
                <w:right w:val="none" w:sz="0" w:space="0" w:color="auto"/>
              </w:divBdr>
            </w:div>
          </w:divsChild>
        </w:div>
        <w:div w:id="1160270765">
          <w:marLeft w:val="0"/>
          <w:marRight w:val="0"/>
          <w:marTop w:val="0"/>
          <w:marBottom w:val="0"/>
          <w:divBdr>
            <w:top w:val="none" w:sz="0" w:space="0" w:color="auto"/>
            <w:left w:val="none" w:sz="0" w:space="0" w:color="auto"/>
            <w:bottom w:val="none" w:sz="0" w:space="0" w:color="auto"/>
            <w:right w:val="none" w:sz="0" w:space="0" w:color="auto"/>
          </w:divBdr>
        </w:div>
        <w:div w:id="1256523044">
          <w:marLeft w:val="0"/>
          <w:marRight w:val="0"/>
          <w:marTop w:val="0"/>
          <w:marBottom w:val="0"/>
          <w:divBdr>
            <w:top w:val="none" w:sz="0" w:space="0" w:color="auto"/>
            <w:left w:val="none" w:sz="0" w:space="0" w:color="auto"/>
            <w:bottom w:val="none" w:sz="0" w:space="0" w:color="auto"/>
            <w:right w:val="none" w:sz="0" w:space="0" w:color="auto"/>
          </w:divBdr>
        </w:div>
        <w:div w:id="1344359870">
          <w:marLeft w:val="0"/>
          <w:marRight w:val="0"/>
          <w:marTop w:val="0"/>
          <w:marBottom w:val="0"/>
          <w:divBdr>
            <w:top w:val="none" w:sz="0" w:space="0" w:color="auto"/>
            <w:left w:val="none" w:sz="0" w:space="0" w:color="auto"/>
            <w:bottom w:val="none" w:sz="0" w:space="0" w:color="auto"/>
            <w:right w:val="none" w:sz="0" w:space="0" w:color="auto"/>
          </w:divBdr>
        </w:div>
        <w:div w:id="2142526972">
          <w:marLeft w:val="0"/>
          <w:marRight w:val="0"/>
          <w:marTop w:val="0"/>
          <w:marBottom w:val="0"/>
          <w:divBdr>
            <w:top w:val="none" w:sz="0" w:space="0" w:color="auto"/>
            <w:left w:val="none" w:sz="0" w:space="0" w:color="auto"/>
            <w:bottom w:val="none" w:sz="0" w:space="0" w:color="auto"/>
            <w:right w:val="none" w:sz="0" w:space="0" w:color="auto"/>
          </w:divBdr>
        </w:div>
        <w:div w:id="719482308">
          <w:marLeft w:val="0"/>
          <w:marRight w:val="0"/>
          <w:marTop w:val="0"/>
          <w:marBottom w:val="0"/>
          <w:divBdr>
            <w:top w:val="none" w:sz="0" w:space="0" w:color="auto"/>
            <w:left w:val="none" w:sz="0" w:space="0" w:color="auto"/>
            <w:bottom w:val="none" w:sz="0" w:space="0" w:color="auto"/>
            <w:right w:val="none" w:sz="0" w:space="0" w:color="auto"/>
          </w:divBdr>
        </w:div>
        <w:div w:id="660037011">
          <w:marLeft w:val="0"/>
          <w:marRight w:val="0"/>
          <w:marTop w:val="0"/>
          <w:marBottom w:val="0"/>
          <w:divBdr>
            <w:top w:val="none" w:sz="0" w:space="0" w:color="auto"/>
            <w:left w:val="none" w:sz="0" w:space="0" w:color="auto"/>
            <w:bottom w:val="none" w:sz="0" w:space="0" w:color="auto"/>
            <w:right w:val="none" w:sz="0" w:space="0" w:color="auto"/>
          </w:divBdr>
        </w:div>
        <w:div w:id="2072382350">
          <w:marLeft w:val="0"/>
          <w:marRight w:val="0"/>
          <w:marTop w:val="0"/>
          <w:marBottom w:val="0"/>
          <w:divBdr>
            <w:top w:val="none" w:sz="0" w:space="0" w:color="auto"/>
            <w:left w:val="none" w:sz="0" w:space="0" w:color="auto"/>
            <w:bottom w:val="none" w:sz="0" w:space="0" w:color="auto"/>
            <w:right w:val="none" w:sz="0" w:space="0" w:color="auto"/>
          </w:divBdr>
        </w:div>
        <w:div w:id="1301114286">
          <w:marLeft w:val="0"/>
          <w:marRight w:val="0"/>
          <w:marTop w:val="0"/>
          <w:marBottom w:val="0"/>
          <w:divBdr>
            <w:top w:val="none" w:sz="0" w:space="0" w:color="auto"/>
            <w:left w:val="none" w:sz="0" w:space="0" w:color="auto"/>
            <w:bottom w:val="none" w:sz="0" w:space="0" w:color="auto"/>
            <w:right w:val="none" w:sz="0" w:space="0" w:color="auto"/>
          </w:divBdr>
        </w:div>
        <w:div w:id="1448430865">
          <w:marLeft w:val="0"/>
          <w:marRight w:val="0"/>
          <w:marTop w:val="0"/>
          <w:marBottom w:val="0"/>
          <w:divBdr>
            <w:top w:val="none" w:sz="0" w:space="0" w:color="auto"/>
            <w:left w:val="none" w:sz="0" w:space="0" w:color="auto"/>
            <w:bottom w:val="none" w:sz="0" w:space="0" w:color="auto"/>
            <w:right w:val="none" w:sz="0" w:space="0" w:color="auto"/>
          </w:divBdr>
        </w:div>
        <w:div w:id="696740820">
          <w:marLeft w:val="0"/>
          <w:marRight w:val="0"/>
          <w:marTop w:val="0"/>
          <w:marBottom w:val="0"/>
          <w:divBdr>
            <w:top w:val="none" w:sz="0" w:space="0" w:color="auto"/>
            <w:left w:val="none" w:sz="0" w:space="0" w:color="auto"/>
            <w:bottom w:val="none" w:sz="0" w:space="0" w:color="auto"/>
            <w:right w:val="none" w:sz="0" w:space="0" w:color="auto"/>
          </w:divBdr>
        </w:div>
        <w:div w:id="1026105303">
          <w:marLeft w:val="0"/>
          <w:marRight w:val="0"/>
          <w:marTop w:val="0"/>
          <w:marBottom w:val="0"/>
          <w:divBdr>
            <w:top w:val="none" w:sz="0" w:space="0" w:color="auto"/>
            <w:left w:val="none" w:sz="0" w:space="0" w:color="auto"/>
            <w:bottom w:val="none" w:sz="0" w:space="0" w:color="auto"/>
            <w:right w:val="none" w:sz="0" w:space="0" w:color="auto"/>
          </w:divBdr>
        </w:div>
        <w:div w:id="2071149469">
          <w:marLeft w:val="0"/>
          <w:marRight w:val="0"/>
          <w:marTop w:val="0"/>
          <w:marBottom w:val="0"/>
          <w:divBdr>
            <w:top w:val="none" w:sz="0" w:space="0" w:color="auto"/>
            <w:left w:val="none" w:sz="0" w:space="0" w:color="auto"/>
            <w:bottom w:val="none" w:sz="0" w:space="0" w:color="auto"/>
            <w:right w:val="none" w:sz="0" w:space="0" w:color="auto"/>
          </w:divBdr>
        </w:div>
        <w:div w:id="574970354">
          <w:marLeft w:val="0"/>
          <w:marRight w:val="0"/>
          <w:marTop w:val="0"/>
          <w:marBottom w:val="0"/>
          <w:divBdr>
            <w:top w:val="none" w:sz="0" w:space="0" w:color="auto"/>
            <w:left w:val="none" w:sz="0" w:space="0" w:color="auto"/>
            <w:bottom w:val="none" w:sz="0" w:space="0" w:color="auto"/>
            <w:right w:val="none" w:sz="0" w:space="0" w:color="auto"/>
          </w:divBdr>
        </w:div>
        <w:div w:id="1249734687">
          <w:marLeft w:val="0"/>
          <w:marRight w:val="0"/>
          <w:marTop w:val="0"/>
          <w:marBottom w:val="0"/>
          <w:divBdr>
            <w:top w:val="none" w:sz="0" w:space="0" w:color="auto"/>
            <w:left w:val="none" w:sz="0" w:space="0" w:color="auto"/>
            <w:bottom w:val="none" w:sz="0" w:space="0" w:color="auto"/>
            <w:right w:val="none" w:sz="0" w:space="0" w:color="auto"/>
          </w:divBdr>
        </w:div>
        <w:div w:id="1896892231">
          <w:marLeft w:val="0"/>
          <w:marRight w:val="0"/>
          <w:marTop w:val="0"/>
          <w:marBottom w:val="0"/>
          <w:divBdr>
            <w:top w:val="none" w:sz="0" w:space="0" w:color="auto"/>
            <w:left w:val="none" w:sz="0" w:space="0" w:color="auto"/>
            <w:bottom w:val="none" w:sz="0" w:space="0" w:color="auto"/>
            <w:right w:val="none" w:sz="0" w:space="0" w:color="auto"/>
          </w:divBdr>
        </w:div>
        <w:div w:id="415440784">
          <w:marLeft w:val="0"/>
          <w:marRight w:val="0"/>
          <w:marTop w:val="0"/>
          <w:marBottom w:val="0"/>
          <w:divBdr>
            <w:top w:val="none" w:sz="0" w:space="0" w:color="auto"/>
            <w:left w:val="none" w:sz="0" w:space="0" w:color="auto"/>
            <w:bottom w:val="none" w:sz="0" w:space="0" w:color="auto"/>
            <w:right w:val="none" w:sz="0" w:space="0" w:color="auto"/>
          </w:divBdr>
        </w:div>
        <w:div w:id="1855412735">
          <w:marLeft w:val="0"/>
          <w:marRight w:val="0"/>
          <w:marTop w:val="0"/>
          <w:marBottom w:val="0"/>
          <w:divBdr>
            <w:top w:val="none" w:sz="0" w:space="0" w:color="auto"/>
            <w:left w:val="none" w:sz="0" w:space="0" w:color="auto"/>
            <w:bottom w:val="none" w:sz="0" w:space="0" w:color="auto"/>
            <w:right w:val="none" w:sz="0" w:space="0" w:color="auto"/>
          </w:divBdr>
        </w:div>
        <w:div w:id="1048453286">
          <w:marLeft w:val="0"/>
          <w:marRight w:val="0"/>
          <w:marTop w:val="0"/>
          <w:marBottom w:val="0"/>
          <w:divBdr>
            <w:top w:val="none" w:sz="0" w:space="0" w:color="auto"/>
            <w:left w:val="none" w:sz="0" w:space="0" w:color="auto"/>
            <w:bottom w:val="none" w:sz="0" w:space="0" w:color="auto"/>
            <w:right w:val="none" w:sz="0" w:space="0" w:color="auto"/>
          </w:divBdr>
        </w:div>
        <w:div w:id="494691812">
          <w:marLeft w:val="0"/>
          <w:marRight w:val="0"/>
          <w:marTop w:val="0"/>
          <w:marBottom w:val="0"/>
          <w:divBdr>
            <w:top w:val="none" w:sz="0" w:space="0" w:color="auto"/>
            <w:left w:val="none" w:sz="0" w:space="0" w:color="auto"/>
            <w:bottom w:val="none" w:sz="0" w:space="0" w:color="auto"/>
            <w:right w:val="none" w:sz="0" w:space="0" w:color="auto"/>
          </w:divBdr>
        </w:div>
        <w:div w:id="284626551">
          <w:marLeft w:val="0"/>
          <w:marRight w:val="0"/>
          <w:marTop w:val="0"/>
          <w:marBottom w:val="0"/>
          <w:divBdr>
            <w:top w:val="none" w:sz="0" w:space="0" w:color="auto"/>
            <w:left w:val="none" w:sz="0" w:space="0" w:color="auto"/>
            <w:bottom w:val="none" w:sz="0" w:space="0" w:color="auto"/>
            <w:right w:val="none" w:sz="0" w:space="0" w:color="auto"/>
          </w:divBdr>
        </w:div>
        <w:div w:id="1925064468">
          <w:marLeft w:val="0"/>
          <w:marRight w:val="0"/>
          <w:marTop w:val="0"/>
          <w:marBottom w:val="0"/>
          <w:divBdr>
            <w:top w:val="none" w:sz="0" w:space="0" w:color="auto"/>
            <w:left w:val="none" w:sz="0" w:space="0" w:color="auto"/>
            <w:bottom w:val="none" w:sz="0" w:space="0" w:color="auto"/>
            <w:right w:val="none" w:sz="0" w:space="0" w:color="auto"/>
          </w:divBdr>
        </w:div>
        <w:div w:id="806819612">
          <w:marLeft w:val="0"/>
          <w:marRight w:val="0"/>
          <w:marTop w:val="0"/>
          <w:marBottom w:val="0"/>
          <w:divBdr>
            <w:top w:val="none" w:sz="0" w:space="0" w:color="auto"/>
            <w:left w:val="none" w:sz="0" w:space="0" w:color="auto"/>
            <w:bottom w:val="none" w:sz="0" w:space="0" w:color="auto"/>
            <w:right w:val="none" w:sz="0" w:space="0" w:color="auto"/>
          </w:divBdr>
        </w:div>
        <w:div w:id="362680524">
          <w:marLeft w:val="0"/>
          <w:marRight w:val="0"/>
          <w:marTop w:val="0"/>
          <w:marBottom w:val="0"/>
          <w:divBdr>
            <w:top w:val="none" w:sz="0" w:space="0" w:color="auto"/>
            <w:left w:val="none" w:sz="0" w:space="0" w:color="auto"/>
            <w:bottom w:val="none" w:sz="0" w:space="0" w:color="auto"/>
            <w:right w:val="none" w:sz="0" w:space="0" w:color="auto"/>
          </w:divBdr>
        </w:div>
        <w:div w:id="1783374499">
          <w:marLeft w:val="0"/>
          <w:marRight w:val="0"/>
          <w:marTop w:val="0"/>
          <w:marBottom w:val="0"/>
          <w:divBdr>
            <w:top w:val="none" w:sz="0" w:space="0" w:color="auto"/>
            <w:left w:val="none" w:sz="0" w:space="0" w:color="auto"/>
            <w:bottom w:val="none" w:sz="0" w:space="0" w:color="auto"/>
            <w:right w:val="none" w:sz="0" w:space="0" w:color="auto"/>
          </w:divBdr>
        </w:div>
        <w:div w:id="1272514239">
          <w:marLeft w:val="0"/>
          <w:marRight w:val="0"/>
          <w:marTop w:val="0"/>
          <w:marBottom w:val="0"/>
          <w:divBdr>
            <w:top w:val="none" w:sz="0" w:space="0" w:color="auto"/>
            <w:left w:val="none" w:sz="0" w:space="0" w:color="auto"/>
            <w:bottom w:val="none" w:sz="0" w:space="0" w:color="auto"/>
            <w:right w:val="none" w:sz="0" w:space="0" w:color="auto"/>
          </w:divBdr>
        </w:div>
        <w:div w:id="759134957">
          <w:marLeft w:val="0"/>
          <w:marRight w:val="0"/>
          <w:marTop w:val="0"/>
          <w:marBottom w:val="0"/>
          <w:divBdr>
            <w:top w:val="none" w:sz="0" w:space="0" w:color="auto"/>
            <w:left w:val="none" w:sz="0" w:space="0" w:color="auto"/>
            <w:bottom w:val="none" w:sz="0" w:space="0" w:color="auto"/>
            <w:right w:val="none" w:sz="0" w:space="0" w:color="auto"/>
          </w:divBdr>
        </w:div>
        <w:div w:id="210120047">
          <w:marLeft w:val="0"/>
          <w:marRight w:val="0"/>
          <w:marTop w:val="0"/>
          <w:marBottom w:val="0"/>
          <w:divBdr>
            <w:top w:val="none" w:sz="0" w:space="0" w:color="auto"/>
            <w:left w:val="none" w:sz="0" w:space="0" w:color="auto"/>
            <w:bottom w:val="none" w:sz="0" w:space="0" w:color="auto"/>
            <w:right w:val="none" w:sz="0" w:space="0" w:color="auto"/>
          </w:divBdr>
        </w:div>
        <w:div w:id="99760177">
          <w:marLeft w:val="0"/>
          <w:marRight w:val="0"/>
          <w:marTop w:val="0"/>
          <w:marBottom w:val="0"/>
          <w:divBdr>
            <w:top w:val="none" w:sz="0" w:space="0" w:color="auto"/>
            <w:left w:val="none" w:sz="0" w:space="0" w:color="auto"/>
            <w:bottom w:val="none" w:sz="0" w:space="0" w:color="auto"/>
            <w:right w:val="none" w:sz="0" w:space="0" w:color="auto"/>
          </w:divBdr>
        </w:div>
        <w:div w:id="1354915862">
          <w:marLeft w:val="0"/>
          <w:marRight w:val="0"/>
          <w:marTop w:val="0"/>
          <w:marBottom w:val="0"/>
          <w:divBdr>
            <w:top w:val="none" w:sz="0" w:space="0" w:color="auto"/>
            <w:left w:val="none" w:sz="0" w:space="0" w:color="auto"/>
            <w:bottom w:val="none" w:sz="0" w:space="0" w:color="auto"/>
            <w:right w:val="none" w:sz="0" w:space="0" w:color="auto"/>
          </w:divBdr>
        </w:div>
        <w:div w:id="1499538863">
          <w:marLeft w:val="0"/>
          <w:marRight w:val="0"/>
          <w:marTop w:val="0"/>
          <w:marBottom w:val="0"/>
          <w:divBdr>
            <w:top w:val="none" w:sz="0" w:space="0" w:color="auto"/>
            <w:left w:val="none" w:sz="0" w:space="0" w:color="auto"/>
            <w:bottom w:val="none" w:sz="0" w:space="0" w:color="auto"/>
            <w:right w:val="none" w:sz="0" w:space="0" w:color="auto"/>
          </w:divBdr>
        </w:div>
        <w:div w:id="954754871">
          <w:marLeft w:val="0"/>
          <w:marRight w:val="0"/>
          <w:marTop w:val="0"/>
          <w:marBottom w:val="0"/>
          <w:divBdr>
            <w:top w:val="none" w:sz="0" w:space="0" w:color="auto"/>
            <w:left w:val="none" w:sz="0" w:space="0" w:color="auto"/>
            <w:bottom w:val="none" w:sz="0" w:space="0" w:color="auto"/>
            <w:right w:val="none" w:sz="0" w:space="0" w:color="auto"/>
          </w:divBdr>
        </w:div>
        <w:div w:id="1092629339">
          <w:marLeft w:val="0"/>
          <w:marRight w:val="0"/>
          <w:marTop w:val="0"/>
          <w:marBottom w:val="0"/>
          <w:divBdr>
            <w:top w:val="none" w:sz="0" w:space="0" w:color="auto"/>
            <w:left w:val="none" w:sz="0" w:space="0" w:color="auto"/>
            <w:bottom w:val="none" w:sz="0" w:space="0" w:color="auto"/>
            <w:right w:val="none" w:sz="0" w:space="0" w:color="auto"/>
          </w:divBdr>
        </w:div>
        <w:div w:id="1148665074">
          <w:marLeft w:val="0"/>
          <w:marRight w:val="0"/>
          <w:marTop w:val="0"/>
          <w:marBottom w:val="0"/>
          <w:divBdr>
            <w:top w:val="none" w:sz="0" w:space="0" w:color="auto"/>
            <w:left w:val="none" w:sz="0" w:space="0" w:color="auto"/>
            <w:bottom w:val="none" w:sz="0" w:space="0" w:color="auto"/>
            <w:right w:val="none" w:sz="0" w:space="0" w:color="auto"/>
          </w:divBdr>
        </w:div>
        <w:div w:id="989408218">
          <w:marLeft w:val="0"/>
          <w:marRight w:val="0"/>
          <w:marTop w:val="0"/>
          <w:marBottom w:val="0"/>
          <w:divBdr>
            <w:top w:val="none" w:sz="0" w:space="0" w:color="auto"/>
            <w:left w:val="none" w:sz="0" w:space="0" w:color="auto"/>
            <w:bottom w:val="none" w:sz="0" w:space="0" w:color="auto"/>
            <w:right w:val="none" w:sz="0" w:space="0" w:color="auto"/>
          </w:divBdr>
        </w:div>
        <w:div w:id="1874951654">
          <w:marLeft w:val="0"/>
          <w:marRight w:val="0"/>
          <w:marTop w:val="0"/>
          <w:marBottom w:val="0"/>
          <w:divBdr>
            <w:top w:val="none" w:sz="0" w:space="0" w:color="auto"/>
            <w:left w:val="none" w:sz="0" w:space="0" w:color="auto"/>
            <w:bottom w:val="none" w:sz="0" w:space="0" w:color="auto"/>
            <w:right w:val="none" w:sz="0" w:space="0" w:color="auto"/>
          </w:divBdr>
        </w:div>
        <w:div w:id="378479511">
          <w:marLeft w:val="0"/>
          <w:marRight w:val="0"/>
          <w:marTop w:val="0"/>
          <w:marBottom w:val="0"/>
          <w:divBdr>
            <w:top w:val="none" w:sz="0" w:space="0" w:color="auto"/>
            <w:left w:val="none" w:sz="0" w:space="0" w:color="auto"/>
            <w:bottom w:val="none" w:sz="0" w:space="0" w:color="auto"/>
            <w:right w:val="none" w:sz="0" w:space="0" w:color="auto"/>
          </w:divBdr>
        </w:div>
        <w:div w:id="2062362745">
          <w:marLeft w:val="0"/>
          <w:marRight w:val="0"/>
          <w:marTop w:val="0"/>
          <w:marBottom w:val="0"/>
          <w:divBdr>
            <w:top w:val="none" w:sz="0" w:space="0" w:color="auto"/>
            <w:left w:val="none" w:sz="0" w:space="0" w:color="auto"/>
            <w:bottom w:val="none" w:sz="0" w:space="0" w:color="auto"/>
            <w:right w:val="none" w:sz="0" w:space="0" w:color="auto"/>
          </w:divBdr>
        </w:div>
        <w:div w:id="424425172">
          <w:marLeft w:val="0"/>
          <w:marRight w:val="0"/>
          <w:marTop w:val="0"/>
          <w:marBottom w:val="0"/>
          <w:divBdr>
            <w:top w:val="none" w:sz="0" w:space="0" w:color="auto"/>
            <w:left w:val="none" w:sz="0" w:space="0" w:color="auto"/>
            <w:bottom w:val="none" w:sz="0" w:space="0" w:color="auto"/>
            <w:right w:val="none" w:sz="0" w:space="0" w:color="auto"/>
          </w:divBdr>
        </w:div>
        <w:div w:id="108622744">
          <w:marLeft w:val="0"/>
          <w:marRight w:val="0"/>
          <w:marTop w:val="0"/>
          <w:marBottom w:val="0"/>
          <w:divBdr>
            <w:top w:val="none" w:sz="0" w:space="0" w:color="auto"/>
            <w:left w:val="none" w:sz="0" w:space="0" w:color="auto"/>
            <w:bottom w:val="none" w:sz="0" w:space="0" w:color="auto"/>
            <w:right w:val="none" w:sz="0" w:space="0" w:color="auto"/>
          </w:divBdr>
        </w:div>
        <w:div w:id="779028285">
          <w:marLeft w:val="0"/>
          <w:marRight w:val="0"/>
          <w:marTop w:val="0"/>
          <w:marBottom w:val="0"/>
          <w:divBdr>
            <w:top w:val="none" w:sz="0" w:space="0" w:color="auto"/>
            <w:left w:val="none" w:sz="0" w:space="0" w:color="auto"/>
            <w:bottom w:val="none" w:sz="0" w:space="0" w:color="auto"/>
            <w:right w:val="none" w:sz="0" w:space="0" w:color="auto"/>
          </w:divBdr>
        </w:div>
        <w:div w:id="1215199439">
          <w:marLeft w:val="0"/>
          <w:marRight w:val="0"/>
          <w:marTop w:val="0"/>
          <w:marBottom w:val="0"/>
          <w:divBdr>
            <w:top w:val="none" w:sz="0" w:space="0" w:color="auto"/>
            <w:left w:val="none" w:sz="0" w:space="0" w:color="auto"/>
            <w:bottom w:val="none" w:sz="0" w:space="0" w:color="auto"/>
            <w:right w:val="none" w:sz="0" w:space="0" w:color="auto"/>
          </w:divBdr>
        </w:div>
        <w:div w:id="1066875388">
          <w:marLeft w:val="0"/>
          <w:marRight w:val="0"/>
          <w:marTop w:val="0"/>
          <w:marBottom w:val="0"/>
          <w:divBdr>
            <w:top w:val="none" w:sz="0" w:space="0" w:color="auto"/>
            <w:left w:val="none" w:sz="0" w:space="0" w:color="auto"/>
            <w:bottom w:val="none" w:sz="0" w:space="0" w:color="auto"/>
            <w:right w:val="none" w:sz="0" w:space="0" w:color="auto"/>
          </w:divBdr>
        </w:div>
        <w:div w:id="408815575">
          <w:marLeft w:val="0"/>
          <w:marRight w:val="0"/>
          <w:marTop w:val="0"/>
          <w:marBottom w:val="0"/>
          <w:divBdr>
            <w:top w:val="none" w:sz="0" w:space="0" w:color="auto"/>
            <w:left w:val="none" w:sz="0" w:space="0" w:color="auto"/>
            <w:bottom w:val="none" w:sz="0" w:space="0" w:color="auto"/>
            <w:right w:val="none" w:sz="0" w:space="0" w:color="auto"/>
          </w:divBdr>
        </w:div>
        <w:div w:id="1205824079">
          <w:marLeft w:val="0"/>
          <w:marRight w:val="0"/>
          <w:marTop w:val="0"/>
          <w:marBottom w:val="0"/>
          <w:divBdr>
            <w:top w:val="none" w:sz="0" w:space="0" w:color="auto"/>
            <w:left w:val="none" w:sz="0" w:space="0" w:color="auto"/>
            <w:bottom w:val="none" w:sz="0" w:space="0" w:color="auto"/>
            <w:right w:val="none" w:sz="0" w:space="0" w:color="auto"/>
          </w:divBdr>
        </w:div>
        <w:div w:id="216168113">
          <w:marLeft w:val="0"/>
          <w:marRight w:val="0"/>
          <w:marTop w:val="0"/>
          <w:marBottom w:val="0"/>
          <w:divBdr>
            <w:top w:val="none" w:sz="0" w:space="0" w:color="auto"/>
            <w:left w:val="none" w:sz="0" w:space="0" w:color="auto"/>
            <w:bottom w:val="none" w:sz="0" w:space="0" w:color="auto"/>
            <w:right w:val="none" w:sz="0" w:space="0" w:color="auto"/>
          </w:divBdr>
        </w:div>
        <w:div w:id="101800846">
          <w:marLeft w:val="0"/>
          <w:marRight w:val="0"/>
          <w:marTop w:val="0"/>
          <w:marBottom w:val="0"/>
          <w:divBdr>
            <w:top w:val="none" w:sz="0" w:space="0" w:color="auto"/>
            <w:left w:val="none" w:sz="0" w:space="0" w:color="auto"/>
            <w:bottom w:val="none" w:sz="0" w:space="0" w:color="auto"/>
            <w:right w:val="none" w:sz="0" w:space="0" w:color="auto"/>
          </w:divBdr>
        </w:div>
        <w:div w:id="2046246646">
          <w:marLeft w:val="0"/>
          <w:marRight w:val="0"/>
          <w:marTop w:val="0"/>
          <w:marBottom w:val="0"/>
          <w:divBdr>
            <w:top w:val="none" w:sz="0" w:space="0" w:color="auto"/>
            <w:left w:val="none" w:sz="0" w:space="0" w:color="auto"/>
            <w:bottom w:val="none" w:sz="0" w:space="0" w:color="auto"/>
            <w:right w:val="none" w:sz="0" w:space="0" w:color="auto"/>
          </w:divBdr>
        </w:div>
        <w:div w:id="277951707">
          <w:marLeft w:val="0"/>
          <w:marRight w:val="0"/>
          <w:marTop w:val="0"/>
          <w:marBottom w:val="0"/>
          <w:divBdr>
            <w:top w:val="none" w:sz="0" w:space="0" w:color="auto"/>
            <w:left w:val="none" w:sz="0" w:space="0" w:color="auto"/>
            <w:bottom w:val="none" w:sz="0" w:space="0" w:color="auto"/>
            <w:right w:val="none" w:sz="0" w:space="0" w:color="auto"/>
          </w:divBdr>
        </w:div>
        <w:div w:id="14861667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trawberry-graphql/strawberry"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graphql.org/code/"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github.com/mirumee/ariadne"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hub.com/graphql-python/graphene" TargetMode="Externa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hyperlink" Target="https://graphql.org/code/"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tartiflette/tartiflette" TargetMode="External"/><Relationship Id="rId14" Type="http://schemas.openxmlformats.org/officeDocument/2006/relationships/hyperlink" Target="https://ariadnegraphql.org/docs/resolvers.html" TargetMode="External"/><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39</Pages>
  <Words>8507</Words>
  <Characters>48494</Characters>
  <Application>Microsoft Office Word</Application>
  <DocSecurity>0</DocSecurity>
  <Lines>404</Lines>
  <Paragraphs>113</Paragraphs>
  <ScaleCrop>false</ScaleCrop>
  <Company>Oracle Corporation</Company>
  <LinksUpToDate>false</LinksUpToDate>
  <CharactersWithSpaces>56888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2024-03-25T19:05:00Z</dcterms:created>
  <dcterms:modified xsi:type="dcterms:W3CDTF">2024-03-25T19:06:00Z</dcterms:modified>
</cp:coreProperties>
</file>