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>不完整外部图像</w:t>
      </w:r>
    </w:p>
  </w:body>
</w:document>
</file>

<file path=word/_rels/document.xml.rels><Relationships xmlns="http://schemas.openxmlformats.org/package/2006/relationships"><Relationship Id="remote" Type="http://schemas.openxmlformats.org/officeDocument/2006/relationships/image" Target="https://example.invalid/contract.png" TargetMode="External"/></Relationships>
</file>