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11B18" w14:textId="3EABB755" w:rsidR="00ED2DD1" w:rsidRDefault="007D347F">
      <w:r>
        <w:t>PAGE 1- ABOUT US</w:t>
      </w:r>
    </w:p>
    <w:p w14:paraId="0884FDBB" w14:textId="77777777" w:rsidR="00ED2DD1" w:rsidRDefault="00ED2DD1"/>
    <w:p w14:paraId="6D9C9763" w14:textId="6E492E60" w:rsidR="002321D2" w:rsidRDefault="00A87BC8">
      <w:r>
        <w:t>Meet the team behind KOGO</w:t>
      </w:r>
    </w:p>
    <w:p w14:paraId="2F657035" w14:textId="26636B5F" w:rsidR="00A87BC8" w:rsidRDefault="00A87BC8">
      <w:r>
        <w:t>Strong, curious and an ambitious team redefining success on their own terms</w:t>
      </w:r>
    </w:p>
    <w:p w14:paraId="099C3692" w14:textId="7FFB3F82" w:rsidR="00A87BC8" w:rsidRDefault="00A87BC8" w:rsidP="00A87BC8">
      <w:pPr>
        <w:pStyle w:val="ListParagraph"/>
        <w:numPr>
          <w:ilvl w:val="0"/>
          <w:numId w:val="1"/>
        </w:numPr>
      </w:pPr>
      <w:r>
        <w:t xml:space="preserve">Anish Rupert D’souza, </w:t>
      </w:r>
      <w:r>
        <w:tab/>
        <w:t>“Passion is a huge prerequisite to winning. It makes you willing to jump through hoops, go through all the ups and downs and everything in between”</w:t>
      </w:r>
    </w:p>
    <w:p w14:paraId="7DF12B16" w14:textId="77777777" w:rsidR="00A87BC8" w:rsidRDefault="00A87BC8" w:rsidP="00A87BC8">
      <w:pPr>
        <w:pStyle w:val="ListParagraph"/>
        <w:numPr>
          <w:ilvl w:val="0"/>
          <w:numId w:val="1"/>
        </w:numPr>
      </w:pPr>
      <w:r>
        <w:t>Anish D’souza, “Passion is a huge prerequisite to winning. It makes you willing to jump through hoops, go through all the ups and downs and everything in between”</w:t>
      </w:r>
    </w:p>
    <w:p w14:paraId="10693E5C" w14:textId="5F89246C" w:rsidR="00D13425" w:rsidRDefault="00A87BC8" w:rsidP="00D13425">
      <w:pPr>
        <w:pStyle w:val="ListParagraph"/>
        <w:numPr>
          <w:ilvl w:val="0"/>
          <w:numId w:val="1"/>
        </w:numPr>
      </w:pPr>
      <w:r>
        <w:t>Christ</w:t>
      </w:r>
      <w:r w:rsidR="00D13425">
        <w:t>y James Vas, “Passion is a huge prerequisite to winning. It makes you willing to jump through hoops, go through all the ups and downs and everything in between”</w:t>
      </w:r>
    </w:p>
    <w:p w14:paraId="2B472431" w14:textId="63444749" w:rsidR="00D13425" w:rsidRDefault="00D13425" w:rsidP="00D13425">
      <w:pPr>
        <w:pStyle w:val="ListParagraph"/>
      </w:pPr>
    </w:p>
    <w:p w14:paraId="37FC6944" w14:textId="3F7239F7" w:rsidR="00ED2DD1" w:rsidRDefault="00D13425" w:rsidP="00ED2DD1">
      <w:pPr>
        <w:pStyle w:val="ListParagraph"/>
      </w:pPr>
      <w:r>
        <w:t>KOGO is optimized for learning, testing and training. Examples maybe simplified</w:t>
      </w:r>
      <w:r w:rsidR="00ED2DD1">
        <w:t xml:space="preserve"> to improve reading and basic understanding. References and examples are constantly reviewed to avoid errors, but we cannot warrant the full correctness of all content. While using this site, you agree to have read and accepted our terms of use, cookie and privacy policy.</w:t>
      </w:r>
    </w:p>
    <w:p w14:paraId="1C267E0B" w14:textId="0BBE2026" w:rsidR="00ED2DD1" w:rsidRDefault="00ED2DD1" w:rsidP="00ED2DD1">
      <w:pPr>
        <w:pStyle w:val="ListParagraph"/>
      </w:pPr>
    </w:p>
    <w:p w14:paraId="17E41578" w14:textId="38BBE7C0" w:rsidR="00ED2DD1" w:rsidRDefault="00ED2DD1" w:rsidP="00ED2DD1">
      <w:pPr>
        <w:pStyle w:val="ListParagraph"/>
      </w:pPr>
      <w:r>
        <w:t>Copyright 2021-2022 by AAC</w:t>
      </w:r>
    </w:p>
    <w:p w14:paraId="1BB68BB7" w14:textId="2BC7F6F7" w:rsidR="00ED2DD1" w:rsidRDefault="00ED2DD1" w:rsidP="00ED2DD1">
      <w:pPr>
        <w:pStyle w:val="ListParagraph"/>
      </w:pPr>
      <w:r>
        <w:t>All Right Reserved.</w:t>
      </w:r>
    </w:p>
    <w:p w14:paraId="43D94F30" w14:textId="3D806E6C" w:rsidR="007D347F" w:rsidRDefault="007D347F" w:rsidP="007D347F"/>
    <w:p w14:paraId="0318E9A6" w14:textId="7825B2E8" w:rsidR="007D347F" w:rsidRDefault="007D347F" w:rsidP="007D347F">
      <w:r>
        <w:t>PAGE  2-FEATURES</w:t>
      </w:r>
    </w:p>
    <w:p w14:paraId="594D699D" w14:textId="45F025D6" w:rsidR="007D347F" w:rsidRDefault="007D347F" w:rsidP="007D347F">
      <w:r>
        <w:t>Discover why many people use KOGO for their Konkani to English Translations</w:t>
      </w:r>
    </w:p>
    <w:p w14:paraId="28E86A5F" w14:textId="48CA3C53" w:rsidR="007D347F" w:rsidRDefault="007D347F" w:rsidP="007D347F">
      <w:r>
        <w:t>Get the most out of KOGO</w:t>
      </w:r>
    </w:p>
    <w:p w14:paraId="78DAB514" w14:textId="1B5C0F07" w:rsidR="007D347F" w:rsidRDefault="007D347F" w:rsidP="007D347F">
      <w:r>
        <w:t>High Quality Translations</w:t>
      </w:r>
    </w:p>
    <w:p w14:paraId="35B934AB" w14:textId="48104F17" w:rsidR="007D347F" w:rsidRDefault="007D347F" w:rsidP="007D347F">
      <w:r>
        <w:t>Speak more , Type less</w:t>
      </w:r>
    </w:p>
    <w:p w14:paraId="34B6FDFF" w14:textId="7E5C3F1C" w:rsidR="007D347F" w:rsidRDefault="007D347F" w:rsidP="007D347F">
      <w:r>
        <w:t>Community Driven</w:t>
      </w:r>
    </w:p>
    <w:p w14:paraId="33EE06B0" w14:textId="1C7A9C6A" w:rsidR="007D347F" w:rsidRDefault="007D347F" w:rsidP="007D347F">
      <w:r>
        <w:t>Resource Ready</w:t>
      </w:r>
    </w:p>
    <w:p w14:paraId="26CF5FE2" w14:textId="543DB216" w:rsidR="007D347F" w:rsidRDefault="007D347F" w:rsidP="007D347F">
      <w:r>
        <w:t>Learn More</w:t>
      </w:r>
    </w:p>
    <w:p w14:paraId="5DE5D539" w14:textId="5531E6BD" w:rsidR="007D347F" w:rsidRDefault="007D347F" w:rsidP="007D347F"/>
    <w:p w14:paraId="766DC43D" w14:textId="77777777" w:rsidR="007D347F" w:rsidRDefault="007D347F" w:rsidP="007D347F"/>
    <w:p w14:paraId="4B2408D2" w14:textId="77777777" w:rsidR="00ED2DD1" w:rsidRDefault="00ED2DD1" w:rsidP="00ED2DD1">
      <w:pPr>
        <w:pStyle w:val="ListParagraph"/>
      </w:pPr>
    </w:p>
    <w:sectPr w:rsidR="00ED2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F2CB2"/>
    <w:multiLevelType w:val="hybridMultilevel"/>
    <w:tmpl w:val="4C54B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7CB"/>
    <w:rsid w:val="002321D2"/>
    <w:rsid w:val="006867CB"/>
    <w:rsid w:val="007D347F"/>
    <w:rsid w:val="00A87BC8"/>
    <w:rsid w:val="00D13425"/>
    <w:rsid w:val="00ED2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C5E8D"/>
  <w15:chartTrackingRefBased/>
  <w15:docId w15:val="{681B1D47-7343-4CDE-A0DF-B9D71BB1B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Vaz</dc:creator>
  <cp:keywords/>
  <dc:description/>
  <cp:lastModifiedBy>Chris Vaz</cp:lastModifiedBy>
  <cp:revision>3</cp:revision>
  <dcterms:created xsi:type="dcterms:W3CDTF">2022-01-12T12:05:00Z</dcterms:created>
  <dcterms:modified xsi:type="dcterms:W3CDTF">2022-01-12T12:23:00Z</dcterms:modified>
</cp:coreProperties>
</file>