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CAE12D" w14:textId="77777777" w:rsidR="00736C25" w:rsidRDefault="00000000">
      <w:pPr>
        <w:pStyle w:val="Title"/>
      </w:pPr>
      <w:r>
        <w:t>Getting the Shared Vector Store</w:t>
      </w:r>
    </w:p>
    <w:p w14:paraId="472D326B" w14:textId="77777777" w:rsidR="00736C25" w:rsidRDefault="00000000">
      <w:pPr>
        <w:pStyle w:val="Subtitle"/>
      </w:pPr>
      <w:r>
        <w:t>Health &amp; Safety AI — team setup guide</w:t>
      </w:r>
    </w:p>
    <w:sdt>
      <w:sdtPr>
        <w:rPr>
          <w:rFonts w:asciiTheme="minorHAnsi" w:eastAsiaTheme="minorHAnsi" w:hAnsiTheme="minorHAnsi" w:cstheme="minorBidi"/>
          <w:color w:val="auto"/>
          <w:sz w:val="24"/>
          <w:szCs w:val="24"/>
        </w:rPr>
        <w:id w:val="-1162621539"/>
        <w:docPartObj>
          <w:docPartGallery w:val="Table of Contents"/>
          <w:docPartUnique/>
        </w:docPartObj>
      </w:sdtPr>
      <w:sdtContent>
        <w:p w14:paraId="2BF4201E" w14:textId="77777777" w:rsidR="00736C25" w:rsidRDefault="00000000">
          <w:pPr>
            <w:pStyle w:val="TOCHeading"/>
          </w:pPr>
          <w:r>
            <w:t>Table of Contents</w:t>
          </w:r>
        </w:p>
        <w:p w14:paraId="4F80F24B" w14:textId="77777777" w:rsidR="00736C25" w:rsidRDefault="00000000">
          <w:r>
            <w:fldChar w:fldCharType="begin"/>
          </w:r>
          <w:r>
            <w:instrText>TOC \o "1-1" \h \z \u</w:instrText>
          </w:r>
          <w:r>
            <w:fldChar w:fldCharType="separate"/>
          </w:r>
          <w:r>
            <w:fldChar w:fldCharType="end"/>
          </w:r>
        </w:p>
      </w:sdtContent>
    </w:sdt>
    <w:p w14:paraId="20DC0775" w14:textId="77777777" w:rsidR="00736C25" w:rsidRDefault="00000000">
      <w:pPr>
        <w:pStyle w:val="Heading1"/>
      </w:pPr>
      <w:bookmarkStart w:id="0" w:name="what-this-is"/>
      <w:r>
        <w:t>What this is</w:t>
      </w:r>
    </w:p>
    <w:p w14:paraId="3416CFAC" w14:textId="77777777" w:rsidR="00736C25" w:rsidRDefault="00000000">
      <w:pPr>
        <w:pStyle w:val="FirstParagraph"/>
      </w:pPr>
      <w:r>
        <w:t xml:space="preserve">We now share </w:t>
      </w:r>
      <w:r>
        <w:rPr>
          <w:b/>
          <w:bCs/>
        </w:rPr>
        <w:t>one identical vector store</w:t>
      </w:r>
      <w:r>
        <w:t xml:space="preserve"> instead of everyone embedding their own documents. It is committed to the repository as </w:t>
      </w:r>
      <w:r>
        <w:rPr>
          <w:rStyle w:val="VerbatimChar"/>
        </w:rPr>
        <w:t>vectorstore-snapshot.tar.gz</w:t>
      </w:r>
      <w:r>
        <w:t xml:space="preserve"> and unpacked into your local </w:t>
      </w:r>
      <w:r>
        <w:rPr>
          <w:rStyle w:val="VerbatimChar"/>
        </w:rPr>
        <w:t>vectorstore/</w:t>
      </w:r>
      <w:r>
        <w:t xml:space="preserve"> folder.</w:t>
      </w:r>
    </w:p>
    <w:p w14:paraId="6A29CDDA" w14:textId="77777777" w:rsidR="00736C25" w:rsidRDefault="00000000">
      <w:pPr>
        <w:pStyle w:val="BodyText"/>
      </w:pPr>
      <w:r>
        <w:t xml:space="preserve">You do </w:t>
      </w:r>
      <w:r>
        <w:rPr>
          <w:b/>
          <w:bCs/>
        </w:rPr>
        <w:t>not</w:t>
      </w:r>
      <w:r>
        <w:t xml:space="preserve"> need an OpenAI API key for this, and it </w:t>
      </w:r>
      <w:r>
        <w:rPr>
          <w:b/>
          <w:bCs/>
        </w:rPr>
        <w:t>costs nothing</w:t>
      </w:r>
      <w:r>
        <w:t>.</w:t>
      </w:r>
    </w:p>
    <w:p w14:paraId="60CB1243" w14:textId="77777777" w:rsidR="00736C25" w:rsidRDefault="00000000">
      <w:pPr>
        <w:pStyle w:val="BodyText"/>
      </w:pPr>
      <w:r>
        <w:t>It takes about a minute.</w:t>
      </w:r>
    </w:p>
    <w:p w14:paraId="69888E05" w14:textId="77777777" w:rsidR="00736C25" w:rsidRDefault="008E5066">
      <w:r>
        <w:rPr>
          <w:noProof/>
        </w:rPr>
      </w:r>
      <w:r>
        <w:pict w14:anchorId="3EC4A94B">
          <v:rect id="Horizontal Line 1"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6BD556C" w14:textId="77777777" w:rsidR="00736C25" w:rsidRDefault="00000000">
      <w:pPr>
        <w:pStyle w:val="Heading1"/>
      </w:pPr>
      <w:bookmarkStart w:id="1" w:name="before-you-start"/>
      <w:bookmarkEnd w:id="0"/>
      <w:r>
        <w:t>Before you start</w:t>
      </w:r>
    </w:p>
    <w:p w14:paraId="1882D087" w14:textId="77777777" w:rsidR="00736C25" w:rsidRDefault="00000000">
      <w:pPr>
        <w:pStyle w:val="FirstParagraph"/>
      </w:pPr>
      <w:r>
        <w:rPr>
          <w:b/>
          <w:bCs/>
        </w:rPr>
        <w:t>Close any Jupyter notebooks or kernels that have opened the vector store.</w:t>
      </w:r>
    </w:p>
    <w:p w14:paraId="6D8678AC" w14:textId="77777777" w:rsidR="00736C25" w:rsidRDefault="00000000">
      <w:pPr>
        <w:pStyle w:val="BodyText"/>
      </w:pPr>
      <w:r>
        <w:t xml:space="preserve">If a kernel still has the store open, the files are locked and the unpack step will fail. In VS Code, use </w:t>
      </w:r>
      <w:r>
        <w:rPr>
          <w:i/>
          <w:iCs/>
        </w:rPr>
        <w:t>Restart Kernel</w:t>
      </w:r>
      <w:r>
        <w:t xml:space="preserve"> or close the notebook tab.</w:t>
      </w:r>
    </w:p>
    <w:p w14:paraId="5AD05013" w14:textId="77777777" w:rsidR="00736C25" w:rsidRDefault="008E5066">
      <w:r>
        <w:rPr>
          <w:noProof/>
        </w:rPr>
      </w:r>
      <w:r>
        <w:pict w14:anchorId="1DAE0ABD">
          <v:rect id="Horizontal Line 2"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6C448E6" w14:textId="5E0B6094" w:rsidR="00CC199E" w:rsidRPr="00CC199E" w:rsidRDefault="00CC199E" w:rsidP="00CC199E">
      <w:pPr>
        <w:pStyle w:val="Heading1"/>
        <w:jc w:val="center"/>
        <w:rPr>
          <w:color w:val="FF0000"/>
        </w:rPr>
      </w:pPr>
      <w:bookmarkStart w:id="2" w:name="instructions-macos"/>
      <w:bookmarkEnd w:id="1"/>
      <w:r w:rsidRPr="00CC199E">
        <w:rPr>
          <w:color w:val="FF0000"/>
        </w:rPr>
        <w:t>Instructions for mac and windows</w:t>
      </w:r>
    </w:p>
    <w:p w14:paraId="0773AE73" w14:textId="4595CE65" w:rsidR="00CC199E" w:rsidRPr="00CC199E" w:rsidRDefault="00CC199E" w:rsidP="00CC199E">
      <w:pPr>
        <w:pStyle w:val="BodyText"/>
        <w:jc w:val="center"/>
        <w:rPr>
          <w:b/>
          <w:bCs/>
        </w:rPr>
      </w:pPr>
      <w:r w:rsidRPr="00CC199E">
        <w:rPr>
          <w:b/>
          <w:bCs/>
        </w:rPr>
        <w:t>|</w:t>
      </w:r>
    </w:p>
    <w:p w14:paraId="08D023F0" w14:textId="33FF5573" w:rsidR="00CC199E" w:rsidRPr="00CC199E" w:rsidRDefault="00CC199E" w:rsidP="00CC199E">
      <w:pPr>
        <w:pStyle w:val="BodyText"/>
        <w:jc w:val="center"/>
        <w:rPr>
          <w:b/>
          <w:bCs/>
        </w:rPr>
      </w:pPr>
      <w:r w:rsidRPr="00CC199E">
        <w:rPr>
          <w:b/>
          <w:bCs/>
        </w:rPr>
        <w:t>|</w:t>
      </w:r>
    </w:p>
    <w:p w14:paraId="2D73512C" w14:textId="163958AC" w:rsidR="00CC199E" w:rsidRPr="00CC199E" w:rsidRDefault="00CC199E" w:rsidP="00CC199E">
      <w:pPr>
        <w:pStyle w:val="BodyText"/>
        <w:jc w:val="center"/>
        <w:rPr>
          <w:b/>
          <w:bCs/>
        </w:rPr>
      </w:pPr>
      <w:r w:rsidRPr="00CC199E">
        <w:rPr>
          <w:b/>
          <w:bCs/>
        </w:rPr>
        <w:t>\/</w:t>
      </w:r>
    </w:p>
    <w:p w14:paraId="42A2773B" w14:textId="77777777" w:rsidR="00CC199E" w:rsidRDefault="00CC199E">
      <w:pPr>
        <w:pStyle w:val="Heading1"/>
      </w:pPr>
    </w:p>
    <w:p w14:paraId="55C021EA" w14:textId="77777777" w:rsidR="00CC199E" w:rsidRDefault="00CC199E" w:rsidP="00CC199E">
      <w:pPr>
        <w:rPr>
          <w:rFonts w:asciiTheme="majorHAnsi" w:hAnsiTheme="majorHAnsi" w:cstheme="majorHAnsi"/>
          <w:b/>
          <w:bCs/>
          <w:color w:val="FF0000"/>
          <w:sz w:val="32"/>
          <w:szCs w:val="32"/>
        </w:rPr>
      </w:pPr>
    </w:p>
    <w:p w14:paraId="6462B7AC" w14:textId="77777777" w:rsidR="00CC199E" w:rsidRDefault="00CC199E" w:rsidP="00CC199E">
      <w:pPr>
        <w:rPr>
          <w:rFonts w:asciiTheme="majorHAnsi" w:hAnsiTheme="majorHAnsi" w:cstheme="majorHAnsi"/>
          <w:b/>
          <w:bCs/>
          <w:color w:val="FF0000"/>
          <w:sz w:val="32"/>
          <w:szCs w:val="32"/>
        </w:rPr>
      </w:pPr>
    </w:p>
    <w:p w14:paraId="049CD0D5" w14:textId="46E1ED8B" w:rsidR="00736C25" w:rsidRPr="00CC199E" w:rsidRDefault="00000000" w:rsidP="00CC199E">
      <w:pPr>
        <w:rPr>
          <w:rFonts w:asciiTheme="majorHAnsi" w:hAnsiTheme="majorHAnsi" w:cstheme="majorHAnsi"/>
          <w:b/>
          <w:bCs/>
          <w:color w:val="FF0000"/>
          <w:sz w:val="32"/>
          <w:szCs w:val="32"/>
        </w:rPr>
      </w:pPr>
      <w:r w:rsidRPr="00CC199E">
        <w:rPr>
          <w:rFonts w:asciiTheme="majorHAnsi" w:hAnsiTheme="majorHAnsi" w:cstheme="majorHAnsi"/>
          <w:b/>
          <w:bCs/>
          <w:color w:val="FF0000"/>
          <w:sz w:val="32"/>
          <w:szCs w:val="32"/>
        </w:rPr>
        <w:lastRenderedPageBreak/>
        <w:t>Instructions — macOS</w:t>
      </w:r>
    </w:p>
    <w:p w14:paraId="0F042C63" w14:textId="77777777" w:rsidR="00736C25" w:rsidRPr="00CC199E" w:rsidRDefault="00000000">
      <w:pPr>
        <w:pStyle w:val="FirstParagraph"/>
        <w:rPr>
          <w:rFonts w:asciiTheme="majorHAnsi" w:hAnsiTheme="majorHAnsi" w:cstheme="majorHAnsi"/>
        </w:rPr>
      </w:pPr>
      <w:r w:rsidRPr="00CC199E">
        <w:rPr>
          <w:rFonts w:asciiTheme="majorHAnsi" w:hAnsiTheme="majorHAnsi" w:cstheme="majorHAnsi"/>
        </w:rPr>
        <w:t>Open Terminal in the repository root, then run:</w:t>
      </w:r>
    </w:p>
    <w:p w14:paraId="2E277D80" w14:textId="77777777" w:rsidR="00736C25" w:rsidRDefault="00000000">
      <w:pPr>
        <w:pStyle w:val="SourceCode"/>
      </w:pPr>
      <w:r>
        <w:rPr>
          <w:rStyle w:val="BuiltInTok"/>
        </w:rPr>
        <w:t>source</w:t>
      </w:r>
      <w:r>
        <w:rPr>
          <w:rStyle w:val="NormalTok"/>
        </w:rPr>
        <w:t xml:space="preserve"> .venv/bin/activate</w:t>
      </w:r>
      <w:r>
        <w:br/>
      </w:r>
      <w:r>
        <w:br/>
      </w:r>
      <w:r>
        <w:rPr>
          <w:rStyle w:val="FunctionTok"/>
        </w:rPr>
        <w:t>git</w:t>
      </w:r>
      <w:r>
        <w:rPr>
          <w:rStyle w:val="NormalTok"/>
        </w:rPr>
        <w:t xml:space="preserve"> merge origin/main</w:t>
      </w:r>
      <w:r>
        <w:br/>
      </w:r>
      <w:r>
        <w:rPr>
          <w:rStyle w:val="FunctionTok"/>
        </w:rPr>
        <w:t>git</w:t>
      </w:r>
      <w:r>
        <w:rPr>
          <w:rStyle w:val="NormalTok"/>
        </w:rPr>
        <w:t xml:space="preserve"> clean </w:t>
      </w:r>
      <w:r>
        <w:rPr>
          <w:rStyle w:val="AttributeTok"/>
        </w:rPr>
        <w:t>-xfd</w:t>
      </w:r>
      <w:r>
        <w:rPr>
          <w:rStyle w:val="NormalTok"/>
        </w:rPr>
        <w:t xml:space="preserve"> vectorstore/</w:t>
      </w:r>
      <w:r>
        <w:br/>
      </w:r>
      <w:r>
        <w:rPr>
          <w:rStyle w:val="FunctionTok"/>
        </w:rPr>
        <w:t>tar</w:t>
      </w:r>
      <w:r>
        <w:rPr>
          <w:rStyle w:val="NormalTok"/>
        </w:rPr>
        <w:t xml:space="preserve"> </w:t>
      </w:r>
      <w:r>
        <w:rPr>
          <w:rStyle w:val="AttributeTok"/>
        </w:rPr>
        <w:t>-xzf</w:t>
      </w:r>
      <w:r>
        <w:rPr>
          <w:rStyle w:val="NormalTok"/>
        </w:rPr>
        <w:t xml:space="preserve"> vectorstore-snapshot.tar.gz </w:t>
      </w:r>
      <w:r>
        <w:rPr>
          <w:rStyle w:val="AttributeTok"/>
        </w:rPr>
        <w:t>-C</w:t>
      </w:r>
      <w:r>
        <w:rPr>
          <w:rStyle w:val="NormalTok"/>
        </w:rPr>
        <w:t xml:space="preserve"> vectorstore</w:t>
      </w:r>
      <w:r>
        <w:br/>
      </w:r>
      <w:r>
        <w:rPr>
          <w:rStyle w:val="ExtensionTok"/>
        </w:rPr>
        <w:t>python</w:t>
      </w:r>
      <w:r>
        <w:rPr>
          <w:rStyle w:val="NormalTok"/>
        </w:rPr>
        <w:t xml:space="preserve"> scripts/check_chroma_collection.py</w:t>
      </w:r>
    </w:p>
    <w:p w14:paraId="3C065F6F" w14:textId="77777777" w:rsidR="00736C25" w:rsidRDefault="00000000">
      <w:pPr>
        <w:pStyle w:val="FirstParagraph"/>
      </w:pPr>
      <w:r>
        <w:t>What each line does:</w:t>
      </w:r>
    </w:p>
    <w:tbl>
      <w:tblPr>
        <w:tblStyle w:val="Table"/>
        <w:tblW w:w="0" w:type="pct"/>
        <w:tblLook w:val="0020" w:firstRow="1" w:lastRow="0" w:firstColumn="0" w:lastColumn="0" w:noHBand="0" w:noVBand="0"/>
      </w:tblPr>
      <w:tblGrid>
        <w:gridCol w:w="3482"/>
        <w:gridCol w:w="4600"/>
      </w:tblGrid>
      <w:tr w:rsidR="00736C25" w14:paraId="754F89D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B87E72F" w14:textId="77777777" w:rsidR="00736C25" w:rsidRDefault="00000000">
            <w:pPr>
              <w:pStyle w:val="Compact"/>
            </w:pPr>
            <w:r>
              <w:t>Command</w:t>
            </w:r>
          </w:p>
        </w:tc>
        <w:tc>
          <w:tcPr>
            <w:tcW w:w="0" w:type="auto"/>
          </w:tcPr>
          <w:p w14:paraId="07BCE951" w14:textId="77777777" w:rsidR="00736C25" w:rsidRDefault="00000000">
            <w:pPr>
              <w:pStyle w:val="Compact"/>
            </w:pPr>
            <w:r>
              <w:t>What it does</w:t>
            </w:r>
          </w:p>
        </w:tc>
      </w:tr>
      <w:tr w:rsidR="00736C25" w14:paraId="125E64D4" w14:textId="77777777">
        <w:tc>
          <w:tcPr>
            <w:tcW w:w="0" w:type="auto"/>
          </w:tcPr>
          <w:p w14:paraId="0767C68A" w14:textId="77777777" w:rsidR="00736C25" w:rsidRDefault="00000000">
            <w:pPr>
              <w:pStyle w:val="Compact"/>
            </w:pPr>
            <w:r>
              <w:rPr>
                <w:rStyle w:val="VerbatimChar"/>
              </w:rPr>
              <w:t>source .venv/bin/activate</w:t>
            </w:r>
          </w:p>
        </w:tc>
        <w:tc>
          <w:tcPr>
            <w:tcW w:w="0" w:type="auto"/>
          </w:tcPr>
          <w:p w14:paraId="33384FE9" w14:textId="77777777" w:rsidR="00736C25" w:rsidRDefault="00000000">
            <w:pPr>
              <w:pStyle w:val="Compact"/>
            </w:pPr>
            <w:r>
              <w:t>Activates the project’s virtual environment</w:t>
            </w:r>
          </w:p>
        </w:tc>
      </w:tr>
      <w:tr w:rsidR="00736C25" w14:paraId="15586E89" w14:textId="77777777">
        <w:tc>
          <w:tcPr>
            <w:tcW w:w="0" w:type="auto"/>
          </w:tcPr>
          <w:p w14:paraId="4A4EE1EC" w14:textId="77777777" w:rsidR="00736C25" w:rsidRDefault="00000000">
            <w:pPr>
              <w:pStyle w:val="Compact"/>
            </w:pPr>
            <w:r>
              <w:rPr>
                <w:rStyle w:val="VerbatimChar"/>
              </w:rPr>
              <w:t>git merge origin/main</w:t>
            </w:r>
          </w:p>
        </w:tc>
        <w:tc>
          <w:tcPr>
            <w:tcW w:w="0" w:type="auto"/>
          </w:tcPr>
          <w:p w14:paraId="4F3DEA75" w14:textId="77777777" w:rsidR="00736C25" w:rsidRDefault="00000000">
            <w:pPr>
              <w:pStyle w:val="Compact"/>
            </w:pPr>
            <w:r>
              <w:t>Brings down the snapshot file</w:t>
            </w:r>
          </w:p>
        </w:tc>
      </w:tr>
      <w:tr w:rsidR="00736C25" w14:paraId="645E8CF8" w14:textId="77777777">
        <w:tc>
          <w:tcPr>
            <w:tcW w:w="0" w:type="auto"/>
          </w:tcPr>
          <w:p w14:paraId="7C95440D" w14:textId="77777777" w:rsidR="00736C25" w:rsidRDefault="00000000">
            <w:pPr>
              <w:pStyle w:val="Compact"/>
            </w:pPr>
            <w:r>
              <w:rPr>
                <w:rStyle w:val="VerbatimChar"/>
              </w:rPr>
              <w:t>git clean -xfd vectorstore/</w:t>
            </w:r>
          </w:p>
        </w:tc>
        <w:tc>
          <w:tcPr>
            <w:tcW w:w="0" w:type="auto"/>
          </w:tcPr>
          <w:p w14:paraId="05608F1A" w14:textId="77777777" w:rsidR="00736C25" w:rsidRDefault="00000000">
            <w:pPr>
              <w:pStyle w:val="Compact"/>
            </w:pPr>
            <w:r>
              <w:t>Deletes your old vector store</w:t>
            </w:r>
          </w:p>
        </w:tc>
      </w:tr>
      <w:tr w:rsidR="00736C25" w14:paraId="3B06BA0D" w14:textId="77777777">
        <w:tc>
          <w:tcPr>
            <w:tcW w:w="0" w:type="auto"/>
          </w:tcPr>
          <w:p w14:paraId="1A52EC99" w14:textId="77777777" w:rsidR="00736C25" w:rsidRDefault="00000000">
            <w:pPr>
              <w:pStyle w:val="Compact"/>
            </w:pPr>
            <w:r>
              <w:rPr>
                <w:rStyle w:val="VerbatimChar"/>
              </w:rPr>
              <w:t>tar -xzf ...</w:t>
            </w:r>
          </w:p>
        </w:tc>
        <w:tc>
          <w:tcPr>
            <w:tcW w:w="0" w:type="auto"/>
          </w:tcPr>
          <w:p w14:paraId="7A4B6FA3" w14:textId="77777777" w:rsidR="00736C25" w:rsidRDefault="00000000">
            <w:pPr>
              <w:pStyle w:val="Compact"/>
            </w:pPr>
            <w:r>
              <w:t>Unpacks the shared store</w:t>
            </w:r>
          </w:p>
        </w:tc>
      </w:tr>
      <w:tr w:rsidR="00736C25" w14:paraId="477CF474" w14:textId="77777777">
        <w:tc>
          <w:tcPr>
            <w:tcW w:w="0" w:type="auto"/>
          </w:tcPr>
          <w:p w14:paraId="0C1C458A" w14:textId="77777777" w:rsidR="00736C25" w:rsidRDefault="00000000">
            <w:pPr>
              <w:pStyle w:val="Compact"/>
            </w:pPr>
            <w:r>
              <w:rPr>
                <w:rStyle w:val="VerbatimChar"/>
              </w:rPr>
              <w:t>python scripts/...</w:t>
            </w:r>
          </w:p>
        </w:tc>
        <w:tc>
          <w:tcPr>
            <w:tcW w:w="0" w:type="auto"/>
          </w:tcPr>
          <w:p w14:paraId="33A4772E" w14:textId="77777777" w:rsidR="00736C25" w:rsidRDefault="00000000">
            <w:pPr>
              <w:pStyle w:val="Compact"/>
            </w:pPr>
            <w:r>
              <w:t>Checks it worked</w:t>
            </w:r>
          </w:p>
        </w:tc>
      </w:tr>
    </w:tbl>
    <w:p w14:paraId="1FBAF0B1" w14:textId="77777777" w:rsidR="00736C25" w:rsidRDefault="008E5066">
      <w:r>
        <w:rPr>
          <w:noProof/>
        </w:rPr>
      </w:r>
      <w:r>
        <w:pict w14:anchorId="188240E9">
          <v:rect id="Horizontal Line 3"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1B07504" w14:textId="77777777" w:rsidR="00736C25" w:rsidRDefault="00000000">
      <w:pPr>
        <w:pStyle w:val="Heading1"/>
      </w:pPr>
      <w:bookmarkStart w:id="3" w:name="instructions-windows"/>
      <w:bookmarkEnd w:id="2"/>
      <w:r>
        <w:t>Instructions — Windows</w:t>
      </w:r>
    </w:p>
    <w:p w14:paraId="4985F591" w14:textId="77777777" w:rsidR="00736C25" w:rsidRDefault="00000000">
      <w:pPr>
        <w:pStyle w:val="FirstParagraph"/>
      </w:pPr>
      <w:r>
        <w:t>Open PowerShell in the repository root, then run:</w:t>
      </w:r>
    </w:p>
    <w:p w14:paraId="332A90B8" w14:textId="77777777" w:rsidR="00736C25" w:rsidRDefault="00000000">
      <w:pPr>
        <w:pStyle w:val="SourceCode"/>
      </w:pPr>
      <w:r>
        <w:rPr>
          <w:rStyle w:val="OperatorTok"/>
        </w:rPr>
        <w:t>.</w:t>
      </w:r>
      <w:r>
        <w:rPr>
          <w:rStyle w:val="FunctionTok"/>
        </w:rPr>
        <w:t>venv</w:t>
      </w:r>
      <w:r>
        <w:rPr>
          <w:rStyle w:val="NormalTok"/>
        </w:rPr>
        <w:t>\Scripts\activate</w:t>
      </w:r>
      <w:r>
        <w:br/>
      </w:r>
      <w:r>
        <w:br/>
      </w:r>
      <w:r>
        <w:rPr>
          <w:rStyle w:val="NormalTok"/>
        </w:rPr>
        <w:t>git merge origin</w:t>
      </w:r>
      <w:r>
        <w:rPr>
          <w:rStyle w:val="OperatorTok"/>
        </w:rPr>
        <w:t>/</w:t>
      </w:r>
      <w:r>
        <w:rPr>
          <w:rStyle w:val="NormalTok"/>
        </w:rPr>
        <w:t>main</w:t>
      </w:r>
      <w:r>
        <w:br/>
      </w:r>
      <w:r>
        <w:rPr>
          <w:rStyle w:val="NormalTok"/>
        </w:rPr>
        <w:t xml:space="preserve">git clean </w:t>
      </w:r>
      <w:r>
        <w:rPr>
          <w:rStyle w:val="OperatorTok"/>
        </w:rPr>
        <w:t>-</w:t>
      </w:r>
      <w:r>
        <w:rPr>
          <w:rStyle w:val="NormalTok"/>
        </w:rPr>
        <w:t>xfd vectorstore</w:t>
      </w:r>
      <w:r>
        <w:rPr>
          <w:rStyle w:val="OperatorTok"/>
        </w:rPr>
        <w:t>/</w:t>
      </w:r>
      <w:r>
        <w:br/>
      </w:r>
      <w:r>
        <w:rPr>
          <w:rStyle w:val="NormalTok"/>
        </w:rPr>
        <w:t xml:space="preserve">tar </w:t>
      </w:r>
      <w:r>
        <w:rPr>
          <w:rStyle w:val="OperatorTok"/>
        </w:rPr>
        <w:t>-</w:t>
      </w:r>
      <w:r>
        <w:rPr>
          <w:rStyle w:val="NormalTok"/>
        </w:rPr>
        <w:t>xzf vectorstore</w:t>
      </w:r>
      <w:r>
        <w:rPr>
          <w:rStyle w:val="OperatorTok"/>
        </w:rPr>
        <w:t>-</w:t>
      </w:r>
      <w:r>
        <w:rPr>
          <w:rStyle w:val="NormalTok"/>
        </w:rPr>
        <w:t>snapshot</w:t>
      </w:r>
      <w:r>
        <w:rPr>
          <w:rStyle w:val="OperatorTok"/>
        </w:rPr>
        <w:t>.</w:t>
      </w:r>
      <w:r>
        <w:rPr>
          <w:rStyle w:val="FunctionTok"/>
        </w:rPr>
        <w:t>tar</w:t>
      </w:r>
      <w:r>
        <w:rPr>
          <w:rStyle w:val="OperatorTok"/>
        </w:rPr>
        <w:t>.</w:t>
      </w:r>
      <w:r>
        <w:rPr>
          <w:rStyle w:val="FunctionTok"/>
        </w:rPr>
        <w:t>gz</w:t>
      </w:r>
      <w:r>
        <w:rPr>
          <w:rStyle w:val="NormalTok"/>
        </w:rPr>
        <w:t xml:space="preserve"> </w:t>
      </w:r>
      <w:r>
        <w:rPr>
          <w:rStyle w:val="OperatorTok"/>
        </w:rPr>
        <w:t>-</w:t>
      </w:r>
      <w:r>
        <w:rPr>
          <w:rStyle w:val="NormalTok"/>
        </w:rPr>
        <w:t>C vectorstore</w:t>
      </w:r>
      <w:r>
        <w:br/>
      </w:r>
      <w:r>
        <w:rPr>
          <w:rStyle w:val="NormalTok"/>
        </w:rPr>
        <w:t>python scripts\check_chroma_collection</w:t>
      </w:r>
      <w:r>
        <w:rPr>
          <w:rStyle w:val="OperatorTok"/>
        </w:rPr>
        <w:t>.</w:t>
      </w:r>
      <w:r>
        <w:rPr>
          <w:rStyle w:val="FunctionTok"/>
        </w:rPr>
        <w:t>py</w:t>
      </w:r>
    </w:p>
    <w:p w14:paraId="02FEC2E8" w14:textId="77777777" w:rsidR="00736C25" w:rsidRDefault="00000000">
      <w:pPr>
        <w:pStyle w:val="FirstParagraph"/>
      </w:pPr>
      <w:r>
        <w:t>What each line does:</w:t>
      </w:r>
    </w:p>
    <w:tbl>
      <w:tblPr>
        <w:tblStyle w:val="Table"/>
        <w:tblW w:w="0" w:type="pct"/>
        <w:tblLook w:val="0020" w:firstRow="1" w:lastRow="0" w:firstColumn="0" w:lastColumn="0" w:noHBand="0" w:noVBand="0"/>
      </w:tblPr>
      <w:tblGrid>
        <w:gridCol w:w="3482"/>
        <w:gridCol w:w="4600"/>
      </w:tblGrid>
      <w:tr w:rsidR="00736C25" w14:paraId="328ABAD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287EC84" w14:textId="77777777" w:rsidR="00736C25" w:rsidRDefault="00000000">
            <w:pPr>
              <w:pStyle w:val="Compact"/>
            </w:pPr>
            <w:r>
              <w:t>Command</w:t>
            </w:r>
          </w:p>
        </w:tc>
        <w:tc>
          <w:tcPr>
            <w:tcW w:w="0" w:type="auto"/>
          </w:tcPr>
          <w:p w14:paraId="33893A34" w14:textId="77777777" w:rsidR="00736C25" w:rsidRDefault="00000000">
            <w:pPr>
              <w:pStyle w:val="Compact"/>
            </w:pPr>
            <w:r>
              <w:t>What it does</w:t>
            </w:r>
          </w:p>
        </w:tc>
      </w:tr>
      <w:tr w:rsidR="00736C25" w14:paraId="4A49278A" w14:textId="77777777">
        <w:tc>
          <w:tcPr>
            <w:tcW w:w="0" w:type="auto"/>
          </w:tcPr>
          <w:p w14:paraId="0F2EE07D" w14:textId="77777777" w:rsidR="00736C25" w:rsidRDefault="00000000">
            <w:pPr>
              <w:pStyle w:val="Compact"/>
            </w:pPr>
            <w:r>
              <w:rPr>
                <w:rStyle w:val="VerbatimChar"/>
              </w:rPr>
              <w:t>.venv\Scripts\activate</w:t>
            </w:r>
          </w:p>
        </w:tc>
        <w:tc>
          <w:tcPr>
            <w:tcW w:w="0" w:type="auto"/>
          </w:tcPr>
          <w:p w14:paraId="1466E418" w14:textId="77777777" w:rsidR="00736C25" w:rsidRDefault="00000000">
            <w:pPr>
              <w:pStyle w:val="Compact"/>
            </w:pPr>
            <w:r>
              <w:t>Activates the project’s virtual environment</w:t>
            </w:r>
          </w:p>
        </w:tc>
      </w:tr>
      <w:tr w:rsidR="00736C25" w14:paraId="0F2EA087" w14:textId="77777777">
        <w:tc>
          <w:tcPr>
            <w:tcW w:w="0" w:type="auto"/>
          </w:tcPr>
          <w:p w14:paraId="737EA329" w14:textId="77777777" w:rsidR="00736C25" w:rsidRDefault="00000000">
            <w:pPr>
              <w:pStyle w:val="Compact"/>
            </w:pPr>
            <w:r>
              <w:rPr>
                <w:rStyle w:val="VerbatimChar"/>
              </w:rPr>
              <w:t>git merge origin/main</w:t>
            </w:r>
          </w:p>
        </w:tc>
        <w:tc>
          <w:tcPr>
            <w:tcW w:w="0" w:type="auto"/>
          </w:tcPr>
          <w:p w14:paraId="5C46476A" w14:textId="77777777" w:rsidR="00736C25" w:rsidRDefault="00000000">
            <w:pPr>
              <w:pStyle w:val="Compact"/>
            </w:pPr>
            <w:r>
              <w:t>Brings down the snapshot file</w:t>
            </w:r>
          </w:p>
        </w:tc>
      </w:tr>
      <w:tr w:rsidR="00736C25" w14:paraId="0A57AC79" w14:textId="77777777">
        <w:tc>
          <w:tcPr>
            <w:tcW w:w="0" w:type="auto"/>
          </w:tcPr>
          <w:p w14:paraId="0AD1078E" w14:textId="77777777" w:rsidR="00736C25" w:rsidRDefault="00000000">
            <w:pPr>
              <w:pStyle w:val="Compact"/>
            </w:pPr>
            <w:r>
              <w:rPr>
                <w:rStyle w:val="VerbatimChar"/>
              </w:rPr>
              <w:t>git clean -xfd vectorstore/</w:t>
            </w:r>
          </w:p>
        </w:tc>
        <w:tc>
          <w:tcPr>
            <w:tcW w:w="0" w:type="auto"/>
          </w:tcPr>
          <w:p w14:paraId="101B8205" w14:textId="77777777" w:rsidR="00736C25" w:rsidRDefault="00000000">
            <w:pPr>
              <w:pStyle w:val="Compact"/>
            </w:pPr>
            <w:r>
              <w:t>Deletes your old vector store</w:t>
            </w:r>
          </w:p>
        </w:tc>
      </w:tr>
      <w:tr w:rsidR="00736C25" w14:paraId="3DCFC3D6" w14:textId="77777777">
        <w:tc>
          <w:tcPr>
            <w:tcW w:w="0" w:type="auto"/>
          </w:tcPr>
          <w:p w14:paraId="60804957" w14:textId="77777777" w:rsidR="00736C25" w:rsidRDefault="00000000">
            <w:pPr>
              <w:pStyle w:val="Compact"/>
            </w:pPr>
            <w:r>
              <w:rPr>
                <w:rStyle w:val="VerbatimChar"/>
              </w:rPr>
              <w:t>tar -xzf ...</w:t>
            </w:r>
          </w:p>
        </w:tc>
        <w:tc>
          <w:tcPr>
            <w:tcW w:w="0" w:type="auto"/>
          </w:tcPr>
          <w:p w14:paraId="348A6EF7" w14:textId="77777777" w:rsidR="00736C25" w:rsidRDefault="00000000">
            <w:pPr>
              <w:pStyle w:val="Compact"/>
            </w:pPr>
            <w:r>
              <w:t>Unpacks the shared store</w:t>
            </w:r>
          </w:p>
        </w:tc>
      </w:tr>
      <w:tr w:rsidR="00736C25" w14:paraId="6D42A2DE" w14:textId="77777777">
        <w:tc>
          <w:tcPr>
            <w:tcW w:w="0" w:type="auto"/>
          </w:tcPr>
          <w:p w14:paraId="6698B4DE" w14:textId="77777777" w:rsidR="00736C25" w:rsidRDefault="00000000">
            <w:pPr>
              <w:pStyle w:val="Compact"/>
            </w:pPr>
            <w:r>
              <w:rPr>
                <w:rStyle w:val="VerbatimChar"/>
              </w:rPr>
              <w:t>python scripts\...</w:t>
            </w:r>
          </w:p>
        </w:tc>
        <w:tc>
          <w:tcPr>
            <w:tcW w:w="0" w:type="auto"/>
          </w:tcPr>
          <w:p w14:paraId="0B5F9779" w14:textId="77777777" w:rsidR="00736C25" w:rsidRDefault="00000000">
            <w:pPr>
              <w:pStyle w:val="Compact"/>
            </w:pPr>
            <w:r>
              <w:t>Checks it worked</w:t>
            </w:r>
          </w:p>
        </w:tc>
      </w:tr>
    </w:tbl>
    <w:p w14:paraId="306F1B68" w14:textId="77777777" w:rsidR="00736C25" w:rsidRDefault="00000000">
      <w:pPr>
        <w:pStyle w:val="BodyText"/>
      </w:pPr>
      <w:r>
        <w:rPr>
          <w:b/>
          <w:bCs/>
        </w:rPr>
        <w:t>If you use Git Bash instead of PowerShell</w:t>
      </w:r>
      <w:r>
        <w:t>, follow the macOS instructions above — they work as-is.</w:t>
      </w:r>
    </w:p>
    <w:p w14:paraId="317B28E4" w14:textId="77777777" w:rsidR="00736C25" w:rsidRDefault="008E5066">
      <w:r>
        <w:rPr>
          <w:noProof/>
        </w:rPr>
      </w:r>
      <w:r>
        <w:pict w14:anchorId="11677043">
          <v:rect id="Horizontal Line 4"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CDC90F0" w14:textId="77777777" w:rsidR="00736C25" w:rsidRDefault="00000000">
      <w:pPr>
        <w:pStyle w:val="Heading1"/>
      </w:pPr>
      <w:bookmarkStart w:id="4" w:name="checking-it-worked"/>
      <w:bookmarkEnd w:id="3"/>
      <w:r>
        <w:lastRenderedPageBreak/>
        <w:t>Checking it worked</w:t>
      </w:r>
    </w:p>
    <w:p w14:paraId="14B1266D" w14:textId="77777777" w:rsidR="00736C25" w:rsidRDefault="00000000">
      <w:pPr>
        <w:pStyle w:val="FirstParagraph"/>
      </w:pPr>
      <w:r>
        <w:t>The last command should print:</w:t>
      </w:r>
    </w:p>
    <w:p w14:paraId="6B1BD1E7" w14:textId="77777777" w:rsidR="00736C25" w:rsidRDefault="00000000">
      <w:pPr>
        <w:pStyle w:val="SourceCode"/>
      </w:pPr>
      <w:r>
        <w:rPr>
          <w:rStyle w:val="VerbatimChar"/>
        </w:rPr>
        <w:t>Opened collection: hs_construction_v1</w:t>
      </w:r>
      <w:r>
        <w:br/>
      </w:r>
      <w:r>
        <w:rPr>
          <w:rStyle w:val="VerbatimChar"/>
        </w:rPr>
        <w:t>Approximate item count: 3646</w:t>
      </w:r>
    </w:p>
    <w:p w14:paraId="25506E80" w14:textId="77777777" w:rsidR="00736C25" w:rsidRDefault="00000000">
      <w:pPr>
        <w:pStyle w:val="FirstParagraph"/>
      </w:pPr>
      <w:r>
        <w:t xml:space="preserve">If you see </w:t>
      </w:r>
      <w:r>
        <w:rPr>
          <w:b/>
          <w:bCs/>
        </w:rPr>
        <w:t>3646</w:t>
      </w:r>
      <w:r>
        <w:t>, you are done.</w:t>
      </w:r>
    </w:p>
    <w:p w14:paraId="19ABE76A" w14:textId="77777777" w:rsidR="00736C25" w:rsidRDefault="00000000">
      <w:pPr>
        <w:pStyle w:val="BodyText"/>
      </w:pPr>
      <w:r>
        <w:t xml:space="preserve">For the full per-document breakdown, run the corpus cell at the top of </w:t>
      </w:r>
      <w:r>
        <w:rPr>
          <w:rStyle w:val="VerbatimChar"/>
        </w:rPr>
        <w:t>notebooks/S2_pipeline.ipynb</w:t>
      </w:r>
      <w:r>
        <w:t>. It should report:</w:t>
      </w:r>
    </w:p>
    <w:p w14:paraId="72D988D9" w14:textId="77777777" w:rsidR="00736C25" w:rsidRDefault="00000000">
      <w:pPr>
        <w:pStyle w:val="SourceCode"/>
      </w:pPr>
      <w:r>
        <w:rPr>
          <w:rStyle w:val="VerbatimChar"/>
        </w:rPr>
        <w:t>23 of 23 documents in the collection</w:t>
      </w:r>
    </w:p>
    <w:p w14:paraId="1E63E7A4" w14:textId="77777777" w:rsidR="00736C25" w:rsidRDefault="00000000">
      <w:pPr>
        <w:pStyle w:val="FirstParagraph"/>
      </w:pPr>
      <w:r>
        <w:t xml:space="preserve">with every </w:t>
      </w:r>
      <w:r>
        <w:rPr>
          <w:i/>
          <w:iCs/>
        </w:rPr>
        <w:t>on disk</w:t>
      </w:r>
      <w:r>
        <w:t xml:space="preserve"> count matching its </w:t>
      </w:r>
      <w:r>
        <w:rPr>
          <w:i/>
          <w:iCs/>
        </w:rPr>
        <w:t>in store</w:t>
      </w:r>
      <w:r>
        <w:t xml:space="preserve"> count.</w:t>
      </w:r>
    </w:p>
    <w:p w14:paraId="79BA4D53" w14:textId="77777777" w:rsidR="00736C25" w:rsidRDefault="008E5066">
      <w:r>
        <w:rPr>
          <w:noProof/>
        </w:rPr>
      </w:r>
      <w:r>
        <w:pict w14:anchorId="1F8FE7D0">
          <v:rect id="Horizontal Line 5"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B3565AE" w14:textId="77777777" w:rsidR="00736C25" w:rsidRDefault="00000000">
      <w:pPr>
        <w:pStyle w:val="Heading1"/>
      </w:pPr>
      <w:bookmarkStart w:id="5" w:name="troubleshooting"/>
      <w:bookmarkEnd w:id="4"/>
      <w:r>
        <w:t>Troubleshooting</w:t>
      </w:r>
    </w:p>
    <w:p w14:paraId="4A8AC011" w14:textId="77777777" w:rsidR="00736C25" w:rsidRDefault="00000000">
      <w:pPr>
        <w:pStyle w:val="FirstParagraph"/>
      </w:pPr>
      <w:r>
        <w:rPr>
          <w:b/>
          <w:bCs/>
        </w:rPr>
        <w:t>Windows: “running scripts is disabled on this system”</w:t>
      </w:r>
    </w:p>
    <w:p w14:paraId="47F72FC1" w14:textId="77777777" w:rsidR="00736C25" w:rsidRDefault="00000000">
      <w:pPr>
        <w:pStyle w:val="BodyText"/>
      </w:pPr>
      <w:r>
        <w:t>PowerShell is blocking the activation script. Run this once, then try again:</w:t>
      </w:r>
    </w:p>
    <w:p w14:paraId="70EFE84F" w14:textId="77777777" w:rsidR="00736C25" w:rsidRDefault="00000000">
      <w:pPr>
        <w:pStyle w:val="SourceCode"/>
      </w:pPr>
      <w:r>
        <w:rPr>
          <w:rStyle w:val="FunctionTok"/>
        </w:rPr>
        <w:t>Set-ExecutionPolicy</w:t>
      </w:r>
      <w:r>
        <w:rPr>
          <w:rStyle w:val="NormalTok"/>
        </w:rPr>
        <w:t xml:space="preserve"> </w:t>
      </w:r>
      <w:r>
        <w:rPr>
          <w:rStyle w:val="OperatorTok"/>
        </w:rPr>
        <w:t>-</w:t>
      </w:r>
      <w:r>
        <w:rPr>
          <w:rStyle w:val="NormalTok"/>
        </w:rPr>
        <w:t xml:space="preserve">Scope </w:t>
      </w:r>
      <w:r>
        <w:rPr>
          <w:rStyle w:val="KeywordTok"/>
        </w:rPr>
        <w:t>Process</w:t>
      </w:r>
      <w:r>
        <w:rPr>
          <w:rStyle w:val="NormalTok"/>
        </w:rPr>
        <w:t xml:space="preserve"> </w:t>
      </w:r>
      <w:r>
        <w:rPr>
          <w:rStyle w:val="OperatorTok"/>
        </w:rPr>
        <w:t>-</w:t>
      </w:r>
      <w:r>
        <w:rPr>
          <w:rStyle w:val="NormalTok"/>
        </w:rPr>
        <w:t>ExecutionPolicy Bypass</w:t>
      </w:r>
    </w:p>
    <w:p w14:paraId="3EB01FCD" w14:textId="77777777" w:rsidR="00736C25" w:rsidRDefault="00000000">
      <w:pPr>
        <w:pStyle w:val="FirstParagraph"/>
      </w:pPr>
      <w:r>
        <w:rPr>
          <w:b/>
          <w:bCs/>
        </w:rPr>
        <w:t>“tar: command not found”</w:t>
      </w:r>
    </w:p>
    <w:p w14:paraId="05C0D41E" w14:textId="77777777" w:rsidR="00736C25" w:rsidRDefault="00000000">
      <w:pPr>
        <w:pStyle w:val="BodyText"/>
      </w:pPr>
      <w:r>
        <w:rPr>
          <w:rStyle w:val="VerbatimChar"/>
        </w:rPr>
        <w:t>tar</w:t>
      </w:r>
      <w:r>
        <w:t xml:space="preserve"> ships with Windows 10 (build 17063 and later) and Windows 11. If your machine is older, unzip </w:t>
      </w:r>
      <w:r>
        <w:rPr>
          <w:rStyle w:val="VerbatimChar"/>
        </w:rPr>
        <w:t>vectorstore-snapshot.tar.gz</w:t>
      </w:r>
      <w:r>
        <w:t xml:space="preserve"> with 7-Zip into the </w:t>
      </w:r>
      <w:r>
        <w:rPr>
          <w:rStyle w:val="VerbatimChar"/>
        </w:rPr>
        <w:t>vectorstore/</w:t>
      </w:r>
      <w:r>
        <w:t xml:space="preserve"> folder instead, or use Git Bash.</w:t>
      </w:r>
    </w:p>
    <w:p w14:paraId="519631CE" w14:textId="77777777" w:rsidR="00736C25" w:rsidRDefault="00000000">
      <w:pPr>
        <w:pStyle w:val="BodyText"/>
      </w:pPr>
      <w:r>
        <w:rPr>
          <w:b/>
          <w:bCs/>
        </w:rPr>
        <w:t>The count is not 3646</w:t>
      </w:r>
    </w:p>
    <w:p w14:paraId="0A017A70" w14:textId="77777777" w:rsidR="00736C25" w:rsidRDefault="00000000">
      <w:pPr>
        <w:pStyle w:val="BodyText"/>
      </w:pPr>
      <w:r>
        <w:t>Check that step 2 actually ran and that no Jupyter kernel had the store open. Re-run steps 2 to 4 in order.</w:t>
      </w:r>
    </w:p>
    <w:p w14:paraId="75C2E2EA" w14:textId="77777777" w:rsidR="00736C25" w:rsidRDefault="00000000">
      <w:pPr>
        <w:pStyle w:val="BodyText"/>
      </w:pPr>
      <w:r>
        <w:rPr>
          <w:b/>
          <w:bCs/>
        </w:rPr>
        <w:t>“Permission denied” or “file in use” during the unpack</w:t>
      </w:r>
    </w:p>
    <w:p w14:paraId="50882F1B" w14:textId="77777777" w:rsidR="00736C25" w:rsidRDefault="00000000">
      <w:pPr>
        <w:pStyle w:val="BodyText"/>
      </w:pPr>
      <w:r>
        <w:t>Something still has the store open. Close all Jupyter kernels and VS Code notebook tabs, then re-run steps 2 to 4.</w:t>
      </w:r>
    </w:p>
    <w:p w14:paraId="138401A4" w14:textId="77777777" w:rsidR="00736C25" w:rsidRDefault="008E5066">
      <w:r>
        <w:rPr>
          <w:noProof/>
        </w:rPr>
      </w:r>
      <w:r>
        <w:pict w14:anchorId="21541210">
          <v:rect id="Horizontal Line 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A3FBA75" w14:textId="77777777" w:rsidR="00736C25" w:rsidRDefault="00000000">
      <w:pPr>
        <w:pStyle w:val="Heading1"/>
      </w:pPr>
      <w:bookmarkStart w:id="6" w:name="important-notes"/>
      <w:bookmarkEnd w:id="5"/>
      <w:r>
        <w:t>Important notes</w:t>
      </w:r>
    </w:p>
    <w:p w14:paraId="09E0F818" w14:textId="77777777" w:rsidR="00736C25" w:rsidRDefault="00000000">
      <w:pPr>
        <w:pStyle w:val="FirstParagraph"/>
      </w:pPr>
      <w:r>
        <w:rPr>
          <w:b/>
          <w:bCs/>
        </w:rPr>
        <w:t>Step 2 is safe.</w:t>
      </w:r>
      <w:r>
        <w:t xml:space="preserve"> </w:t>
      </w:r>
      <w:r>
        <w:rPr>
          <w:rStyle w:val="VerbatimChar"/>
        </w:rPr>
        <w:t>git clean -xfd vectorstore/</w:t>
      </w:r>
      <w:r>
        <w:t xml:space="preserve"> only deletes the ignored contents of that one folder, and leaves </w:t>
      </w:r>
      <w:r>
        <w:rPr>
          <w:rStyle w:val="VerbatimChar"/>
        </w:rPr>
        <w:t>vectorstore/README.md</w:t>
      </w:r>
      <w:r>
        <w:t xml:space="preserve"> in place because that file is tracked by git. Nothing outside </w:t>
      </w:r>
      <w:r>
        <w:rPr>
          <w:rStyle w:val="VerbatimChar"/>
        </w:rPr>
        <w:t>vectorstore/</w:t>
      </w:r>
      <w:r>
        <w:t xml:space="preserve"> is touched.</w:t>
      </w:r>
    </w:p>
    <w:p w14:paraId="169A5F2D" w14:textId="77777777" w:rsidR="00736C25" w:rsidRDefault="00000000">
      <w:pPr>
        <w:pStyle w:val="BodyText"/>
      </w:pPr>
      <w:r>
        <w:rPr>
          <w:b/>
          <w:bCs/>
        </w:rPr>
        <w:lastRenderedPageBreak/>
        <w:t>Do not skip step 2.</w:t>
      </w:r>
      <w:r>
        <w:t xml:space="preserve"> Your old collection lives in a differently-named folder that nothing will reference once the new store is unpacked, so leaving it behind just wastes disk space.</w:t>
      </w:r>
    </w:p>
    <w:p w14:paraId="3B420C80" w14:textId="77777777" w:rsidR="00736C25" w:rsidRDefault="00000000">
      <w:pPr>
        <w:pStyle w:val="BodyText"/>
      </w:pPr>
      <w:r>
        <w:rPr>
          <w:b/>
          <w:bCs/>
        </w:rPr>
        <w:t xml:space="preserve">Please do not run </w:t>
      </w:r>
      <w:r>
        <w:rPr>
          <w:rStyle w:val="VerbatimChar"/>
          <w:b/>
          <w:bCs/>
        </w:rPr>
        <w:t>src/ingestion/backfill_vectorstore.py</w:t>
      </w:r>
      <w:r>
        <w:rPr>
          <w:b/>
          <w:bCs/>
        </w:rPr>
        <w:t>.</w:t>
      </w:r>
      <w:r>
        <w:t xml:space="preserve"> That script re-embeds the entire corpus from scratch. It produces slightly different vectors — the OpenAI API returns marginally different floating-point values per batch — which defeats the point of us all sharing one identical store. It is only for when we add new documents to the corpus, and only Rupert should run it and publish the resulting snapshot.</w:t>
      </w:r>
    </w:p>
    <w:p w14:paraId="6FE66B74" w14:textId="77777777" w:rsidR="00736C25" w:rsidRDefault="00000000">
      <w:pPr>
        <w:pStyle w:val="BodyText"/>
      </w:pPr>
      <w:r>
        <w:rPr>
          <w:b/>
          <w:bCs/>
        </w:rPr>
        <w:t>Why we share a snapshot rather than committing the store directly.</w:t>
      </w:r>
      <w:r>
        <w:t xml:space="preserve"> Chroma rewrites </w:t>
      </w:r>
      <w:r>
        <w:rPr>
          <w:rStyle w:val="VerbatimChar"/>
        </w:rPr>
        <w:t>chroma.sqlite3</w:t>
      </w:r>
      <w:r>
        <w:t xml:space="preserve"> simply from opening the collection. If the live store were tracked by git, everyone would have a permanently modified 46 MB binary file that git cannot merge. The snapshot avoids that entirely.</w:t>
      </w:r>
      <w:bookmarkEnd w:id="6"/>
    </w:p>
    <w:sectPr w:rsidR="00736C2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F4328E" w14:textId="77777777" w:rsidR="008E5066" w:rsidRDefault="008E5066">
      <w:pPr>
        <w:spacing w:after="0"/>
      </w:pPr>
      <w:r>
        <w:separator/>
      </w:r>
    </w:p>
  </w:endnote>
  <w:endnote w:type="continuationSeparator" w:id="0">
    <w:p w14:paraId="0CA38887" w14:textId="77777777" w:rsidR="008E5066" w:rsidRDefault="008E50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96183B" w14:textId="77777777" w:rsidR="008E5066" w:rsidRDefault="008E5066">
      <w:r>
        <w:separator/>
      </w:r>
    </w:p>
  </w:footnote>
  <w:footnote w:type="continuationSeparator" w:id="0">
    <w:p w14:paraId="3E15760F" w14:textId="77777777" w:rsidR="008E5066" w:rsidRDefault="008E50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1AE401"/>
    <w:multiLevelType w:val="multilevel"/>
    <w:tmpl w:val="F21CD2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15160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B09C8"/>
    <w:rsid w:val="004E29B3"/>
    <w:rsid w:val="00590D07"/>
    <w:rsid w:val="00736C25"/>
    <w:rsid w:val="00784D58"/>
    <w:rsid w:val="008D6863"/>
    <w:rsid w:val="008E5066"/>
    <w:rsid w:val="00B86B75"/>
    <w:rsid w:val="00BC48D5"/>
    <w:rsid w:val="00C36279"/>
    <w:rsid w:val="00CC199E"/>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BE4DB0B"/>
  <w15:docId w15:val="{1554EA32-E3F8-D540-A722-6D0BF8A6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636</Words>
  <Characters>3627</Characters>
  <Application>Microsoft Office Word</Application>
  <DocSecurity>0</DocSecurity>
  <Lines>30</Lines>
  <Paragraphs>8</Paragraphs>
  <ScaleCrop>false</ScaleCrop>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the Shared Vector Store</dc:title>
  <dc:creator/>
  <cp:keywords/>
  <cp:lastModifiedBy>Rupert Guppy</cp:lastModifiedBy>
  <cp:revision>2</cp:revision>
  <dcterms:created xsi:type="dcterms:W3CDTF">2026-08-26T02:47:00Z</dcterms:created>
  <dcterms:modified xsi:type="dcterms:W3CDTF">2026-08-26T02:53:00Z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Health &amp; Safety AI — team setup guide</vt:lpwstr>
  </property>
</Properties>
</file>