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30"/>
          <w:highlight w:val="none"/>
          <w:lang w:val="ru-RU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FF0000"/>
          <w:spacing w:val="0"/>
          <w:sz w:val="28"/>
          <w:highlight w:val="none"/>
          <w:u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Практическая работа № 22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Используя изученный материал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спроектировать и создать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DTD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- схему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XML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- документа.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XML –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будет содержать базу данных ИС «Форум» используемую в предыдущих практических работах.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При оценке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DTD –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схемы будет учитываться целостность (Вся ли БД описана), а так же правильность использования типов данных и использование атрибутов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Примечание: В ПР№22 создается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только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DTD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– схема,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XML –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делать не нужно.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FF0000"/>
          <w:spacing w:val="0"/>
          <w:sz w:val="28"/>
          <w:highlight w:val="none"/>
          <w:u w:val="none"/>
          <w:lang w:val="ru-RU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Решение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contextualSpacing w:val="false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&lt;?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xml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version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=”1.0”?&gt;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&lt;!DOCTYPE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DataBase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[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DataBase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(users, themes, comments,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files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, permissions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, groups)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users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(user+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user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login, password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is_active)&gt;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ab/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login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password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is_active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0 | 1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 “1”&gt;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&lt;!ATTLIST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user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id_group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IDREF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 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themes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(theme+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theme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(title, date, active)&gt;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name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2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date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  <w:highlight w:val="none"/>
          <w:lang w:val="en-US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is_active</w:t>
      </w:r>
      <w:r>
        <w:rPr>
          <w:rFonts w:ascii="Times New Roman" w:hAnsi="Times New Roman" w:cs="Times New Roman" w:eastAsia="Times New Roman"/>
          <w:b/>
          <w:bCs/>
          <w:sz w:val="22"/>
          <w:lang w:val="en-US"/>
        </w:rPr>
        <w:t xml:space="preserve"> 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0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|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1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) "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1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"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&lt;!ATTLIST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theme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id_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author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IDREF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 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comments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(comment+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comment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(date, text, title)&gt;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date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  <w:lang w:val="en-US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title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  <w:tab/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text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&lt;!ATTLIST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comment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id_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author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IDREF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id_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theme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IDREF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 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files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+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url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url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&lt;!ATTLIST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id_comment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IDREF #REQUIRED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permissions(permission+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permission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&lt;!ATTLIST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permission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id_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users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IDREFS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#REQUIRED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id_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themes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IDREFS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#REQUIRED 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groups(group+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708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group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(n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ame)&gt;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&lt;!ELEMENT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n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ame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 (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#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PCDATA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&gt;</w:t>
      </w:r>
      <w:r/>
    </w:p>
    <w:p>
      <w:pPr>
        <w:contextualSpacing w:val="false"/>
        <w:ind w:left="1416" w:firstLine="708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&lt;!ATTLIST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role</w:t>
      </w:r>
      <w:r>
        <w:rPr>
          <w:rFonts w:ascii="Times New Roman" w:hAnsi="Times New Roman" w:cs="Times New Roman" w:eastAsia="Times New Roman"/>
          <w:sz w:val="22"/>
          <w:lang w:val="en-US"/>
        </w:rPr>
        <w:t xml:space="preserve">s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</w:t>
      </w:r>
      <w:r>
        <w:rPr>
          <w:rFonts w:ascii="Times New Roman" w:hAnsi="Times New Roman" w:cs="Times New Roman" w:eastAsia="Times New Roman"/>
          <w:bCs/>
          <w:sz w:val="22"/>
          <w:lang w:val="en-US"/>
        </w:rPr>
        <w:t xml:space="preserve"> ID #REQUIRED &gt;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contextualSpacing w:val="false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  <w:t xml:space="preserve">]&gt;</w:t>
      </w:r>
      <w:r>
        <w:rPr>
          <w:rFonts w:ascii="Times New Roman" w:hAnsi="Times New Roman" w:cs="Times New Roman" w:eastAsia="Times New Roman"/>
          <w:sz w:val="22"/>
          <w:lang w:val="en-US"/>
        </w:rPr>
      </w:r>
      <w:r/>
    </w:p>
    <w:p>
      <w:pPr>
        <w:contextualSpacing w:val="false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</w:rPr>
        <w:suppressLineNumbers w:val="0"/>
      </w:pPr>
      <w:r>
        <w:rPr>
          <w:rFonts w:ascii="Times New Roman" w:hAnsi="Times New Roman" w:cs="Times New Roman" w:eastAsia="Times New Roman"/>
          <w:sz w:val="22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2"/>
          <w:highlight w:val="none"/>
          <w:lang w:val="en-US"/>
        </w:rPr>
      </w:r>
    </w:p>
    <w:p>
      <w:pPr>
        <w:contextualSpacing w:val="false"/>
        <w:ind w:left="-1701" w:right="0" w:firstLine="0"/>
        <w:jc w:val="left"/>
        <w:spacing w:lineRule="auto" w:line="360" w:after="57" w:before="0"/>
        <w:rPr>
          <w:rFonts w:ascii="Times New Roman" w:hAnsi="Times New Roman" w:cs="Times New Roman" w:eastAsia="Times New Roman"/>
          <w:sz w:val="22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2"/>
          <w:lang w:val="en-US"/>
        </w:rPr>
      </w:r>
      <w:r>
        <w:rPr>
          <w:rFonts w:ascii="Times New Roman" w:hAnsi="Times New Roman" w:cs="Times New Roman" w:eastAsia="Times New Roman"/>
          <w:sz w:val="2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598455" cy="419640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598454" cy="4196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98.3pt;height:330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2"/>
          <w:lang w:val="en-US"/>
        </w:rPr>
      </w:r>
      <w:r>
        <w:rPr>
          <w:rFonts w:ascii="Times New Roman" w:hAnsi="Times New Roman" w:cs="Times New Roman" w:eastAsia="Times New Roman"/>
          <w:sz w:val="22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661">
    <w:name w:val="endnote text"/>
    <w:basedOn w:val="821"/>
    <w:link w:val="662"/>
    <w:uiPriority w:val="99"/>
    <w:semiHidden/>
    <w:unhideWhenUsed/>
    <w:rPr>
      <w:sz w:val="20"/>
    </w:rPr>
    <w:pPr>
      <w:spacing w:lineRule="auto" w:line="240" w:after="0"/>
    </w:pPr>
  </w:style>
  <w:style w:type="character" w:styleId="662">
    <w:name w:val="Endnote Text Char"/>
    <w:link w:val="661"/>
    <w:uiPriority w:val="99"/>
    <w:rPr>
      <w:sz w:val="20"/>
    </w:rPr>
  </w:style>
  <w:style w:type="character" w:styleId="663">
    <w:name w:val="endnote reference"/>
    <w:basedOn w:val="841"/>
    <w:uiPriority w:val="99"/>
    <w:semiHidden/>
    <w:unhideWhenUsed/>
    <w:rPr>
      <w:vertAlign w:val="superscript"/>
    </w:rPr>
  </w:style>
  <w:style w:type="character" w:styleId="664">
    <w:name w:val="Heading 1 Char"/>
    <w:link w:val="822"/>
    <w:uiPriority w:val="9"/>
    <w:rPr>
      <w:rFonts w:ascii="Arial" w:hAnsi="Arial" w:cs="Arial" w:eastAsia="Arial"/>
      <w:sz w:val="40"/>
      <w:szCs w:val="40"/>
    </w:rPr>
  </w:style>
  <w:style w:type="character" w:styleId="665">
    <w:name w:val="Heading 2 Char"/>
    <w:link w:val="823"/>
    <w:uiPriority w:val="9"/>
    <w:rPr>
      <w:rFonts w:ascii="Arial" w:hAnsi="Arial" w:cs="Arial" w:eastAsia="Arial"/>
      <w:sz w:val="34"/>
    </w:rPr>
  </w:style>
  <w:style w:type="character" w:styleId="666">
    <w:name w:val="Heading 3 Char"/>
    <w:link w:val="824"/>
    <w:uiPriority w:val="9"/>
    <w:rPr>
      <w:rFonts w:ascii="Arial" w:hAnsi="Arial" w:cs="Arial" w:eastAsia="Arial"/>
      <w:sz w:val="30"/>
      <w:szCs w:val="30"/>
    </w:rPr>
  </w:style>
  <w:style w:type="character" w:styleId="667">
    <w:name w:val="Heading 4 Char"/>
    <w:link w:val="825"/>
    <w:uiPriority w:val="9"/>
    <w:rPr>
      <w:rFonts w:ascii="Arial" w:hAnsi="Arial" w:cs="Arial" w:eastAsia="Arial"/>
      <w:b/>
      <w:bCs/>
      <w:sz w:val="26"/>
      <w:szCs w:val="26"/>
    </w:rPr>
  </w:style>
  <w:style w:type="character" w:styleId="668">
    <w:name w:val="Heading 5 Char"/>
    <w:link w:val="826"/>
    <w:uiPriority w:val="9"/>
    <w:rPr>
      <w:rFonts w:ascii="Arial" w:hAnsi="Arial" w:cs="Arial" w:eastAsia="Arial"/>
      <w:b/>
      <w:bCs/>
      <w:sz w:val="24"/>
      <w:szCs w:val="24"/>
    </w:rPr>
  </w:style>
  <w:style w:type="character" w:styleId="669">
    <w:name w:val="Heading 6 Char"/>
    <w:link w:val="827"/>
    <w:uiPriority w:val="9"/>
    <w:rPr>
      <w:rFonts w:ascii="Arial" w:hAnsi="Arial" w:cs="Arial" w:eastAsia="Arial"/>
      <w:b/>
      <w:bCs/>
      <w:sz w:val="22"/>
      <w:szCs w:val="22"/>
    </w:rPr>
  </w:style>
  <w:style w:type="character" w:styleId="670">
    <w:name w:val="Heading 7 Char"/>
    <w:link w:val="8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8 Char"/>
    <w:link w:val="829"/>
    <w:uiPriority w:val="9"/>
    <w:rPr>
      <w:rFonts w:ascii="Arial" w:hAnsi="Arial" w:cs="Arial" w:eastAsia="Arial"/>
      <w:i/>
      <w:iCs/>
      <w:sz w:val="22"/>
      <w:szCs w:val="22"/>
    </w:rPr>
  </w:style>
  <w:style w:type="character" w:styleId="672">
    <w:name w:val="Heading 9 Char"/>
    <w:link w:val="830"/>
    <w:uiPriority w:val="9"/>
    <w:rPr>
      <w:rFonts w:ascii="Arial" w:hAnsi="Arial" w:cs="Arial" w:eastAsia="Arial"/>
      <w:i/>
      <w:iCs/>
      <w:sz w:val="21"/>
      <w:szCs w:val="21"/>
    </w:rPr>
  </w:style>
  <w:style w:type="character" w:styleId="673">
    <w:name w:val="Title Char"/>
    <w:link w:val="839"/>
    <w:uiPriority w:val="10"/>
    <w:rPr>
      <w:sz w:val="48"/>
      <w:szCs w:val="48"/>
    </w:rPr>
  </w:style>
  <w:style w:type="character" w:styleId="674">
    <w:name w:val="Subtitle Char"/>
    <w:link w:val="837"/>
    <w:uiPriority w:val="11"/>
    <w:rPr>
      <w:sz w:val="24"/>
      <w:szCs w:val="24"/>
    </w:rPr>
  </w:style>
  <w:style w:type="character" w:styleId="675">
    <w:name w:val="Quote Char"/>
    <w:link w:val="836"/>
    <w:uiPriority w:val="29"/>
    <w:rPr>
      <w:i/>
    </w:rPr>
  </w:style>
  <w:style w:type="character" w:styleId="676">
    <w:name w:val="Intense Quote Char"/>
    <w:link w:val="838"/>
    <w:uiPriority w:val="30"/>
    <w:rPr>
      <w:i/>
    </w:rPr>
  </w:style>
  <w:style w:type="character" w:styleId="677">
    <w:name w:val="Header Char"/>
    <w:link w:val="834"/>
    <w:uiPriority w:val="99"/>
  </w:style>
  <w:style w:type="character" w:styleId="678">
    <w:name w:val="Footer Char"/>
    <w:link w:val="833"/>
    <w:uiPriority w:val="99"/>
  </w:style>
  <w:style w:type="paragraph" w:styleId="679">
    <w:name w:val="Caption"/>
    <w:basedOn w:val="821"/>
    <w:next w:val="8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0">
    <w:name w:val="Caption Char"/>
    <w:basedOn w:val="679"/>
    <w:link w:val="833"/>
    <w:uiPriority w:val="99"/>
  </w:style>
  <w:style w:type="table" w:styleId="681">
    <w:name w:val="Table Grid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8">
    <w:name w:val="Grid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0">
    <w:name w:val="Grid Table 4 - Accent 1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1">
    <w:name w:val="Grid Table 4 - Accent 2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Grid Table 4 - Accent 3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3">
    <w:name w:val="Grid Table 4 - Accent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Grid Table 4 - Accent 5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5">
    <w:name w:val="Grid Table 4 - Accent 6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6">
    <w:name w:val="Grid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3">
    <w:name w:val="Grid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5">
    <w:name w:val="List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6">
    <w:name w:val="List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7">
    <w:name w:val="List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8">
    <w:name w:val="List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9">
    <w:name w:val="List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0">
    <w:name w:val="List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1">
    <w:name w:val="List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3">
    <w:name w:val="List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4">
    <w:name w:val="List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5">
    <w:name w:val="List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6">
    <w:name w:val="List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7">
    <w:name w:val="List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8">
    <w:name w:val="List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9">
    <w:name w:val="List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1">
    <w:name w:val="List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5">
    <w:name w:val="List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7">
    <w:name w:val="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8">
    <w:name w:val="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9">
    <w:name w:val="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0">
    <w:name w:val="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1">
    <w:name w:val="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2">
    <w:name w:val="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3">
    <w:name w:val="Bordered &amp; 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4">
    <w:name w:val="Bordered &amp; 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5">
    <w:name w:val="Bordered &amp; 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6">
    <w:name w:val="Bordered &amp; 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7">
    <w:name w:val="Bordered &amp; 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8">
    <w:name w:val="Bordered &amp; 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9">
    <w:name w:val="Bordered &amp; 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0">
    <w:name w:val="Bordered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1">
    <w:name w:val="Bordered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2">
    <w:name w:val="Bordered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3">
    <w:name w:val="Bordered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4">
    <w:name w:val="Bordered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5">
    <w:name w:val="Bordered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6">
    <w:name w:val="Bordered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1"/>
    <w:link w:val="809"/>
    <w:uiPriority w:val="99"/>
    <w:semiHidden/>
    <w:unhideWhenUsed/>
    <w:rPr>
      <w:sz w:val="18"/>
    </w:rPr>
    <w:pPr>
      <w:spacing w:lineRule="auto" w:line="240" w:after="40"/>
    </w:p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 w:default="1">
    <w:name w:val="Normal"/>
    <w:qFormat/>
  </w:style>
  <w:style w:type="paragraph" w:styleId="822">
    <w:name w:val="Heading 1"/>
    <w:basedOn w:val="821"/>
    <w:next w:val="82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4">
    <w:name w:val="Heading 3"/>
    <w:basedOn w:val="821"/>
    <w:next w:val="8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5">
    <w:name w:val="Heading 4"/>
    <w:basedOn w:val="821"/>
    <w:next w:val="8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6">
    <w:name w:val="Heading 5"/>
    <w:basedOn w:val="821"/>
    <w:next w:val="8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7">
    <w:name w:val="Heading 6"/>
    <w:basedOn w:val="821"/>
    <w:next w:val="8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8">
    <w:name w:val="Heading 7"/>
    <w:basedOn w:val="821"/>
    <w:next w:val="8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9">
    <w:name w:val="Heading 8"/>
    <w:basedOn w:val="821"/>
    <w:next w:val="8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0">
    <w:name w:val="Heading 9"/>
    <w:basedOn w:val="821"/>
    <w:next w:val="8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821"/>
    <w:qFormat/>
    <w:uiPriority w:val="1"/>
    <w:pPr>
      <w:spacing w:lineRule="auto" w:line="240" w:after="0"/>
    </w:pPr>
  </w:style>
  <w:style w:type="paragraph" w:styleId="836">
    <w:name w:val="Quote"/>
    <w:basedOn w:val="821"/>
    <w:next w:val="8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821"/>
    <w:next w:val="8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821"/>
    <w:next w:val="8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821"/>
    <w:next w:val="8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821"/>
    <w:qFormat/>
    <w:uiPriority w:val="34"/>
    <w:pPr>
      <w:contextualSpacing w:val="true"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2021-03-27T21:29:57Z</dcterms:modified>
</cp:coreProperties>
</file>