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52" w:rsidRPr="007766C5" w:rsidRDefault="00410952" w:rsidP="00410952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 xml:space="preserve">Use Case # </w:t>
      </w:r>
      <w:r>
        <w:rPr>
          <w:rFonts w:ascii="Calibri" w:hAnsi="Calibri"/>
        </w:rPr>
        <w:t>7: User Logout</w:t>
      </w:r>
      <w:bookmarkStart w:id="0" w:name="_GoBack"/>
      <w:bookmarkEnd w:id="0"/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410952" w:rsidRPr="007766C5" w:rsidTr="00AC52BB">
        <w:tc>
          <w:tcPr>
            <w:tcW w:w="10302" w:type="dxa"/>
            <w:gridSpan w:val="2"/>
          </w:tcPr>
          <w:p w:rsidR="00410952" w:rsidRPr="004172CB" w:rsidRDefault="00410952" w:rsidP="00AC52BB">
            <w:pPr>
              <w:pStyle w:val="Heading2"/>
            </w:pPr>
            <w:r w:rsidRPr="004172CB">
              <w:t>GENERAL CHARACTERISTICS</w:t>
            </w:r>
          </w:p>
        </w:tc>
      </w:tr>
      <w:tr w:rsidR="00410952" w:rsidTr="00AC52BB">
        <w:tc>
          <w:tcPr>
            <w:tcW w:w="2088" w:type="dxa"/>
          </w:tcPr>
          <w:p w:rsidR="00410952" w:rsidRDefault="00410952" w:rsidP="00AC52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sz w:val="24"/>
              </w:rPr>
              <w:t>Anirudh Bagde, Rupin Bhalla, Catherine Ta</w:t>
            </w:r>
          </w:p>
        </w:tc>
      </w:tr>
      <w:tr w:rsidR="00410952" w:rsidTr="00AC52BB">
        <w:tc>
          <w:tcPr>
            <w:tcW w:w="2088" w:type="dxa"/>
          </w:tcPr>
          <w:p w:rsidR="00410952" w:rsidRDefault="00410952" w:rsidP="00AC52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sz w:val="24"/>
              </w:rPr>
              <w:t>9/25/2016</w:t>
            </w:r>
          </w:p>
        </w:tc>
      </w:tr>
      <w:tr w:rsidR="00410952" w:rsidTr="00AC52BB">
        <w:tc>
          <w:tcPr>
            <w:tcW w:w="2088" w:type="dxa"/>
          </w:tcPr>
          <w:p w:rsidR="00410952" w:rsidRDefault="00410952" w:rsidP="00AC52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sz w:val="24"/>
              </w:rPr>
              <w:t>Front end, back end</w:t>
            </w:r>
          </w:p>
        </w:tc>
      </w:tr>
      <w:tr w:rsidR="00410952" w:rsidTr="00AC52BB">
        <w:tc>
          <w:tcPr>
            <w:tcW w:w="2088" w:type="dxa"/>
          </w:tcPr>
          <w:p w:rsidR="00410952" w:rsidRDefault="00410952" w:rsidP="00AC52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sz w:val="24"/>
              </w:rPr>
              <w:t>Sub-level</w:t>
            </w:r>
          </w:p>
        </w:tc>
      </w:tr>
      <w:tr w:rsidR="00410952" w:rsidTr="00AC52BB">
        <w:tc>
          <w:tcPr>
            <w:tcW w:w="2088" w:type="dxa"/>
          </w:tcPr>
          <w:p w:rsidR="00410952" w:rsidRDefault="00410952" w:rsidP="00AC52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sz w:val="24"/>
              </w:rPr>
              <w:t>Incomplete, conceptualization</w:t>
            </w:r>
          </w:p>
        </w:tc>
      </w:tr>
      <w:tr w:rsidR="00410952" w:rsidTr="00AC52BB">
        <w:tc>
          <w:tcPr>
            <w:tcW w:w="2088" w:type="dxa"/>
          </w:tcPr>
          <w:p w:rsidR="00410952" w:rsidRDefault="00410952" w:rsidP="00AC52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</w:tr>
      <w:tr w:rsidR="00410952" w:rsidTr="00AC52BB">
        <w:tc>
          <w:tcPr>
            <w:tcW w:w="2088" w:type="dxa"/>
          </w:tcPr>
          <w:p w:rsidR="00410952" w:rsidRDefault="00410952" w:rsidP="00AC52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410952" w:rsidTr="00AC52BB">
        <w:tc>
          <w:tcPr>
            <w:tcW w:w="2088" w:type="dxa"/>
          </w:tcPr>
          <w:p w:rsidR="00410952" w:rsidRDefault="00410952" w:rsidP="00AC52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sz w:val="24"/>
              </w:rPr>
              <w:t>[identifieds all of the stakeholders and what they hope to accomplish with the system. Some stakeholders may have multiple interests and some interests apply to multiple stakeholders]</w:t>
            </w:r>
          </w:p>
        </w:tc>
      </w:tr>
      <w:tr w:rsidR="00410952" w:rsidTr="00AC52BB">
        <w:tc>
          <w:tcPr>
            <w:tcW w:w="2088" w:type="dxa"/>
          </w:tcPr>
          <w:p w:rsidR="00410952" w:rsidRDefault="00410952" w:rsidP="00AC52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sz w:val="24"/>
              </w:rPr>
              <w:t>[what we expect is already the state of the world] &lt;[pointer to precondition object model]&gt;</w:t>
            </w:r>
          </w:p>
        </w:tc>
      </w:tr>
      <w:tr w:rsidR="00410952" w:rsidTr="00AC52BB">
        <w:tc>
          <w:tcPr>
            <w:tcW w:w="2088" w:type="dxa"/>
          </w:tcPr>
          <w:p w:rsidR="00410952" w:rsidRDefault="00410952" w:rsidP="00AC52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sz w:val="24"/>
              </w:rPr>
              <w:t>User is logged out of account, redirects to home page</w:t>
            </w:r>
          </w:p>
        </w:tc>
      </w:tr>
      <w:tr w:rsidR="00410952" w:rsidTr="00AC52BB">
        <w:tc>
          <w:tcPr>
            <w:tcW w:w="2088" w:type="dxa"/>
          </w:tcPr>
          <w:p w:rsidR="00410952" w:rsidRDefault="00410952" w:rsidP="00AC52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sz w:val="24"/>
              </w:rPr>
              <w:t>Redirects to homepage</w:t>
            </w:r>
          </w:p>
        </w:tc>
      </w:tr>
    </w:tbl>
    <w:p w:rsidR="00410952" w:rsidRDefault="00410952" w:rsidP="00410952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410952" w:rsidTr="00AC52BB">
        <w:tc>
          <w:tcPr>
            <w:tcW w:w="10289" w:type="dxa"/>
            <w:gridSpan w:val="2"/>
          </w:tcPr>
          <w:p w:rsidR="00410952" w:rsidRDefault="00410952" w:rsidP="00AC52BB">
            <w:pPr>
              <w:pStyle w:val="Heading2"/>
            </w:pPr>
            <w:r>
              <w:t>MAIN SUCCESS SCENARIO (or basic flow)</w:t>
            </w:r>
          </w:p>
        </w:tc>
      </w:tr>
      <w:tr w:rsidR="00410952" w:rsidTr="00AC52BB">
        <w:tc>
          <w:tcPr>
            <w:tcW w:w="828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Action - </w:t>
            </w:r>
            <w:r>
              <w:rPr>
                <w:sz w:val="24"/>
              </w:rPr>
              <w:t>description in words of each step in success scenario</w:t>
            </w:r>
          </w:p>
        </w:tc>
      </w:tr>
      <w:tr w:rsidR="00410952" w:rsidTr="00AC52BB">
        <w:tc>
          <w:tcPr>
            <w:tcW w:w="828" w:type="dxa"/>
          </w:tcPr>
          <w:p w:rsidR="00410952" w:rsidRDefault="00410952" w:rsidP="00AC52BB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sz w:val="24"/>
              </w:rPr>
              <w:t>User arrives at ‘Settings’ page</w:t>
            </w:r>
          </w:p>
        </w:tc>
      </w:tr>
      <w:tr w:rsidR="00410952" w:rsidTr="00AC52BB">
        <w:tc>
          <w:tcPr>
            <w:tcW w:w="828" w:type="dxa"/>
          </w:tcPr>
          <w:p w:rsidR="00410952" w:rsidRDefault="00410952" w:rsidP="00AC52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sz w:val="24"/>
              </w:rPr>
              <w:t>User clicks logout</w:t>
            </w:r>
          </w:p>
        </w:tc>
      </w:tr>
      <w:tr w:rsidR="00410952" w:rsidTr="00AC52BB">
        <w:tc>
          <w:tcPr>
            <w:tcW w:w="828" w:type="dxa"/>
          </w:tcPr>
          <w:p w:rsidR="00410952" w:rsidRDefault="00410952" w:rsidP="00AC52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sz w:val="24"/>
              </w:rPr>
              <w:t>User auth token is deleted</w:t>
            </w:r>
          </w:p>
        </w:tc>
      </w:tr>
      <w:tr w:rsidR="00410952" w:rsidTr="00AC52BB">
        <w:tc>
          <w:tcPr>
            <w:tcW w:w="828" w:type="dxa"/>
          </w:tcPr>
          <w:p w:rsidR="00410952" w:rsidRDefault="00410952" w:rsidP="00AC52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sz w:val="24"/>
              </w:rPr>
              <w:t>User information is removed from local cache</w:t>
            </w:r>
          </w:p>
        </w:tc>
      </w:tr>
      <w:tr w:rsidR="00410952" w:rsidTr="00AC52BB">
        <w:tc>
          <w:tcPr>
            <w:tcW w:w="828" w:type="dxa"/>
          </w:tcPr>
          <w:p w:rsidR="00410952" w:rsidRDefault="00410952" w:rsidP="00AC52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61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sz w:val="24"/>
              </w:rPr>
              <w:t>Logout is successful, user is redirected to home page</w:t>
            </w:r>
          </w:p>
        </w:tc>
      </w:tr>
    </w:tbl>
    <w:p w:rsidR="00410952" w:rsidRDefault="00410952" w:rsidP="00410952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410952" w:rsidTr="00AC52BB">
        <w:tc>
          <w:tcPr>
            <w:tcW w:w="10289" w:type="dxa"/>
            <w:gridSpan w:val="2"/>
          </w:tcPr>
          <w:p w:rsidR="00410952" w:rsidRDefault="00410952" w:rsidP="00AC52BB">
            <w:pPr>
              <w:pStyle w:val="Heading2"/>
            </w:pPr>
            <w:r>
              <w:t>EXTENSIONS or Alternate Flows</w:t>
            </w:r>
          </w:p>
        </w:tc>
      </w:tr>
      <w:tr w:rsidR="00410952" w:rsidTr="00AC52BB">
        <w:tc>
          <w:tcPr>
            <w:tcW w:w="828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410952" w:rsidTr="00AC52BB">
        <w:trPr>
          <w:trHeight w:val="1102"/>
        </w:trPr>
        <w:tc>
          <w:tcPr>
            <w:tcW w:w="828" w:type="dxa"/>
          </w:tcPr>
          <w:p w:rsidR="00410952" w:rsidRDefault="00410952" w:rsidP="00410952">
            <w:pPr>
              <w:ind w:right="480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410952" w:rsidRDefault="00410952" w:rsidP="00AC52BB">
            <w:pPr>
              <w:rPr>
                <w:sz w:val="24"/>
              </w:rPr>
            </w:pPr>
          </w:p>
        </w:tc>
      </w:tr>
    </w:tbl>
    <w:p w:rsidR="00410952" w:rsidRDefault="00410952" w:rsidP="00410952"/>
    <w:p w:rsidR="00410952" w:rsidRDefault="00410952" w:rsidP="00410952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410952" w:rsidTr="00AC52BB">
        <w:tc>
          <w:tcPr>
            <w:tcW w:w="10272" w:type="dxa"/>
            <w:gridSpan w:val="2"/>
          </w:tcPr>
          <w:p w:rsidR="00410952" w:rsidRDefault="00410952" w:rsidP="00AC52BB">
            <w:pPr>
              <w:pStyle w:val="Heading2"/>
            </w:pPr>
            <w:r>
              <w:t>SPECIAL REQUIREMENTS</w:t>
            </w:r>
          </w:p>
        </w:tc>
      </w:tr>
      <w:tr w:rsidR="00410952" w:rsidTr="00AC52BB">
        <w:tc>
          <w:tcPr>
            <w:tcW w:w="822" w:type="dxa"/>
          </w:tcPr>
          <w:p w:rsidR="00410952" w:rsidRDefault="00410952" w:rsidP="00AC52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410952" w:rsidTr="00AC52BB">
        <w:tc>
          <w:tcPr>
            <w:tcW w:w="822" w:type="dxa"/>
          </w:tcPr>
          <w:p w:rsidR="00410952" w:rsidRDefault="00410952" w:rsidP="00AC52BB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sz w:val="24"/>
              </w:rPr>
              <w:t>[any non-functional, quality attribute or constraint related to the use case. IE: POS system should use touchscreen UI.]</w:t>
            </w:r>
          </w:p>
        </w:tc>
      </w:tr>
    </w:tbl>
    <w:p w:rsidR="00410952" w:rsidRDefault="00410952" w:rsidP="00410952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410952" w:rsidTr="00AC52BB">
        <w:tc>
          <w:tcPr>
            <w:tcW w:w="10272" w:type="dxa"/>
            <w:gridSpan w:val="2"/>
          </w:tcPr>
          <w:p w:rsidR="00410952" w:rsidRDefault="00410952" w:rsidP="00AC52BB">
            <w:pPr>
              <w:pStyle w:val="Heading2"/>
            </w:pPr>
            <w:r>
              <w:lastRenderedPageBreak/>
              <w:t>TECHNOLOGY AND DATA VARIATIONS LIST</w:t>
            </w:r>
          </w:p>
        </w:tc>
      </w:tr>
      <w:tr w:rsidR="00410952" w:rsidTr="00AC52BB">
        <w:tc>
          <w:tcPr>
            <w:tcW w:w="822" w:type="dxa"/>
          </w:tcPr>
          <w:p w:rsidR="00410952" w:rsidRDefault="00410952" w:rsidP="00AC52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410952" w:rsidTr="00AC52BB">
        <w:tc>
          <w:tcPr>
            <w:tcW w:w="822" w:type="dxa"/>
          </w:tcPr>
          <w:p w:rsidR="00410952" w:rsidRDefault="00410952" w:rsidP="00AC52BB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sz w:val="24"/>
              </w:rPr>
              <w:t>[variations on how things should be done. IE: “POS system must support credit card input by card reader or keyboard.”, or “Barcode reader should support UPC, EAN and SKU barcode types”]</w:t>
            </w:r>
          </w:p>
        </w:tc>
      </w:tr>
    </w:tbl>
    <w:p w:rsidR="00410952" w:rsidRDefault="00410952" w:rsidP="00410952"/>
    <w:p w:rsidR="00410952" w:rsidRDefault="00410952" w:rsidP="00410952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>: [How frequently will this Use Case occur?]</w:t>
      </w:r>
    </w:p>
    <w:p w:rsidR="00410952" w:rsidRDefault="00410952" w:rsidP="00410952"/>
    <w:p w:rsidR="00410952" w:rsidRDefault="00410952" w:rsidP="00410952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410952" w:rsidTr="00AC52BB">
        <w:tc>
          <w:tcPr>
            <w:tcW w:w="10272" w:type="dxa"/>
            <w:gridSpan w:val="2"/>
          </w:tcPr>
          <w:p w:rsidR="00410952" w:rsidRDefault="00410952" w:rsidP="00AC52BB">
            <w:pPr>
              <w:pStyle w:val="Heading2"/>
            </w:pPr>
            <w:r>
              <w:t>OTHER ISSUES</w:t>
            </w:r>
          </w:p>
        </w:tc>
      </w:tr>
      <w:tr w:rsidR="00410952" w:rsidTr="00AC52BB">
        <w:tc>
          <w:tcPr>
            <w:tcW w:w="822" w:type="dxa"/>
          </w:tcPr>
          <w:p w:rsidR="00410952" w:rsidRDefault="00410952" w:rsidP="00AC52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410952" w:rsidRPr="004172CB" w:rsidRDefault="00410952" w:rsidP="00AC52B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0952" w:rsidTr="00AC52BB">
        <w:tc>
          <w:tcPr>
            <w:tcW w:w="822" w:type="dxa"/>
          </w:tcPr>
          <w:p w:rsidR="00410952" w:rsidRDefault="00410952" w:rsidP="00AC52BB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410952" w:rsidRDefault="00410952" w:rsidP="00AC52BB">
            <w:pPr>
              <w:rPr>
                <w:sz w:val="24"/>
              </w:rPr>
            </w:pPr>
            <w:r>
              <w:rPr>
                <w:sz w:val="24"/>
              </w:rPr>
              <w:t>[list of all requirements or possible requirements that have been deferred to future increments; any open questions that need to be answered before the use case can be completed]</w:t>
            </w:r>
          </w:p>
        </w:tc>
      </w:tr>
    </w:tbl>
    <w:p w:rsidR="00410952" w:rsidRDefault="00410952" w:rsidP="00410952"/>
    <w:p w:rsidR="003421D8" w:rsidRDefault="003421D8"/>
    <w:sectPr w:rsidR="003421D8" w:rsidSect="00856DAC">
      <w:headerReference w:type="default" r:id="rId4"/>
      <w:footerReference w:type="default" r:id="rId5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A5E" w:rsidRDefault="00410952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966A5E" w:rsidRPr="00856DAC" w:rsidRDefault="00410952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>
      <w:rPr>
        <w:color w:val="000000"/>
        <w:sz w:val="24"/>
      </w:rPr>
      <w:t>0/0/0000 0:00:00 AM</w:t>
    </w:r>
    <w:r w:rsidRPr="007766C5">
      <w:rPr>
        <w:color w:val="000000"/>
        <w:sz w:val="24"/>
      </w:rPr>
      <w:fldChar w:fldCharType="end"/>
    </w:r>
    <w:r>
      <w:rPr>
        <w:color w:val="808080"/>
        <w:sz w:val="20"/>
      </w:rPr>
      <w:tab/>
    </w:r>
    <w:r>
      <w:rPr>
        <w:color w:val="808080"/>
        <w:sz w:val="20"/>
      </w:rPr>
      <w:tab/>
    </w:r>
    <w:r>
      <w:rPr>
        <w:color w:val="808080"/>
        <w:sz w:val="20"/>
      </w:rPr>
      <w:tab/>
    </w:r>
    <w:r>
      <w:rPr>
        <w:color w:val="808080"/>
        <w:sz w:val="20"/>
      </w:rPr>
      <w:t xml:space="preserve">            </w:t>
    </w:r>
    <w:r w:rsidRPr="007766C5">
      <w:rPr>
        <w:color w:val="000000"/>
        <w:sz w:val="20"/>
      </w:rPr>
      <w:t xml:space="preserve">Page </w:t>
    </w:r>
    <w:r w:rsidRPr="007766C5">
      <w:rPr>
        <w:rStyle w:val="PageNumber"/>
        <w:color w:val="000000"/>
      </w:rPr>
      <w:fldChar w:fldCharType="begin"/>
    </w:r>
    <w:r w:rsidRPr="007766C5">
      <w:rPr>
        <w:rStyle w:val="PageNumber"/>
        <w:color w:val="000000"/>
      </w:rPr>
      <w:instrText xml:space="preserve"> PAGE </w:instrText>
    </w:r>
    <w:r w:rsidRPr="007766C5">
      <w:rPr>
        <w:rStyle w:val="PageNumber"/>
        <w:color w:val="000000"/>
      </w:rPr>
      <w:fldChar w:fldCharType="separate"/>
    </w:r>
    <w:r>
      <w:rPr>
        <w:rStyle w:val="PageNumber"/>
        <w:color w:val="000000"/>
      </w:rPr>
      <w:t>1</w:t>
    </w:r>
    <w:r w:rsidRPr="007766C5">
      <w:rPr>
        <w:rStyle w:val="PageNumber"/>
        <w:color w:val="000000"/>
      </w:rPr>
      <w:fldChar w:fldCharType="end"/>
    </w:r>
    <w:r w:rsidRPr="007766C5">
      <w:rPr>
        <w:rStyle w:val="PageNumber"/>
        <w:color w:val="000000"/>
      </w:rPr>
      <w:t xml:space="preserve"> of </w:t>
    </w:r>
    <w:r w:rsidRPr="007766C5">
      <w:rPr>
        <w:rStyle w:val="PageNumber"/>
        <w:color w:val="000000"/>
      </w:rPr>
      <w:fldChar w:fldCharType="begin"/>
    </w:r>
    <w:r w:rsidRPr="007766C5">
      <w:rPr>
        <w:rStyle w:val="PageNumber"/>
        <w:color w:val="000000"/>
      </w:rPr>
      <w:instrText xml:space="preserve"> NUMPAGES </w:instrText>
    </w:r>
    <w:r w:rsidRPr="007766C5">
      <w:rPr>
        <w:rStyle w:val="PageNumber"/>
        <w:color w:val="000000"/>
      </w:rPr>
      <w:fldChar w:fldCharType="separate"/>
    </w:r>
    <w:r>
      <w:rPr>
        <w:rStyle w:val="PageNumber"/>
        <w:color w:val="000000"/>
      </w:rPr>
      <w:t>2</w:t>
    </w:r>
    <w:r w:rsidRPr="007766C5">
      <w:rPr>
        <w:rStyle w:val="PageNumber"/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AC" w:rsidRPr="007766C5" w:rsidRDefault="00410952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>
      <w:rPr>
        <w:color w:val="000000"/>
      </w:rPr>
      <w:t>GROUP 5/EVENT PLANNER</w:t>
    </w:r>
  </w:p>
  <w:p w:rsidR="00845889" w:rsidRPr="007766C5" w:rsidRDefault="00410952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>
      <w:rPr>
        <w:color w:val="000000"/>
      </w:rPr>
      <w:t>9/25/2016</w:t>
    </w:r>
    <w:r w:rsidRPr="007766C5">
      <w:rPr>
        <w:color w:val="000000"/>
      </w:rPr>
      <w:fldChar w:fldCharType="end"/>
    </w:r>
  </w:p>
  <w:p w:rsidR="00966A5E" w:rsidRPr="007766C5" w:rsidRDefault="00410952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Pr="007766C5">
      <w:rPr>
        <w:color w:val="000000"/>
      </w:rPr>
      <w:t>Fall 2016</w:t>
    </w:r>
  </w:p>
  <w:p w:rsidR="00966A5E" w:rsidRDefault="00410952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52"/>
    <w:rsid w:val="003421D8"/>
    <w:rsid w:val="0041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90842-2ACC-486C-9247-40A78A82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952"/>
    <w:pPr>
      <w:spacing w:after="0" w:line="240" w:lineRule="auto"/>
    </w:pPr>
    <w:rPr>
      <w:rFonts w:ascii="Times New Roman" w:eastAsia="Times New Roman" w:hAnsi="Times New Roman" w:cs="Times New Roman"/>
      <w:noProof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1095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1095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0952"/>
    <w:rPr>
      <w:rFonts w:ascii="Arial" w:eastAsia="Times New Roman" w:hAnsi="Arial" w:cs="Times New Roman"/>
      <w:b/>
      <w:noProof/>
      <w:kern w:val="28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410952"/>
    <w:rPr>
      <w:rFonts w:ascii="Arial" w:eastAsia="Times New Roman" w:hAnsi="Arial" w:cs="Times New Roman"/>
      <w:b/>
      <w:i/>
      <w:noProof/>
      <w:sz w:val="24"/>
      <w:szCs w:val="20"/>
      <w:lang w:eastAsia="en-US"/>
    </w:rPr>
  </w:style>
  <w:style w:type="paragraph" w:styleId="Header">
    <w:name w:val="header"/>
    <w:basedOn w:val="Normal"/>
    <w:link w:val="HeaderChar"/>
    <w:rsid w:val="004109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0952"/>
    <w:rPr>
      <w:rFonts w:ascii="Times New Roman" w:eastAsia="Times New Roman" w:hAnsi="Times New Roman" w:cs="Times New Roman"/>
      <w:noProof/>
      <w:szCs w:val="20"/>
      <w:lang w:eastAsia="en-US"/>
    </w:rPr>
  </w:style>
  <w:style w:type="character" w:styleId="PageNumber">
    <w:name w:val="page number"/>
    <w:basedOn w:val="DefaultParagraphFont"/>
    <w:rsid w:val="00410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Ta</dc:creator>
  <cp:keywords/>
  <dc:description/>
  <cp:lastModifiedBy>Catherine Ta</cp:lastModifiedBy>
  <cp:revision>1</cp:revision>
  <dcterms:created xsi:type="dcterms:W3CDTF">2016-09-25T16:35:00Z</dcterms:created>
  <dcterms:modified xsi:type="dcterms:W3CDTF">2016-09-25T16:36:00Z</dcterms:modified>
</cp:coreProperties>
</file>