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72" w:rsidRDefault="004F22AD" w:rsidP="0054362C">
      <w:pPr>
        <w:ind w:firstLineChars="100" w:firstLine="34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캐시(</w:t>
      </w:r>
      <w:r>
        <w:rPr>
          <w:b/>
          <w:sz w:val="34"/>
          <w:szCs w:val="34"/>
        </w:rPr>
        <w:t>Cache</w:t>
      </w:r>
      <w:r>
        <w:rPr>
          <w:rFonts w:hint="eastAsia"/>
          <w:b/>
          <w:sz w:val="34"/>
          <w:szCs w:val="34"/>
        </w:rPr>
        <w:t>)</w:t>
      </w:r>
    </w:p>
    <w:p w:rsidR="00117D31" w:rsidRDefault="00117D31" w:rsidP="0054362C">
      <w:pPr>
        <w:ind w:firstLineChars="100" w:firstLine="340"/>
        <w:rPr>
          <w:b/>
          <w:sz w:val="34"/>
          <w:szCs w:val="34"/>
        </w:rPr>
      </w:pPr>
    </w:p>
    <w:p w:rsidR="00AB048F" w:rsidRDefault="00AB048F" w:rsidP="00D03872">
      <w:pPr>
        <w:rPr>
          <w:szCs w:val="20"/>
        </w:rPr>
      </w:pPr>
      <w:r w:rsidRPr="00AB048F">
        <w:rPr>
          <w:rFonts w:asciiTheme="majorHAnsi" w:eastAsiaTheme="majorHAnsi" w:hAnsiTheme="majorHAnsi"/>
          <w:szCs w:val="20"/>
        </w:rPr>
        <w:drawing>
          <wp:inline distT="0" distB="0" distL="0" distR="0">
            <wp:extent cx="3888740" cy="2156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ab/>
      </w:r>
    </w:p>
    <w:p w:rsidR="00AB048F" w:rsidRPr="00AB048F" w:rsidRDefault="00AB048F" w:rsidP="00D03872">
      <w:pPr>
        <w:rPr>
          <w:rFonts w:asciiTheme="majorHAnsi" w:eastAsiaTheme="majorHAnsi" w:hAnsiTheme="majorHAnsi" w:hint="eastAsia"/>
          <w:szCs w:val="20"/>
        </w:rPr>
      </w:pPr>
      <w:r>
        <w:rPr>
          <w:szCs w:val="20"/>
        </w:rPr>
        <w:t xml:space="preserve">  1. </w:t>
      </w:r>
      <w:r>
        <w:rPr>
          <w:rFonts w:hint="eastAsia"/>
          <w:szCs w:val="20"/>
        </w:rPr>
        <w:t>정의: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자주 사용하는 데이터나 값을 미리 복사해 놓는 임시 저장소</w:t>
      </w:r>
    </w:p>
    <w:p w:rsidR="00AB048F" w:rsidRDefault="00AB048F" w:rsidP="00AB048F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</w:t>
      </w:r>
      <w:r>
        <w:rPr>
          <w:rFonts w:asciiTheme="majorHAnsi" w:eastAsiaTheme="majorHAnsi" w:hAnsiTheme="majorHAnsi" w:hint="eastAsia"/>
          <w:szCs w:val="20"/>
        </w:rPr>
        <w:tab/>
      </w:r>
      <w:r>
        <w:rPr>
          <w:rFonts w:asciiTheme="majorHAnsi" w:eastAsiaTheme="majorHAnsi" w:hAnsiTheme="majorHAnsi"/>
          <w:szCs w:val="20"/>
        </w:rPr>
        <w:t xml:space="preserve">-&gt; </w:t>
      </w:r>
      <w:r>
        <w:rPr>
          <w:rFonts w:asciiTheme="majorHAnsi" w:eastAsiaTheme="majorHAnsi" w:hAnsiTheme="majorHAnsi" w:hint="eastAsia"/>
          <w:szCs w:val="20"/>
        </w:rPr>
        <w:t>저장 공간이 작고 비용이 비싼 대신 빠른 성능 제공</w:t>
      </w:r>
    </w:p>
    <w:p w:rsidR="00AB048F" w:rsidRP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2. </w:t>
      </w:r>
      <w:r>
        <w:rPr>
          <w:rFonts w:asciiTheme="majorHAnsi" w:eastAsiaTheme="majorHAnsi" w:hAnsiTheme="majorHAnsi" w:hint="eastAsia"/>
          <w:szCs w:val="20"/>
        </w:rPr>
        <w:t>사용 고려</w:t>
      </w:r>
    </w:p>
    <w:p w:rsidR="00AB048F" w:rsidRDefault="00AB048F" w:rsidP="00D40CF3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>
        <w:rPr>
          <w:rFonts w:asciiTheme="majorHAnsi" w:eastAsiaTheme="majorHAnsi" w:hAnsiTheme="majorHAnsi" w:hint="eastAsia"/>
          <w:szCs w:val="20"/>
        </w:rPr>
        <w:t>접근 시간에 비해 데이터에 접근하는 시간이 오래 걸리는 경우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>
        <w:rPr>
          <w:rFonts w:asciiTheme="majorHAnsi" w:eastAsiaTheme="majorHAnsi" w:hAnsiTheme="majorHAnsi" w:hint="eastAsia"/>
          <w:szCs w:val="20"/>
        </w:rPr>
        <w:t>반복적으로 결과를 돌려주는 경우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3. 필요성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>: Long Tail</w:t>
      </w:r>
      <w:r>
        <w:rPr>
          <w:rFonts w:asciiTheme="majorHAnsi" w:eastAsiaTheme="majorHAnsi" w:hAnsiTheme="majorHAnsi" w:hint="eastAsia"/>
          <w:szCs w:val="20"/>
        </w:rPr>
        <w:t xml:space="preserve">의 법칙에 의해 </w:t>
      </w:r>
      <w:r>
        <w:rPr>
          <w:rFonts w:asciiTheme="majorHAnsi" w:eastAsiaTheme="majorHAnsi" w:hAnsiTheme="majorHAnsi"/>
          <w:szCs w:val="20"/>
        </w:rPr>
        <w:t xml:space="preserve">20% </w:t>
      </w:r>
      <w:r>
        <w:rPr>
          <w:rFonts w:asciiTheme="majorHAnsi" w:eastAsiaTheme="majorHAnsi" w:hAnsiTheme="majorHAnsi" w:hint="eastAsia"/>
          <w:szCs w:val="20"/>
        </w:rPr>
        <w:t>요구가 시스템의 전체 리소스 대부분을 사용하기 때문에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4. 종류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Local Cache: </w:t>
      </w:r>
      <w:r>
        <w:rPr>
          <w:rFonts w:asciiTheme="majorHAnsi" w:eastAsiaTheme="majorHAnsi" w:hAnsiTheme="majorHAnsi" w:hint="eastAsia"/>
          <w:szCs w:val="20"/>
        </w:rPr>
        <w:t>로컬 장비에서 사용됨.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속도가 빠르지만 공유가 어렵다</w:t>
      </w:r>
    </w:p>
    <w:p w:rsidR="00AB048F" w:rsidRPr="00AB048F" w:rsidRDefault="00AB048F" w:rsidP="00D40CF3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Global </w:t>
      </w:r>
      <w:r>
        <w:rPr>
          <w:rFonts w:asciiTheme="majorHAnsi" w:eastAsiaTheme="majorHAnsi" w:hAnsiTheme="majorHAnsi" w:hint="eastAsia"/>
          <w:szCs w:val="20"/>
        </w:rPr>
        <w:t>Cache: 서버에서 사용됨.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상대적으로 느리</w:t>
      </w:r>
      <w:bookmarkStart w:id="0" w:name="_GoBack"/>
      <w:bookmarkEnd w:id="0"/>
      <w:r>
        <w:rPr>
          <w:rFonts w:asciiTheme="majorHAnsi" w:eastAsiaTheme="majorHAnsi" w:hAnsiTheme="majorHAnsi" w:hint="eastAsia"/>
          <w:szCs w:val="20"/>
        </w:rPr>
        <w:t>지만 공유가 가능함.</w:t>
      </w:r>
    </w:p>
    <w:p w:rsidR="00AB048F" w:rsidRP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D40CF3" w:rsidRDefault="00D40CF3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출처:</w:t>
      </w:r>
    </w:p>
    <w:p w:rsidR="00DB64D8" w:rsidRPr="006856EA" w:rsidRDefault="004F22AD" w:rsidP="004F22AD">
      <w:pPr>
        <w:spacing w:after="0"/>
        <w:rPr>
          <w:rFonts w:asciiTheme="majorHAnsi" w:eastAsiaTheme="majorHAnsi" w:hAnsiTheme="majorHAnsi"/>
          <w:szCs w:val="20"/>
        </w:rPr>
      </w:pPr>
      <w:r w:rsidRPr="004F22AD">
        <w:t>https://mangkyu.tistory.com/69</w:t>
      </w:r>
    </w:p>
    <w:sectPr w:rsidR="00DB64D8" w:rsidRPr="0068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83" w:rsidRDefault="00E76783" w:rsidP="00D03872">
      <w:pPr>
        <w:spacing w:after="0" w:line="240" w:lineRule="auto"/>
      </w:pPr>
      <w:r>
        <w:separator/>
      </w:r>
    </w:p>
  </w:endnote>
  <w:endnote w:type="continuationSeparator" w:id="0">
    <w:p w:rsidR="00E76783" w:rsidRDefault="00E76783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83" w:rsidRDefault="00E76783" w:rsidP="00D03872">
      <w:pPr>
        <w:spacing w:after="0" w:line="240" w:lineRule="auto"/>
      </w:pPr>
      <w:r>
        <w:separator/>
      </w:r>
    </w:p>
  </w:footnote>
  <w:footnote w:type="continuationSeparator" w:id="0">
    <w:p w:rsidR="00E76783" w:rsidRDefault="00E76783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027ED"/>
    <w:rsid w:val="00050AAF"/>
    <w:rsid w:val="000710D8"/>
    <w:rsid w:val="00083BB4"/>
    <w:rsid w:val="00117D31"/>
    <w:rsid w:val="00163648"/>
    <w:rsid w:val="00245501"/>
    <w:rsid w:val="00374BDC"/>
    <w:rsid w:val="004D2200"/>
    <w:rsid w:val="004E6A4F"/>
    <w:rsid w:val="004F22AD"/>
    <w:rsid w:val="0050738E"/>
    <w:rsid w:val="0054362C"/>
    <w:rsid w:val="005D0518"/>
    <w:rsid w:val="006856EA"/>
    <w:rsid w:val="00895F10"/>
    <w:rsid w:val="009B7B03"/>
    <w:rsid w:val="00AB048F"/>
    <w:rsid w:val="00B3414C"/>
    <w:rsid w:val="00BB1725"/>
    <w:rsid w:val="00BE4FDD"/>
    <w:rsid w:val="00C224CE"/>
    <w:rsid w:val="00C3224F"/>
    <w:rsid w:val="00D03872"/>
    <w:rsid w:val="00D2288C"/>
    <w:rsid w:val="00D37153"/>
    <w:rsid w:val="00D40CF3"/>
    <w:rsid w:val="00DB64D8"/>
    <w:rsid w:val="00E52520"/>
    <w:rsid w:val="00E76783"/>
    <w:rsid w:val="00E909A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D2A6C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  <w:style w:type="character" w:styleId="a5">
    <w:name w:val="Hyperlink"/>
    <w:basedOn w:val="a0"/>
    <w:uiPriority w:val="99"/>
    <w:unhideWhenUsed/>
    <w:rsid w:val="00C2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2023-02-07T01:22:00Z</dcterms:created>
  <dcterms:modified xsi:type="dcterms:W3CDTF">2023-02-09T03:25:00Z</dcterms:modified>
</cp:coreProperties>
</file>