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1E9" w:rsidRDefault="001211E9" w:rsidP="00716536">
      <w:pPr>
        <w:spacing w:after="0"/>
        <w:ind w:firstLine="851"/>
        <w:rPr>
          <w:rFonts w:ascii="Times New Roman" w:hAnsi="Times New Roman" w:cs="Times New Roman"/>
          <w:color w:val="000000"/>
          <w:sz w:val="28"/>
          <w:szCs w:val="28"/>
        </w:rPr>
      </w:pPr>
      <w:r>
        <w:rPr>
          <w:rFonts w:ascii="Times New Roman" w:hAnsi="Times New Roman" w:cs="Times New Roman"/>
          <w:color w:val="000000"/>
          <w:sz w:val="28"/>
          <w:szCs w:val="28"/>
        </w:rPr>
        <w:t>Введение</w:t>
      </w:r>
    </w:p>
    <w:p w:rsidR="001211E9" w:rsidRPr="00BD72B1" w:rsidRDefault="001211E9" w:rsidP="00716536">
      <w:pPr>
        <w:pStyle w:val="a3"/>
        <w:numPr>
          <w:ilvl w:val="0"/>
          <w:numId w:val="2"/>
        </w:numPr>
        <w:spacing w:after="0"/>
        <w:ind w:left="0" w:firstLine="851"/>
        <w:rPr>
          <w:rFonts w:ascii="Times New Roman" w:hAnsi="Times New Roman" w:cs="Times New Roman"/>
          <w:b/>
          <w:color w:val="000000"/>
          <w:sz w:val="28"/>
          <w:szCs w:val="28"/>
        </w:rPr>
      </w:pPr>
      <w:r w:rsidRPr="00BD72B1">
        <w:rPr>
          <w:rFonts w:ascii="Times New Roman" w:hAnsi="Times New Roman" w:cs="Times New Roman"/>
          <w:b/>
          <w:color w:val="000000"/>
          <w:sz w:val="28"/>
          <w:szCs w:val="28"/>
        </w:rPr>
        <w:t>Основание для разработки.</w:t>
      </w:r>
    </w:p>
    <w:p w:rsidR="00337178" w:rsidRDefault="00337178" w:rsidP="00716536">
      <w:pPr>
        <w:spacing w:after="0"/>
        <w:ind w:firstLine="851"/>
        <w:rPr>
          <w:rFonts w:ascii="Times New Roman" w:hAnsi="Times New Roman" w:cs="Times New Roman"/>
          <w:sz w:val="28"/>
          <w:szCs w:val="28"/>
        </w:rPr>
      </w:pPr>
      <w:r w:rsidRPr="00337178">
        <w:rPr>
          <w:rFonts w:ascii="Times New Roman" w:hAnsi="Times New Roman" w:cs="Times New Roman"/>
          <w:sz w:val="28"/>
          <w:szCs w:val="28"/>
        </w:rPr>
        <w:t xml:space="preserve">Основанием для разработки является договор № ________ </w:t>
      </w:r>
      <w:proofErr w:type="gramStart"/>
      <w:r w:rsidRPr="00337178">
        <w:rPr>
          <w:rFonts w:ascii="Times New Roman" w:hAnsi="Times New Roman" w:cs="Times New Roman"/>
          <w:sz w:val="28"/>
          <w:szCs w:val="28"/>
        </w:rPr>
        <w:t>от</w:t>
      </w:r>
      <w:proofErr w:type="gramEnd"/>
      <w:r w:rsidRPr="00337178">
        <w:rPr>
          <w:rFonts w:ascii="Times New Roman" w:hAnsi="Times New Roman" w:cs="Times New Roman"/>
          <w:sz w:val="28"/>
          <w:szCs w:val="28"/>
        </w:rPr>
        <w:t xml:space="preserve"> </w:t>
      </w:r>
    </w:p>
    <w:p w:rsidR="00337178" w:rsidRDefault="00337178" w:rsidP="00716536">
      <w:pPr>
        <w:spacing w:after="0"/>
        <w:ind w:firstLine="851"/>
        <w:rPr>
          <w:rFonts w:ascii="Times New Roman" w:hAnsi="Times New Roman" w:cs="Times New Roman"/>
          <w:sz w:val="28"/>
          <w:szCs w:val="28"/>
        </w:rPr>
      </w:pPr>
      <w:r w:rsidRPr="00337178">
        <w:rPr>
          <w:rFonts w:ascii="Times New Roman" w:hAnsi="Times New Roman" w:cs="Times New Roman"/>
          <w:sz w:val="28"/>
          <w:szCs w:val="28"/>
        </w:rPr>
        <w:t>Органи</w:t>
      </w:r>
      <w:r>
        <w:rPr>
          <w:rFonts w:ascii="Times New Roman" w:hAnsi="Times New Roman" w:cs="Times New Roman"/>
          <w:sz w:val="28"/>
          <w:szCs w:val="28"/>
        </w:rPr>
        <w:t>зация, утвердившая договор:</w:t>
      </w:r>
    </w:p>
    <w:p w:rsidR="00337178" w:rsidRPr="00337178" w:rsidRDefault="00337178" w:rsidP="00716536">
      <w:pPr>
        <w:spacing w:after="0"/>
        <w:ind w:firstLine="851"/>
        <w:rPr>
          <w:rFonts w:ascii="Times New Roman" w:hAnsi="Times New Roman" w:cs="Times New Roman"/>
          <w:color w:val="000000"/>
          <w:sz w:val="28"/>
          <w:szCs w:val="28"/>
        </w:rPr>
      </w:pPr>
      <w:r w:rsidRPr="00337178">
        <w:rPr>
          <w:rFonts w:ascii="Times New Roman" w:hAnsi="Times New Roman" w:cs="Times New Roman"/>
          <w:sz w:val="28"/>
          <w:szCs w:val="28"/>
        </w:rPr>
        <w:t>Наименование работы: Автоматизированная информационная</w:t>
      </w:r>
      <w:r>
        <w:rPr>
          <w:rFonts w:ascii="Times New Roman" w:hAnsi="Times New Roman" w:cs="Times New Roman"/>
          <w:sz w:val="28"/>
          <w:szCs w:val="28"/>
        </w:rPr>
        <w:t xml:space="preserve"> система «Отслеживание финансовой стороны</w:t>
      </w:r>
      <w:r w:rsidRPr="00337178">
        <w:rPr>
          <w:rFonts w:ascii="Times New Roman" w:hAnsi="Times New Roman" w:cs="Times New Roman"/>
          <w:sz w:val="28"/>
          <w:szCs w:val="28"/>
        </w:rPr>
        <w:t>»</w:t>
      </w:r>
    </w:p>
    <w:p w:rsidR="001211E9" w:rsidRPr="00BD72B1" w:rsidRDefault="001211E9" w:rsidP="00716536">
      <w:pPr>
        <w:pStyle w:val="a3"/>
        <w:numPr>
          <w:ilvl w:val="0"/>
          <w:numId w:val="2"/>
        </w:numPr>
        <w:spacing w:after="0"/>
        <w:ind w:left="0" w:firstLine="851"/>
        <w:rPr>
          <w:rFonts w:ascii="Times New Roman" w:hAnsi="Times New Roman" w:cs="Times New Roman"/>
          <w:b/>
          <w:color w:val="000000"/>
          <w:sz w:val="28"/>
          <w:szCs w:val="28"/>
        </w:rPr>
      </w:pPr>
      <w:r w:rsidRPr="00BD72B1">
        <w:rPr>
          <w:rFonts w:ascii="Times New Roman" w:hAnsi="Times New Roman" w:cs="Times New Roman"/>
          <w:b/>
          <w:color w:val="000000"/>
          <w:sz w:val="28"/>
          <w:szCs w:val="28"/>
        </w:rPr>
        <w:t>Назначение разработки.</w:t>
      </w:r>
    </w:p>
    <w:p w:rsidR="00226DDB" w:rsidRPr="00561B63" w:rsidRDefault="0054595C" w:rsidP="00716536">
      <w:pPr>
        <w:pStyle w:val="a4"/>
        <w:spacing w:before="0" w:beforeAutospacing="0" w:after="0" w:afterAutospacing="0"/>
        <w:ind w:firstLine="851"/>
        <w:rPr>
          <w:sz w:val="28"/>
          <w:szCs w:val="28"/>
        </w:rPr>
      </w:pPr>
      <w:r w:rsidRPr="00561B63">
        <w:rPr>
          <w:sz w:val="28"/>
          <w:szCs w:val="28"/>
        </w:rPr>
        <w:t>Автоматизированная информационная система «Финансы» предназначена для отслеживания финансовой стороны его работы</w:t>
      </w:r>
      <w:r w:rsidR="00C618EB" w:rsidRPr="00561B63">
        <w:rPr>
          <w:sz w:val="28"/>
          <w:szCs w:val="28"/>
        </w:rPr>
        <w:t>, реализует автоматизированный сбор, регистрацию, обработку, систематизацию и анализ финансовой информации, обмен ею по каналам связи с государственными органами и другими смежными организациями и системами</w:t>
      </w:r>
      <w:r w:rsidRPr="00561B63">
        <w:rPr>
          <w:sz w:val="28"/>
          <w:szCs w:val="28"/>
        </w:rPr>
        <w:t>. Пользователями программы выступают</w:t>
      </w:r>
      <w:r w:rsidR="00E75A1C" w:rsidRPr="00561B63">
        <w:rPr>
          <w:sz w:val="28"/>
          <w:szCs w:val="28"/>
        </w:rPr>
        <w:t xml:space="preserve"> менеджеры склада, отдел учета, отдел приема и оформления залогов. Приобретение товаров от поставщиков осуществляется на основании</w:t>
      </w:r>
      <w:r w:rsidR="004E015E" w:rsidRPr="00561B63">
        <w:rPr>
          <w:sz w:val="28"/>
          <w:szCs w:val="28"/>
        </w:rPr>
        <w:t xml:space="preserve"> </w:t>
      </w:r>
      <w:r w:rsidR="0093135A" w:rsidRPr="00561B63">
        <w:rPr>
          <w:sz w:val="28"/>
          <w:szCs w:val="28"/>
        </w:rPr>
        <w:t>договоров займа.</w:t>
      </w:r>
      <w:r w:rsidR="00D31660" w:rsidRPr="00561B63">
        <w:rPr>
          <w:rFonts w:ascii="Arial" w:hAnsi="Arial" w:cs="Arial"/>
          <w:sz w:val="20"/>
          <w:szCs w:val="20"/>
        </w:rPr>
        <w:t xml:space="preserve"> </w:t>
      </w:r>
      <w:r w:rsidR="009F29C7" w:rsidRPr="00561B63">
        <w:rPr>
          <w:sz w:val="28"/>
          <w:szCs w:val="28"/>
        </w:rPr>
        <w:t>Залог реализуются за наличный и безналичный расчет. У каждого клиента запрашивается его фамилия, имя, отчество и другие паспортные данные.</w:t>
      </w:r>
      <w:r w:rsidR="003938C9">
        <w:rPr>
          <w:sz w:val="28"/>
          <w:szCs w:val="28"/>
        </w:rPr>
        <w:t xml:space="preserve"> Ломбард оценивает стоимость вещей не по рыночной цене</w:t>
      </w:r>
      <w:r w:rsidR="003938C9" w:rsidRPr="003938C9">
        <w:rPr>
          <w:sz w:val="28"/>
          <w:szCs w:val="28"/>
        </w:rPr>
        <w:t>,</w:t>
      </w:r>
      <w:r w:rsidR="003938C9">
        <w:rPr>
          <w:sz w:val="28"/>
          <w:szCs w:val="28"/>
        </w:rPr>
        <w:t xml:space="preserve"> а по состоянию. Например</w:t>
      </w:r>
      <w:r w:rsidR="003938C9" w:rsidRPr="003938C9">
        <w:rPr>
          <w:sz w:val="28"/>
          <w:szCs w:val="28"/>
        </w:rPr>
        <w:t>,</w:t>
      </w:r>
      <w:r w:rsidR="003938C9">
        <w:rPr>
          <w:sz w:val="28"/>
          <w:szCs w:val="28"/>
        </w:rPr>
        <w:t xml:space="preserve"> если новый автомобиль стоит 1</w:t>
      </w:r>
      <w:r w:rsidR="003938C9" w:rsidRPr="003938C9">
        <w:rPr>
          <w:sz w:val="28"/>
          <w:szCs w:val="28"/>
        </w:rPr>
        <w:t>,</w:t>
      </w:r>
      <w:r w:rsidR="003938C9">
        <w:rPr>
          <w:sz w:val="28"/>
          <w:szCs w:val="28"/>
        </w:rPr>
        <w:t>5 миллионов рублей</w:t>
      </w:r>
      <w:r w:rsidR="003938C9" w:rsidRPr="003938C9">
        <w:rPr>
          <w:sz w:val="28"/>
          <w:szCs w:val="28"/>
        </w:rPr>
        <w:t>,</w:t>
      </w:r>
      <w:r w:rsidR="003938C9">
        <w:rPr>
          <w:sz w:val="28"/>
          <w:szCs w:val="28"/>
        </w:rPr>
        <w:t xml:space="preserve"> то оценщик даст цену</w:t>
      </w:r>
      <w:r w:rsidR="003938C9" w:rsidRPr="003938C9">
        <w:rPr>
          <w:sz w:val="28"/>
          <w:szCs w:val="28"/>
        </w:rPr>
        <w:t>,</w:t>
      </w:r>
      <w:r w:rsidR="003938C9">
        <w:rPr>
          <w:sz w:val="28"/>
          <w:szCs w:val="28"/>
        </w:rPr>
        <w:t xml:space="preserve"> ниже</w:t>
      </w:r>
      <w:r w:rsidR="003938C9" w:rsidRPr="003938C9">
        <w:rPr>
          <w:sz w:val="28"/>
          <w:szCs w:val="28"/>
        </w:rPr>
        <w:t>,</w:t>
      </w:r>
      <w:r w:rsidR="003938C9">
        <w:rPr>
          <w:sz w:val="28"/>
          <w:szCs w:val="28"/>
        </w:rPr>
        <w:t xml:space="preserve"> так как</w:t>
      </w:r>
      <w:r w:rsidR="003938C9" w:rsidRPr="003938C9">
        <w:rPr>
          <w:sz w:val="28"/>
          <w:szCs w:val="28"/>
        </w:rPr>
        <w:t>,</w:t>
      </w:r>
      <w:r w:rsidR="003938C9">
        <w:rPr>
          <w:sz w:val="28"/>
          <w:szCs w:val="28"/>
        </w:rPr>
        <w:t xml:space="preserve"> во-первых</w:t>
      </w:r>
      <w:r w:rsidR="003938C9" w:rsidRPr="003938C9">
        <w:rPr>
          <w:sz w:val="28"/>
          <w:szCs w:val="28"/>
        </w:rPr>
        <w:t>,</w:t>
      </w:r>
      <w:r w:rsidR="003938C9">
        <w:rPr>
          <w:sz w:val="28"/>
          <w:szCs w:val="28"/>
        </w:rPr>
        <w:t xml:space="preserve"> это считается уже товаром</w:t>
      </w:r>
      <w:r w:rsidR="003938C9" w:rsidRPr="003938C9">
        <w:rPr>
          <w:sz w:val="28"/>
          <w:szCs w:val="28"/>
        </w:rPr>
        <w:t>,</w:t>
      </w:r>
      <w:r w:rsidR="003938C9">
        <w:rPr>
          <w:sz w:val="28"/>
          <w:szCs w:val="28"/>
        </w:rPr>
        <w:t xml:space="preserve"> бывшим в употреблении</w:t>
      </w:r>
      <w:r w:rsidR="003938C9" w:rsidRPr="003938C9">
        <w:rPr>
          <w:sz w:val="28"/>
          <w:szCs w:val="28"/>
        </w:rPr>
        <w:t>,</w:t>
      </w:r>
      <w:r w:rsidR="003938C9">
        <w:rPr>
          <w:sz w:val="28"/>
          <w:szCs w:val="28"/>
        </w:rPr>
        <w:t xml:space="preserve"> а во-вторых</w:t>
      </w:r>
      <w:r w:rsidR="003938C9" w:rsidRPr="003938C9">
        <w:rPr>
          <w:sz w:val="28"/>
          <w:szCs w:val="28"/>
        </w:rPr>
        <w:t>,</w:t>
      </w:r>
      <w:r w:rsidR="003938C9">
        <w:rPr>
          <w:sz w:val="28"/>
          <w:szCs w:val="28"/>
        </w:rPr>
        <w:t xml:space="preserve"> из общей стоимости вычитается износ – царапины</w:t>
      </w:r>
      <w:r w:rsidR="003938C9" w:rsidRPr="003938C9">
        <w:rPr>
          <w:sz w:val="28"/>
          <w:szCs w:val="28"/>
        </w:rPr>
        <w:t>,</w:t>
      </w:r>
      <w:r w:rsidR="003938C9">
        <w:rPr>
          <w:sz w:val="28"/>
          <w:szCs w:val="28"/>
        </w:rPr>
        <w:t xml:space="preserve"> сколы и другие повреждения. </w:t>
      </w:r>
      <w:r w:rsidR="00561B63" w:rsidRPr="00561B63">
        <w:rPr>
          <w:sz w:val="28"/>
          <w:szCs w:val="28"/>
        </w:rPr>
        <w:t>После оценивания стоимости принесенного в качестве залога товара вы определяете сумму, которую готовы выдать на руки клиенту, а также свои комиссионные.</w:t>
      </w:r>
      <w:r w:rsidR="00561B63">
        <w:rPr>
          <w:sz w:val="28"/>
          <w:szCs w:val="28"/>
        </w:rPr>
        <w:t xml:space="preserve"> </w:t>
      </w:r>
      <w:r w:rsidR="00561B63" w:rsidRPr="001211E9">
        <w:rPr>
          <w:color w:val="000000"/>
          <w:sz w:val="28"/>
          <w:szCs w:val="28"/>
        </w:rPr>
        <w:t>Кроме того, определяете срок возврата денег.</w:t>
      </w:r>
      <w:r w:rsidR="00561B63">
        <w:rPr>
          <w:color w:val="000000"/>
          <w:sz w:val="28"/>
          <w:szCs w:val="28"/>
        </w:rPr>
        <w:t xml:space="preserve"> </w:t>
      </w:r>
      <w:r w:rsidR="00561B63" w:rsidRPr="00561B63">
        <w:rPr>
          <w:sz w:val="28"/>
          <w:szCs w:val="28"/>
          <w:shd w:val="clear" w:color="auto" w:fill="FFFFFF"/>
        </w:rPr>
        <w:t>При</w:t>
      </w:r>
      <w:r w:rsidR="00561B63">
        <w:rPr>
          <w:sz w:val="28"/>
          <w:szCs w:val="28"/>
          <w:shd w:val="clear" w:color="auto" w:fill="FFFFFF"/>
        </w:rPr>
        <w:t xml:space="preserve"> согласии клиента</w:t>
      </w:r>
      <w:r w:rsidR="00561B63" w:rsidRPr="00561B63">
        <w:rPr>
          <w:sz w:val="28"/>
          <w:szCs w:val="28"/>
          <w:shd w:val="clear" w:color="auto" w:fill="FFFFFF"/>
        </w:rPr>
        <w:t xml:space="preserve">, </w:t>
      </w:r>
      <w:r w:rsidR="00561B63">
        <w:rPr>
          <w:sz w:val="28"/>
          <w:szCs w:val="28"/>
          <w:shd w:val="clear" w:color="auto" w:fill="FFFFFF"/>
        </w:rPr>
        <w:t>выдается кредит под</w:t>
      </w:r>
      <w:r w:rsidR="00561B63" w:rsidRPr="00561B63">
        <w:rPr>
          <w:sz w:val="28"/>
          <w:szCs w:val="28"/>
          <w:shd w:val="clear" w:color="auto" w:fill="FFFFFF"/>
        </w:rPr>
        <w:t xml:space="preserve"> залог имущества, </w:t>
      </w:r>
      <w:r w:rsidR="00561B63">
        <w:rPr>
          <w:sz w:val="28"/>
          <w:szCs w:val="28"/>
          <w:shd w:val="clear" w:color="auto" w:fill="FFFFFF"/>
        </w:rPr>
        <w:t xml:space="preserve">между залогодержателем и </w:t>
      </w:r>
      <w:r w:rsidR="00561B63" w:rsidRPr="00561B63">
        <w:rPr>
          <w:sz w:val="28"/>
          <w:szCs w:val="28"/>
          <w:shd w:val="clear" w:color="auto" w:fill="FFFFFF"/>
        </w:rPr>
        <w:t>залогодателям</w:t>
      </w:r>
      <w:r w:rsidR="00561B63">
        <w:rPr>
          <w:sz w:val="28"/>
          <w:szCs w:val="28"/>
          <w:shd w:val="clear" w:color="auto" w:fill="FFFFFF"/>
        </w:rPr>
        <w:t>и заключается д</w:t>
      </w:r>
      <w:r w:rsidR="00561B63" w:rsidRPr="00561B63">
        <w:rPr>
          <w:sz w:val="28"/>
          <w:szCs w:val="28"/>
          <w:shd w:val="clear" w:color="auto" w:fill="FFFFFF"/>
        </w:rPr>
        <w:t>оговор краткосрочного кредитования под залог имущества с оформлением залогового</w:t>
      </w:r>
      <w:r w:rsidR="00561B63">
        <w:rPr>
          <w:sz w:val="28"/>
          <w:szCs w:val="28"/>
          <w:shd w:val="clear" w:color="auto" w:fill="FFFFFF"/>
        </w:rPr>
        <w:t xml:space="preserve"> билета установленной формы. В д</w:t>
      </w:r>
      <w:r w:rsidR="00561B63" w:rsidRPr="00561B63">
        <w:rPr>
          <w:sz w:val="28"/>
          <w:szCs w:val="28"/>
          <w:shd w:val="clear" w:color="auto" w:fill="FFFFFF"/>
        </w:rPr>
        <w:t>оговоре указывается описание и полная сумма оценк</w:t>
      </w:r>
      <w:r w:rsidR="00561B63">
        <w:rPr>
          <w:sz w:val="28"/>
          <w:szCs w:val="28"/>
          <w:shd w:val="clear" w:color="auto" w:fill="FFFFFF"/>
        </w:rPr>
        <w:t>и имущества, сумма выдаваемого Л</w:t>
      </w:r>
      <w:r w:rsidR="00561B63" w:rsidRPr="00561B63">
        <w:rPr>
          <w:sz w:val="28"/>
          <w:szCs w:val="28"/>
          <w:shd w:val="clear" w:color="auto" w:fill="FFFFFF"/>
        </w:rPr>
        <w:t>омбардом кредита, дата реализации невостребованного имущества, ответстве</w:t>
      </w:r>
      <w:r w:rsidR="00561B63">
        <w:rPr>
          <w:sz w:val="28"/>
          <w:szCs w:val="28"/>
          <w:shd w:val="clear" w:color="auto" w:fill="FFFFFF"/>
        </w:rPr>
        <w:t>нность сторон и другие условия д</w:t>
      </w:r>
      <w:r w:rsidR="00561B63" w:rsidRPr="00561B63">
        <w:rPr>
          <w:sz w:val="28"/>
          <w:szCs w:val="28"/>
          <w:shd w:val="clear" w:color="auto" w:fill="FFFFFF"/>
        </w:rPr>
        <w:t>ог</w:t>
      </w:r>
      <w:r w:rsidR="00561B63">
        <w:rPr>
          <w:sz w:val="28"/>
          <w:szCs w:val="28"/>
          <w:shd w:val="clear" w:color="auto" w:fill="FFFFFF"/>
        </w:rPr>
        <w:t>овора. Подпись залогодателя на д</w:t>
      </w:r>
      <w:r w:rsidR="00561B63" w:rsidRPr="00561B63">
        <w:rPr>
          <w:sz w:val="28"/>
          <w:szCs w:val="28"/>
          <w:shd w:val="clear" w:color="auto" w:fill="FFFFFF"/>
        </w:rPr>
        <w:t xml:space="preserve">оговоре означает согласие с условиями </w:t>
      </w:r>
      <w:r w:rsidR="00561B63">
        <w:rPr>
          <w:sz w:val="28"/>
          <w:szCs w:val="28"/>
          <w:shd w:val="clear" w:color="auto" w:fill="FFFFFF"/>
        </w:rPr>
        <w:t>д</w:t>
      </w:r>
      <w:r w:rsidR="00561B63" w:rsidRPr="00561B63">
        <w:rPr>
          <w:sz w:val="28"/>
          <w:szCs w:val="28"/>
          <w:shd w:val="clear" w:color="auto" w:fill="FFFFFF"/>
        </w:rPr>
        <w:t>оговора, с суммой оценки, датой реализации невостребованного имущества и другими условиями.</w:t>
      </w:r>
      <w:r w:rsidR="00BE10E0" w:rsidRPr="00BE10E0">
        <w:rPr>
          <w:color w:val="000000"/>
          <w:sz w:val="28"/>
          <w:szCs w:val="28"/>
        </w:rPr>
        <w:t xml:space="preserve"> </w:t>
      </w:r>
      <w:r w:rsidR="00BE10E0" w:rsidRPr="001211E9">
        <w:rPr>
          <w:color w:val="000000"/>
          <w:sz w:val="28"/>
          <w:szCs w:val="28"/>
        </w:rPr>
        <w:t>В случае если в указанный срок не происходит возврата денег, товар переходит в вашу собственность</w:t>
      </w:r>
      <w:r w:rsidR="00BE10E0">
        <w:rPr>
          <w:color w:val="000000"/>
          <w:sz w:val="28"/>
          <w:szCs w:val="28"/>
        </w:rPr>
        <w:t>.</w:t>
      </w:r>
    </w:p>
    <w:p w:rsidR="001211E9" w:rsidRPr="00BD72B1" w:rsidRDefault="001211E9" w:rsidP="00716536">
      <w:pPr>
        <w:pStyle w:val="a3"/>
        <w:numPr>
          <w:ilvl w:val="0"/>
          <w:numId w:val="2"/>
        </w:numPr>
        <w:spacing w:after="0"/>
        <w:ind w:left="0" w:firstLine="851"/>
        <w:rPr>
          <w:rFonts w:ascii="Times New Roman" w:hAnsi="Times New Roman" w:cs="Times New Roman"/>
          <w:b/>
          <w:color w:val="000000"/>
          <w:sz w:val="28"/>
          <w:szCs w:val="28"/>
        </w:rPr>
      </w:pPr>
      <w:r w:rsidRPr="00BD72B1">
        <w:rPr>
          <w:rFonts w:ascii="Times New Roman" w:hAnsi="Times New Roman" w:cs="Times New Roman"/>
          <w:b/>
          <w:color w:val="000000"/>
          <w:sz w:val="28"/>
          <w:szCs w:val="28"/>
        </w:rPr>
        <w:t>Требования к программе или программному изделию.</w:t>
      </w:r>
    </w:p>
    <w:p w:rsidR="00BE10E0" w:rsidRDefault="00130E23" w:rsidP="00716536">
      <w:pPr>
        <w:spacing w:after="0"/>
        <w:ind w:firstLine="851"/>
        <w:rPr>
          <w:rFonts w:ascii="Times New Roman" w:hAnsi="Times New Roman" w:cs="Times New Roman"/>
          <w:color w:val="000000"/>
          <w:sz w:val="28"/>
          <w:szCs w:val="28"/>
        </w:rPr>
      </w:pPr>
      <w:r>
        <w:rPr>
          <w:rFonts w:ascii="Times New Roman" w:hAnsi="Times New Roman" w:cs="Times New Roman"/>
          <w:color w:val="000000"/>
          <w:sz w:val="28"/>
          <w:szCs w:val="28"/>
        </w:rPr>
        <w:t>3.1</w:t>
      </w:r>
      <w:r w:rsidR="00BE10E0">
        <w:rPr>
          <w:rFonts w:ascii="Times New Roman" w:hAnsi="Times New Roman" w:cs="Times New Roman"/>
          <w:color w:val="000000"/>
          <w:sz w:val="28"/>
          <w:szCs w:val="28"/>
        </w:rPr>
        <w:t>Требования к функциональным характеристикам</w:t>
      </w:r>
    </w:p>
    <w:p w:rsidR="00191A8D" w:rsidRPr="00C54F26" w:rsidRDefault="00BE10E0" w:rsidP="00716536">
      <w:pPr>
        <w:spacing w:after="0"/>
        <w:ind w:firstLine="851"/>
        <w:rPr>
          <w:rFonts w:ascii="Times New Roman" w:hAnsi="Times New Roman" w:cs="Times New Roman"/>
          <w:sz w:val="28"/>
          <w:szCs w:val="28"/>
        </w:rPr>
      </w:pPr>
      <w:r w:rsidRPr="00C54F26">
        <w:rPr>
          <w:rFonts w:ascii="Times New Roman" w:hAnsi="Times New Roman" w:cs="Times New Roman"/>
          <w:sz w:val="28"/>
          <w:szCs w:val="28"/>
        </w:rPr>
        <w:t>Автоматизированная информационная система «Финансы» должна обеспечивать выполнение функций:</w:t>
      </w:r>
    </w:p>
    <w:p w:rsidR="00C54F26" w:rsidRPr="00C54F26" w:rsidRDefault="009F253C" w:rsidP="00716536">
      <w:pPr>
        <w:pStyle w:val="a3"/>
        <w:numPr>
          <w:ilvl w:val="0"/>
          <w:numId w:val="3"/>
        </w:numPr>
        <w:spacing w:after="0"/>
        <w:ind w:left="0" w:firstLine="851"/>
        <w:rPr>
          <w:rFonts w:ascii="Times New Roman" w:hAnsi="Times New Roman" w:cs="Times New Roman"/>
          <w:sz w:val="28"/>
          <w:szCs w:val="28"/>
        </w:rPr>
      </w:pPr>
      <w:r w:rsidRPr="00C54F26">
        <w:rPr>
          <w:rFonts w:ascii="Times New Roman" w:hAnsi="Times New Roman" w:cs="Times New Roman"/>
          <w:sz w:val="28"/>
          <w:szCs w:val="28"/>
        </w:rPr>
        <w:t xml:space="preserve">ввод, хранение, поиск и обработку информации по приходу </w:t>
      </w:r>
      <w:r w:rsidR="00C54F26" w:rsidRPr="00C54F26">
        <w:rPr>
          <w:rFonts w:ascii="Times New Roman" w:hAnsi="Times New Roman" w:cs="Times New Roman"/>
          <w:sz w:val="28"/>
          <w:szCs w:val="28"/>
        </w:rPr>
        <w:t>и реализации товаров на складе;</w:t>
      </w:r>
    </w:p>
    <w:p w:rsidR="009F253C" w:rsidRPr="00C54F26" w:rsidRDefault="009F253C" w:rsidP="00716536">
      <w:pPr>
        <w:pStyle w:val="a3"/>
        <w:numPr>
          <w:ilvl w:val="0"/>
          <w:numId w:val="3"/>
        </w:numPr>
        <w:spacing w:after="0"/>
        <w:ind w:left="0" w:firstLine="851"/>
        <w:rPr>
          <w:rFonts w:ascii="Times New Roman" w:hAnsi="Times New Roman" w:cs="Times New Roman"/>
          <w:color w:val="000000"/>
          <w:sz w:val="28"/>
          <w:szCs w:val="28"/>
        </w:rPr>
      </w:pPr>
      <w:r w:rsidRPr="00C54F26">
        <w:rPr>
          <w:rFonts w:ascii="Times New Roman" w:hAnsi="Times New Roman" w:cs="Times New Roman"/>
          <w:sz w:val="28"/>
          <w:szCs w:val="28"/>
        </w:rPr>
        <w:t>ведение журнала регистрации приходных и расходных документов;</w:t>
      </w:r>
    </w:p>
    <w:p w:rsidR="00C54F26" w:rsidRPr="00C54F26" w:rsidRDefault="00C54F26" w:rsidP="00716536">
      <w:pPr>
        <w:pStyle w:val="a3"/>
        <w:numPr>
          <w:ilvl w:val="0"/>
          <w:numId w:val="3"/>
        </w:numPr>
        <w:spacing w:after="0"/>
        <w:ind w:left="0" w:firstLine="851"/>
        <w:rPr>
          <w:rFonts w:ascii="Times New Roman" w:hAnsi="Times New Roman" w:cs="Times New Roman"/>
          <w:color w:val="000000"/>
          <w:sz w:val="28"/>
          <w:szCs w:val="28"/>
        </w:rPr>
      </w:pPr>
      <w:r>
        <w:rPr>
          <w:rFonts w:ascii="Times New Roman" w:hAnsi="Times New Roman" w:cs="Times New Roman"/>
          <w:sz w:val="28"/>
          <w:szCs w:val="28"/>
        </w:rPr>
        <w:lastRenderedPageBreak/>
        <w:t>получение информации о наличии залогов;</w:t>
      </w:r>
    </w:p>
    <w:p w:rsidR="00C54F26" w:rsidRPr="00191A8D" w:rsidRDefault="00C54F26" w:rsidP="00716536">
      <w:pPr>
        <w:pStyle w:val="a3"/>
        <w:numPr>
          <w:ilvl w:val="0"/>
          <w:numId w:val="3"/>
        </w:numPr>
        <w:spacing w:after="0"/>
        <w:ind w:left="0" w:firstLine="851"/>
        <w:rPr>
          <w:rFonts w:ascii="Times New Roman" w:hAnsi="Times New Roman" w:cs="Times New Roman"/>
          <w:color w:val="000000"/>
          <w:sz w:val="28"/>
          <w:szCs w:val="28"/>
        </w:rPr>
      </w:pPr>
      <w:r w:rsidRPr="00C54F26">
        <w:rPr>
          <w:rFonts w:ascii="Times New Roman" w:hAnsi="Times New Roman" w:cs="Times New Roman"/>
          <w:sz w:val="28"/>
          <w:szCs w:val="28"/>
        </w:rPr>
        <w:t>формирование отчетов, необходимых менеджеру и бухгалтеру, содержащих все данные о поступлении и реализации залогов</w:t>
      </w:r>
      <w:r>
        <w:rPr>
          <w:rFonts w:ascii="Times New Roman" w:hAnsi="Times New Roman" w:cs="Times New Roman"/>
          <w:sz w:val="28"/>
          <w:szCs w:val="28"/>
        </w:rPr>
        <w:t>;</w:t>
      </w:r>
    </w:p>
    <w:p w:rsidR="00191A8D" w:rsidRDefault="00191A8D" w:rsidP="00716536">
      <w:pPr>
        <w:pStyle w:val="a3"/>
        <w:numPr>
          <w:ilvl w:val="0"/>
          <w:numId w:val="3"/>
        </w:numPr>
        <w:spacing w:after="0"/>
        <w:ind w:left="0" w:firstLine="851"/>
        <w:rPr>
          <w:rFonts w:ascii="Times New Roman" w:hAnsi="Times New Roman" w:cs="Times New Roman"/>
          <w:color w:val="000000"/>
          <w:sz w:val="28"/>
          <w:szCs w:val="28"/>
        </w:rPr>
      </w:pPr>
      <w:r>
        <w:rPr>
          <w:rFonts w:ascii="Times New Roman" w:hAnsi="Times New Roman" w:cs="Times New Roman"/>
          <w:color w:val="000000"/>
          <w:sz w:val="28"/>
          <w:szCs w:val="28"/>
        </w:rPr>
        <w:t>составление таблиц в БД;</w:t>
      </w:r>
    </w:p>
    <w:p w:rsidR="00D63B46" w:rsidRPr="00D63B46" w:rsidRDefault="00191A8D" w:rsidP="00D63B46">
      <w:pPr>
        <w:pStyle w:val="a3"/>
        <w:numPr>
          <w:ilvl w:val="0"/>
          <w:numId w:val="3"/>
        </w:numPr>
        <w:spacing w:after="0"/>
        <w:ind w:left="0" w:firstLine="851"/>
        <w:rPr>
          <w:rFonts w:ascii="Times New Roman" w:hAnsi="Times New Roman" w:cs="Times New Roman"/>
          <w:color w:val="000000"/>
          <w:sz w:val="28"/>
          <w:szCs w:val="28"/>
        </w:rPr>
      </w:pPr>
      <w:r>
        <w:rPr>
          <w:rFonts w:ascii="Times New Roman" w:hAnsi="Times New Roman" w:cs="Times New Roman"/>
          <w:color w:val="000000"/>
          <w:sz w:val="28"/>
          <w:szCs w:val="28"/>
        </w:rPr>
        <w:t>редактирование таблиц в БД</w:t>
      </w:r>
    </w:p>
    <w:p w:rsidR="00130E23" w:rsidRDefault="00130E23" w:rsidP="00716536">
      <w:pPr>
        <w:pStyle w:val="a3"/>
        <w:numPr>
          <w:ilvl w:val="1"/>
          <w:numId w:val="2"/>
        </w:numPr>
        <w:spacing w:after="0"/>
        <w:ind w:left="0" w:firstLine="851"/>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Требования к надежности</w:t>
      </w:r>
    </w:p>
    <w:p w:rsidR="00130E23" w:rsidRDefault="00130E23" w:rsidP="00716536">
      <w:pPr>
        <w:spacing w:after="0"/>
        <w:ind w:firstLine="851"/>
        <w:rPr>
          <w:rFonts w:ascii="Times New Roman" w:hAnsi="Times New Roman" w:cs="Times New Roman"/>
          <w:sz w:val="28"/>
          <w:szCs w:val="28"/>
        </w:rPr>
      </w:pPr>
      <w:r>
        <w:rPr>
          <w:rFonts w:ascii="Times New Roman" w:hAnsi="Times New Roman" w:cs="Times New Roman"/>
          <w:sz w:val="28"/>
          <w:szCs w:val="28"/>
        </w:rPr>
        <w:t>Разрабатываемое программное обеспечение должно иметь:</w:t>
      </w:r>
    </w:p>
    <w:p w:rsidR="00130E23" w:rsidRPr="00130E23" w:rsidRDefault="00130E23" w:rsidP="00716536">
      <w:pPr>
        <w:pStyle w:val="a3"/>
        <w:numPr>
          <w:ilvl w:val="0"/>
          <w:numId w:val="6"/>
        </w:numPr>
        <w:spacing w:after="0"/>
        <w:ind w:left="0" w:firstLine="851"/>
        <w:rPr>
          <w:rFonts w:ascii="Times New Roman" w:hAnsi="Times New Roman" w:cs="Times New Roman"/>
          <w:sz w:val="28"/>
          <w:szCs w:val="28"/>
        </w:rPr>
      </w:pPr>
      <w:r w:rsidRPr="00130E23">
        <w:rPr>
          <w:rFonts w:ascii="Times New Roman" w:hAnsi="Times New Roman" w:cs="Times New Roman"/>
          <w:sz w:val="28"/>
          <w:szCs w:val="28"/>
        </w:rPr>
        <w:t xml:space="preserve">возможность самовосстановления после сбоев (отключения электропитания, сбои в операционной системе ит. д.); </w:t>
      </w:r>
    </w:p>
    <w:p w:rsidR="00130E23" w:rsidRPr="00130E23" w:rsidRDefault="00130E23" w:rsidP="00716536">
      <w:pPr>
        <w:pStyle w:val="a3"/>
        <w:numPr>
          <w:ilvl w:val="0"/>
          <w:numId w:val="6"/>
        </w:numPr>
        <w:spacing w:after="0"/>
        <w:ind w:left="0" w:firstLine="851"/>
        <w:rPr>
          <w:rFonts w:ascii="Times New Roman" w:hAnsi="Times New Roman" w:cs="Times New Roman"/>
          <w:sz w:val="28"/>
          <w:szCs w:val="28"/>
        </w:rPr>
      </w:pPr>
      <w:r w:rsidRPr="00130E23">
        <w:rPr>
          <w:rFonts w:ascii="Times New Roman" w:hAnsi="Times New Roman" w:cs="Times New Roman"/>
          <w:sz w:val="28"/>
          <w:szCs w:val="28"/>
        </w:rPr>
        <w:t>парольную защиту при запуске программы;</w:t>
      </w:r>
    </w:p>
    <w:p w:rsidR="00130E23" w:rsidRPr="00130E23" w:rsidRDefault="00130E23" w:rsidP="00716536">
      <w:pPr>
        <w:pStyle w:val="a3"/>
        <w:numPr>
          <w:ilvl w:val="0"/>
          <w:numId w:val="6"/>
        </w:numPr>
        <w:spacing w:after="0"/>
        <w:ind w:left="0" w:firstLine="851"/>
        <w:rPr>
          <w:rFonts w:ascii="Times New Roman" w:hAnsi="Times New Roman" w:cs="Times New Roman"/>
          <w:sz w:val="28"/>
          <w:szCs w:val="28"/>
        </w:rPr>
      </w:pPr>
      <w:r w:rsidRPr="00130E23">
        <w:rPr>
          <w:rFonts w:ascii="Times New Roman" w:hAnsi="Times New Roman" w:cs="Times New Roman"/>
          <w:sz w:val="28"/>
          <w:szCs w:val="28"/>
        </w:rPr>
        <w:t>ограничение несанкционированного доступа к данным;</w:t>
      </w:r>
    </w:p>
    <w:p w:rsidR="00130E23" w:rsidRPr="00130E23" w:rsidRDefault="00130E23" w:rsidP="00716536">
      <w:pPr>
        <w:pStyle w:val="a3"/>
        <w:numPr>
          <w:ilvl w:val="0"/>
          <w:numId w:val="6"/>
        </w:numPr>
        <w:spacing w:after="0"/>
        <w:ind w:left="0" w:firstLine="851"/>
        <w:rPr>
          <w:rFonts w:ascii="Times New Roman" w:hAnsi="Times New Roman" w:cs="Times New Roman"/>
          <w:sz w:val="28"/>
          <w:szCs w:val="28"/>
        </w:rPr>
      </w:pPr>
      <w:r w:rsidRPr="00130E23">
        <w:rPr>
          <w:rFonts w:ascii="Times New Roman" w:hAnsi="Times New Roman" w:cs="Times New Roman"/>
          <w:sz w:val="28"/>
          <w:szCs w:val="28"/>
        </w:rPr>
        <w:t>возможность резервного копирования информационной базы;</w:t>
      </w:r>
    </w:p>
    <w:p w:rsidR="00130E23" w:rsidRPr="00130E23" w:rsidRDefault="00130E23" w:rsidP="00716536">
      <w:pPr>
        <w:pStyle w:val="a3"/>
        <w:numPr>
          <w:ilvl w:val="0"/>
          <w:numId w:val="6"/>
        </w:numPr>
        <w:spacing w:after="0"/>
        <w:ind w:left="0" w:firstLine="851"/>
        <w:rPr>
          <w:rFonts w:ascii="Times New Roman" w:hAnsi="Times New Roman" w:cs="Times New Roman"/>
          <w:sz w:val="28"/>
          <w:szCs w:val="28"/>
        </w:rPr>
      </w:pPr>
      <w:r w:rsidRPr="00130E23">
        <w:rPr>
          <w:rFonts w:ascii="Times New Roman" w:hAnsi="Times New Roman" w:cs="Times New Roman"/>
          <w:sz w:val="28"/>
          <w:szCs w:val="28"/>
        </w:rPr>
        <w:t>разграничение пользовательских прав;</w:t>
      </w:r>
    </w:p>
    <w:p w:rsidR="00130E23" w:rsidRDefault="00130E23" w:rsidP="00716536">
      <w:pPr>
        <w:pStyle w:val="a3"/>
        <w:numPr>
          <w:ilvl w:val="0"/>
          <w:numId w:val="6"/>
        </w:numPr>
        <w:spacing w:after="0"/>
        <w:ind w:left="0" w:firstLine="851"/>
        <w:rPr>
          <w:rFonts w:ascii="Times New Roman" w:hAnsi="Times New Roman" w:cs="Times New Roman"/>
          <w:sz w:val="28"/>
          <w:szCs w:val="28"/>
        </w:rPr>
      </w:pPr>
      <w:r w:rsidRPr="00130E23">
        <w:rPr>
          <w:rFonts w:ascii="Times New Roman" w:hAnsi="Times New Roman" w:cs="Times New Roman"/>
          <w:sz w:val="28"/>
          <w:szCs w:val="28"/>
        </w:rPr>
        <w:t>исключение несанкционированного копирования (тиражирования) программы.</w:t>
      </w:r>
    </w:p>
    <w:p w:rsidR="00130E23" w:rsidRDefault="00130E23" w:rsidP="00716536">
      <w:pPr>
        <w:pStyle w:val="a3"/>
        <w:numPr>
          <w:ilvl w:val="1"/>
          <w:numId w:val="2"/>
        </w:numPr>
        <w:spacing w:after="0"/>
        <w:ind w:left="0" w:firstLine="851"/>
        <w:rPr>
          <w:rFonts w:ascii="Times New Roman" w:hAnsi="Times New Roman" w:cs="Times New Roman"/>
          <w:sz w:val="28"/>
          <w:szCs w:val="28"/>
        </w:rPr>
      </w:pPr>
      <w:r w:rsidRPr="00130E23">
        <w:rPr>
          <w:rFonts w:ascii="Times New Roman" w:hAnsi="Times New Roman" w:cs="Times New Roman"/>
          <w:sz w:val="28"/>
          <w:szCs w:val="28"/>
        </w:rPr>
        <w:t>Требования к составу и параметрам технических средств</w:t>
      </w:r>
    </w:p>
    <w:p w:rsidR="00A646CA" w:rsidRDefault="00130E23" w:rsidP="00716536">
      <w:pPr>
        <w:pStyle w:val="a3"/>
        <w:spacing w:after="0" w:line="240" w:lineRule="auto"/>
        <w:ind w:left="0" w:firstLine="851"/>
        <w:jc w:val="both"/>
        <w:rPr>
          <w:rFonts w:ascii="Times New Roman" w:hAnsi="Times New Roman" w:cs="Times New Roman"/>
          <w:sz w:val="28"/>
          <w:szCs w:val="28"/>
        </w:rPr>
      </w:pPr>
      <w:r w:rsidRPr="00130E23">
        <w:rPr>
          <w:rFonts w:ascii="Times New Roman" w:hAnsi="Times New Roman" w:cs="Times New Roman"/>
          <w:sz w:val="28"/>
          <w:szCs w:val="28"/>
        </w:rPr>
        <w:t>Минимальная аппаратная конфигурация системы, обеспечивающей нормальное функционирование обучающей системы должна быть не ниже следующей:</w:t>
      </w:r>
    </w:p>
    <w:p w:rsidR="00A646CA" w:rsidRDefault="00A646CA" w:rsidP="00716536">
      <w:pPr>
        <w:pStyle w:val="a3"/>
        <w:numPr>
          <w:ilvl w:val="0"/>
          <w:numId w:val="7"/>
        </w:numPr>
        <w:spacing w:after="0" w:line="240" w:lineRule="auto"/>
        <w:ind w:left="0" w:firstLine="851"/>
        <w:jc w:val="both"/>
        <w:rPr>
          <w:rFonts w:ascii="Times New Roman" w:hAnsi="Times New Roman" w:cs="Times New Roman"/>
          <w:sz w:val="28"/>
          <w:szCs w:val="28"/>
        </w:rPr>
      </w:pPr>
      <w:r w:rsidRPr="00A646CA">
        <w:rPr>
          <w:rFonts w:ascii="Times New Roman" w:hAnsi="Times New Roman" w:cs="Times New Roman"/>
          <w:sz w:val="28"/>
          <w:szCs w:val="28"/>
        </w:rPr>
        <w:t>тактовая частота процессора -1 200 Гц;</w:t>
      </w:r>
    </w:p>
    <w:p w:rsidR="00A646CA" w:rsidRDefault="00A646CA" w:rsidP="00716536">
      <w:pPr>
        <w:pStyle w:val="a3"/>
        <w:numPr>
          <w:ilvl w:val="0"/>
          <w:numId w:val="7"/>
        </w:numPr>
        <w:spacing w:after="0" w:line="240" w:lineRule="auto"/>
        <w:ind w:left="0" w:firstLine="851"/>
        <w:jc w:val="both"/>
        <w:rPr>
          <w:rFonts w:ascii="Times New Roman" w:hAnsi="Times New Roman" w:cs="Times New Roman"/>
          <w:sz w:val="28"/>
          <w:szCs w:val="28"/>
        </w:rPr>
      </w:pPr>
      <w:r w:rsidRPr="00A646CA">
        <w:rPr>
          <w:rFonts w:ascii="Times New Roman" w:hAnsi="Times New Roman" w:cs="Times New Roman"/>
          <w:sz w:val="28"/>
          <w:szCs w:val="28"/>
        </w:rPr>
        <w:t>объем оперативной памяти 64 Мб;</w:t>
      </w:r>
    </w:p>
    <w:p w:rsidR="00A646CA" w:rsidRDefault="00A646CA" w:rsidP="00716536">
      <w:pPr>
        <w:pStyle w:val="a3"/>
        <w:numPr>
          <w:ilvl w:val="0"/>
          <w:numId w:val="7"/>
        </w:numPr>
        <w:spacing w:after="0" w:line="240" w:lineRule="auto"/>
        <w:ind w:left="0" w:firstLine="851"/>
        <w:jc w:val="both"/>
        <w:rPr>
          <w:rFonts w:ascii="Times New Roman" w:hAnsi="Times New Roman" w:cs="Times New Roman"/>
          <w:sz w:val="28"/>
          <w:szCs w:val="28"/>
        </w:rPr>
      </w:pPr>
      <w:r w:rsidRPr="00A646CA">
        <w:rPr>
          <w:rFonts w:ascii="Times New Roman" w:hAnsi="Times New Roman" w:cs="Times New Roman"/>
          <w:sz w:val="28"/>
          <w:szCs w:val="28"/>
        </w:rPr>
        <w:t>объем свободного дискового пространства 50 Мб;</w:t>
      </w:r>
    </w:p>
    <w:p w:rsidR="00A646CA" w:rsidRDefault="00A646CA" w:rsidP="00716536">
      <w:pPr>
        <w:pStyle w:val="a3"/>
        <w:numPr>
          <w:ilvl w:val="0"/>
          <w:numId w:val="7"/>
        </w:numPr>
        <w:spacing w:after="0" w:line="240" w:lineRule="auto"/>
        <w:ind w:left="0" w:firstLine="851"/>
        <w:jc w:val="both"/>
        <w:rPr>
          <w:rFonts w:ascii="Times New Roman" w:hAnsi="Times New Roman" w:cs="Times New Roman"/>
          <w:sz w:val="28"/>
          <w:szCs w:val="28"/>
        </w:rPr>
      </w:pPr>
      <w:r w:rsidRPr="00A646CA">
        <w:rPr>
          <w:rFonts w:ascii="Times New Roman" w:hAnsi="Times New Roman" w:cs="Times New Roman"/>
          <w:sz w:val="28"/>
          <w:szCs w:val="28"/>
        </w:rPr>
        <w:t xml:space="preserve">разрешение монитора 1 024 </w:t>
      </w:r>
      <w:proofErr w:type="spellStart"/>
      <w:r w:rsidRPr="00A646CA">
        <w:rPr>
          <w:rFonts w:ascii="Times New Roman" w:hAnsi="Times New Roman" w:cs="Times New Roman"/>
          <w:sz w:val="28"/>
          <w:szCs w:val="28"/>
        </w:rPr>
        <w:t>х</w:t>
      </w:r>
      <w:proofErr w:type="spellEnd"/>
      <w:r w:rsidRPr="00A646CA">
        <w:rPr>
          <w:rFonts w:ascii="Times New Roman" w:hAnsi="Times New Roman" w:cs="Times New Roman"/>
          <w:sz w:val="28"/>
          <w:szCs w:val="28"/>
        </w:rPr>
        <w:t xml:space="preserve"> 768;</w:t>
      </w:r>
    </w:p>
    <w:p w:rsidR="00130E23" w:rsidRDefault="00A646CA" w:rsidP="00716536">
      <w:pPr>
        <w:pStyle w:val="a3"/>
        <w:numPr>
          <w:ilvl w:val="0"/>
          <w:numId w:val="7"/>
        </w:numPr>
        <w:spacing w:after="0" w:line="240" w:lineRule="auto"/>
        <w:ind w:left="0" w:firstLine="851"/>
        <w:jc w:val="both"/>
        <w:rPr>
          <w:rFonts w:ascii="Times New Roman" w:hAnsi="Times New Roman" w:cs="Times New Roman"/>
          <w:sz w:val="28"/>
          <w:szCs w:val="28"/>
        </w:rPr>
      </w:pPr>
      <w:r w:rsidRPr="00A646CA">
        <w:rPr>
          <w:rFonts w:ascii="Times New Roman" w:hAnsi="Times New Roman" w:cs="Times New Roman"/>
          <w:sz w:val="28"/>
          <w:szCs w:val="28"/>
        </w:rPr>
        <w:t>наличие устройства чтения компакт-дисков.</w:t>
      </w:r>
    </w:p>
    <w:p w:rsidR="00A646CA" w:rsidRDefault="00A646CA" w:rsidP="00716536">
      <w:pPr>
        <w:spacing w:after="0" w:line="240" w:lineRule="auto"/>
        <w:ind w:firstLine="851"/>
        <w:jc w:val="both"/>
        <w:rPr>
          <w:rFonts w:ascii="Times New Roman" w:hAnsi="Times New Roman" w:cs="Times New Roman"/>
          <w:sz w:val="28"/>
          <w:szCs w:val="28"/>
        </w:rPr>
      </w:pPr>
      <w:r w:rsidRPr="00A646CA">
        <w:rPr>
          <w:rFonts w:ascii="Times New Roman" w:hAnsi="Times New Roman" w:cs="Times New Roman"/>
          <w:sz w:val="28"/>
          <w:szCs w:val="28"/>
        </w:rPr>
        <w:t>3.4. Требования к информационной и программной совместимости</w:t>
      </w:r>
    </w:p>
    <w:p w:rsidR="00A646CA" w:rsidRDefault="00A646CA" w:rsidP="00716536">
      <w:pPr>
        <w:spacing w:after="0" w:line="240" w:lineRule="auto"/>
        <w:ind w:firstLine="851"/>
        <w:jc w:val="both"/>
      </w:pPr>
      <w:r w:rsidRPr="00A646CA">
        <w:rPr>
          <w:rFonts w:ascii="Times New Roman" w:hAnsi="Times New Roman" w:cs="Times New Roman"/>
          <w:sz w:val="28"/>
          <w:szCs w:val="28"/>
        </w:rPr>
        <w:t>Программа должна работать в операционных системах Windows 2000/ХР. Все формируемые отчеты должны иметь возможность экспортирования в редактор электронных таблиц MS Office Excel 2003/2007</w:t>
      </w:r>
      <w:r>
        <w:t>.</w:t>
      </w:r>
    </w:p>
    <w:p w:rsidR="00716536" w:rsidRDefault="00716536" w:rsidP="00716536">
      <w:pPr>
        <w:spacing w:after="0" w:line="240" w:lineRule="auto"/>
        <w:ind w:firstLine="851"/>
        <w:jc w:val="both"/>
        <w:rPr>
          <w:rFonts w:ascii="Times New Roman" w:hAnsi="Times New Roman" w:cs="Times New Roman"/>
          <w:sz w:val="28"/>
          <w:szCs w:val="28"/>
        </w:rPr>
      </w:pPr>
      <w:r w:rsidRPr="00716536">
        <w:rPr>
          <w:rFonts w:ascii="Times New Roman" w:hAnsi="Times New Roman" w:cs="Times New Roman"/>
          <w:sz w:val="28"/>
          <w:szCs w:val="28"/>
        </w:rPr>
        <w:t>3.5. Требования к транспортированию и хранению</w:t>
      </w:r>
    </w:p>
    <w:p w:rsidR="00716536" w:rsidRDefault="00716536" w:rsidP="00716536">
      <w:pPr>
        <w:spacing w:after="0" w:line="240" w:lineRule="auto"/>
        <w:ind w:firstLine="851"/>
        <w:jc w:val="both"/>
        <w:rPr>
          <w:rFonts w:ascii="Times New Roman" w:hAnsi="Times New Roman" w:cs="Times New Roman"/>
          <w:sz w:val="28"/>
          <w:szCs w:val="28"/>
        </w:rPr>
      </w:pPr>
      <w:r w:rsidRPr="00716536">
        <w:rPr>
          <w:rFonts w:ascii="Times New Roman" w:hAnsi="Times New Roman" w:cs="Times New Roman"/>
          <w:sz w:val="28"/>
          <w:szCs w:val="28"/>
        </w:rPr>
        <w:t>Программа поставляется на лазерном носителе информации. Программная документация поставляется в электронном и печатном виде.</w:t>
      </w:r>
    </w:p>
    <w:p w:rsidR="005A6493" w:rsidRPr="005A6493" w:rsidRDefault="005A6493" w:rsidP="00716536">
      <w:pPr>
        <w:spacing w:after="0" w:line="240" w:lineRule="auto"/>
        <w:ind w:firstLine="851"/>
        <w:jc w:val="both"/>
        <w:rPr>
          <w:rFonts w:ascii="Times New Roman" w:hAnsi="Times New Roman" w:cs="Times New Roman"/>
          <w:sz w:val="28"/>
          <w:szCs w:val="28"/>
        </w:rPr>
      </w:pPr>
      <w:r w:rsidRPr="005A6493">
        <w:rPr>
          <w:rFonts w:ascii="Times New Roman" w:hAnsi="Times New Roman" w:cs="Times New Roman"/>
          <w:sz w:val="28"/>
          <w:szCs w:val="28"/>
        </w:rPr>
        <w:t xml:space="preserve">3.6. Специальные требования Программное обеспечение должно иметь дружественный интерфейс, рассчитанный на пользователя средней квалификации (с точки зрения компьютерной грамотности). Ввиду объемности проекта задачи предполагается решать поэтапно. При этом модули программного обеспечения (ПО), созданные в разное время, должны предполагать возможность наращивания системы и быть совместимы друг с другом; поэтому документация на принятое эксплуатационное ПО должна содержать полную информацию, необходимую для работы с ним программистов. Язык программирования определяется выбором </w:t>
      </w:r>
      <w:r w:rsidRPr="005A6493">
        <w:rPr>
          <w:rFonts w:ascii="Times New Roman" w:hAnsi="Times New Roman" w:cs="Times New Roman"/>
          <w:sz w:val="28"/>
          <w:szCs w:val="28"/>
        </w:rPr>
        <w:lastRenderedPageBreak/>
        <w:t>исполнителя, при этом он должен обеспечивать возможность интеграции программного обеспечения с пакетом MS Office 2003/2007.</w:t>
      </w:r>
    </w:p>
    <w:p w:rsidR="00D63B46" w:rsidRDefault="00D63B46" w:rsidP="00716536">
      <w:pPr>
        <w:spacing w:after="0" w:line="240" w:lineRule="auto"/>
        <w:ind w:firstLine="851"/>
        <w:jc w:val="both"/>
        <w:rPr>
          <w:rFonts w:ascii="Times New Roman" w:hAnsi="Times New Roman" w:cs="Times New Roman"/>
          <w:sz w:val="28"/>
          <w:szCs w:val="28"/>
        </w:rPr>
      </w:pPr>
    </w:p>
    <w:p w:rsidR="00D63B46" w:rsidRDefault="00D63B46" w:rsidP="00D63B46">
      <w:pPr>
        <w:spacing w:after="0"/>
        <w:ind w:firstLine="851"/>
        <w:rPr>
          <w:rFonts w:ascii="Times New Roman" w:hAnsi="Times New Roman" w:cs="Times New Roman"/>
          <w:b/>
          <w:color w:val="000000"/>
          <w:sz w:val="28"/>
          <w:szCs w:val="28"/>
        </w:rPr>
      </w:pPr>
      <w:r w:rsidRPr="00337178">
        <w:rPr>
          <w:rFonts w:ascii="Times New Roman" w:hAnsi="Times New Roman" w:cs="Times New Roman"/>
          <w:b/>
          <w:color w:val="000000"/>
          <w:sz w:val="28"/>
          <w:szCs w:val="28"/>
        </w:rPr>
        <w:t>Требования к программной документации.</w:t>
      </w:r>
    </w:p>
    <w:p w:rsidR="00D63B46" w:rsidRPr="00191A8D" w:rsidRDefault="00D63B46" w:rsidP="00D63B46">
      <w:pPr>
        <w:pStyle w:val="a3"/>
        <w:numPr>
          <w:ilvl w:val="0"/>
          <w:numId w:val="5"/>
        </w:numPr>
        <w:spacing w:after="0"/>
        <w:ind w:left="0" w:firstLine="851"/>
        <w:rPr>
          <w:rFonts w:ascii="Times New Roman" w:hAnsi="Times New Roman" w:cs="Times New Roman"/>
          <w:sz w:val="28"/>
          <w:szCs w:val="28"/>
        </w:rPr>
      </w:pPr>
      <w:r w:rsidRPr="00191A8D">
        <w:rPr>
          <w:rFonts w:ascii="Times New Roman" w:hAnsi="Times New Roman" w:cs="Times New Roman"/>
          <w:color w:val="000000"/>
          <w:sz w:val="28"/>
          <w:szCs w:val="28"/>
          <w:shd w:val="clear" w:color="auto" w:fill="FFFFFF"/>
        </w:rPr>
        <w:t>в договоре залога должны быть указаны предмет залога, существо, размер и срок исполнения обязательства, обеспечиваемого залогом. Условия, относящиеся к основному обязательству, считаются согласованными, если в договоре залога имеется отсылка к договору, из которого возникло или возникнет в будущем обеспечиваемое обязательство.</w:t>
      </w:r>
    </w:p>
    <w:p w:rsidR="00D63B46" w:rsidRPr="00191A8D" w:rsidRDefault="00D63B46" w:rsidP="00D63B46">
      <w:pPr>
        <w:pStyle w:val="a3"/>
        <w:numPr>
          <w:ilvl w:val="0"/>
          <w:numId w:val="5"/>
        </w:numPr>
        <w:spacing w:after="0"/>
        <w:ind w:left="0" w:firstLine="851"/>
        <w:rPr>
          <w:rFonts w:ascii="Times New Roman" w:hAnsi="Times New Roman" w:cs="Times New Roman"/>
          <w:sz w:val="28"/>
          <w:szCs w:val="28"/>
        </w:rPr>
      </w:pPr>
      <w:proofErr w:type="gramStart"/>
      <w:r w:rsidRPr="00191A8D">
        <w:rPr>
          <w:rFonts w:ascii="Times New Roman" w:hAnsi="Times New Roman" w:cs="Times New Roman"/>
          <w:color w:val="000000"/>
          <w:sz w:val="28"/>
          <w:szCs w:val="28"/>
          <w:shd w:val="clear" w:color="auto" w:fill="FFFFFF"/>
        </w:rPr>
        <w:t>в</w:t>
      </w:r>
      <w:proofErr w:type="gramEnd"/>
      <w:r w:rsidRPr="00191A8D">
        <w:rPr>
          <w:rFonts w:ascii="Times New Roman" w:hAnsi="Times New Roman" w:cs="Times New Roman"/>
          <w:color w:val="000000"/>
          <w:sz w:val="28"/>
          <w:szCs w:val="28"/>
          <w:shd w:val="clear" w:color="auto" w:fill="FFFFFF"/>
        </w:rPr>
        <w:t xml:space="preserve"> договоре залога, залогодателем по которому является лицо, осуществляющее предпринимательскую деятельность, обязательство, обеспечиваемое залогом, включая будущее обязательство, может быть описано способом, позволяющим определить обязательство в качестве обязательства, обеспеченного залогом, на момент обращения взыскания, в том числе путем указания на обеспечение всех существующих и (или) будущих обязательств должника перед кредитором в пределах определенной суммы.</w:t>
      </w:r>
    </w:p>
    <w:p w:rsidR="00D63B46" w:rsidRPr="00130E23" w:rsidRDefault="00D63B46" w:rsidP="00D63B46">
      <w:pPr>
        <w:pStyle w:val="a3"/>
        <w:numPr>
          <w:ilvl w:val="0"/>
          <w:numId w:val="5"/>
        </w:numPr>
        <w:spacing w:after="0"/>
        <w:ind w:left="0" w:firstLine="851"/>
        <w:rPr>
          <w:rFonts w:ascii="Times New Roman" w:hAnsi="Times New Roman" w:cs="Times New Roman"/>
          <w:sz w:val="28"/>
          <w:szCs w:val="28"/>
        </w:rPr>
      </w:pPr>
      <w:proofErr w:type="gramStart"/>
      <w:r w:rsidRPr="00191A8D">
        <w:rPr>
          <w:rFonts w:ascii="Times New Roman" w:hAnsi="Times New Roman" w:cs="Times New Roman"/>
          <w:color w:val="000000"/>
          <w:sz w:val="28"/>
          <w:szCs w:val="28"/>
          <w:shd w:val="clear" w:color="auto" w:fill="FFFFFF"/>
        </w:rPr>
        <w:t>д</w:t>
      </w:r>
      <w:proofErr w:type="gramEnd"/>
      <w:r w:rsidRPr="00191A8D">
        <w:rPr>
          <w:rFonts w:ascii="Times New Roman" w:hAnsi="Times New Roman" w:cs="Times New Roman"/>
          <w:color w:val="000000"/>
          <w:sz w:val="28"/>
          <w:szCs w:val="28"/>
          <w:shd w:val="clear" w:color="auto" w:fill="FFFFFF"/>
        </w:rPr>
        <w:t>оговор залога должен быть заключен в простой письменной форме, если </w:t>
      </w:r>
      <w:r w:rsidRPr="00191A8D">
        <w:rPr>
          <w:rFonts w:ascii="Times New Roman" w:hAnsi="Times New Roman" w:cs="Times New Roman"/>
          <w:sz w:val="28"/>
          <w:szCs w:val="28"/>
          <w:shd w:val="clear" w:color="auto" w:fill="FFFFFF"/>
        </w:rPr>
        <w:t>законом</w:t>
      </w:r>
      <w:r w:rsidRPr="00191A8D">
        <w:rPr>
          <w:rFonts w:ascii="Times New Roman" w:hAnsi="Times New Roman" w:cs="Times New Roman"/>
          <w:color w:val="000000"/>
          <w:sz w:val="28"/>
          <w:szCs w:val="28"/>
          <w:shd w:val="clear" w:color="auto" w:fill="FFFFFF"/>
        </w:rPr>
        <w:t> или соглашением сторон не установлена нотариальная форма.</w:t>
      </w:r>
    </w:p>
    <w:p w:rsidR="00130E23" w:rsidRPr="00130E23" w:rsidRDefault="00130E23" w:rsidP="00130E23">
      <w:pPr>
        <w:spacing w:after="0"/>
        <w:ind w:left="851"/>
        <w:rPr>
          <w:rFonts w:ascii="Times New Roman" w:hAnsi="Times New Roman" w:cs="Times New Roman"/>
          <w:sz w:val="28"/>
          <w:szCs w:val="28"/>
        </w:rPr>
      </w:pPr>
    </w:p>
    <w:p w:rsidR="00130E23" w:rsidRPr="00130E23" w:rsidRDefault="00130E23" w:rsidP="00130E23">
      <w:pPr>
        <w:spacing w:after="0"/>
        <w:rPr>
          <w:rFonts w:ascii="Times New Roman" w:hAnsi="Times New Roman" w:cs="Times New Roman"/>
          <w:sz w:val="28"/>
          <w:szCs w:val="28"/>
        </w:rPr>
      </w:pPr>
    </w:p>
    <w:p w:rsidR="00191A8D" w:rsidRPr="00337178" w:rsidRDefault="00191A8D" w:rsidP="00191A8D">
      <w:pPr>
        <w:spacing w:after="0"/>
        <w:ind w:firstLine="851"/>
        <w:rPr>
          <w:rFonts w:ascii="Times New Roman" w:hAnsi="Times New Roman" w:cs="Times New Roman"/>
          <w:b/>
          <w:color w:val="000000"/>
          <w:sz w:val="28"/>
          <w:szCs w:val="28"/>
        </w:rPr>
      </w:pPr>
    </w:p>
    <w:p w:rsidR="001211E9" w:rsidRDefault="001211E9" w:rsidP="00191A8D">
      <w:pPr>
        <w:spacing w:after="0"/>
        <w:ind w:firstLine="851"/>
        <w:rPr>
          <w:rFonts w:ascii="Times New Roman" w:hAnsi="Times New Roman" w:cs="Times New Roman"/>
          <w:b/>
          <w:color w:val="000000"/>
          <w:sz w:val="28"/>
          <w:szCs w:val="28"/>
        </w:rPr>
      </w:pPr>
      <w:r w:rsidRPr="00337178">
        <w:rPr>
          <w:rFonts w:ascii="Times New Roman" w:hAnsi="Times New Roman" w:cs="Times New Roman"/>
          <w:b/>
          <w:color w:val="000000"/>
          <w:sz w:val="28"/>
          <w:szCs w:val="28"/>
        </w:rPr>
        <w:t>Т</w:t>
      </w:r>
      <w:r w:rsidR="003938C9">
        <w:rPr>
          <w:rFonts w:ascii="Times New Roman" w:hAnsi="Times New Roman" w:cs="Times New Roman"/>
          <w:b/>
          <w:color w:val="000000"/>
          <w:sz w:val="28"/>
          <w:szCs w:val="28"/>
        </w:rPr>
        <w:t>ехнико-экономические показатели</w:t>
      </w:r>
      <w:r w:rsidRPr="00337178">
        <w:rPr>
          <w:rFonts w:ascii="Times New Roman" w:hAnsi="Times New Roman" w:cs="Times New Roman"/>
          <w:b/>
          <w:color w:val="000000"/>
          <w:sz w:val="28"/>
          <w:szCs w:val="28"/>
        </w:rPr>
        <w:t>.</w:t>
      </w:r>
    </w:p>
    <w:p w:rsidR="00C22B92" w:rsidRPr="00CE75DA" w:rsidRDefault="00C22B92" w:rsidP="00C22B92">
      <w:pPr>
        <w:spacing w:line="240" w:lineRule="auto"/>
        <w:ind w:firstLine="851"/>
        <w:jc w:val="both"/>
        <w:rPr>
          <w:rFonts w:ascii="Times New Roman" w:hAnsi="Times New Roman" w:cs="Times New Roman"/>
          <w:sz w:val="28"/>
          <w:szCs w:val="28"/>
        </w:rPr>
      </w:pPr>
      <w:r w:rsidRPr="00CE75DA">
        <w:rPr>
          <w:rFonts w:ascii="Times New Roman" w:hAnsi="Times New Roman" w:cs="Times New Roman"/>
          <w:color w:val="000000"/>
          <w:sz w:val="28"/>
          <w:szCs w:val="28"/>
        </w:rPr>
        <w:t>Для вычисления затрат на создание программного продукта используются следующие показатели:</w:t>
      </w:r>
    </w:p>
    <w:p w:rsidR="00C22B92" w:rsidRPr="00CE75DA" w:rsidRDefault="00C22B92" w:rsidP="00C22B92">
      <w:pPr>
        <w:pStyle w:val="a4"/>
        <w:numPr>
          <w:ilvl w:val="0"/>
          <w:numId w:val="9"/>
        </w:numPr>
        <w:jc w:val="both"/>
        <w:rPr>
          <w:color w:val="000000"/>
          <w:sz w:val="28"/>
          <w:szCs w:val="28"/>
        </w:rPr>
      </w:pPr>
      <w:r w:rsidRPr="00CE75DA">
        <w:rPr>
          <w:color w:val="000000"/>
          <w:sz w:val="28"/>
          <w:szCs w:val="28"/>
        </w:rPr>
        <w:t xml:space="preserve">Заработная плата специалиста 1 категории: </w:t>
      </w:r>
      <w:proofErr w:type="spellStart"/>
      <w:r w:rsidRPr="00CE75DA">
        <w:rPr>
          <w:color w:val="000000"/>
          <w:sz w:val="28"/>
          <w:szCs w:val="28"/>
        </w:rPr>
        <w:t>З</w:t>
      </w:r>
      <w:r w:rsidRPr="00CE75DA">
        <w:rPr>
          <w:color w:val="000000"/>
          <w:sz w:val="28"/>
          <w:szCs w:val="28"/>
          <w:vertAlign w:val="subscript"/>
        </w:rPr>
        <w:t>п</w:t>
      </w:r>
      <w:proofErr w:type="spellEnd"/>
      <w:r w:rsidRPr="00CE75DA">
        <w:rPr>
          <w:color w:val="000000"/>
          <w:sz w:val="28"/>
          <w:szCs w:val="28"/>
          <w:vertAlign w:val="subscript"/>
        </w:rPr>
        <w:t> </w:t>
      </w:r>
      <w:r>
        <w:rPr>
          <w:color w:val="000000"/>
          <w:sz w:val="28"/>
          <w:szCs w:val="28"/>
        </w:rPr>
        <w:t>= 2500</w:t>
      </w:r>
      <w:r w:rsidRPr="00CE75DA">
        <w:rPr>
          <w:color w:val="000000"/>
          <w:sz w:val="28"/>
          <w:szCs w:val="28"/>
        </w:rPr>
        <w:t xml:space="preserve"> р.</w:t>
      </w:r>
    </w:p>
    <w:p w:rsidR="00C22B92" w:rsidRPr="00CE75DA" w:rsidRDefault="00C22B92" w:rsidP="00C22B92">
      <w:pPr>
        <w:pStyle w:val="a4"/>
        <w:numPr>
          <w:ilvl w:val="0"/>
          <w:numId w:val="9"/>
        </w:numPr>
        <w:jc w:val="both"/>
        <w:rPr>
          <w:color w:val="000000"/>
          <w:sz w:val="28"/>
          <w:szCs w:val="28"/>
        </w:rPr>
      </w:pPr>
      <w:r w:rsidRPr="00CE75DA">
        <w:rPr>
          <w:color w:val="000000"/>
          <w:sz w:val="28"/>
          <w:szCs w:val="28"/>
        </w:rPr>
        <w:t xml:space="preserve">Число часов работы разработчика за месяц: </w:t>
      </w:r>
      <w:proofErr w:type="spellStart"/>
      <w:r w:rsidRPr="00CE75DA">
        <w:rPr>
          <w:color w:val="000000"/>
          <w:sz w:val="28"/>
          <w:szCs w:val="28"/>
        </w:rPr>
        <w:t>Ч</w:t>
      </w:r>
      <w:r w:rsidRPr="00CE75DA">
        <w:rPr>
          <w:color w:val="000000"/>
          <w:sz w:val="28"/>
          <w:szCs w:val="28"/>
          <w:vertAlign w:val="subscript"/>
        </w:rPr>
        <w:t>р</w:t>
      </w:r>
      <w:proofErr w:type="spellEnd"/>
      <w:r w:rsidRPr="00CE75DA">
        <w:rPr>
          <w:color w:val="000000"/>
          <w:sz w:val="28"/>
          <w:szCs w:val="28"/>
          <w:vertAlign w:val="subscript"/>
        </w:rPr>
        <w:t> </w:t>
      </w:r>
      <w:r>
        <w:rPr>
          <w:color w:val="000000"/>
          <w:sz w:val="28"/>
          <w:szCs w:val="28"/>
        </w:rPr>
        <w:t>= 140</w:t>
      </w:r>
      <w:r w:rsidRPr="00CE75DA">
        <w:rPr>
          <w:color w:val="000000"/>
          <w:sz w:val="28"/>
          <w:szCs w:val="28"/>
        </w:rPr>
        <w:t xml:space="preserve"> час.</w:t>
      </w:r>
    </w:p>
    <w:p w:rsidR="00C22B92" w:rsidRPr="00CE75DA" w:rsidRDefault="00C22B92" w:rsidP="00C22B92">
      <w:pPr>
        <w:pStyle w:val="a4"/>
        <w:numPr>
          <w:ilvl w:val="0"/>
          <w:numId w:val="9"/>
        </w:numPr>
        <w:jc w:val="both"/>
        <w:rPr>
          <w:color w:val="000000"/>
          <w:sz w:val="28"/>
          <w:szCs w:val="28"/>
        </w:rPr>
      </w:pPr>
      <w:r w:rsidRPr="00CE75DA">
        <w:rPr>
          <w:color w:val="000000"/>
          <w:sz w:val="28"/>
          <w:szCs w:val="28"/>
        </w:rPr>
        <w:t xml:space="preserve">Количество машино-часов использования ЭВМ: </w:t>
      </w:r>
      <w:proofErr w:type="spellStart"/>
      <w:r w:rsidRPr="00CE75DA">
        <w:rPr>
          <w:color w:val="000000"/>
          <w:sz w:val="28"/>
          <w:szCs w:val="28"/>
        </w:rPr>
        <w:t>Ч</w:t>
      </w:r>
      <w:r w:rsidRPr="00CE75DA">
        <w:rPr>
          <w:color w:val="000000"/>
          <w:sz w:val="28"/>
          <w:szCs w:val="28"/>
          <w:vertAlign w:val="subscript"/>
        </w:rPr>
        <w:t>м</w:t>
      </w:r>
      <w:proofErr w:type="spellEnd"/>
      <w:r w:rsidRPr="00CE75DA">
        <w:rPr>
          <w:color w:val="000000"/>
          <w:sz w:val="28"/>
          <w:szCs w:val="28"/>
          <w:vertAlign w:val="subscript"/>
        </w:rPr>
        <w:t> </w:t>
      </w:r>
      <w:r>
        <w:rPr>
          <w:color w:val="000000"/>
          <w:sz w:val="28"/>
          <w:szCs w:val="28"/>
        </w:rPr>
        <w:t>= 230</w:t>
      </w:r>
      <w:r w:rsidRPr="00CE75DA">
        <w:rPr>
          <w:color w:val="000000"/>
          <w:sz w:val="28"/>
          <w:szCs w:val="28"/>
        </w:rPr>
        <w:t xml:space="preserve"> час.</w:t>
      </w:r>
    </w:p>
    <w:p w:rsidR="00C22B92" w:rsidRPr="00CE75DA" w:rsidRDefault="00C22B92" w:rsidP="00C22B92">
      <w:pPr>
        <w:pStyle w:val="a4"/>
        <w:numPr>
          <w:ilvl w:val="0"/>
          <w:numId w:val="9"/>
        </w:numPr>
        <w:jc w:val="both"/>
        <w:rPr>
          <w:color w:val="000000"/>
          <w:sz w:val="28"/>
          <w:szCs w:val="28"/>
        </w:rPr>
      </w:pPr>
      <w:r w:rsidRPr="00CE75DA">
        <w:rPr>
          <w:color w:val="000000"/>
          <w:sz w:val="28"/>
          <w:szCs w:val="28"/>
        </w:rPr>
        <w:t xml:space="preserve">Стоимость ЭВМ: </w:t>
      </w:r>
      <w:proofErr w:type="gramStart"/>
      <w:r w:rsidRPr="00CE75DA">
        <w:rPr>
          <w:color w:val="000000"/>
          <w:sz w:val="28"/>
          <w:szCs w:val="28"/>
        </w:rPr>
        <w:t>K</w:t>
      </w:r>
      <w:proofErr w:type="gramEnd"/>
      <w:r w:rsidRPr="00CE75DA">
        <w:rPr>
          <w:color w:val="000000"/>
          <w:sz w:val="28"/>
          <w:szCs w:val="28"/>
          <w:vertAlign w:val="subscript"/>
        </w:rPr>
        <w:t>Э </w:t>
      </w:r>
      <w:r>
        <w:rPr>
          <w:color w:val="000000"/>
          <w:sz w:val="28"/>
          <w:szCs w:val="28"/>
        </w:rPr>
        <w:t>= 19200</w:t>
      </w:r>
      <w:r w:rsidRPr="00CE75DA">
        <w:rPr>
          <w:color w:val="000000"/>
          <w:sz w:val="28"/>
          <w:szCs w:val="28"/>
        </w:rPr>
        <w:t xml:space="preserve"> руб.</w:t>
      </w:r>
    </w:p>
    <w:p w:rsidR="00C22B92" w:rsidRPr="00CE75DA" w:rsidRDefault="00C22B92" w:rsidP="00C22B92">
      <w:pPr>
        <w:pStyle w:val="a4"/>
        <w:numPr>
          <w:ilvl w:val="0"/>
          <w:numId w:val="9"/>
        </w:numPr>
        <w:jc w:val="both"/>
        <w:rPr>
          <w:color w:val="000000"/>
          <w:sz w:val="28"/>
          <w:szCs w:val="28"/>
        </w:rPr>
      </w:pPr>
      <w:r w:rsidRPr="00CE75DA">
        <w:rPr>
          <w:color w:val="000000"/>
          <w:sz w:val="28"/>
          <w:szCs w:val="28"/>
        </w:rPr>
        <w:t xml:space="preserve">Стоимость одного кВт/час: </w:t>
      </w:r>
      <w:proofErr w:type="spellStart"/>
      <w:r w:rsidRPr="00CE75DA">
        <w:rPr>
          <w:color w:val="000000"/>
          <w:sz w:val="28"/>
          <w:szCs w:val="28"/>
        </w:rPr>
        <w:t>С</w:t>
      </w:r>
      <w:r w:rsidRPr="00CE75DA">
        <w:rPr>
          <w:color w:val="000000"/>
          <w:sz w:val="28"/>
          <w:szCs w:val="28"/>
          <w:vertAlign w:val="subscript"/>
        </w:rPr>
        <w:t>кВт</w:t>
      </w:r>
      <w:proofErr w:type="spellEnd"/>
      <w:r w:rsidRPr="00CE75DA">
        <w:rPr>
          <w:color w:val="000000"/>
          <w:sz w:val="28"/>
          <w:szCs w:val="28"/>
          <w:vertAlign w:val="subscript"/>
        </w:rPr>
        <w:t>/ч</w:t>
      </w:r>
      <w:r>
        <w:rPr>
          <w:color w:val="000000"/>
          <w:sz w:val="28"/>
          <w:szCs w:val="28"/>
        </w:rPr>
        <w:t> = 0,44</w:t>
      </w:r>
      <w:r w:rsidRPr="00CE75DA">
        <w:rPr>
          <w:color w:val="000000"/>
          <w:sz w:val="28"/>
          <w:szCs w:val="28"/>
        </w:rPr>
        <w:t xml:space="preserve"> руб.</w:t>
      </w:r>
    </w:p>
    <w:p w:rsidR="00C22B92" w:rsidRPr="005A6493" w:rsidRDefault="00C22B92" w:rsidP="005A6493">
      <w:pPr>
        <w:pStyle w:val="a4"/>
        <w:numPr>
          <w:ilvl w:val="0"/>
          <w:numId w:val="9"/>
        </w:numPr>
        <w:jc w:val="both"/>
        <w:rPr>
          <w:color w:val="000000"/>
          <w:sz w:val="28"/>
          <w:szCs w:val="28"/>
        </w:rPr>
      </w:pPr>
      <w:r w:rsidRPr="00CE75DA">
        <w:rPr>
          <w:color w:val="000000"/>
          <w:sz w:val="28"/>
          <w:szCs w:val="28"/>
        </w:rPr>
        <w:t>Мощность ЭВМ: М</w:t>
      </w:r>
      <w:r w:rsidRPr="00CE75DA">
        <w:rPr>
          <w:color w:val="000000"/>
          <w:sz w:val="28"/>
          <w:szCs w:val="28"/>
          <w:vertAlign w:val="subscript"/>
        </w:rPr>
        <w:t>ЭВМ </w:t>
      </w:r>
      <w:r w:rsidRPr="00CE75DA">
        <w:rPr>
          <w:color w:val="000000"/>
          <w:sz w:val="28"/>
          <w:szCs w:val="28"/>
        </w:rPr>
        <w:t>= 300 Вт</w:t>
      </w:r>
    </w:p>
    <w:p w:rsidR="001211E9" w:rsidRDefault="001211E9" w:rsidP="00191A8D">
      <w:pPr>
        <w:spacing w:after="0"/>
        <w:ind w:firstLine="851"/>
        <w:rPr>
          <w:rFonts w:ascii="Times New Roman" w:hAnsi="Times New Roman" w:cs="Times New Roman"/>
          <w:b/>
          <w:color w:val="000000"/>
          <w:sz w:val="28"/>
          <w:szCs w:val="28"/>
        </w:rPr>
      </w:pPr>
      <w:r w:rsidRPr="00337178">
        <w:rPr>
          <w:rFonts w:ascii="Times New Roman" w:hAnsi="Times New Roman" w:cs="Times New Roman"/>
          <w:b/>
          <w:color w:val="000000"/>
          <w:sz w:val="28"/>
          <w:szCs w:val="28"/>
        </w:rPr>
        <w:t>Стадии и этапы разработки.</w:t>
      </w:r>
    </w:p>
    <w:p w:rsidR="005A6493" w:rsidRDefault="005A6493" w:rsidP="00191A8D">
      <w:pPr>
        <w:spacing w:after="0"/>
        <w:ind w:firstLine="851"/>
        <w:rPr>
          <w:rStyle w:val="a6"/>
          <w:rFonts w:ascii="Times New Roman" w:hAnsi="Times New Roman" w:cs="Times New Roman"/>
          <w:b w:val="0"/>
          <w:sz w:val="28"/>
          <w:szCs w:val="28"/>
        </w:rPr>
      </w:pPr>
      <w:r w:rsidRPr="005A6493">
        <w:rPr>
          <w:rStyle w:val="a6"/>
          <w:rFonts w:ascii="Times New Roman" w:hAnsi="Times New Roman" w:cs="Times New Roman"/>
          <w:b w:val="0"/>
          <w:sz w:val="28"/>
          <w:szCs w:val="28"/>
        </w:rPr>
        <w:t>Разработка должна быть проведена в три стадии:</w:t>
      </w:r>
      <w:r w:rsidRPr="005A6493">
        <w:rPr>
          <w:rStyle w:val="a6"/>
          <w:rFonts w:ascii="Times New Roman" w:hAnsi="Times New Roman" w:cs="Times New Roman"/>
          <w:b w:val="0"/>
          <w:sz w:val="28"/>
          <w:szCs w:val="28"/>
        </w:rPr>
        <w:br/>
        <w:t>1. разработка технического задания;</w:t>
      </w:r>
      <w:r w:rsidRPr="005A6493">
        <w:rPr>
          <w:rStyle w:val="a6"/>
          <w:rFonts w:ascii="Times New Roman" w:hAnsi="Times New Roman" w:cs="Times New Roman"/>
          <w:b w:val="0"/>
          <w:sz w:val="28"/>
          <w:szCs w:val="28"/>
        </w:rPr>
        <w:br/>
        <w:t>2. рабочее проектирование;</w:t>
      </w:r>
      <w:r w:rsidRPr="005A6493">
        <w:rPr>
          <w:rStyle w:val="a6"/>
          <w:rFonts w:ascii="Times New Roman" w:hAnsi="Times New Roman" w:cs="Times New Roman"/>
          <w:b w:val="0"/>
          <w:sz w:val="28"/>
          <w:szCs w:val="28"/>
        </w:rPr>
        <w:br/>
        <w:t>3. Внедрение</w:t>
      </w:r>
    </w:p>
    <w:p w:rsidR="005A6493" w:rsidRPr="005A6493" w:rsidRDefault="005A6493" w:rsidP="005A6493">
      <w:pPr>
        <w:pStyle w:val="a7"/>
        <w:ind w:firstLine="851"/>
        <w:jc w:val="both"/>
        <w:rPr>
          <w:rStyle w:val="a6"/>
          <w:rFonts w:ascii="Times New Roman" w:hAnsi="Times New Roman" w:cs="Times New Roman"/>
          <w:b w:val="0"/>
          <w:sz w:val="28"/>
          <w:szCs w:val="28"/>
        </w:rPr>
      </w:pPr>
      <w:r w:rsidRPr="005A6493">
        <w:rPr>
          <w:rStyle w:val="a6"/>
          <w:rFonts w:ascii="Times New Roman" w:hAnsi="Times New Roman" w:cs="Times New Roman"/>
          <w:b w:val="0"/>
          <w:sz w:val="28"/>
          <w:szCs w:val="28"/>
        </w:rPr>
        <w:lastRenderedPageBreak/>
        <w:t>На стадии разработки технического задания должен быть выполнен этап разработки, согласования и утверждения настоящего технического задания.</w:t>
      </w:r>
    </w:p>
    <w:p w:rsidR="005A6493" w:rsidRPr="005A6493" w:rsidRDefault="005A6493" w:rsidP="005A6493">
      <w:pPr>
        <w:pStyle w:val="a7"/>
        <w:ind w:firstLine="851"/>
        <w:jc w:val="both"/>
        <w:rPr>
          <w:rStyle w:val="a6"/>
          <w:rFonts w:ascii="Times New Roman" w:hAnsi="Times New Roman" w:cs="Times New Roman"/>
          <w:b w:val="0"/>
          <w:sz w:val="28"/>
          <w:szCs w:val="28"/>
        </w:rPr>
      </w:pPr>
      <w:r w:rsidRPr="005A6493">
        <w:rPr>
          <w:rStyle w:val="a6"/>
          <w:rFonts w:ascii="Times New Roman" w:hAnsi="Times New Roman" w:cs="Times New Roman"/>
          <w:b w:val="0"/>
          <w:sz w:val="28"/>
          <w:szCs w:val="28"/>
        </w:rPr>
        <w:t>На стадии рабочего проектирования должны быть выполнены перечисленные ниже этапы работ:</w:t>
      </w:r>
    </w:p>
    <w:p w:rsidR="005A6493" w:rsidRPr="005A6493" w:rsidRDefault="005A6493" w:rsidP="005A6493">
      <w:pPr>
        <w:pStyle w:val="a7"/>
        <w:numPr>
          <w:ilvl w:val="0"/>
          <w:numId w:val="10"/>
        </w:numPr>
        <w:ind w:left="0" w:firstLine="851"/>
        <w:jc w:val="both"/>
        <w:rPr>
          <w:rStyle w:val="a6"/>
          <w:rFonts w:ascii="Times New Roman" w:hAnsi="Times New Roman" w:cs="Times New Roman"/>
          <w:b w:val="0"/>
          <w:sz w:val="28"/>
          <w:szCs w:val="28"/>
        </w:rPr>
      </w:pPr>
      <w:r w:rsidRPr="005A6493">
        <w:rPr>
          <w:rStyle w:val="a6"/>
          <w:rFonts w:ascii="Times New Roman" w:hAnsi="Times New Roman" w:cs="Times New Roman"/>
          <w:b w:val="0"/>
          <w:sz w:val="28"/>
          <w:szCs w:val="28"/>
        </w:rPr>
        <w:t>разработка программы;</w:t>
      </w:r>
    </w:p>
    <w:p w:rsidR="005A6493" w:rsidRPr="005A6493" w:rsidRDefault="005A6493" w:rsidP="005A6493">
      <w:pPr>
        <w:pStyle w:val="a7"/>
        <w:numPr>
          <w:ilvl w:val="0"/>
          <w:numId w:val="10"/>
        </w:numPr>
        <w:ind w:left="0" w:firstLine="851"/>
        <w:jc w:val="both"/>
        <w:rPr>
          <w:rStyle w:val="a6"/>
          <w:rFonts w:ascii="Times New Roman" w:hAnsi="Times New Roman" w:cs="Times New Roman"/>
          <w:b w:val="0"/>
          <w:sz w:val="28"/>
          <w:szCs w:val="28"/>
        </w:rPr>
      </w:pPr>
      <w:r w:rsidRPr="005A6493">
        <w:rPr>
          <w:rStyle w:val="a6"/>
          <w:rFonts w:ascii="Times New Roman" w:hAnsi="Times New Roman" w:cs="Times New Roman"/>
          <w:b w:val="0"/>
          <w:sz w:val="28"/>
          <w:szCs w:val="28"/>
        </w:rPr>
        <w:t>разработка программной документации;</w:t>
      </w:r>
    </w:p>
    <w:p w:rsidR="005A6493" w:rsidRPr="005A6493" w:rsidRDefault="005A6493" w:rsidP="005A6493">
      <w:pPr>
        <w:pStyle w:val="a7"/>
        <w:numPr>
          <w:ilvl w:val="0"/>
          <w:numId w:val="10"/>
        </w:numPr>
        <w:ind w:left="0" w:firstLine="851"/>
        <w:jc w:val="both"/>
        <w:rPr>
          <w:rStyle w:val="a6"/>
          <w:rFonts w:ascii="Times New Roman" w:hAnsi="Times New Roman" w:cs="Times New Roman"/>
          <w:b w:val="0"/>
          <w:sz w:val="28"/>
          <w:szCs w:val="28"/>
        </w:rPr>
      </w:pPr>
      <w:r w:rsidRPr="005A6493">
        <w:rPr>
          <w:rStyle w:val="a6"/>
          <w:rFonts w:ascii="Times New Roman" w:hAnsi="Times New Roman" w:cs="Times New Roman"/>
          <w:b w:val="0"/>
          <w:sz w:val="28"/>
          <w:szCs w:val="28"/>
        </w:rPr>
        <w:t>испытания программы.</w:t>
      </w:r>
    </w:p>
    <w:p w:rsidR="005A6493" w:rsidRPr="005A6493" w:rsidRDefault="005A6493" w:rsidP="005A6493">
      <w:pPr>
        <w:pStyle w:val="a7"/>
        <w:ind w:firstLine="851"/>
        <w:jc w:val="both"/>
        <w:rPr>
          <w:rStyle w:val="a6"/>
          <w:rFonts w:ascii="Times New Roman" w:hAnsi="Times New Roman" w:cs="Times New Roman"/>
          <w:b w:val="0"/>
          <w:sz w:val="28"/>
          <w:szCs w:val="28"/>
        </w:rPr>
      </w:pPr>
      <w:r w:rsidRPr="005A6493">
        <w:rPr>
          <w:rStyle w:val="a6"/>
          <w:rFonts w:ascii="Times New Roman" w:hAnsi="Times New Roman" w:cs="Times New Roman"/>
          <w:b w:val="0"/>
          <w:sz w:val="28"/>
          <w:szCs w:val="28"/>
        </w:rPr>
        <w:t>На стадии внедрения должен быть выполнен этап разработки подготовка и передача программы.</w:t>
      </w:r>
    </w:p>
    <w:p w:rsidR="005A6493" w:rsidRPr="005A6493" w:rsidRDefault="005A6493" w:rsidP="005A6493">
      <w:pPr>
        <w:pStyle w:val="a7"/>
        <w:ind w:firstLine="851"/>
        <w:jc w:val="both"/>
        <w:rPr>
          <w:rStyle w:val="a6"/>
          <w:rFonts w:ascii="Times New Roman" w:hAnsi="Times New Roman" w:cs="Times New Roman"/>
          <w:b w:val="0"/>
          <w:sz w:val="28"/>
          <w:szCs w:val="28"/>
        </w:rPr>
      </w:pPr>
      <w:r w:rsidRPr="005A6493">
        <w:rPr>
          <w:rStyle w:val="a6"/>
          <w:rFonts w:ascii="Times New Roman" w:hAnsi="Times New Roman" w:cs="Times New Roman"/>
          <w:b w:val="0"/>
          <w:sz w:val="28"/>
          <w:szCs w:val="28"/>
        </w:rPr>
        <w:t>На этапе разработки технического задания должны быть выполнены перечисленные ниже работы:</w:t>
      </w:r>
    </w:p>
    <w:p w:rsidR="005A6493" w:rsidRPr="005A6493" w:rsidRDefault="005A6493" w:rsidP="005A6493">
      <w:pPr>
        <w:pStyle w:val="a7"/>
        <w:ind w:firstLine="851"/>
        <w:jc w:val="both"/>
        <w:rPr>
          <w:rStyle w:val="a6"/>
          <w:rFonts w:ascii="Times New Roman" w:hAnsi="Times New Roman" w:cs="Times New Roman"/>
          <w:b w:val="0"/>
          <w:sz w:val="28"/>
          <w:szCs w:val="28"/>
        </w:rPr>
      </w:pPr>
      <w:r w:rsidRPr="005A6493">
        <w:rPr>
          <w:rStyle w:val="a6"/>
          <w:rFonts w:ascii="Times New Roman" w:hAnsi="Times New Roman" w:cs="Times New Roman"/>
          <w:b w:val="0"/>
          <w:sz w:val="28"/>
          <w:szCs w:val="28"/>
        </w:rPr>
        <w:t>1. постановка задачи.</w:t>
      </w:r>
    </w:p>
    <w:p w:rsidR="005A6493" w:rsidRPr="005A6493" w:rsidRDefault="005A6493" w:rsidP="005A6493">
      <w:pPr>
        <w:pStyle w:val="a7"/>
        <w:ind w:firstLine="851"/>
        <w:jc w:val="both"/>
        <w:rPr>
          <w:rStyle w:val="a6"/>
          <w:rFonts w:ascii="Times New Roman" w:hAnsi="Times New Roman" w:cs="Times New Roman"/>
          <w:b w:val="0"/>
          <w:sz w:val="28"/>
          <w:szCs w:val="28"/>
        </w:rPr>
      </w:pPr>
      <w:r w:rsidRPr="005A6493">
        <w:rPr>
          <w:rStyle w:val="a6"/>
          <w:rFonts w:ascii="Times New Roman" w:hAnsi="Times New Roman" w:cs="Times New Roman"/>
          <w:b w:val="0"/>
          <w:sz w:val="28"/>
          <w:szCs w:val="28"/>
        </w:rPr>
        <w:t>2. определение и уточнение требований к техническим средствам.</w:t>
      </w:r>
    </w:p>
    <w:p w:rsidR="005A6493" w:rsidRPr="005A6493" w:rsidRDefault="005A6493" w:rsidP="005A6493">
      <w:pPr>
        <w:pStyle w:val="a7"/>
        <w:ind w:firstLine="851"/>
        <w:jc w:val="both"/>
        <w:rPr>
          <w:rStyle w:val="a6"/>
          <w:rFonts w:ascii="Times New Roman" w:hAnsi="Times New Roman" w:cs="Times New Roman"/>
          <w:b w:val="0"/>
          <w:sz w:val="28"/>
          <w:szCs w:val="28"/>
        </w:rPr>
      </w:pPr>
      <w:r w:rsidRPr="005A6493">
        <w:rPr>
          <w:rStyle w:val="a6"/>
          <w:rFonts w:ascii="Times New Roman" w:hAnsi="Times New Roman" w:cs="Times New Roman"/>
          <w:b w:val="0"/>
          <w:sz w:val="28"/>
          <w:szCs w:val="28"/>
        </w:rPr>
        <w:t>3. определение требований к программе.</w:t>
      </w:r>
    </w:p>
    <w:p w:rsidR="005A6493" w:rsidRPr="005A6493" w:rsidRDefault="005A6493" w:rsidP="005A6493">
      <w:pPr>
        <w:pStyle w:val="a7"/>
        <w:ind w:firstLine="851"/>
        <w:jc w:val="both"/>
        <w:rPr>
          <w:rStyle w:val="a6"/>
          <w:rFonts w:ascii="Times New Roman" w:hAnsi="Times New Roman" w:cs="Times New Roman"/>
          <w:b w:val="0"/>
          <w:sz w:val="28"/>
          <w:szCs w:val="28"/>
        </w:rPr>
      </w:pPr>
      <w:r w:rsidRPr="005A6493">
        <w:rPr>
          <w:rStyle w:val="a6"/>
          <w:rFonts w:ascii="Times New Roman" w:hAnsi="Times New Roman" w:cs="Times New Roman"/>
          <w:b w:val="0"/>
          <w:sz w:val="28"/>
          <w:szCs w:val="28"/>
        </w:rPr>
        <w:t>4. определение стадий, этапов и сроков разработки программы и документации на неё.</w:t>
      </w:r>
    </w:p>
    <w:p w:rsidR="005A6493" w:rsidRPr="005A6493" w:rsidRDefault="005A6493" w:rsidP="005A6493">
      <w:pPr>
        <w:pStyle w:val="a7"/>
        <w:ind w:firstLine="851"/>
        <w:jc w:val="both"/>
        <w:rPr>
          <w:rStyle w:val="a6"/>
          <w:rFonts w:ascii="Times New Roman" w:hAnsi="Times New Roman" w:cs="Times New Roman"/>
          <w:b w:val="0"/>
          <w:sz w:val="28"/>
          <w:szCs w:val="28"/>
        </w:rPr>
      </w:pPr>
      <w:r w:rsidRPr="005A6493">
        <w:rPr>
          <w:rStyle w:val="a6"/>
          <w:rFonts w:ascii="Times New Roman" w:hAnsi="Times New Roman" w:cs="Times New Roman"/>
          <w:b w:val="0"/>
          <w:sz w:val="28"/>
          <w:szCs w:val="28"/>
        </w:rPr>
        <w:t>5. согласование и утверждение технического задания.</w:t>
      </w:r>
    </w:p>
    <w:p w:rsidR="005A6493" w:rsidRPr="005A6493" w:rsidRDefault="005A6493" w:rsidP="005A6493">
      <w:pPr>
        <w:pStyle w:val="a7"/>
        <w:ind w:firstLine="851"/>
        <w:jc w:val="both"/>
        <w:rPr>
          <w:rStyle w:val="a6"/>
          <w:rFonts w:ascii="Times New Roman" w:hAnsi="Times New Roman" w:cs="Times New Roman"/>
          <w:b w:val="0"/>
          <w:sz w:val="28"/>
          <w:szCs w:val="28"/>
        </w:rPr>
      </w:pPr>
      <w:r w:rsidRPr="005A6493">
        <w:rPr>
          <w:rStyle w:val="a6"/>
          <w:rFonts w:ascii="Times New Roman" w:hAnsi="Times New Roman" w:cs="Times New Roman"/>
          <w:b w:val="0"/>
          <w:sz w:val="28"/>
          <w:szCs w:val="28"/>
        </w:rPr>
        <w:t>На этапе разработки программы должна быть выполнена работа по программированию (кодированию) и отладке программы.</w:t>
      </w:r>
    </w:p>
    <w:p w:rsidR="005A6493" w:rsidRPr="005A6493" w:rsidRDefault="005A6493" w:rsidP="005A6493">
      <w:pPr>
        <w:pStyle w:val="a7"/>
        <w:ind w:firstLine="851"/>
        <w:jc w:val="both"/>
        <w:rPr>
          <w:rStyle w:val="a6"/>
          <w:rFonts w:ascii="Times New Roman" w:hAnsi="Times New Roman" w:cs="Times New Roman"/>
          <w:b w:val="0"/>
          <w:sz w:val="28"/>
          <w:szCs w:val="28"/>
        </w:rPr>
      </w:pPr>
      <w:r w:rsidRPr="005A6493">
        <w:rPr>
          <w:rStyle w:val="a6"/>
          <w:rFonts w:ascii="Times New Roman" w:hAnsi="Times New Roman" w:cs="Times New Roman"/>
          <w:b w:val="0"/>
          <w:sz w:val="28"/>
          <w:szCs w:val="28"/>
        </w:rPr>
        <w:t>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w:t>
      </w:r>
    </w:p>
    <w:p w:rsidR="005A6493" w:rsidRPr="005A6493" w:rsidRDefault="005A6493" w:rsidP="005A6493">
      <w:pPr>
        <w:pStyle w:val="a7"/>
        <w:ind w:firstLine="851"/>
        <w:jc w:val="both"/>
        <w:rPr>
          <w:rStyle w:val="a6"/>
          <w:rFonts w:ascii="Times New Roman" w:hAnsi="Times New Roman" w:cs="Times New Roman"/>
          <w:b w:val="0"/>
          <w:sz w:val="28"/>
          <w:szCs w:val="28"/>
        </w:rPr>
      </w:pPr>
      <w:r w:rsidRPr="005A6493">
        <w:rPr>
          <w:rStyle w:val="a6"/>
          <w:rFonts w:ascii="Times New Roman" w:hAnsi="Times New Roman" w:cs="Times New Roman"/>
          <w:b w:val="0"/>
          <w:sz w:val="28"/>
          <w:szCs w:val="28"/>
        </w:rPr>
        <w:t>На этапе испытаний программы должны быть выполнены перечисленные ниже виды работ:</w:t>
      </w:r>
    </w:p>
    <w:p w:rsidR="005A6493" w:rsidRPr="005A6493" w:rsidRDefault="005A6493" w:rsidP="005A6493">
      <w:pPr>
        <w:pStyle w:val="a7"/>
        <w:numPr>
          <w:ilvl w:val="0"/>
          <w:numId w:val="11"/>
        </w:numPr>
        <w:ind w:left="0" w:firstLine="851"/>
        <w:jc w:val="both"/>
        <w:rPr>
          <w:rStyle w:val="a6"/>
          <w:rFonts w:ascii="Times New Roman" w:hAnsi="Times New Roman" w:cs="Times New Roman"/>
          <w:b w:val="0"/>
          <w:sz w:val="28"/>
          <w:szCs w:val="28"/>
        </w:rPr>
      </w:pPr>
      <w:r w:rsidRPr="005A6493">
        <w:rPr>
          <w:rStyle w:val="a6"/>
          <w:rFonts w:ascii="Times New Roman" w:hAnsi="Times New Roman" w:cs="Times New Roman"/>
          <w:b w:val="0"/>
          <w:sz w:val="28"/>
          <w:szCs w:val="28"/>
        </w:rPr>
        <w:t>разработка, согласование и утверждение и методики испытаний;</w:t>
      </w:r>
    </w:p>
    <w:p w:rsidR="005A6493" w:rsidRPr="005A6493" w:rsidRDefault="005A6493" w:rsidP="005A6493">
      <w:pPr>
        <w:pStyle w:val="a7"/>
        <w:numPr>
          <w:ilvl w:val="0"/>
          <w:numId w:val="11"/>
        </w:numPr>
        <w:ind w:left="0" w:firstLine="851"/>
        <w:jc w:val="both"/>
        <w:rPr>
          <w:rStyle w:val="a6"/>
          <w:rFonts w:ascii="Times New Roman" w:hAnsi="Times New Roman" w:cs="Times New Roman"/>
          <w:b w:val="0"/>
          <w:sz w:val="28"/>
          <w:szCs w:val="28"/>
        </w:rPr>
      </w:pPr>
      <w:r w:rsidRPr="005A6493">
        <w:rPr>
          <w:rStyle w:val="a6"/>
          <w:rFonts w:ascii="Times New Roman" w:hAnsi="Times New Roman" w:cs="Times New Roman"/>
          <w:b w:val="0"/>
          <w:sz w:val="28"/>
          <w:szCs w:val="28"/>
        </w:rPr>
        <w:t>проведение приемо-сдаточных испытаний;</w:t>
      </w:r>
    </w:p>
    <w:p w:rsidR="005A6493" w:rsidRPr="005A6493" w:rsidRDefault="005A6493" w:rsidP="005A6493">
      <w:pPr>
        <w:pStyle w:val="a7"/>
        <w:numPr>
          <w:ilvl w:val="0"/>
          <w:numId w:val="11"/>
        </w:numPr>
        <w:ind w:left="0" w:firstLine="851"/>
        <w:jc w:val="both"/>
        <w:rPr>
          <w:rStyle w:val="a6"/>
          <w:rFonts w:ascii="Times New Roman" w:hAnsi="Times New Roman" w:cs="Times New Roman"/>
          <w:b w:val="0"/>
          <w:sz w:val="28"/>
          <w:szCs w:val="28"/>
        </w:rPr>
      </w:pPr>
      <w:r w:rsidRPr="005A6493">
        <w:rPr>
          <w:rStyle w:val="a6"/>
          <w:rFonts w:ascii="Times New Roman" w:hAnsi="Times New Roman" w:cs="Times New Roman"/>
          <w:b w:val="0"/>
          <w:sz w:val="28"/>
          <w:szCs w:val="28"/>
        </w:rPr>
        <w:t>корректировка программы и программной документации по результатам испытаний.</w:t>
      </w:r>
    </w:p>
    <w:p w:rsidR="005A6493" w:rsidRPr="005A6493" w:rsidRDefault="005A6493" w:rsidP="005A6493">
      <w:pPr>
        <w:pStyle w:val="a7"/>
        <w:ind w:firstLine="708"/>
        <w:jc w:val="both"/>
        <w:rPr>
          <w:rStyle w:val="a6"/>
          <w:rFonts w:ascii="Times New Roman" w:hAnsi="Times New Roman" w:cs="Times New Roman"/>
          <w:b w:val="0"/>
          <w:sz w:val="28"/>
          <w:szCs w:val="28"/>
        </w:rPr>
      </w:pPr>
      <w:r w:rsidRPr="005A6493">
        <w:rPr>
          <w:rStyle w:val="a6"/>
          <w:rFonts w:ascii="Times New Roman" w:hAnsi="Times New Roman" w:cs="Times New Roman"/>
          <w:b w:val="0"/>
          <w:sz w:val="28"/>
          <w:szCs w:val="28"/>
        </w:rPr>
        <w:t>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w:t>
      </w:r>
    </w:p>
    <w:p w:rsidR="005A6493" w:rsidRPr="005A6493" w:rsidRDefault="005A6493" w:rsidP="00191A8D">
      <w:pPr>
        <w:spacing w:after="0"/>
        <w:ind w:firstLine="851"/>
        <w:rPr>
          <w:rFonts w:ascii="Times New Roman" w:hAnsi="Times New Roman" w:cs="Times New Roman"/>
          <w:color w:val="000000"/>
          <w:sz w:val="28"/>
          <w:szCs w:val="28"/>
        </w:rPr>
      </w:pPr>
    </w:p>
    <w:p w:rsidR="00B665FE" w:rsidRPr="00337178" w:rsidRDefault="00B665FE" w:rsidP="00191A8D">
      <w:pPr>
        <w:spacing w:after="0"/>
        <w:ind w:firstLine="851"/>
        <w:rPr>
          <w:rFonts w:ascii="Times New Roman" w:hAnsi="Times New Roman" w:cs="Times New Roman"/>
          <w:b/>
          <w:color w:val="000000"/>
          <w:sz w:val="28"/>
          <w:szCs w:val="28"/>
        </w:rPr>
      </w:pPr>
    </w:p>
    <w:p w:rsidR="001211E9" w:rsidRPr="001211E9" w:rsidRDefault="001211E9">
      <w:pPr>
        <w:rPr>
          <w:rFonts w:ascii="Times New Roman" w:hAnsi="Times New Roman" w:cs="Times New Roman"/>
          <w:sz w:val="28"/>
          <w:szCs w:val="28"/>
        </w:rPr>
      </w:pPr>
    </w:p>
    <w:sectPr w:rsidR="001211E9" w:rsidRPr="001211E9" w:rsidSect="00A05EC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56587"/>
    <w:multiLevelType w:val="hybridMultilevel"/>
    <w:tmpl w:val="6B4A558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03AB5479"/>
    <w:multiLevelType w:val="hybridMultilevel"/>
    <w:tmpl w:val="FBB4AC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1286477"/>
    <w:multiLevelType w:val="hybridMultilevel"/>
    <w:tmpl w:val="FEB2AC6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159C3998"/>
    <w:multiLevelType w:val="hybridMultilevel"/>
    <w:tmpl w:val="7E2243B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nsid w:val="2B215329"/>
    <w:multiLevelType w:val="hybridMultilevel"/>
    <w:tmpl w:val="0B32F7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C087825"/>
    <w:multiLevelType w:val="hybridMultilevel"/>
    <w:tmpl w:val="F17004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A005818"/>
    <w:multiLevelType w:val="hybridMultilevel"/>
    <w:tmpl w:val="CFAA29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86564FC"/>
    <w:multiLevelType w:val="hybridMultilevel"/>
    <w:tmpl w:val="A61C1D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6D0A707C"/>
    <w:multiLevelType w:val="multilevel"/>
    <w:tmpl w:val="27CE6B06"/>
    <w:lvl w:ilvl="0">
      <w:start w:val="1"/>
      <w:numFmt w:val="decimal"/>
      <w:lvlText w:val="%1."/>
      <w:lvlJc w:val="left"/>
      <w:pPr>
        <w:ind w:left="720" w:hanging="360"/>
      </w:pPr>
    </w:lvl>
    <w:lvl w:ilvl="1">
      <w:start w:val="2"/>
      <w:numFmt w:val="decimal"/>
      <w:isLgl/>
      <w:lvlText w:val="%1.%2"/>
      <w:lvlJc w:val="left"/>
      <w:pPr>
        <w:ind w:left="1271" w:hanging="4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9">
    <w:nsid w:val="71830EDD"/>
    <w:multiLevelType w:val="multilevel"/>
    <w:tmpl w:val="EE40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330548"/>
    <w:multiLevelType w:val="hybridMultilevel"/>
    <w:tmpl w:val="B518E02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4"/>
  </w:num>
  <w:num w:numId="2">
    <w:abstractNumId w:val="8"/>
  </w:num>
  <w:num w:numId="3">
    <w:abstractNumId w:val="1"/>
  </w:num>
  <w:num w:numId="4">
    <w:abstractNumId w:val="7"/>
  </w:num>
  <w:num w:numId="5">
    <w:abstractNumId w:val="6"/>
  </w:num>
  <w:num w:numId="6">
    <w:abstractNumId w:val="10"/>
  </w:num>
  <w:num w:numId="7">
    <w:abstractNumId w:val="0"/>
  </w:num>
  <w:num w:numId="8">
    <w:abstractNumId w:val="9"/>
  </w:num>
  <w:num w:numId="9">
    <w:abstractNumId w:val="5"/>
  </w:num>
  <w:num w:numId="10">
    <w:abstractNumId w:val="2"/>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1211E9"/>
    <w:rsid w:val="000555EB"/>
    <w:rsid w:val="001211E9"/>
    <w:rsid w:val="00130E23"/>
    <w:rsid w:val="00191A8D"/>
    <w:rsid w:val="00226DDB"/>
    <w:rsid w:val="00337178"/>
    <w:rsid w:val="003938C9"/>
    <w:rsid w:val="004A2B7D"/>
    <w:rsid w:val="004E015E"/>
    <w:rsid w:val="0054595C"/>
    <w:rsid w:val="00561B63"/>
    <w:rsid w:val="005A6493"/>
    <w:rsid w:val="006D4FD3"/>
    <w:rsid w:val="00716536"/>
    <w:rsid w:val="008C05D3"/>
    <w:rsid w:val="0091515B"/>
    <w:rsid w:val="009242C8"/>
    <w:rsid w:val="0093135A"/>
    <w:rsid w:val="009F253C"/>
    <w:rsid w:val="009F29C7"/>
    <w:rsid w:val="00A05ECA"/>
    <w:rsid w:val="00A646CA"/>
    <w:rsid w:val="00B665FE"/>
    <w:rsid w:val="00BD72B1"/>
    <w:rsid w:val="00BE10E0"/>
    <w:rsid w:val="00C22B92"/>
    <w:rsid w:val="00C54F26"/>
    <w:rsid w:val="00C618EB"/>
    <w:rsid w:val="00D31660"/>
    <w:rsid w:val="00D63B46"/>
    <w:rsid w:val="00DD5F55"/>
    <w:rsid w:val="00E75A1C"/>
    <w:rsid w:val="00EE4A5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5EC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7178"/>
    <w:pPr>
      <w:ind w:left="720"/>
      <w:contextualSpacing/>
    </w:pPr>
  </w:style>
  <w:style w:type="paragraph" w:styleId="a4">
    <w:name w:val="Normal (Web)"/>
    <w:basedOn w:val="a"/>
    <w:uiPriority w:val="99"/>
    <w:unhideWhenUsed/>
    <w:rsid w:val="00D3166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191A8D"/>
    <w:rPr>
      <w:color w:val="0000FF"/>
      <w:u w:val="single"/>
    </w:rPr>
  </w:style>
  <w:style w:type="character" w:styleId="a6">
    <w:name w:val="Strong"/>
    <w:basedOn w:val="a0"/>
    <w:uiPriority w:val="22"/>
    <w:qFormat/>
    <w:rsid w:val="00C22B92"/>
    <w:rPr>
      <w:b/>
      <w:bCs/>
    </w:rPr>
  </w:style>
  <w:style w:type="paragraph" w:styleId="a7">
    <w:name w:val="No Spacing"/>
    <w:uiPriority w:val="1"/>
    <w:qFormat/>
    <w:rsid w:val="005A6493"/>
    <w:pPr>
      <w:spacing w:after="0" w:line="240" w:lineRule="auto"/>
    </w:pPr>
  </w:style>
</w:styles>
</file>

<file path=word/webSettings.xml><?xml version="1.0" encoding="utf-8"?>
<w:webSettings xmlns:r="http://schemas.openxmlformats.org/officeDocument/2006/relationships" xmlns:w="http://schemas.openxmlformats.org/wordprocessingml/2006/main">
  <w:divs>
    <w:div w:id="10835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491CA0-4C4C-4C78-8568-2E8490DA6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4</Pages>
  <Words>1126</Words>
  <Characters>6420</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 Васильев</dc:creator>
  <cp:lastModifiedBy>User</cp:lastModifiedBy>
  <cp:revision>5</cp:revision>
  <dcterms:created xsi:type="dcterms:W3CDTF">2022-12-22T13:27:00Z</dcterms:created>
  <dcterms:modified xsi:type="dcterms:W3CDTF">2022-12-14T11:45:00Z</dcterms:modified>
</cp:coreProperties>
</file>