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42" w:rsidRPr="004B6CA4" w:rsidRDefault="00607042" w:rsidP="00607042">
      <w:pPr>
        <w:spacing w:after="0"/>
        <w:rPr>
          <w:rFonts w:ascii="TH SarabunPSK" w:hAnsi="TH SarabunPSK"/>
        </w:rPr>
      </w:pPr>
      <w:r w:rsidRPr="004B6CA4">
        <w:rPr>
          <w:rFonts w:ascii="TH SarabunPSK" w:hAnsi="TH SarabunPSK"/>
          <w:noProof/>
        </w:rPr>
        <w:drawing>
          <wp:inline distT="0" distB="0" distL="0" distR="0" wp14:anchorId="774DF9F5" wp14:editId="057B1A14">
            <wp:extent cx="190817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042" w:rsidRDefault="00607042" w:rsidP="00607042">
      <w:pPr>
        <w:spacing w:after="0"/>
        <w:jc w:val="both"/>
        <w:rPr>
          <w:rFonts w:ascii="TH SarabunPSK" w:hAnsi="TH SarabunPSK"/>
          <w:sz w:val="32"/>
        </w:rPr>
      </w:pPr>
    </w:p>
    <w:p w:rsidR="00607042" w:rsidRPr="004B6CA4" w:rsidRDefault="00607042" w:rsidP="00607042">
      <w:pPr>
        <w:spacing w:after="0"/>
        <w:jc w:val="both"/>
        <w:rPr>
          <w:rFonts w:ascii="TH SarabunPSK" w:hAnsi="TH SarabunPSK"/>
          <w:sz w:val="32"/>
        </w:rPr>
      </w:pPr>
    </w:p>
    <w:p w:rsidR="00390F8C" w:rsidRDefault="00390F8C" w:rsidP="00607042">
      <w:pPr>
        <w:spacing w:after="0" w:line="360" w:lineRule="auto"/>
        <w:rPr>
          <w:rFonts w:ascii="TH SarabunPSK" w:hAnsi="TH SarabunPSK"/>
          <w:b/>
          <w:bCs w:val="0"/>
          <w:sz w:val="36"/>
          <w:szCs w:val="36"/>
        </w:rPr>
      </w:pPr>
    </w:p>
    <w:p w:rsidR="00607042" w:rsidRPr="00C916AE" w:rsidRDefault="0039091D" w:rsidP="00607042">
      <w:pPr>
        <w:spacing w:after="0" w:line="360" w:lineRule="auto"/>
        <w:rPr>
          <w:rFonts w:ascii="TH SarabunPSK" w:hAnsi="TH SarabunPSK" w:hint="cs"/>
          <w:sz w:val="36"/>
          <w:szCs w:val="36"/>
        </w:rPr>
      </w:pPr>
      <w:r>
        <w:rPr>
          <w:rFonts w:ascii="TH SarabunPSK" w:hAnsi="TH SarabunPSK" w:hint="cs"/>
          <w:sz w:val="36"/>
          <w:szCs w:val="36"/>
          <w:cs/>
        </w:rPr>
        <w:t>แปลงผักรดน้ำอัจฉริยะ</w:t>
      </w:r>
    </w:p>
    <w:p w:rsidR="00607042" w:rsidRPr="00C916AE" w:rsidRDefault="00607042" w:rsidP="00607042">
      <w:pPr>
        <w:spacing w:after="0" w:line="360" w:lineRule="auto"/>
        <w:jc w:val="both"/>
        <w:rPr>
          <w:rFonts w:ascii="TH SarabunPSK" w:hAnsi="TH SarabunPSK"/>
          <w:sz w:val="32"/>
        </w:rPr>
      </w:pPr>
    </w:p>
    <w:p w:rsidR="00607042" w:rsidRPr="00C916AE" w:rsidRDefault="00607042" w:rsidP="00607042">
      <w:pPr>
        <w:tabs>
          <w:tab w:val="left" w:pos="2610"/>
          <w:tab w:val="left" w:pos="4320"/>
        </w:tabs>
        <w:spacing w:after="0" w:line="360" w:lineRule="auto"/>
        <w:jc w:val="both"/>
        <w:rPr>
          <w:rFonts w:ascii="TH SarabunPSK" w:hAnsi="TH SarabunPSK"/>
          <w:sz w:val="32"/>
        </w:rPr>
      </w:pPr>
    </w:p>
    <w:p w:rsidR="00607042" w:rsidRPr="00C916AE" w:rsidRDefault="0039091D" w:rsidP="00607042">
      <w:pPr>
        <w:spacing w:after="240"/>
        <w:ind w:left="2160" w:firstLine="720"/>
        <w:jc w:val="left"/>
        <w:rPr>
          <w:rFonts w:ascii="TH SarabunPSK" w:hAnsi="TH SarabunPSK"/>
          <w:sz w:val="36"/>
          <w:szCs w:val="36"/>
          <w:cs/>
        </w:rPr>
      </w:pPr>
      <w:proofErr w:type="spellStart"/>
      <w:r>
        <w:rPr>
          <w:rFonts w:ascii="TH SarabunPSK" w:hAnsi="TH SarabunPSK" w:hint="cs"/>
          <w:sz w:val="36"/>
          <w:szCs w:val="36"/>
          <w:cs/>
        </w:rPr>
        <w:t>ปุญญ</w:t>
      </w:r>
      <w:proofErr w:type="spellEnd"/>
      <w:r>
        <w:rPr>
          <w:rFonts w:ascii="TH SarabunPSK" w:hAnsi="TH SarabunPSK" w:hint="cs"/>
          <w:sz w:val="36"/>
          <w:szCs w:val="36"/>
          <w:cs/>
        </w:rPr>
        <w:t>ฤทธิ์</w:t>
      </w:r>
      <w:r w:rsidR="00607042" w:rsidRPr="00C916AE">
        <w:rPr>
          <w:rFonts w:ascii="TH SarabunPSK" w:hAnsi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hint="cs"/>
          <w:sz w:val="36"/>
          <w:szCs w:val="36"/>
          <w:cs/>
        </w:rPr>
        <w:t>กล้าผจญ</w:t>
      </w:r>
    </w:p>
    <w:p w:rsidR="00607042" w:rsidRPr="00C916AE" w:rsidRDefault="0039091D" w:rsidP="00607042">
      <w:pPr>
        <w:spacing w:after="240"/>
        <w:ind w:left="2160" w:firstLine="720"/>
        <w:jc w:val="left"/>
        <w:rPr>
          <w:rFonts w:ascii="TH SarabunPSK" w:hAnsi="TH SarabunPSK"/>
          <w:sz w:val="36"/>
          <w:szCs w:val="36"/>
          <w:cs/>
        </w:rPr>
      </w:pPr>
      <w:r>
        <w:rPr>
          <w:rFonts w:ascii="TH SarabunPSK" w:hAnsi="TH SarabunPSK" w:hint="cs"/>
          <w:sz w:val="36"/>
          <w:szCs w:val="36"/>
          <w:cs/>
        </w:rPr>
        <w:t>ประภาวดี</w:t>
      </w:r>
      <w:r w:rsidR="002264A2">
        <w:rPr>
          <w:rFonts w:ascii="TH SarabunPSK" w:hAnsi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hint="cs"/>
          <w:sz w:val="36"/>
          <w:szCs w:val="36"/>
          <w:cs/>
        </w:rPr>
        <w:t>เชาว์ฉลาด</w:t>
      </w:r>
    </w:p>
    <w:p w:rsidR="00607042" w:rsidRPr="00C916AE" w:rsidRDefault="00607042" w:rsidP="00607042">
      <w:pPr>
        <w:spacing w:after="0" w:line="360" w:lineRule="auto"/>
        <w:jc w:val="both"/>
        <w:rPr>
          <w:rFonts w:ascii="TH SarabunPSK" w:hAnsi="TH SarabunPSK"/>
          <w:sz w:val="32"/>
        </w:rPr>
      </w:pPr>
    </w:p>
    <w:p w:rsidR="00607042" w:rsidRPr="00C916AE" w:rsidRDefault="00607042" w:rsidP="00607042">
      <w:pPr>
        <w:spacing w:after="0" w:line="360" w:lineRule="auto"/>
        <w:jc w:val="both"/>
        <w:rPr>
          <w:rFonts w:ascii="TH SarabunPSK" w:hAnsi="TH SarabunPSK"/>
          <w:sz w:val="32"/>
        </w:rPr>
      </w:pPr>
      <w:bookmarkStart w:id="0" w:name="_GoBack"/>
      <w:bookmarkEnd w:id="0"/>
    </w:p>
    <w:p w:rsidR="00607042" w:rsidRPr="00C916AE" w:rsidRDefault="00607042" w:rsidP="00607042">
      <w:pPr>
        <w:spacing w:after="0" w:line="360" w:lineRule="auto"/>
        <w:rPr>
          <w:rFonts w:ascii="TH SarabunPSK" w:hAnsi="TH SarabunPSK"/>
          <w:sz w:val="36"/>
          <w:szCs w:val="36"/>
        </w:rPr>
      </w:pPr>
      <w:r w:rsidRPr="00C916AE">
        <w:rPr>
          <w:rFonts w:ascii="TH SarabunPSK" w:hAnsi="TH SarabunPSK" w:hint="cs"/>
          <w:sz w:val="36"/>
          <w:szCs w:val="36"/>
          <w:cs/>
        </w:rPr>
        <w:t>โครงการ</w:t>
      </w:r>
      <w:r w:rsidRPr="00C916AE">
        <w:rPr>
          <w:rFonts w:ascii="TH SarabunPSK" w:hAnsi="TH SarabunPSK"/>
          <w:sz w:val="36"/>
          <w:szCs w:val="36"/>
          <w:cs/>
        </w:rPr>
        <w:t>นี้เป็นส่วนหนึ่งของการศึกษา</w:t>
      </w:r>
    </w:p>
    <w:p w:rsidR="00607042" w:rsidRPr="00C916AE" w:rsidRDefault="00607042" w:rsidP="00607042">
      <w:pPr>
        <w:spacing w:after="0" w:line="360" w:lineRule="auto"/>
        <w:rPr>
          <w:rFonts w:ascii="TH SarabunPSK" w:hAnsi="TH SarabunPSK"/>
          <w:sz w:val="36"/>
          <w:szCs w:val="36"/>
        </w:rPr>
      </w:pPr>
      <w:r w:rsidRPr="00C916AE">
        <w:rPr>
          <w:rFonts w:ascii="TH SarabunPSK" w:hAnsi="TH SarabunPSK"/>
          <w:sz w:val="36"/>
          <w:szCs w:val="36"/>
          <w:cs/>
        </w:rPr>
        <w:t xml:space="preserve">ตามหลักสูตรประกาศนียบัตรวิชาชีพชั้นสูง  พุทธศักราช </w:t>
      </w:r>
      <w:r w:rsidRPr="00C916AE">
        <w:rPr>
          <w:rFonts w:ascii="TH SarabunPSK" w:hAnsi="TH SarabunPSK"/>
          <w:b/>
          <w:bCs w:val="0"/>
          <w:sz w:val="36"/>
          <w:szCs w:val="36"/>
        </w:rPr>
        <w:t>2557</w:t>
      </w:r>
    </w:p>
    <w:p w:rsidR="00607042" w:rsidRPr="00C916AE" w:rsidRDefault="00607042" w:rsidP="00607042">
      <w:pPr>
        <w:spacing w:after="0" w:line="360" w:lineRule="auto"/>
        <w:rPr>
          <w:rFonts w:ascii="TH SarabunPSK" w:hAnsi="TH SarabunPSK"/>
          <w:sz w:val="36"/>
          <w:szCs w:val="36"/>
        </w:rPr>
      </w:pPr>
      <w:r w:rsidRPr="00C916AE">
        <w:rPr>
          <w:rFonts w:ascii="TH SarabunPSK" w:hAnsi="TH SarabunPSK"/>
          <w:sz w:val="36"/>
          <w:szCs w:val="36"/>
          <w:cs/>
        </w:rPr>
        <w:t>สาขาวิชา</w:t>
      </w:r>
      <w:r w:rsidR="0039091D">
        <w:rPr>
          <w:rFonts w:ascii="TH SarabunPSK" w:hAnsi="TH SarabunPSK" w:hint="cs"/>
          <w:sz w:val="36"/>
          <w:szCs w:val="36"/>
          <w:cs/>
        </w:rPr>
        <w:t>เทคโนโลยีคอมพิวเตอร์</w:t>
      </w:r>
      <w:r w:rsidRPr="00C916AE">
        <w:rPr>
          <w:rFonts w:ascii="TH SarabunPSK" w:hAnsi="TH SarabunPSK"/>
          <w:sz w:val="36"/>
          <w:szCs w:val="36"/>
          <w:cs/>
        </w:rPr>
        <w:t xml:space="preserve">  สาขางาน</w:t>
      </w:r>
      <w:r w:rsidR="0039091D">
        <w:rPr>
          <w:rFonts w:ascii="TH SarabunPSK" w:hAnsi="TH SarabunPSK" w:hint="cs"/>
          <w:sz w:val="36"/>
          <w:szCs w:val="36"/>
          <w:cs/>
        </w:rPr>
        <w:t>คอมพิวเตอร์ฮาร์ดแวร์</w:t>
      </w:r>
    </w:p>
    <w:p w:rsidR="00607042" w:rsidRPr="00C916AE" w:rsidRDefault="00607042" w:rsidP="00607042">
      <w:pPr>
        <w:spacing w:after="0" w:line="360" w:lineRule="auto"/>
        <w:rPr>
          <w:rFonts w:ascii="TH SarabunPSK" w:hAnsi="TH SarabunPSK"/>
          <w:sz w:val="36"/>
          <w:szCs w:val="36"/>
        </w:rPr>
      </w:pPr>
      <w:r w:rsidRPr="00C916AE">
        <w:rPr>
          <w:rFonts w:ascii="TH SarabunPSK" w:hAnsi="TH SarabunPSK"/>
          <w:sz w:val="36"/>
          <w:szCs w:val="36"/>
          <w:cs/>
        </w:rPr>
        <w:t>วิทยาลัยเทคนิคราชบุรี</w:t>
      </w:r>
    </w:p>
    <w:p w:rsidR="00607042" w:rsidRPr="00C916AE" w:rsidRDefault="00607042" w:rsidP="00607042">
      <w:pPr>
        <w:spacing w:after="0" w:line="360" w:lineRule="auto"/>
        <w:rPr>
          <w:rFonts w:ascii="TH SarabunPSK" w:hAnsi="TH SarabunPSK"/>
          <w:sz w:val="36"/>
          <w:szCs w:val="36"/>
        </w:rPr>
      </w:pPr>
      <w:r w:rsidRPr="00C916AE">
        <w:rPr>
          <w:rFonts w:ascii="TH SarabunPSK" w:hAnsi="TH SarabunPSK"/>
          <w:sz w:val="36"/>
          <w:szCs w:val="36"/>
          <w:cs/>
        </w:rPr>
        <w:t xml:space="preserve">ปีการศึกษา </w:t>
      </w:r>
      <w:r w:rsidRPr="00C916AE">
        <w:rPr>
          <w:rFonts w:ascii="TH SarabunPSK" w:hAnsi="TH SarabunPSK"/>
          <w:b/>
          <w:bCs w:val="0"/>
          <w:sz w:val="36"/>
          <w:szCs w:val="36"/>
        </w:rPr>
        <w:t>2562</w:t>
      </w:r>
    </w:p>
    <w:p w:rsidR="00607042" w:rsidRPr="00C916AE" w:rsidRDefault="00607042" w:rsidP="00607042">
      <w:pPr>
        <w:spacing w:after="0" w:line="360" w:lineRule="auto"/>
        <w:jc w:val="left"/>
        <w:rPr>
          <w:rFonts w:ascii="TH SarabunPSK" w:hAnsi="TH SarabunPSK"/>
          <w:sz w:val="36"/>
          <w:szCs w:val="36"/>
        </w:rPr>
      </w:pPr>
    </w:p>
    <w:p w:rsidR="00607042" w:rsidRPr="00C916AE" w:rsidRDefault="00607042" w:rsidP="00607042">
      <w:pPr>
        <w:spacing w:after="0" w:line="360" w:lineRule="auto"/>
        <w:jc w:val="left"/>
        <w:rPr>
          <w:rFonts w:ascii="TH SarabunPSK" w:hAnsi="TH SarabunPSK"/>
          <w:sz w:val="36"/>
          <w:szCs w:val="36"/>
        </w:rPr>
        <w:sectPr w:rsidR="00607042" w:rsidRPr="00C916AE" w:rsidSect="006C5326">
          <w:pgSz w:w="11906" w:h="16838"/>
          <w:pgMar w:top="2160" w:right="1440" w:bottom="1440" w:left="2160" w:header="706" w:footer="706" w:gutter="0"/>
          <w:cols w:space="708"/>
          <w:docGrid w:linePitch="360"/>
        </w:sectPr>
      </w:pPr>
    </w:p>
    <w:p w:rsidR="00390F8C" w:rsidRDefault="00390F8C" w:rsidP="00607042">
      <w:pPr>
        <w:spacing w:after="0" w:line="360" w:lineRule="auto"/>
        <w:rPr>
          <w:rFonts w:ascii="TH SarabunPSK" w:hAnsi="TH SarabunPSK"/>
          <w:b/>
          <w:bCs w:val="0"/>
          <w:sz w:val="36"/>
          <w:szCs w:val="36"/>
        </w:rPr>
      </w:pPr>
    </w:p>
    <w:p w:rsidR="00390F8C" w:rsidRDefault="00390F8C" w:rsidP="00607042">
      <w:pPr>
        <w:spacing w:after="0" w:line="360" w:lineRule="auto"/>
        <w:rPr>
          <w:rFonts w:ascii="TH SarabunPSK" w:hAnsi="TH SarabunPSK"/>
          <w:b/>
          <w:bCs w:val="0"/>
          <w:sz w:val="36"/>
          <w:szCs w:val="36"/>
        </w:rPr>
      </w:pPr>
    </w:p>
    <w:p w:rsidR="00C30830" w:rsidRDefault="00C30830" w:rsidP="00607042">
      <w:pPr>
        <w:spacing w:after="0" w:line="360" w:lineRule="auto"/>
        <w:rPr>
          <w:rFonts w:ascii="TH SarabunPSK" w:hAnsi="TH SarabunPSK"/>
          <w:b/>
          <w:bCs w:val="0"/>
          <w:sz w:val="36"/>
          <w:szCs w:val="36"/>
        </w:rPr>
      </w:pPr>
    </w:p>
    <w:p w:rsidR="00C30830" w:rsidRDefault="00C30830" w:rsidP="00607042">
      <w:pPr>
        <w:spacing w:after="0" w:line="360" w:lineRule="auto"/>
        <w:rPr>
          <w:rFonts w:ascii="TH SarabunPSK" w:hAnsi="TH SarabunPSK"/>
          <w:b/>
          <w:bCs w:val="0"/>
          <w:sz w:val="36"/>
          <w:szCs w:val="36"/>
        </w:rPr>
      </w:pP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แปลงผักรดน้ำอัจฉริยะ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proofErr w:type="spellStart"/>
      <w:r w:rsidRPr="0039091D">
        <w:rPr>
          <w:rFonts w:ascii="TH SarabunPSK" w:hAnsi="TH SarabunPSK"/>
          <w:b/>
          <w:bCs w:val="0"/>
          <w:sz w:val="36"/>
          <w:szCs w:val="36"/>
          <w:cs/>
        </w:rPr>
        <w:t>ปุญญ</w:t>
      </w:r>
      <w:proofErr w:type="spellEnd"/>
      <w:r w:rsidRPr="0039091D">
        <w:rPr>
          <w:rFonts w:ascii="TH SarabunPSK" w:hAnsi="TH SarabunPSK"/>
          <w:b/>
          <w:bCs w:val="0"/>
          <w:sz w:val="36"/>
          <w:szCs w:val="36"/>
          <w:cs/>
        </w:rPr>
        <w:t>ฤทธิ์          กล้าผจญ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ประภาวดี          เชาว์ฉลาด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โครงการนี้เป็นส่วนหนึ่งของการศึกษา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ตามหลักสูตรประกาศนียบัตรวิชาชีพชั้นสูง  พุทธศักราช 2557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สาขาวิชาเทคโนโลยีคอมพิวเตอร์  สาขางานคอมพิวเตอร์ฮาร์ดแวร์</w:t>
      </w:r>
    </w:p>
    <w:p w:rsidR="0039091D" w:rsidRPr="0039091D" w:rsidRDefault="0039091D" w:rsidP="0039091D">
      <w:pPr>
        <w:rPr>
          <w:rFonts w:ascii="TH SarabunPSK" w:hAnsi="TH SarabunPSK"/>
          <w:b/>
          <w:bCs w:val="0"/>
          <w:sz w:val="36"/>
          <w:szCs w:val="36"/>
        </w:rPr>
      </w:pPr>
      <w:r w:rsidRPr="0039091D">
        <w:rPr>
          <w:rFonts w:ascii="TH SarabunPSK" w:hAnsi="TH SarabunPSK"/>
          <w:b/>
          <w:bCs w:val="0"/>
          <w:sz w:val="36"/>
          <w:szCs w:val="36"/>
          <w:cs/>
        </w:rPr>
        <w:t>วิทยาลัยเทคนิคราชบุรี</w:t>
      </w:r>
    </w:p>
    <w:p w:rsidR="00755604" w:rsidRDefault="0039091D" w:rsidP="0039091D">
      <w:r w:rsidRPr="0039091D">
        <w:rPr>
          <w:rFonts w:ascii="TH SarabunPSK" w:hAnsi="TH SarabunPSK"/>
          <w:b/>
          <w:bCs w:val="0"/>
          <w:sz w:val="36"/>
          <w:szCs w:val="36"/>
          <w:cs/>
        </w:rPr>
        <w:t>ปีการศึกษา 2562</w:t>
      </w:r>
    </w:p>
    <w:sectPr w:rsidR="00755604" w:rsidSect="00390F8C">
      <w:pgSz w:w="11906" w:h="16838"/>
      <w:pgMar w:top="2160" w:right="1440" w:bottom="1440" w:left="2160" w:header="86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8FA" w:rsidRDefault="00B218FA" w:rsidP="00390F8C">
      <w:pPr>
        <w:spacing w:after="0" w:line="240" w:lineRule="auto"/>
      </w:pPr>
      <w:r>
        <w:separator/>
      </w:r>
    </w:p>
  </w:endnote>
  <w:endnote w:type="continuationSeparator" w:id="0">
    <w:p w:rsidR="00B218FA" w:rsidRDefault="00B218FA" w:rsidP="0039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8FA" w:rsidRDefault="00B218FA" w:rsidP="00390F8C">
      <w:pPr>
        <w:spacing w:after="0" w:line="240" w:lineRule="auto"/>
      </w:pPr>
      <w:r>
        <w:separator/>
      </w:r>
    </w:p>
  </w:footnote>
  <w:footnote w:type="continuationSeparator" w:id="0">
    <w:p w:rsidR="00B218FA" w:rsidRDefault="00B218FA" w:rsidP="0039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42"/>
    <w:rsid w:val="000B1131"/>
    <w:rsid w:val="00194D85"/>
    <w:rsid w:val="002264A2"/>
    <w:rsid w:val="0024093F"/>
    <w:rsid w:val="002736B0"/>
    <w:rsid w:val="0039091D"/>
    <w:rsid w:val="00390F8C"/>
    <w:rsid w:val="003A0095"/>
    <w:rsid w:val="00607042"/>
    <w:rsid w:val="00766B98"/>
    <w:rsid w:val="00B002A3"/>
    <w:rsid w:val="00B218FA"/>
    <w:rsid w:val="00C30830"/>
    <w:rsid w:val="00C916AE"/>
    <w:rsid w:val="00E460F8"/>
    <w:rsid w:val="00E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8BBF4"/>
  <w15:chartTrackingRefBased/>
  <w15:docId w15:val="{3FD7E305-5B06-432E-BB49-022302ED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ชื่อรูป"/>
    <w:qFormat/>
    <w:rsid w:val="00607042"/>
    <w:pPr>
      <w:jc w:val="center"/>
    </w:pPr>
    <w:rPr>
      <w:rFonts w:cs="TH SarabunPSK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F8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390F8C"/>
    <w:rPr>
      <w:rFonts w:cs="Angsana New"/>
      <w:bCs/>
      <w:szCs w:val="32"/>
    </w:rPr>
  </w:style>
  <w:style w:type="paragraph" w:styleId="Footer">
    <w:name w:val="footer"/>
    <w:basedOn w:val="Normal"/>
    <w:link w:val="FooterChar"/>
    <w:uiPriority w:val="99"/>
    <w:unhideWhenUsed/>
    <w:rsid w:val="00390F8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390F8C"/>
    <w:rPr>
      <w:rFonts w:cs="Angsana New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Rus</cp:lastModifiedBy>
  <cp:revision>2</cp:revision>
  <dcterms:created xsi:type="dcterms:W3CDTF">2020-02-16T11:30:00Z</dcterms:created>
  <dcterms:modified xsi:type="dcterms:W3CDTF">2020-02-16T11:30:00Z</dcterms:modified>
</cp:coreProperties>
</file>