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center"/>
      </w:pPr>
      <w:r>
        <w:t>MHT-CET MBA/MMS</w:t>
      </w:r>
    </w:p>
    <w:p>
      <w:pPr>
        <w:pStyle w:val="DocTitle"/>
        <w:jc w:val="center"/>
      </w:pPr>
      <w:r>
        <w:t>VOCABULARY MASTER GUIDE</w:t>
      </w:r>
    </w:p>
    <w:p>
      <w:pPr>
        <w:pStyle w:val="DocSubtitle"/>
        <w:jc w:val="center"/>
      </w:pPr>
      <w:r>
        <w:t>Hinglish Explanations | Examples | Exam Logic | Revision</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2F2F2"/>
            <w:tcMar>
              <w:top w:w="130" w:type="dxa"/>
              <w:start w:w="130" w:type="dxa"/>
              <w:bottom w:w="130" w:type="dxa"/>
              <w:end w:w="130" w:type="dxa"/>
            </w:tcMar>
          </w:tcPr>
          <w:p>
            <w:pPr>
              <w:pStyle w:val="Callout"/>
            </w:pPr>
            <w:r>
              <w:rPr>
                <w:b/>
                <w:color w:val="17365D"/>
              </w:rPr>
              <w:t>Purpose of this guide</w:t>
              <w:br/>
            </w:r>
            <w:r>
              <w:t>Vocabulary ko meaning, context, usage aur word relationships ke saath samjhaya gaya hai. Har topic ko step-by-step padhne ke liye structure kiya gaya hai.</w:t>
            </w:r>
          </w:p>
        </w:tc>
      </w:tr>
    </w:tbl>
    <w:p>
      <w:pPr>
        <w:spacing w:after="20"/>
      </w:pP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5083"/>
        <w:gridCol w:w="5083"/>
      </w:tblGrid>
      <w:tr>
        <w:trPr>
          <w:tblHeader w:val="true"/>
        </w:trPr>
        <w:tc>
          <w:tcPr>
            <w:tcW w:type="dxa" w:w="5083"/>
            <w:shd w:fill="D9EAF7"/>
            <w:tcMar>
              <w:top w:w="90" w:type="dxa"/>
              <w:start w:w="80" w:type="dxa"/>
              <w:bottom w:w="90" w:type="dxa"/>
              <w:end w:w="80" w:type="dxa"/>
            </w:tcMar>
            <w:vAlign w:val="center"/>
          </w:tcPr>
          <w:p>
            <w:pPr>
              <w:spacing w:after="0"/>
            </w:pPr>
            <w:r>
              <w:rPr>
                <w:b/>
                <w:color w:val="17365D"/>
                <w:sz w:val="18"/>
              </w:rPr>
              <w:t>Section</w:t>
            </w:r>
          </w:p>
        </w:tc>
        <w:tc>
          <w:tcPr>
            <w:tcW w:type="dxa" w:w="5083"/>
            <w:shd w:fill="D9EAF7"/>
            <w:tcMar>
              <w:top w:w="90" w:type="dxa"/>
              <w:start w:w="80" w:type="dxa"/>
              <w:bottom w:w="90" w:type="dxa"/>
              <w:end w:w="80" w:type="dxa"/>
            </w:tcMar>
            <w:vAlign w:val="center"/>
          </w:tcPr>
          <w:p>
            <w:pPr>
              <w:spacing w:after="0"/>
            </w:pPr>
            <w:r>
              <w:rPr>
                <w:b/>
                <w:color w:val="17365D"/>
                <w:sz w:val="18"/>
              </w:rPr>
              <w:t>Topic</w:t>
            </w:r>
          </w:p>
        </w:tc>
      </w:tr>
      <w:tr>
        <w:tc>
          <w:tcPr>
            <w:tcW w:type="dxa" w:w="5083"/>
            <w:tcMar>
              <w:top w:w="80" w:type="dxa"/>
              <w:start w:w="80" w:type="dxa"/>
              <w:bottom w:w="80" w:type="dxa"/>
              <w:end w:w="80" w:type="dxa"/>
            </w:tcMar>
            <w:vAlign w:val="top"/>
          </w:tcPr>
          <w:p>
            <w:pPr>
              <w:spacing w:after="0" w:line="240" w:lineRule="auto"/>
            </w:pPr>
            <w:r>
              <w:rPr>
                <w:sz w:val="18"/>
              </w:rPr>
              <w:t>2.1</w:t>
            </w:r>
          </w:p>
        </w:tc>
        <w:tc>
          <w:tcPr>
            <w:tcW w:type="dxa" w:w="5083"/>
            <w:tcMar>
              <w:top w:w="80" w:type="dxa"/>
              <w:start w:w="80" w:type="dxa"/>
              <w:bottom w:w="80" w:type="dxa"/>
              <w:end w:w="80" w:type="dxa"/>
            </w:tcMar>
            <w:vAlign w:val="top"/>
          </w:tcPr>
          <w:p>
            <w:pPr>
              <w:spacing w:after="0" w:line="240" w:lineRule="auto"/>
            </w:pPr>
            <w:r>
              <w:rPr>
                <w:sz w:val="18"/>
              </w:rPr>
              <w:t>List of Words</w:t>
            </w:r>
          </w:p>
        </w:tc>
      </w:tr>
      <w:tr>
        <w:tc>
          <w:tcPr>
            <w:tcW w:type="dxa" w:w="5083"/>
            <w:tcMar>
              <w:top w:w="80" w:type="dxa"/>
              <w:start w:w="80" w:type="dxa"/>
              <w:bottom w:w="80" w:type="dxa"/>
              <w:end w:w="80" w:type="dxa"/>
            </w:tcMar>
            <w:vAlign w:val="top"/>
          </w:tcPr>
          <w:p>
            <w:pPr>
              <w:spacing w:after="0" w:line="240" w:lineRule="auto"/>
            </w:pPr>
            <w:r>
              <w:rPr>
                <w:sz w:val="18"/>
              </w:rPr>
              <w:t>2.2</w:t>
            </w:r>
          </w:p>
        </w:tc>
        <w:tc>
          <w:tcPr>
            <w:tcW w:type="dxa" w:w="5083"/>
            <w:tcMar>
              <w:top w:w="80" w:type="dxa"/>
              <w:start w:w="80" w:type="dxa"/>
              <w:bottom w:w="80" w:type="dxa"/>
              <w:end w:w="80" w:type="dxa"/>
            </w:tcMar>
            <w:vAlign w:val="top"/>
          </w:tcPr>
          <w:p>
            <w:pPr>
              <w:spacing w:after="0" w:line="240" w:lineRule="auto"/>
            </w:pPr>
            <w:r>
              <w:rPr>
                <w:sz w:val="18"/>
              </w:rPr>
              <w:t>Words Confused &amp; Misused</w:t>
            </w:r>
          </w:p>
        </w:tc>
      </w:tr>
      <w:tr>
        <w:tc>
          <w:tcPr>
            <w:tcW w:type="dxa" w:w="5083"/>
            <w:tcMar>
              <w:top w:w="80" w:type="dxa"/>
              <w:start w:w="80" w:type="dxa"/>
              <w:bottom w:w="80" w:type="dxa"/>
              <w:end w:w="80" w:type="dxa"/>
            </w:tcMar>
            <w:vAlign w:val="top"/>
          </w:tcPr>
          <w:p>
            <w:pPr>
              <w:spacing w:after="0" w:line="240" w:lineRule="auto"/>
            </w:pPr>
            <w:r>
              <w:rPr>
                <w:sz w:val="18"/>
              </w:rPr>
              <w:t>2.3</w:t>
            </w:r>
          </w:p>
        </w:tc>
        <w:tc>
          <w:tcPr>
            <w:tcW w:type="dxa" w:w="5083"/>
            <w:tcMar>
              <w:top w:w="80" w:type="dxa"/>
              <w:start w:w="80" w:type="dxa"/>
              <w:bottom w:w="80" w:type="dxa"/>
              <w:end w:w="80" w:type="dxa"/>
            </w:tcMar>
            <w:vAlign w:val="top"/>
          </w:tcPr>
          <w:p>
            <w:pPr>
              <w:spacing w:after="0" w:line="240" w:lineRule="auto"/>
            </w:pPr>
            <w:r>
              <w:rPr>
                <w:sz w:val="18"/>
              </w:rPr>
              <w:t>Phobias</w:t>
            </w:r>
          </w:p>
        </w:tc>
      </w:tr>
      <w:tr>
        <w:tc>
          <w:tcPr>
            <w:tcW w:type="dxa" w:w="5083"/>
            <w:tcMar>
              <w:top w:w="80" w:type="dxa"/>
              <w:start w:w="80" w:type="dxa"/>
              <w:bottom w:w="80" w:type="dxa"/>
              <w:end w:w="80" w:type="dxa"/>
            </w:tcMar>
            <w:vAlign w:val="top"/>
          </w:tcPr>
          <w:p>
            <w:pPr>
              <w:spacing w:after="0" w:line="240" w:lineRule="auto"/>
            </w:pPr>
            <w:r>
              <w:rPr>
                <w:sz w:val="18"/>
              </w:rPr>
              <w:t>2.4</w:t>
            </w:r>
          </w:p>
        </w:tc>
        <w:tc>
          <w:tcPr>
            <w:tcW w:type="dxa" w:w="5083"/>
            <w:tcMar>
              <w:top w:w="80" w:type="dxa"/>
              <w:start w:w="80" w:type="dxa"/>
              <w:bottom w:w="80" w:type="dxa"/>
              <w:end w:w="80" w:type="dxa"/>
            </w:tcMar>
            <w:vAlign w:val="top"/>
          </w:tcPr>
          <w:p>
            <w:pPr>
              <w:spacing w:after="0" w:line="240" w:lineRule="auto"/>
            </w:pPr>
            <w:r>
              <w:rPr>
                <w:sz w:val="18"/>
              </w:rPr>
              <w:t>Manias</w:t>
            </w:r>
          </w:p>
        </w:tc>
      </w:tr>
      <w:tr>
        <w:tc>
          <w:tcPr>
            <w:tcW w:type="dxa" w:w="5083"/>
            <w:tcMar>
              <w:top w:w="80" w:type="dxa"/>
              <w:start w:w="80" w:type="dxa"/>
              <w:bottom w:w="80" w:type="dxa"/>
              <w:end w:w="80" w:type="dxa"/>
            </w:tcMar>
            <w:vAlign w:val="top"/>
          </w:tcPr>
          <w:p>
            <w:pPr>
              <w:spacing w:after="0" w:line="240" w:lineRule="auto"/>
            </w:pPr>
            <w:r>
              <w:rPr>
                <w:sz w:val="18"/>
              </w:rPr>
              <w:t>2.5</w:t>
            </w:r>
          </w:p>
        </w:tc>
        <w:tc>
          <w:tcPr>
            <w:tcW w:type="dxa" w:w="5083"/>
            <w:tcMar>
              <w:top w:w="80" w:type="dxa"/>
              <w:start w:w="80" w:type="dxa"/>
              <w:bottom w:w="80" w:type="dxa"/>
              <w:end w:w="80" w:type="dxa"/>
            </w:tcMar>
            <w:vAlign w:val="top"/>
          </w:tcPr>
          <w:p>
            <w:pPr>
              <w:spacing w:after="0" w:line="240" w:lineRule="auto"/>
            </w:pPr>
            <w:r>
              <w:rPr>
                <w:sz w:val="18"/>
              </w:rPr>
              <w:t>Prefixes &amp; Suffixes</w:t>
            </w:r>
          </w:p>
        </w:tc>
      </w:tr>
      <w:tr>
        <w:tc>
          <w:tcPr>
            <w:tcW w:type="dxa" w:w="5083"/>
            <w:tcMar>
              <w:top w:w="80" w:type="dxa"/>
              <w:start w:w="80" w:type="dxa"/>
              <w:bottom w:w="80" w:type="dxa"/>
              <w:end w:w="80" w:type="dxa"/>
            </w:tcMar>
            <w:vAlign w:val="top"/>
          </w:tcPr>
          <w:p>
            <w:pPr>
              <w:spacing w:after="0" w:line="240" w:lineRule="auto"/>
            </w:pPr>
            <w:r>
              <w:rPr>
                <w:sz w:val="18"/>
              </w:rPr>
              <w:t>2.6</w:t>
            </w:r>
          </w:p>
        </w:tc>
        <w:tc>
          <w:tcPr>
            <w:tcW w:type="dxa" w:w="5083"/>
            <w:tcMar>
              <w:top w:w="80" w:type="dxa"/>
              <w:start w:w="80" w:type="dxa"/>
              <w:bottom w:w="80" w:type="dxa"/>
              <w:end w:w="80" w:type="dxa"/>
            </w:tcMar>
            <w:vAlign w:val="top"/>
          </w:tcPr>
          <w:p>
            <w:pPr>
              <w:spacing w:after="0" w:line="240" w:lineRule="auto"/>
            </w:pPr>
            <w:r>
              <w:rPr>
                <w:sz w:val="18"/>
              </w:rPr>
              <w:t>Analogies</w:t>
            </w:r>
          </w:p>
        </w:tc>
      </w:tr>
      <w:tr>
        <w:tc>
          <w:tcPr>
            <w:tcW w:type="dxa" w:w="5083"/>
            <w:tcMar>
              <w:top w:w="80" w:type="dxa"/>
              <w:start w:w="80" w:type="dxa"/>
              <w:bottom w:w="80" w:type="dxa"/>
              <w:end w:w="80" w:type="dxa"/>
            </w:tcMar>
            <w:vAlign w:val="top"/>
          </w:tcPr>
          <w:p>
            <w:pPr>
              <w:spacing w:after="0" w:line="240" w:lineRule="auto"/>
            </w:pPr>
            <w:r>
              <w:rPr>
                <w:sz w:val="18"/>
              </w:rPr>
              <w:t>2.7</w:t>
            </w:r>
          </w:p>
        </w:tc>
        <w:tc>
          <w:tcPr>
            <w:tcW w:type="dxa" w:w="5083"/>
            <w:tcMar>
              <w:top w:w="80" w:type="dxa"/>
              <w:start w:w="80" w:type="dxa"/>
              <w:bottom w:w="80" w:type="dxa"/>
              <w:end w:w="80" w:type="dxa"/>
            </w:tcMar>
            <w:vAlign w:val="top"/>
          </w:tcPr>
          <w:p>
            <w:pPr>
              <w:spacing w:after="0" w:line="240" w:lineRule="auto"/>
            </w:pPr>
            <w:r>
              <w:rPr>
                <w:sz w:val="18"/>
              </w:rPr>
              <w:t>Synonyms</w:t>
            </w:r>
          </w:p>
        </w:tc>
      </w:tr>
      <w:tr>
        <w:tc>
          <w:tcPr>
            <w:tcW w:type="dxa" w:w="5083"/>
            <w:tcMar>
              <w:top w:w="80" w:type="dxa"/>
              <w:start w:w="80" w:type="dxa"/>
              <w:bottom w:w="80" w:type="dxa"/>
              <w:end w:w="80" w:type="dxa"/>
            </w:tcMar>
            <w:vAlign w:val="top"/>
          </w:tcPr>
          <w:p>
            <w:pPr>
              <w:spacing w:after="0" w:line="240" w:lineRule="auto"/>
            </w:pPr>
            <w:r>
              <w:rPr>
                <w:sz w:val="18"/>
              </w:rPr>
              <w:t>2.8</w:t>
            </w:r>
          </w:p>
        </w:tc>
        <w:tc>
          <w:tcPr>
            <w:tcW w:type="dxa" w:w="5083"/>
            <w:tcMar>
              <w:top w:w="80" w:type="dxa"/>
              <w:start w:w="80" w:type="dxa"/>
              <w:bottom w:w="80" w:type="dxa"/>
              <w:end w:w="80" w:type="dxa"/>
            </w:tcMar>
            <w:vAlign w:val="top"/>
          </w:tcPr>
          <w:p>
            <w:pPr>
              <w:spacing w:after="0" w:line="240" w:lineRule="auto"/>
            </w:pPr>
            <w:r>
              <w:rPr>
                <w:sz w:val="18"/>
              </w:rPr>
              <w:t>Antonyms</w:t>
            </w:r>
          </w:p>
        </w:tc>
      </w:tr>
      <w:tr>
        <w:tc>
          <w:tcPr>
            <w:tcW w:type="dxa" w:w="5083"/>
            <w:tcMar>
              <w:top w:w="80" w:type="dxa"/>
              <w:start w:w="80" w:type="dxa"/>
              <w:bottom w:w="80" w:type="dxa"/>
              <w:end w:w="80" w:type="dxa"/>
            </w:tcMar>
            <w:vAlign w:val="top"/>
          </w:tcPr>
          <w:p>
            <w:pPr>
              <w:spacing w:after="0" w:line="240" w:lineRule="auto"/>
            </w:pPr>
            <w:r>
              <w:rPr>
                <w:sz w:val="18"/>
              </w:rPr>
              <w:t>2.9</w:t>
            </w:r>
          </w:p>
        </w:tc>
        <w:tc>
          <w:tcPr>
            <w:tcW w:type="dxa" w:w="5083"/>
            <w:tcMar>
              <w:top w:w="80" w:type="dxa"/>
              <w:start w:w="80" w:type="dxa"/>
              <w:bottom w:w="80" w:type="dxa"/>
              <w:end w:w="80" w:type="dxa"/>
            </w:tcMar>
            <w:vAlign w:val="top"/>
          </w:tcPr>
          <w:p>
            <w:pPr>
              <w:spacing w:after="0" w:line="240" w:lineRule="auto"/>
            </w:pPr>
            <w:r>
              <w:rPr>
                <w:sz w:val="18"/>
              </w:rPr>
              <w:t>One Word Substitution</w:t>
            </w:r>
          </w:p>
        </w:tc>
      </w:tr>
      <w:tr>
        <w:tc>
          <w:tcPr>
            <w:tcW w:type="dxa" w:w="5083"/>
            <w:tcMar>
              <w:top w:w="80" w:type="dxa"/>
              <w:start w:w="80" w:type="dxa"/>
              <w:bottom w:w="80" w:type="dxa"/>
              <w:end w:w="80" w:type="dxa"/>
            </w:tcMar>
            <w:vAlign w:val="top"/>
          </w:tcPr>
          <w:p>
            <w:pPr>
              <w:spacing w:after="0" w:line="240" w:lineRule="auto"/>
            </w:pPr>
            <w:r>
              <w:rPr>
                <w:sz w:val="18"/>
              </w:rPr>
              <w:t>2.10</w:t>
            </w:r>
          </w:p>
        </w:tc>
        <w:tc>
          <w:tcPr>
            <w:tcW w:type="dxa" w:w="5083"/>
            <w:tcMar>
              <w:top w:w="80" w:type="dxa"/>
              <w:start w:w="80" w:type="dxa"/>
              <w:bottom w:w="80" w:type="dxa"/>
              <w:end w:w="80" w:type="dxa"/>
            </w:tcMar>
            <w:vAlign w:val="top"/>
          </w:tcPr>
          <w:p>
            <w:pPr>
              <w:spacing w:after="0" w:line="240" w:lineRule="auto"/>
            </w:pPr>
            <w:r>
              <w:rPr>
                <w:sz w:val="18"/>
              </w:rPr>
              <w:t>Idioms / Phrases</w:t>
            </w:r>
          </w:p>
        </w:tc>
      </w:tr>
    </w:tbl>
    <w:p>
      <w:pPr>
        <w:spacing w:after="20"/>
      </w:pPr>
    </w:p>
    <w:p>
      <w:pPr>
        <w:pStyle w:val="SmallText"/>
      </w:pPr>
      <w:r>
        <w:t>Note: Neeche diya gaya material supplied syllabus headings ke according structured preparation content hai. Individual source-book pages ke exact word lists ko unseen hone par reproduce nahi kiya gaya hai.</w:t>
      </w:r>
    </w:p>
    <w:p>
      <w:r>
        <w:br w:type="page"/>
      </w:r>
    </w:p>
    <w:p>
      <w:pPr>
        <w:pStyle w:val="SectionHeading"/>
      </w:pPr>
      <w:r>
        <w:t>SECTION 2.1 - LIST OF WORDS</w:t>
      </w:r>
    </w:p>
    <w:p>
      <w:pPr/>
      <w:r>
        <w:t>Is section ka main goal ek strong vocabulary bank banana hai. Sirf dictionary meaning yaad karna enough nahi hota. Word ko sentence mein kaise use karte hain, uska synonym/antonym kya hai aur kaunse words se confuse ho sakta hai - ye sab samajhna useful hai.</w:t>
      </w:r>
    </w:p>
    <w:p>
      <w:pPr>
        <w:pStyle w:val="TopicHeading"/>
      </w:pPr>
      <w:r>
        <w:t>Ek word ko kaise padhna hai</w:t>
      </w:r>
    </w:p>
    <w:p>
      <w:pPr>
        <w:spacing w:after="60"/>
        <w:ind w:left="317" w:hanging="259"/>
      </w:pPr>
      <w:r>
        <w:rPr>
          <w:b/>
        </w:rPr>
        <w:t xml:space="preserve">1. </w:t>
      </w:r>
      <w:r>
        <w:t>Word ko clearly read karo aur pronunciation observe karo.</w:t>
      </w:r>
    </w:p>
    <w:p>
      <w:pPr>
        <w:spacing w:after="60"/>
        <w:ind w:left="317" w:hanging="259"/>
      </w:pPr>
      <w:r>
        <w:rPr>
          <w:b/>
        </w:rPr>
        <w:t xml:space="preserve">2. </w:t>
      </w:r>
      <w:r>
        <w:t>Definition ko ek simple idea mein reduce karo.</w:t>
      </w:r>
    </w:p>
    <w:p>
      <w:pPr>
        <w:spacing w:after="60"/>
        <w:ind w:left="317" w:hanging="259"/>
      </w:pPr>
      <w:r>
        <w:rPr>
          <w:b/>
        </w:rPr>
        <w:t xml:space="preserve">3. </w:t>
      </w:r>
      <w:r>
        <w:t>Us meaning ka ek familiar Hinglish idea banao.</w:t>
      </w:r>
    </w:p>
    <w:p>
      <w:pPr>
        <w:spacing w:after="60"/>
        <w:ind w:left="317" w:hanging="259"/>
      </w:pPr>
      <w:r>
        <w:rPr>
          <w:b/>
        </w:rPr>
        <w:t xml:space="preserve">4. </w:t>
      </w:r>
      <w:r>
        <w:t>Example sentence padho aur dekho word kis context mein aa raha hai.</w:t>
      </w:r>
    </w:p>
    <w:p>
      <w:pPr>
        <w:spacing w:after="60"/>
        <w:ind w:left="317" w:hanging="259"/>
      </w:pPr>
      <w:r>
        <w:rPr>
          <w:b/>
        </w:rPr>
        <w:t xml:space="preserve">5. </w:t>
      </w:r>
      <w:r>
        <w:t>Kam se kam ek synonym aur ek antonym connect karo.</w:t>
      </w:r>
    </w:p>
    <w:p>
      <w:pPr>
        <w:spacing w:after="60"/>
        <w:ind w:left="317" w:hanging="259"/>
      </w:pPr>
      <w:r>
        <w:rPr>
          <w:b/>
        </w:rPr>
        <w:t xml:space="preserve">6. </w:t>
      </w:r>
      <w:r>
        <w:t>Common trap ya confused word note karo.</w:t>
      </w:r>
    </w:p>
    <w:p>
      <w:pPr>
        <w:pStyle w:val="TopicHeading"/>
      </w:pPr>
      <w:r>
        <w:t>Word families</w:t>
      </w:r>
    </w:p>
    <w:p>
      <w:pPr/>
      <w:r>
        <w:t>Ek hi base word ke noun, adjective, verb aur adverb forms aa sakte hain. Family samajhne se alag-alag words ratne ki zarurat kam hoti hai.</w:t>
      </w: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2033"/>
        <w:gridCol w:w="2033"/>
        <w:gridCol w:w="2033"/>
        <w:gridCol w:w="2033"/>
        <w:gridCol w:w="2033"/>
      </w:tblGrid>
      <w:tr>
        <w:trPr>
          <w:tblHeader w:val="true"/>
        </w:trPr>
        <w:tc>
          <w:tcPr>
            <w:tcW w:type="dxa" w:w="2033"/>
            <w:shd w:fill="D9EAF7"/>
            <w:tcMar>
              <w:top w:w="90" w:type="dxa"/>
              <w:start w:w="80" w:type="dxa"/>
              <w:bottom w:w="90" w:type="dxa"/>
              <w:end w:w="80" w:type="dxa"/>
            </w:tcMar>
            <w:vAlign w:val="center"/>
          </w:tcPr>
          <w:p>
            <w:pPr>
              <w:spacing w:after="0"/>
            </w:pPr>
            <w:r>
              <w:rPr>
                <w:b/>
                <w:color w:val="17365D"/>
                <w:sz w:val="17"/>
              </w:rPr>
              <w:t>Base</w:t>
            </w:r>
          </w:p>
        </w:tc>
        <w:tc>
          <w:tcPr>
            <w:tcW w:type="dxa" w:w="2033"/>
            <w:shd w:fill="D9EAF7"/>
            <w:tcMar>
              <w:top w:w="90" w:type="dxa"/>
              <w:start w:w="80" w:type="dxa"/>
              <w:bottom w:w="90" w:type="dxa"/>
              <w:end w:w="80" w:type="dxa"/>
            </w:tcMar>
            <w:vAlign w:val="center"/>
          </w:tcPr>
          <w:p>
            <w:pPr>
              <w:spacing w:after="0"/>
            </w:pPr>
            <w:r>
              <w:rPr>
                <w:b/>
                <w:color w:val="17365D"/>
                <w:sz w:val="17"/>
              </w:rPr>
              <w:t>Noun</w:t>
            </w:r>
          </w:p>
        </w:tc>
        <w:tc>
          <w:tcPr>
            <w:tcW w:type="dxa" w:w="2033"/>
            <w:shd w:fill="D9EAF7"/>
            <w:tcMar>
              <w:top w:w="90" w:type="dxa"/>
              <w:start w:w="80" w:type="dxa"/>
              <w:bottom w:w="90" w:type="dxa"/>
              <w:end w:w="80" w:type="dxa"/>
            </w:tcMar>
            <w:vAlign w:val="center"/>
          </w:tcPr>
          <w:p>
            <w:pPr>
              <w:spacing w:after="0"/>
            </w:pPr>
            <w:r>
              <w:rPr>
                <w:b/>
                <w:color w:val="17365D"/>
                <w:sz w:val="17"/>
              </w:rPr>
              <w:t>Adjective</w:t>
            </w:r>
          </w:p>
        </w:tc>
        <w:tc>
          <w:tcPr>
            <w:tcW w:type="dxa" w:w="2033"/>
            <w:shd w:fill="D9EAF7"/>
            <w:tcMar>
              <w:top w:w="90" w:type="dxa"/>
              <w:start w:w="80" w:type="dxa"/>
              <w:bottom w:w="90" w:type="dxa"/>
              <w:end w:w="80" w:type="dxa"/>
            </w:tcMar>
            <w:vAlign w:val="center"/>
          </w:tcPr>
          <w:p>
            <w:pPr>
              <w:spacing w:after="0"/>
            </w:pPr>
            <w:r>
              <w:rPr>
                <w:b/>
                <w:color w:val="17365D"/>
                <w:sz w:val="17"/>
              </w:rPr>
              <w:t>Verb</w:t>
            </w:r>
          </w:p>
        </w:tc>
        <w:tc>
          <w:tcPr>
            <w:tcW w:type="dxa" w:w="2033"/>
            <w:shd w:fill="D9EAF7"/>
            <w:tcMar>
              <w:top w:w="90" w:type="dxa"/>
              <w:start w:w="80" w:type="dxa"/>
              <w:bottom w:w="90" w:type="dxa"/>
              <w:end w:w="80" w:type="dxa"/>
            </w:tcMar>
            <w:vAlign w:val="center"/>
          </w:tcPr>
          <w:p>
            <w:pPr>
              <w:spacing w:after="0"/>
            </w:pPr>
            <w:r>
              <w:rPr>
                <w:b/>
                <w:color w:val="17365D"/>
                <w:sz w:val="17"/>
              </w:rPr>
              <w:t>Adverb</w:t>
            </w:r>
          </w:p>
        </w:tc>
      </w:tr>
      <w:tr>
        <w:tc>
          <w:tcPr>
            <w:tcW w:type="dxa" w:w="2033"/>
            <w:tcMar>
              <w:top w:w="80" w:type="dxa"/>
              <w:start w:w="80" w:type="dxa"/>
              <w:bottom w:w="80" w:type="dxa"/>
              <w:end w:w="80" w:type="dxa"/>
            </w:tcMar>
            <w:vAlign w:val="top"/>
          </w:tcPr>
          <w:p>
            <w:pPr>
              <w:spacing w:after="0" w:line="240" w:lineRule="auto"/>
            </w:pPr>
            <w:r>
              <w:rPr>
                <w:sz w:val="17"/>
              </w:rPr>
              <w:t>success</w:t>
            </w:r>
          </w:p>
        </w:tc>
        <w:tc>
          <w:tcPr>
            <w:tcW w:type="dxa" w:w="2033"/>
            <w:tcMar>
              <w:top w:w="80" w:type="dxa"/>
              <w:start w:w="80" w:type="dxa"/>
              <w:bottom w:w="80" w:type="dxa"/>
              <w:end w:w="80" w:type="dxa"/>
            </w:tcMar>
            <w:vAlign w:val="top"/>
          </w:tcPr>
          <w:p>
            <w:pPr>
              <w:spacing w:after="0" w:line="240" w:lineRule="auto"/>
            </w:pPr>
            <w:r>
              <w:rPr>
                <w:sz w:val="17"/>
              </w:rPr>
              <w:t>success</w:t>
            </w:r>
          </w:p>
        </w:tc>
        <w:tc>
          <w:tcPr>
            <w:tcW w:type="dxa" w:w="2033"/>
            <w:tcMar>
              <w:top w:w="80" w:type="dxa"/>
              <w:start w:w="80" w:type="dxa"/>
              <w:bottom w:w="80" w:type="dxa"/>
              <w:end w:w="80" w:type="dxa"/>
            </w:tcMar>
            <w:vAlign w:val="top"/>
          </w:tcPr>
          <w:p>
            <w:pPr>
              <w:spacing w:after="0" w:line="240" w:lineRule="auto"/>
            </w:pPr>
            <w:r>
              <w:rPr>
                <w:sz w:val="17"/>
              </w:rPr>
              <w:t>successful</w:t>
            </w:r>
          </w:p>
        </w:tc>
        <w:tc>
          <w:tcPr>
            <w:tcW w:type="dxa" w:w="2033"/>
            <w:tcMar>
              <w:top w:w="80" w:type="dxa"/>
              <w:start w:w="80" w:type="dxa"/>
              <w:bottom w:w="80" w:type="dxa"/>
              <w:end w:w="80" w:type="dxa"/>
            </w:tcMar>
            <w:vAlign w:val="top"/>
          </w:tcPr>
          <w:p>
            <w:pPr>
              <w:spacing w:after="0" w:line="240" w:lineRule="auto"/>
            </w:pPr>
            <w:r>
              <w:rPr>
                <w:sz w:val="17"/>
              </w:rPr>
              <w:t>succeed</w:t>
            </w:r>
          </w:p>
        </w:tc>
        <w:tc>
          <w:tcPr>
            <w:tcW w:type="dxa" w:w="2033"/>
            <w:tcMar>
              <w:top w:w="80" w:type="dxa"/>
              <w:start w:w="80" w:type="dxa"/>
              <w:bottom w:w="80" w:type="dxa"/>
              <w:end w:w="80" w:type="dxa"/>
            </w:tcMar>
            <w:vAlign w:val="top"/>
          </w:tcPr>
          <w:p>
            <w:pPr>
              <w:spacing w:after="0" w:line="240" w:lineRule="auto"/>
            </w:pPr>
            <w:r>
              <w:rPr>
                <w:sz w:val="17"/>
              </w:rPr>
              <w:t>successfully</w:t>
            </w:r>
          </w:p>
        </w:tc>
      </w:tr>
      <w:tr>
        <w:tc>
          <w:tcPr>
            <w:tcW w:type="dxa" w:w="2033"/>
            <w:tcMar>
              <w:top w:w="80" w:type="dxa"/>
              <w:start w:w="80" w:type="dxa"/>
              <w:bottom w:w="80" w:type="dxa"/>
              <w:end w:w="80" w:type="dxa"/>
            </w:tcMar>
            <w:vAlign w:val="top"/>
          </w:tcPr>
          <w:p>
            <w:pPr>
              <w:spacing w:after="0" w:line="240" w:lineRule="auto"/>
            </w:pPr>
            <w:r>
              <w:rPr>
                <w:sz w:val="17"/>
              </w:rPr>
              <w:t>decision</w:t>
            </w:r>
          </w:p>
        </w:tc>
        <w:tc>
          <w:tcPr>
            <w:tcW w:type="dxa" w:w="2033"/>
            <w:tcMar>
              <w:top w:w="80" w:type="dxa"/>
              <w:start w:w="80" w:type="dxa"/>
              <w:bottom w:w="80" w:type="dxa"/>
              <w:end w:w="80" w:type="dxa"/>
            </w:tcMar>
            <w:vAlign w:val="top"/>
          </w:tcPr>
          <w:p>
            <w:pPr>
              <w:spacing w:after="0" w:line="240" w:lineRule="auto"/>
            </w:pPr>
            <w:r>
              <w:rPr>
                <w:sz w:val="17"/>
              </w:rPr>
              <w:t>decision</w:t>
            </w:r>
          </w:p>
        </w:tc>
        <w:tc>
          <w:tcPr>
            <w:tcW w:type="dxa" w:w="2033"/>
            <w:tcMar>
              <w:top w:w="80" w:type="dxa"/>
              <w:start w:w="80" w:type="dxa"/>
              <w:bottom w:w="80" w:type="dxa"/>
              <w:end w:w="80" w:type="dxa"/>
            </w:tcMar>
            <w:vAlign w:val="top"/>
          </w:tcPr>
          <w:p>
            <w:pPr>
              <w:spacing w:after="0" w:line="240" w:lineRule="auto"/>
            </w:pPr>
            <w:r>
              <w:rPr>
                <w:sz w:val="17"/>
              </w:rPr>
              <w:t>decisive</w:t>
            </w:r>
          </w:p>
        </w:tc>
        <w:tc>
          <w:tcPr>
            <w:tcW w:type="dxa" w:w="2033"/>
            <w:tcMar>
              <w:top w:w="80" w:type="dxa"/>
              <w:start w:w="80" w:type="dxa"/>
              <w:bottom w:w="80" w:type="dxa"/>
              <w:end w:w="80" w:type="dxa"/>
            </w:tcMar>
            <w:vAlign w:val="top"/>
          </w:tcPr>
          <w:p>
            <w:pPr>
              <w:spacing w:after="0" w:line="240" w:lineRule="auto"/>
            </w:pPr>
            <w:r>
              <w:rPr>
                <w:sz w:val="17"/>
              </w:rPr>
              <w:t>decide</w:t>
            </w:r>
          </w:p>
        </w:tc>
        <w:tc>
          <w:tcPr>
            <w:tcW w:type="dxa" w:w="2033"/>
            <w:tcMar>
              <w:top w:w="80" w:type="dxa"/>
              <w:start w:w="80" w:type="dxa"/>
              <w:bottom w:w="80" w:type="dxa"/>
              <w:end w:w="80" w:type="dxa"/>
            </w:tcMar>
            <w:vAlign w:val="top"/>
          </w:tcPr>
          <w:p>
            <w:pPr>
              <w:spacing w:after="0" w:line="240" w:lineRule="auto"/>
            </w:pPr>
            <w:r>
              <w:rPr>
                <w:sz w:val="17"/>
              </w:rPr>
              <w:t>decisively</w:t>
            </w:r>
          </w:p>
        </w:tc>
      </w:tr>
      <w:tr>
        <w:tc>
          <w:tcPr>
            <w:tcW w:type="dxa" w:w="2033"/>
            <w:tcMar>
              <w:top w:w="80" w:type="dxa"/>
              <w:start w:w="80" w:type="dxa"/>
              <w:bottom w:w="80" w:type="dxa"/>
              <w:end w:w="80" w:type="dxa"/>
            </w:tcMar>
            <w:vAlign w:val="top"/>
          </w:tcPr>
          <w:p>
            <w:pPr>
              <w:spacing w:after="0" w:line="240" w:lineRule="auto"/>
            </w:pPr>
            <w:r>
              <w:rPr>
                <w:sz w:val="17"/>
              </w:rPr>
              <w:t>beauty</w:t>
            </w:r>
          </w:p>
        </w:tc>
        <w:tc>
          <w:tcPr>
            <w:tcW w:type="dxa" w:w="2033"/>
            <w:tcMar>
              <w:top w:w="80" w:type="dxa"/>
              <w:start w:w="80" w:type="dxa"/>
              <w:bottom w:w="80" w:type="dxa"/>
              <w:end w:w="80" w:type="dxa"/>
            </w:tcMar>
            <w:vAlign w:val="top"/>
          </w:tcPr>
          <w:p>
            <w:pPr>
              <w:spacing w:after="0" w:line="240" w:lineRule="auto"/>
            </w:pPr>
            <w:r>
              <w:rPr>
                <w:sz w:val="17"/>
              </w:rPr>
              <w:t>beauty</w:t>
            </w:r>
          </w:p>
        </w:tc>
        <w:tc>
          <w:tcPr>
            <w:tcW w:type="dxa" w:w="2033"/>
            <w:tcMar>
              <w:top w:w="80" w:type="dxa"/>
              <w:start w:w="80" w:type="dxa"/>
              <w:bottom w:w="80" w:type="dxa"/>
              <w:end w:w="80" w:type="dxa"/>
            </w:tcMar>
            <w:vAlign w:val="top"/>
          </w:tcPr>
          <w:p>
            <w:pPr>
              <w:spacing w:after="0" w:line="240" w:lineRule="auto"/>
            </w:pPr>
            <w:r>
              <w:rPr>
                <w:sz w:val="17"/>
              </w:rPr>
              <w:t>beautiful</w:t>
            </w:r>
          </w:p>
        </w:tc>
        <w:tc>
          <w:tcPr>
            <w:tcW w:type="dxa" w:w="2033"/>
            <w:tcMar>
              <w:top w:w="80" w:type="dxa"/>
              <w:start w:w="80" w:type="dxa"/>
              <w:bottom w:w="80" w:type="dxa"/>
              <w:end w:w="80" w:type="dxa"/>
            </w:tcMar>
            <w:vAlign w:val="top"/>
          </w:tcPr>
          <w:p>
            <w:pPr>
              <w:spacing w:after="0" w:line="240" w:lineRule="auto"/>
            </w:pPr>
            <w:r>
              <w:rPr>
                <w:sz w:val="17"/>
              </w:rPr>
              <w:t>beautify</w:t>
            </w:r>
          </w:p>
        </w:tc>
        <w:tc>
          <w:tcPr>
            <w:tcW w:type="dxa" w:w="2033"/>
            <w:tcMar>
              <w:top w:w="80" w:type="dxa"/>
              <w:start w:w="80" w:type="dxa"/>
              <w:bottom w:w="80" w:type="dxa"/>
              <w:end w:w="80" w:type="dxa"/>
            </w:tcMar>
            <w:vAlign w:val="top"/>
          </w:tcPr>
          <w:p>
            <w:pPr>
              <w:spacing w:after="0" w:line="240" w:lineRule="auto"/>
            </w:pPr>
            <w:r>
              <w:rPr>
                <w:sz w:val="17"/>
              </w:rPr>
              <w:t>beautifully</w:t>
            </w:r>
          </w:p>
        </w:tc>
      </w:tr>
      <w:tr>
        <w:tc>
          <w:tcPr>
            <w:tcW w:type="dxa" w:w="2033"/>
            <w:tcMar>
              <w:top w:w="80" w:type="dxa"/>
              <w:start w:w="80" w:type="dxa"/>
              <w:bottom w:w="80" w:type="dxa"/>
              <w:end w:w="80" w:type="dxa"/>
            </w:tcMar>
            <w:vAlign w:val="top"/>
          </w:tcPr>
          <w:p>
            <w:pPr>
              <w:spacing w:after="0" w:line="240" w:lineRule="auto"/>
            </w:pPr>
            <w:r>
              <w:rPr>
                <w:sz w:val="17"/>
              </w:rPr>
              <w:t>danger</w:t>
            </w:r>
          </w:p>
        </w:tc>
        <w:tc>
          <w:tcPr>
            <w:tcW w:type="dxa" w:w="2033"/>
            <w:tcMar>
              <w:top w:w="80" w:type="dxa"/>
              <w:start w:w="80" w:type="dxa"/>
              <w:bottom w:w="80" w:type="dxa"/>
              <w:end w:w="80" w:type="dxa"/>
            </w:tcMar>
            <w:vAlign w:val="top"/>
          </w:tcPr>
          <w:p>
            <w:pPr>
              <w:spacing w:after="0" w:line="240" w:lineRule="auto"/>
            </w:pPr>
            <w:r>
              <w:rPr>
                <w:sz w:val="17"/>
              </w:rPr>
              <w:t>danger</w:t>
            </w:r>
          </w:p>
        </w:tc>
        <w:tc>
          <w:tcPr>
            <w:tcW w:type="dxa" w:w="2033"/>
            <w:tcMar>
              <w:top w:w="80" w:type="dxa"/>
              <w:start w:w="80" w:type="dxa"/>
              <w:bottom w:w="80" w:type="dxa"/>
              <w:end w:w="80" w:type="dxa"/>
            </w:tcMar>
            <w:vAlign w:val="top"/>
          </w:tcPr>
          <w:p>
            <w:pPr>
              <w:spacing w:after="0" w:line="240" w:lineRule="auto"/>
            </w:pPr>
            <w:r>
              <w:rPr>
                <w:sz w:val="17"/>
              </w:rPr>
              <w:t>dangerous</w:t>
            </w:r>
          </w:p>
        </w:tc>
        <w:tc>
          <w:tcPr>
            <w:tcW w:type="dxa" w:w="2033"/>
            <w:tcMar>
              <w:top w:w="80" w:type="dxa"/>
              <w:start w:w="80" w:type="dxa"/>
              <w:bottom w:w="80" w:type="dxa"/>
              <w:end w:w="80" w:type="dxa"/>
            </w:tcMar>
            <w:vAlign w:val="top"/>
          </w:tcPr>
          <w:p>
            <w:pPr>
              <w:spacing w:after="0" w:line="240" w:lineRule="auto"/>
            </w:pPr>
            <w:r>
              <w:rPr>
                <w:sz w:val="17"/>
              </w:rPr>
              <w:t>endanger</w:t>
            </w:r>
          </w:p>
        </w:tc>
        <w:tc>
          <w:tcPr>
            <w:tcW w:type="dxa" w:w="2033"/>
            <w:tcMar>
              <w:top w:w="80" w:type="dxa"/>
              <w:start w:w="80" w:type="dxa"/>
              <w:bottom w:w="80" w:type="dxa"/>
              <w:end w:w="80" w:type="dxa"/>
            </w:tcMar>
            <w:vAlign w:val="top"/>
          </w:tcPr>
          <w:p>
            <w:pPr>
              <w:spacing w:after="0" w:line="240" w:lineRule="auto"/>
            </w:pPr>
            <w:r>
              <w:rPr>
                <w:sz w:val="17"/>
              </w:rPr>
              <w:t>dangerously</w:t>
            </w:r>
          </w:p>
        </w:tc>
      </w:tr>
    </w:tbl>
    <w:p>
      <w:pPr>
        <w:spacing w:after="20"/>
      </w:pPr>
    </w:p>
    <w:p>
      <w:pPr>
        <w:pStyle w:val="TopicHeading"/>
      </w:pPr>
      <w:r>
        <w:t>Important words: meaning + Hinglish + example + related words</w:t>
      </w:r>
    </w:p>
    <w:p>
      <w:pPr>
        <w:pStyle w:val="MiniHeading"/>
      </w:pPr>
      <w:r>
        <w:t>Abundant</w:t>
      </w:r>
    </w:p>
    <w:p>
      <w:pPr/>
      <w:r>
        <w:t>Meaning: Present in large quantity</w:t>
      </w:r>
    </w:p>
    <w:p>
      <w:pPr/>
      <w:r>
        <w:t>Hinglish: Bahut zyada matra mein</w:t>
      </w:r>
    </w:p>
    <w:p>
      <w:pPr>
        <w:pStyle w:val="SmallText"/>
      </w:pPr>
      <w:r>
        <w:t>Example: The district has abundant rainfall.</w:t>
      </w:r>
    </w:p>
    <w:p>
      <w:pPr/>
      <w:r>
        <w:t>Synonym: plentiful | Antonym: scarce</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Abundant ka meaning simply sufficient nahi; large quantity hai.</w:t>
            </w:r>
          </w:p>
        </w:tc>
      </w:tr>
    </w:tbl>
    <w:p>
      <w:pPr>
        <w:spacing w:after="20"/>
      </w:pPr>
    </w:p>
    <w:p>
      <w:pPr>
        <w:pStyle w:val="MiniHeading"/>
      </w:pPr>
      <w:r>
        <w:t>Adverse</w:t>
      </w:r>
    </w:p>
    <w:p>
      <w:pPr/>
      <w:r>
        <w:t>Meaning: Unfavourable or harmful</w:t>
      </w:r>
    </w:p>
    <w:p>
      <w:pPr/>
      <w:r>
        <w:t>Hinglish: Pratikool ya nuksan pahunchane wala</w:t>
      </w:r>
    </w:p>
    <w:p>
      <w:pPr>
        <w:pStyle w:val="SmallText"/>
      </w:pPr>
      <w:r>
        <w:t>Example: The project faced adverse weather conditions.</w:t>
      </w:r>
    </w:p>
    <w:p>
      <w:pPr/>
      <w:r>
        <w:t>Synonym: unfavourable | Antonym: favourable</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Things/conditions ke liye common; person ke liye usually averse.</w:t>
            </w:r>
          </w:p>
        </w:tc>
      </w:tr>
    </w:tbl>
    <w:p>
      <w:pPr>
        <w:spacing w:after="20"/>
      </w:pPr>
    </w:p>
    <w:p>
      <w:pPr>
        <w:pStyle w:val="MiniHeading"/>
      </w:pPr>
      <w:r>
        <w:t>Alleviate</w:t>
      </w:r>
    </w:p>
    <w:p>
      <w:pPr/>
      <w:r>
        <w:t>Meaning: Make something less severe</w:t>
      </w:r>
    </w:p>
    <w:p>
      <w:pPr/>
      <w:r>
        <w:t>Hinglish: Problem ya pain ko kam karna</w:t>
      </w:r>
    </w:p>
    <w:p>
      <w:pPr>
        <w:pStyle w:val="SmallText"/>
      </w:pPr>
      <w:r>
        <w:t>Example: The policy may alleviate pressure on students.</w:t>
      </w:r>
    </w:p>
    <w:p>
      <w:pPr/>
      <w:r>
        <w:t>Synonym: relieve | Antonym: aggravate</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Completely remove nahi; severity reduce karna.</w:t>
            </w:r>
          </w:p>
        </w:tc>
      </w:tr>
    </w:tbl>
    <w:p>
      <w:pPr>
        <w:spacing w:after="20"/>
      </w:pPr>
    </w:p>
    <w:p>
      <w:pPr>
        <w:pStyle w:val="MiniHeading"/>
      </w:pPr>
      <w:r>
        <w:t>Ambiguous</w:t>
      </w:r>
    </w:p>
    <w:p>
      <w:pPr/>
      <w:r>
        <w:t>Meaning: Open to more than one interpretation</w:t>
      </w:r>
    </w:p>
    <w:p>
      <w:pPr/>
      <w:r>
        <w:t>Hinglish: Meaning clear nahi; multiple interpretations possible</w:t>
      </w:r>
    </w:p>
    <w:p>
      <w:pPr>
        <w:pStyle w:val="SmallText"/>
      </w:pPr>
      <w:r>
        <w:t>Example: The statement was ambiguous.</w:t>
      </w:r>
    </w:p>
    <w:p>
      <w:pPr/>
      <w:r>
        <w:t>Synonym: unclear | Antonym: unambiguous</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Difficult ka exact synonym nahi.</w:t>
            </w:r>
          </w:p>
        </w:tc>
      </w:tr>
    </w:tbl>
    <w:p>
      <w:pPr>
        <w:spacing w:after="20"/>
      </w:pPr>
    </w:p>
    <w:p>
      <w:pPr>
        <w:pStyle w:val="MiniHeading"/>
      </w:pPr>
      <w:r>
        <w:t>Benevolent</w:t>
      </w:r>
    </w:p>
    <w:p>
      <w:pPr/>
      <w:r>
        <w:t>Meaning: Kind and helpful</w:t>
      </w:r>
    </w:p>
    <w:p>
      <w:pPr/>
      <w:r>
        <w:t>Hinglish: Dayalu aur bhalaai karne wala</w:t>
      </w:r>
    </w:p>
    <w:p>
      <w:pPr>
        <w:pStyle w:val="SmallText"/>
      </w:pPr>
      <w:r>
        <w:t>Example: The benevolent donor supported the school.</w:t>
      </w:r>
    </w:p>
    <w:p>
      <w:pPr/>
      <w:r>
        <w:t>Synonym: kind | Antonym: malevolent</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Goodwill aur kindness par focus.</w:t>
            </w:r>
          </w:p>
        </w:tc>
      </w:tr>
    </w:tbl>
    <w:p>
      <w:pPr>
        <w:spacing w:after="20"/>
      </w:pPr>
    </w:p>
    <w:p>
      <w:pPr>
        <w:pStyle w:val="MiniHeading"/>
      </w:pPr>
      <w:r>
        <w:t>Candid</w:t>
      </w:r>
    </w:p>
    <w:p>
      <w:pPr/>
      <w:r>
        <w:t>Meaning: Honest and straightforward</w:t>
      </w:r>
    </w:p>
    <w:p>
      <w:pPr/>
      <w:r>
        <w:t>Hinglish: Seedha aur imaandaar</w:t>
      </w:r>
    </w:p>
    <w:p>
      <w:pPr>
        <w:pStyle w:val="SmallText"/>
      </w:pPr>
      <w:r>
        <w:t>Example: She gave a candid opinion.</w:t>
      </w:r>
    </w:p>
    <w:p>
      <w:pPr/>
      <w:r>
        <w:t>Synonym: frank | Antonym: evasive</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Candid ka focus openness hai, rudeness nahi.</w:t>
            </w:r>
          </w:p>
        </w:tc>
      </w:tr>
    </w:tbl>
    <w:p>
      <w:pPr>
        <w:spacing w:after="20"/>
      </w:pPr>
    </w:p>
    <w:p>
      <w:pPr>
        <w:pStyle w:val="MiniHeading"/>
      </w:pPr>
      <w:r>
        <w:t>Coherent</w:t>
      </w:r>
    </w:p>
    <w:p>
      <w:pPr/>
      <w:r>
        <w:t>Meaning: Logical and well connected</w:t>
      </w:r>
    </w:p>
    <w:p>
      <w:pPr/>
      <w:r>
        <w:t>Hinglish: Ideas logically connected hain</w:t>
      </w:r>
    </w:p>
    <w:p>
      <w:pPr>
        <w:pStyle w:val="SmallText"/>
      </w:pPr>
      <w:r>
        <w:t>Example: His explanation was coherent.</w:t>
      </w:r>
    </w:p>
    <w:p>
      <w:pPr/>
      <w:r>
        <w:t>Synonym: logical | Antonym: incoherent</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Ideas ka connection important hai.</w:t>
            </w:r>
          </w:p>
        </w:tc>
      </w:tr>
    </w:tbl>
    <w:p>
      <w:pPr>
        <w:spacing w:after="20"/>
      </w:pPr>
    </w:p>
    <w:p>
      <w:pPr>
        <w:pStyle w:val="MiniHeading"/>
      </w:pPr>
      <w:r>
        <w:t>Conspicuous</w:t>
      </w:r>
    </w:p>
    <w:p>
      <w:pPr/>
      <w:r>
        <w:t>Meaning: Very noticeable</w:t>
      </w:r>
    </w:p>
    <w:p>
      <w:pPr/>
      <w:r>
        <w:t>Hinglish: Jo easily notice ho jaye</w:t>
      </w:r>
    </w:p>
    <w:p>
      <w:pPr>
        <w:pStyle w:val="SmallText"/>
      </w:pPr>
      <w:r>
        <w:t>Example: The bright sign was conspicuous.</w:t>
      </w:r>
    </w:p>
    <w:p>
      <w:pPr/>
      <w:r>
        <w:t>Synonym: noticeable | Antonym: inconspicuous</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Noticeable ka meaning; attractive hona zaroori nahi.</w:t>
            </w:r>
          </w:p>
        </w:tc>
      </w:tr>
    </w:tbl>
    <w:p>
      <w:pPr>
        <w:spacing w:after="20"/>
      </w:pPr>
    </w:p>
    <w:p>
      <w:pPr>
        <w:pStyle w:val="MiniHeading"/>
      </w:pPr>
      <w:r>
        <w:t>Diligent</w:t>
      </w:r>
    </w:p>
    <w:p>
      <w:pPr/>
      <w:r>
        <w:t>Meaning: Showing steady and careful effort</w:t>
      </w:r>
    </w:p>
    <w:p>
      <w:pPr/>
      <w:r>
        <w:t>Hinglish: Mehnati aur consistently careful</w:t>
      </w:r>
    </w:p>
    <w:p>
      <w:pPr>
        <w:pStyle w:val="SmallText"/>
      </w:pPr>
      <w:r>
        <w:t>Example: The diligent student revised daily.</w:t>
      </w:r>
    </w:p>
    <w:p>
      <w:pPr/>
      <w:r>
        <w:t>Synonym: industrious | Antonym: negligent</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Intelligence nahi, sustained effort important hai.</w:t>
            </w:r>
          </w:p>
        </w:tc>
      </w:tr>
    </w:tbl>
    <w:p>
      <w:pPr>
        <w:spacing w:after="20"/>
      </w:pPr>
    </w:p>
    <w:p>
      <w:pPr>
        <w:pStyle w:val="MiniHeading"/>
      </w:pPr>
      <w:r>
        <w:t>Eloquent</w:t>
      </w:r>
    </w:p>
    <w:p>
      <w:pPr/>
      <w:r>
        <w:t>Meaning: Fluent and persuasive in expression</w:t>
      </w:r>
    </w:p>
    <w:p>
      <w:pPr/>
      <w:r>
        <w:t>Hinglish: Achhi aur prabhavshali expression</w:t>
      </w:r>
    </w:p>
    <w:p>
      <w:pPr>
        <w:pStyle w:val="SmallText"/>
      </w:pPr>
      <w:r>
        <w:t>Example: The speaker gave an eloquent address.</w:t>
      </w:r>
    </w:p>
    <w:p>
      <w:pPr/>
      <w:r>
        <w:t>Synonym: articulate | Antonym: inarticulate</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Effective speaking/writing ka idea.</w:t>
            </w:r>
          </w:p>
        </w:tc>
      </w:tr>
    </w:tbl>
    <w:p>
      <w:pPr>
        <w:spacing w:after="20"/>
      </w:pPr>
    </w:p>
    <w:p>
      <w:pPr>
        <w:pStyle w:val="MiniHeading"/>
      </w:pPr>
      <w:r>
        <w:t>Frugal</w:t>
      </w:r>
    </w:p>
    <w:p>
      <w:pPr/>
      <w:r>
        <w:t>Meaning: Careful with money or resources</w:t>
      </w:r>
    </w:p>
    <w:p>
      <w:pPr/>
      <w:r>
        <w:t>Hinglish: Paise/resources soch samajhkar use karna</w:t>
      </w:r>
    </w:p>
    <w:p>
      <w:pPr>
        <w:pStyle w:val="SmallText"/>
      </w:pPr>
      <w:r>
        <w:t>Example: She is frugal with money.</w:t>
      </w:r>
    </w:p>
    <w:p>
      <w:pPr/>
      <w:r>
        <w:t>Synonym: thrifty | Antonym: wasteful</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Frugal positive quality ho sakti hai; miserly alag hai.</w:t>
            </w:r>
          </w:p>
        </w:tc>
      </w:tr>
    </w:tbl>
    <w:p>
      <w:pPr>
        <w:spacing w:after="20"/>
      </w:pPr>
    </w:p>
    <w:p>
      <w:pPr>
        <w:pStyle w:val="MiniHeading"/>
      </w:pPr>
      <w:r>
        <w:t>Imminent</w:t>
      </w:r>
    </w:p>
    <w:p>
      <w:pPr/>
      <w:r>
        <w:t>Meaning: Likely to happen very soon</w:t>
      </w:r>
    </w:p>
    <w:p>
      <w:pPr/>
      <w:r>
        <w:t>Hinglish: Bahut jaldi hone wala</w:t>
      </w:r>
    </w:p>
    <w:p>
      <w:pPr>
        <w:pStyle w:val="SmallText"/>
      </w:pPr>
      <w:r>
        <w:t>Example: A severe storm is imminent.</w:t>
      </w:r>
    </w:p>
    <w:p>
      <w:pPr/>
      <w:r>
        <w:t>Synonym: impending | Antonym: remote</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Soon hone wali event ke liye.</w:t>
            </w:r>
          </w:p>
        </w:tc>
      </w:tr>
    </w:tbl>
    <w:p>
      <w:pPr>
        <w:spacing w:after="20"/>
      </w:pPr>
    </w:p>
    <w:p>
      <w:pPr>
        <w:pStyle w:val="MiniHeading"/>
      </w:pPr>
      <w:r>
        <w:t>Meticulous</w:t>
      </w:r>
    </w:p>
    <w:p>
      <w:pPr/>
      <w:r>
        <w:t>Meaning: Very careful about details</w:t>
      </w:r>
    </w:p>
    <w:p>
      <w:pPr/>
      <w:r>
        <w:t>Hinglish: Har detail ko bahut dhyan se dekhna</w:t>
      </w:r>
    </w:p>
    <w:p>
      <w:pPr>
        <w:pStyle w:val="SmallText"/>
      </w:pPr>
      <w:r>
        <w:t>Example: He is meticulous about records.</w:t>
      </w:r>
    </w:p>
    <w:p>
      <w:pPr/>
      <w:r>
        <w:t>Synonym: thorough | Antonym: careless</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Small details par strong attention.</w:t>
            </w:r>
          </w:p>
        </w:tc>
      </w:tr>
    </w:tbl>
    <w:p>
      <w:pPr>
        <w:spacing w:after="20"/>
      </w:pPr>
    </w:p>
    <w:p>
      <w:pPr>
        <w:pStyle w:val="MiniHeading"/>
      </w:pPr>
      <w:r>
        <w:t>Obsolete</w:t>
      </w:r>
    </w:p>
    <w:p>
      <w:pPr/>
      <w:r>
        <w:t>Meaning: No longer in use</w:t>
      </w:r>
    </w:p>
    <w:p>
      <w:pPr/>
      <w:r>
        <w:t>Hinglish: Purana aur ab use mein nahi</w:t>
      </w:r>
    </w:p>
    <w:p>
      <w:pPr>
        <w:pStyle w:val="SmallText"/>
      </w:pPr>
      <w:r>
        <w:t>Example: The machine became obsolete.</w:t>
      </w:r>
    </w:p>
    <w:p>
      <w:pPr/>
      <w:r>
        <w:t>Synonym: outdated | Antonym: current</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Usually replaced ya no longer useful in context.</w:t>
            </w:r>
          </w:p>
        </w:tc>
      </w:tr>
    </w:tbl>
    <w:p>
      <w:pPr>
        <w:spacing w:after="20"/>
      </w:pPr>
    </w:p>
    <w:p>
      <w:pPr>
        <w:pStyle w:val="MiniHeading"/>
      </w:pPr>
      <w:r>
        <w:t>Pragmatic</w:t>
      </w:r>
    </w:p>
    <w:p>
      <w:pPr/>
      <w:r>
        <w:t>Meaning: Practical and result-focused</w:t>
      </w:r>
    </w:p>
    <w:p>
      <w:pPr/>
      <w:r>
        <w:t>Hinglish: Practical aur workable result par focus</w:t>
      </w:r>
    </w:p>
    <w:p>
      <w:pPr>
        <w:pStyle w:val="SmallText"/>
      </w:pPr>
      <w:r>
        <w:t>Example: She took a pragmatic approach.</w:t>
      </w:r>
    </w:p>
    <w:p>
      <w:pPr/>
      <w:r>
        <w:t>Synonym: practical | Antonym: impractical</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Jo reality mein kaam kare.</w:t>
            </w:r>
          </w:p>
        </w:tc>
      </w:tr>
    </w:tbl>
    <w:p>
      <w:pPr>
        <w:spacing w:after="20"/>
      </w:pPr>
    </w:p>
    <w:p>
      <w:pPr>
        <w:pStyle w:val="MiniHeading"/>
      </w:pPr>
      <w:r>
        <w:t>Reluctant</w:t>
      </w:r>
    </w:p>
    <w:p>
      <w:pPr/>
      <w:r>
        <w:t>Meaning: Unwilling or hesitant</w:t>
      </w:r>
    </w:p>
    <w:p>
      <w:pPr/>
      <w:r>
        <w:t>Hinglish: Mann na hona ya hesitation</w:t>
      </w:r>
    </w:p>
    <w:p>
      <w:pPr>
        <w:pStyle w:val="SmallText"/>
      </w:pPr>
      <w:r>
        <w:t>Example: He was reluctant to accept.</w:t>
      </w:r>
    </w:p>
    <w:p>
      <w:pPr/>
      <w:r>
        <w:t>Synonym: unwilling | Antonym: eager</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Unable nahi; unwilling/hesitant.</w:t>
            </w:r>
          </w:p>
        </w:tc>
      </w:tr>
    </w:tbl>
    <w:p>
      <w:pPr>
        <w:spacing w:after="20"/>
      </w:pPr>
    </w:p>
    <w:p>
      <w:pPr>
        <w:pStyle w:val="MiniHeading"/>
      </w:pPr>
      <w:r>
        <w:t>Scrutinise</w:t>
      </w:r>
    </w:p>
    <w:p>
      <w:pPr/>
      <w:r>
        <w:t>Meaning: Examine very carefully</w:t>
      </w:r>
    </w:p>
    <w:p>
      <w:pPr/>
      <w:r>
        <w:t>Hinglish: Bahut dhyan se jaanchna</w:t>
      </w:r>
    </w:p>
    <w:p>
      <w:pPr>
        <w:pStyle w:val="SmallText"/>
      </w:pPr>
      <w:r>
        <w:t>Example: The auditor scrutinised the records.</w:t>
      </w:r>
    </w:p>
    <w:p>
      <w:pPr/>
      <w:r>
        <w:t>Synonym: examine | Antonym: overlook</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Simply look at se stronger.</w:t>
            </w:r>
          </w:p>
        </w:tc>
      </w:tr>
    </w:tbl>
    <w:p>
      <w:pPr>
        <w:spacing w:after="20"/>
      </w:pPr>
    </w:p>
    <w:p>
      <w:pPr>
        <w:pStyle w:val="MiniHeading"/>
      </w:pPr>
      <w:r>
        <w:t>Vigilant</w:t>
      </w:r>
    </w:p>
    <w:p>
      <w:pPr/>
      <w:r>
        <w:t>Meaning: Watchful and alert</w:t>
      </w:r>
    </w:p>
    <w:p>
      <w:pPr/>
      <w:r>
        <w:t>Hinglish: Satark aur alert</w:t>
      </w:r>
    </w:p>
    <w:p>
      <w:pPr>
        <w:pStyle w:val="SmallText"/>
      </w:pPr>
      <w:r>
        <w:t>Example: Security staff remained vigilant.</w:t>
      </w:r>
    </w:p>
    <w:p>
      <w:pPr/>
      <w:r>
        <w:t>Synonym: alert | Antonym: careless</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Continuous alertness ka idea.</w:t>
            </w:r>
          </w:p>
        </w:tc>
      </w:tr>
    </w:tbl>
    <w:p>
      <w:pPr>
        <w:spacing w:after="20"/>
      </w:pPr>
    </w:p>
    <w:p>
      <w:pPr>
        <w:pStyle w:val="MiniHeading"/>
      </w:pPr>
      <w:r>
        <w:t>Viable</w:t>
      </w:r>
    </w:p>
    <w:p>
      <w:pPr/>
      <w:r>
        <w:t>Meaning: Capable of working successfully</w:t>
      </w:r>
    </w:p>
    <w:p>
      <w:pPr/>
      <w:r>
        <w:t>Hinglish: Practical roop se kaam kar sakta ho</w:t>
      </w:r>
    </w:p>
    <w:p>
      <w:pPr>
        <w:pStyle w:val="SmallText"/>
      </w:pPr>
      <w:r>
        <w:t>Example: They proposed a viable model.</w:t>
      </w:r>
    </w:p>
    <w:p>
      <w:pPr/>
      <w:r>
        <w:t>Synonym: feasible | Antonym: unworkable</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Plans, systems aur options ke liye common.</w:t>
            </w:r>
          </w:p>
        </w:tc>
      </w:tr>
    </w:tbl>
    <w:p>
      <w:pPr>
        <w:spacing w:after="20"/>
      </w:pPr>
    </w:p>
    <w:p>
      <w:pPr>
        <w:pStyle w:val="MiniHeading"/>
      </w:pPr>
      <w:r>
        <w:t>Wary</w:t>
      </w:r>
    </w:p>
    <w:p>
      <w:pPr/>
      <w:r>
        <w:t>Meaning: Cautious because of possible danger</w:t>
      </w:r>
    </w:p>
    <w:p>
      <w:pPr/>
      <w:r>
        <w:t>Hinglish: Possible danger ke kaaran savdhan</w:t>
      </w:r>
    </w:p>
    <w:p>
      <w:pPr>
        <w:pStyle w:val="SmallText"/>
      </w:pPr>
      <w:r>
        <w:t>Example: Be wary of suspicious messages.</w:t>
      </w:r>
    </w:p>
    <w:p>
      <w:pPr/>
      <w:r>
        <w:t>Synonym: cautious | Antonym: trusting</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8F9FA"/>
            <w:tcMar>
              <w:top w:w="130" w:type="dxa"/>
              <w:start w:w="130" w:type="dxa"/>
              <w:bottom w:w="130" w:type="dxa"/>
              <w:end w:w="130" w:type="dxa"/>
            </w:tcMar>
          </w:tcPr>
          <w:p>
            <w:pPr>
              <w:pStyle w:val="Callout"/>
            </w:pPr>
            <w:r>
              <w:rPr>
                <w:b/>
                <w:color w:val="17365D"/>
              </w:rPr>
              <w:t>Common exam trap</w:t>
              <w:br/>
            </w:r>
            <w:r>
              <w:t>Wary = cautious; weary = tired.</w:t>
            </w:r>
          </w:p>
        </w:tc>
      </w:tr>
    </w:tbl>
    <w:p>
      <w:pPr>
        <w:spacing w:after="20"/>
      </w:pPr>
    </w:p>
    <w:p>
      <w:r>
        <w:br w:type="page"/>
      </w:r>
    </w:p>
    <w:p>
      <w:pPr>
        <w:pStyle w:val="SectionHeading"/>
      </w:pPr>
      <w:r>
        <w:t>SECTION 2.2 - WORDS CONFUSED &amp; MISUSED</w:t>
      </w:r>
    </w:p>
    <w:p>
      <w:pPr/>
      <w:r>
        <w:t>Ye words spelling ya sound mein similar ho sakte hain, lekin meaning ya grammatical use different hota hai. Exam mein distractor usually wahi option hota hai jo familiar lagta hai but sentence ke context mein wrong hota hai.</w:t>
      </w: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2541"/>
        <w:gridCol w:w="2541"/>
        <w:gridCol w:w="2541"/>
        <w:gridCol w:w="2541"/>
      </w:tblGrid>
      <w:tr>
        <w:trPr>
          <w:tblHeader w:val="true"/>
        </w:trPr>
        <w:tc>
          <w:tcPr>
            <w:tcW w:type="dxa" w:w="2541"/>
            <w:shd w:fill="D9EAF7"/>
            <w:tcMar>
              <w:top w:w="90" w:type="dxa"/>
              <w:start w:w="80" w:type="dxa"/>
              <w:bottom w:w="90" w:type="dxa"/>
              <w:end w:w="80" w:type="dxa"/>
            </w:tcMar>
            <w:vAlign w:val="center"/>
          </w:tcPr>
          <w:p>
            <w:pPr>
              <w:spacing w:after="0"/>
            </w:pPr>
            <w:r>
              <w:rPr>
                <w:b/>
                <w:color w:val="17365D"/>
                <w:sz w:val="15"/>
              </w:rPr>
              <w:t>Pair</w:t>
            </w:r>
          </w:p>
        </w:tc>
        <w:tc>
          <w:tcPr>
            <w:tcW w:type="dxa" w:w="2541"/>
            <w:shd w:fill="D9EAF7"/>
            <w:tcMar>
              <w:top w:w="90" w:type="dxa"/>
              <w:start w:w="80" w:type="dxa"/>
              <w:bottom w:w="90" w:type="dxa"/>
              <w:end w:w="80" w:type="dxa"/>
            </w:tcMar>
            <w:vAlign w:val="center"/>
          </w:tcPr>
          <w:p>
            <w:pPr>
              <w:spacing w:after="0"/>
            </w:pPr>
            <w:r>
              <w:rPr>
                <w:b/>
                <w:color w:val="17365D"/>
                <w:sz w:val="15"/>
              </w:rPr>
              <w:t>Difference</w:t>
            </w:r>
          </w:p>
        </w:tc>
        <w:tc>
          <w:tcPr>
            <w:tcW w:type="dxa" w:w="2541"/>
            <w:shd w:fill="D9EAF7"/>
            <w:tcMar>
              <w:top w:w="90" w:type="dxa"/>
              <w:start w:w="80" w:type="dxa"/>
              <w:bottom w:w="90" w:type="dxa"/>
              <w:end w:w="80" w:type="dxa"/>
            </w:tcMar>
            <w:vAlign w:val="center"/>
          </w:tcPr>
          <w:p>
            <w:pPr>
              <w:spacing w:after="0"/>
            </w:pPr>
            <w:r>
              <w:rPr>
                <w:b/>
                <w:color w:val="17365D"/>
                <w:sz w:val="15"/>
              </w:rPr>
              <w:t>Example</w:t>
            </w:r>
          </w:p>
        </w:tc>
        <w:tc>
          <w:tcPr>
            <w:tcW w:type="dxa" w:w="2541"/>
            <w:shd w:fill="D9EAF7"/>
            <w:tcMar>
              <w:top w:w="90" w:type="dxa"/>
              <w:start w:w="80" w:type="dxa"/>
              <w:bottom w:w="90" w:type="dxa"/>
              <w:end w:w="80" w:type="dxa"/>
            </w:tcMar>
            <w:vAlign w:val="center"/>
          </w:tcPr>
          <w:p>
            <w:pPr>
              <w:spacing w:after="0"/>
            </w:pPr>
            <w:r>
              <w:rPr>
                <w:b/>
                <w:color w:val="17365D"/>
                <w:sz w:val="15"/>
              </w:rPr>
              <w:t>Memory cue</w:t>
            </w:r>
          </w:p>
        </w:tc>
      </w:tr>
      <w:tr>
        <w:tc>
          <w:tcPr>
            <w:tcW w:type="dxa" w:w="2541"/>
            <w:tcMar>
              <w:top w:w="80" w:type="dxa"/>
              <w:start w:w="80" w:type="dxa"/>
              <w:bottom w:w="80" w:type="dxa"/>
              <w:end w:w="80" w:type="dxa"/>
            </w:tcMar>
            <w:vAlign w:val="top"/>
          </w:tcPr>
          <w:p>
            <w:pPr>
              <w:spacing w:after="0" w:line="240" w:lineRule="auto"/>
            </w:pPr>
            <w:r>
              <w:rPr>
                <w:sz w:val="15"/>
              </w:rPr>
              <w:t>Affect / Effect</w:t>
            </w:r>
          </w:p>
        </w:tc>
        <w:tc>
          <w:tcPr>
            <w:tcW w:type="dxa" w:w="2541"/>
            <w:tcMar>
              <w:top w:w="80" w:type="dxa"/>
              <w:start w:w="80" w:type="dxa"/>
              <w:bottom w:w="80" w:type="dxa"/>
              <w:end w:w="80" w:type="dxa"/>
            </w:tcMar>
            <w:vAlign w:val="top"/>
          </w:tcPr>
          <w:p>
            <w:pPr>
              <w:spacing w:after="0" w:line="240" w:lineRule="auto"/>
            </w:pPr>
            <w:r>
              <w:rPr>
                <w:sz w:val="15"/>
              </w:rPr>
              <w:t>Affect usually verb = influence. Effect usually noun = result.</w:t>
            </w:r>
          </w:p>
        </w:tc>
        <w:tc>
          <w:tcPr>
            <w:tcW w:type="dxa" w:w="2541"/>
            <w:tcMar>
              <w:top w:w="80" w:type="dxa"/>
              <w:start w:w="80" w:type="dxa"/>
              <w:bottom w:w="80" w:type="dxa"/>
              <w:end w:w="80" w:type="dxa"/>
            </w:tcMar>
            <w:vAlign w:val="top"/>
          </w:tcPr>
          <w:p>
            <w:pPr>
              <w:spacing w:after="0" w:line="240" w:lineRule="auto"/>
            </w:pPr>
            <w:r>
              <w:rPr>
                <w:sz w:val="15"/>
              </w:rPr>
              <w:t>Lack of sleep affects concentration. / The effect was visible.</w:t>
            </w:r>
          </w:p>
        </w:tc>
        <w:tc>
          <w:tcPr>
            <w:tcW w:type="dxa" w:w="2541"/>
            <w:tcMar>
              <w:top w:w="80" w:type="dxa"/>
              <w:start w:w="80" w:type="dxa"/>
              <w:bottom w:w="80" w:type="dxa"/>
              <w:end w:w="80" w:type="dxa"/>
            </w:tcMar>
            <w:vAlign w:val="top"/>
          </w:tcPr>
          <w:p>
            <w:pPr>
              <w:spacing w:after="0" w:line="240" w:lineRule="auto"/>
            </w:pPr>
            <w:r>
              <w:rPr>
                <w:sz w:val="15"/>
              </w:rPr>
              <w:t>Affect -&gt; action; Effect -&gt; result.</w:t>
            </w:r>
          </w:p>
        </w:tc>
      </w:tr>
      <w:tr>
        <w:tc>
          <w:tcPr>
            <w:tcW w:type="dxa" w:w="2541"/>
            <w:tcMar>
              <w:top w:w="80" w:type="dxa"/>
              <w:start w:w="80" w:type="dxa"/>
              <w:bottom w:w="80" w:type="dxa"/>
              <w:end w:w="80" w:type="dxa"/>
            </w:tcMar>
            <w:vAlign w:val="top"/>
          </w:tcPr>
          <w:p>
            <w:pPr>
              <w:spacing w:after="0" w:line="240" w:lineRule="auto"/>
            </w:pPr>
            <w:r>
              <w:rPr>
                <w:sz w:val="15"/>
              </w:rPr>
              <w:t>Accept / Except</w:t>
            </w:r>
          </w:p>
        </w:tc>
        <w:tc>
          <w:tcPr>
            <w:tcW w:type="dxa" w:w="2541"/>
            <w:tcMar>
              <w:top w:w="80" w:type="dxa"/>
              <w:start w:w="80" w:type="dxa"/>
              <w:bottom w:w="80" w:type="dxa"/>
              <w:end w:w="80" w:type="dxa"/>
            </w:tcMar>
            <w:vAlign w:val="top"/>
          </w:tcPr>
          <w:p>
            <w:pPr>
              <w:spacing w:after="0" w:line="240" w:lineRule="auto"/>
            </w:pPr>
            <w:r>
              <w:rPr>
                <w:sz w:val="15"/>
              </w:rPr>
              <w:t>Accept = receive/agree. Except = excluding.</w:t>
            </w:r>
          </w:p>
        </w:tc>
        <w:tc>
          <w:tcPr>
            <w:tcW w:type="dxa" w:w="2541"/>
            <w:tcMar>
              <w:top w:w="80" w:type="dxa"/>
              <w:start w:w="80" w:type="dxa"/>
              <w:bottom w:w="80" w:type="dxa"/>
              <w:end w:w="80" w:type="dxa"/>
            </w:tcMar>
            <w:vAlign w:val="top"/>
          </w:tcPr>
          <w:p>
            <w:pPr>
              <w:spacing w:after="0" w:line="240" w:lineRule="auto"/>
            </w:pPr>
            <w:r>
              <w:rPr>
                <w:sz w:val="15"/>
              </w:rPr>
              <w:t>She accepted the offer. / Everyone came except Arjun.</w:t>
            </w:r>
          </w:p>
        </w:tc>
        <w:tc>
          <w:tcPr>
            <w:tcW w:type="dxa" w:w="2541"/>
            <w:tcMar>
              <w:top w:w="80" w:type="dxa"/>
              <w:start w:w="80" w:type="dxa"/>
              <w:bottom w:w="80" w:type="dxa"/>
              <w:end w:w="80" w:type="dxa"/>
            </w:tcMar>
            <w:vAlign w:val="top"/>
          </w:tcPr>
          <w:p>
            <w:pPr>
              <w:spacing w:after="0" w:line="240" w:lineRule="auto"/>
            </w:pPr>
            <w:r>
              <w:rPr>
                <w:sz w:val="15"/>
              </w:rPr>
              <w:t>Receive/agree vs leave out.</w:t>
            </w:r>
          </w:p>
        </w:tc>
      </w:tr>
      <w:tr>
        <w:tc>
          <w:tcPr>
            <w:tcW w:type="dxa" w:w="2541"/>
            <w:tcMar>
              <w:top w:w="80" w:type="dxa"/>
              <w:start w:w="80" w:type="dxa"/>
              <w:bottom w:w="80" w:type="dxa"/>
              <w:end w:w="80" w:type="dxa"/>
            </w:tcMar>
            <w:vAlign w:val="top"/>
          </w:tcPr>
          <w:p>
            <w:pPr>
              <w:spacing w:after="0" w:line="240" w:lineRule="auto"/>
            </w:pPr>
            <w:r>
              <w:rPr>
                <w:sz w:val="15"/>
              </w:rPr>
              <w:t>Advice / Advise</w:t>
            </w:r>
          </w:p>
        </w:tc>
        <w:tc>
          <w:tcPr>
            <w:tcW w:type="dxa" w:w="2541"/>
            <w:tcMar>
              <w:top w:w="80" w:type="dxa"/>
              <w:start w:w="80" w:type="dxa"/>
              <w:bottom w:w="80" w:type="dxa"/>
              <w:end w:w="80" w:type="dxa"/>
            </w:tcMar>
            <w:vAlign w:val="top"/>
          </w:tcPr>
          <w:p>
            <w:pPr>
              <w:spacing w:after="0" w:line="240" w:lineRule="auto"/>
            </w:pPr>
            <w:r>
              <w:rPr>
                <w:sz w:val="15"/>
              </w:rPr>
              <w:t>Advice = noun. Advise = verb.</w:t>
            </w:r>
          </w:p>
        </w:tc>
        <w:tc>
          <w:tcPr>
            <w:tcW w:type="dxa" w:w="2541"/>
            <w:tcMar>
              <w:top w:w="80" w:type="dxa"/>
              <w:start w:w="80" w:type="dxa"/>
              <w:bottom w:w="80" w:type="dxa"/>
              <w:end w:w="80" w:type="dxa"/>
            </w:tcMar>
            <w:vAlign w:val="top"/>
          </w:tcPr>
          <w:p>
            <w:pPr>
              <w:spacing w:after="0" w:line="240" w:lineRule="auto"/>
            </w:pPr>
            <w:r>
              <w:rPr>
                <w:sz w:val="15"/>
              </w:rPr>
              <w:t>He gave useful advice. / I advise you to revise.</w:t>
            </w:r>
          </w:p>
        </w:tc>
        <w:tc>
          <w:tcPr>
            <w:tcW w:type="dxa" w:w="2541"/>
            <w:tcMar>
              <w:top w:w="80" w:type="dxa"/>
              <w:start w:w="80" w:type="dxa"/>
              <w:bottom w:w="80" w:type="dxa"/>
              <w:end w:w="80" w:type="dxa"/>
            </w:tcMar>
            <w:vAlign w:val="top"/>
          </w:tcPr>
          <w:p>
            <w:pPr>
              <w:spacing w:after="0" w:line="240" w:lineRule="auto"/>
            </w:pPr>
            <w:r>
              <w:rPr>
                <w:sz w:val="15"/>
              </w:rPr>
              <w:t>Advice = thing; Advise = action.</w:t>
            </w:r>
          </w:p>
        </w:tc>
      </w:tr>
      <w:tr>
        <w:tc>
          <w:tcPr>
            <w:tcW w:type="dxa" w:w="2541"/>
            <w:tcMar>
              <w:top w:w="80" w:type="dxa"/>
              <w:start w:w="80" w:type="dxa"/>
              <w:bottom w:w="80" w:type="dxa"/>
              <w:end w:w="80" w:type="dxa"/>
            </w:tcMar>
            <w:vAlign w:val="top"/>
          </w:tcPr>
          <w:p>
            <w:pPr>
              <w:spacing w:after="0" w:line="240" w:lineRule="auto"/>
            </w:pPr>
            <w:r>
              <w:rPr>
                <w:sz w:val="15"/>
              </w:rPr>
              <w:t>Principal / Principle</w:t>
            </w:r>
          </w:p>
        </w:tc>
        <w:tc>
          <w:tcPr>
            <w:tcW w:type="dxa" w:w="2541"/>
            <w:tcMar>
              <w:top w:w="80" w:type="dxa"/>
              <w:start w:w="80" w:type="dxa"/>
              <w:bottom w:w="80" w:type="dxa"/>
              <w:end w:w="80" w:type="dxa"/>
            </w:tcMar>
            <w:vAlign w:val="top"/>
          </w:tcPr>
          <w:p>
            <w:pPr>
              <w:spacing w:after="0" w:line="240" w:lineRule="auto"/>
            </w:pPr>
            <w:r>
              <w:rPr>
                <w:sz w:val="15"/>
              </w:rPr>
              <w:t>Principal = school head or main. Principle = rule or belief.</w:t>
            </w:r>
          </w:p>
        </w:tc>
        <w:tc>
          <w:tcPr>
            <w:tcW w:type="dxa" w:w="2541"/>
            <w:tcMar>
              <w:top w:w="80" w:type="dxa"/>
              <w:start w:w="80" w:type="dxa"/>
              <w:bottom w:w="80" w:type="dxa"/>
              <w:end w:w="80" w:type="dxa"/>
            </w:tcMar>
            <w:vAlign w:val="top"/>
          </w:tcPr>
          <w:p>
            <w:pPr>
              <w:spacing w:after="0" w:line="240" w:lineRule="auto"/>
            </w:pPr>
            <w:r>
              <w:rPr>
                <w:sz w:val="15"/>
              </w:rPr>
              <w:t>The principal spoke. / Honesty is a principle.</w:t>
            </w:r>
          </w:p>
        </w:tc>
        <w:tc>
          <w:tcPr>
            <w:tcW w:type="dxa" w:w="2541"/>
            <w:tcMar>
              <w:top w:w="80" w:type="dxa"/>
              <w:start w:w="80" w:type="dxa"/>
              <w:bottom w:w="80" w:type="dxa"/>
              <w:end w:w="80" w:type="dxa"/>
            </w:tcMar>
            <w:vAlign w:val="top"/>
          </w:tcPr>
          <w:p>
            <w:pPr>
              <w:spacing w:after="0" w:line="240" w:lineRule="auto"/>
            </w:pPr>
            <w:r>
              <w:rPr>
                <w:sz w:val="15"/>
              </w:rPr>
              <w:t>Principal -&gt; person/main; Principle -&gt; rule.</w:t>
            </w:r>
          </w:p>
        </w:tc>
      </w:tr>
      <w:tr>
        <w:tc>
          <w:tcPr>
            <w:tcW w:type="dxa" w:w="2541"/>
            <w:tcMar>
              <w:top w:w="80" w:type="dxa"/>
              <w:start w:w="80" w:type="dxa"/>
              <w:bottom w:w="80" w:type="dxa"/>
              <w:end w:w="80" w:type="dxa"/>
            </w:tcMar>
            <w:vAlign w:val="top"/>
          </w:tcPr>
          <w:p>
            <w:pPr>
              <w:spacing w:after="0" w:line="240" w:lineRule="auto"/>
            </w:pPr>
            <w:r>
              <w:rPr>
                <w:sz w:val="15"/>
              </w:rPr>
              <w:t>Compliment / Complement</w:t>
            </w:r>
          </w:p>
        </w:tc>
        <w:tc>
          <w:tcPr>
            <w:tcW w:type="dxa" w:w="2541"/>
            <w:tcMar>
              <w:top w:w="80" w:type="dxa"/>
              <w:start w:w="80" w:type="dxa"/>
              <w:bottom w:w="80" w:type="dxa"/>
              <w:end w:w="80" w:type="dxa"/>
            </w:tcMar>
            <w:vAlign w:val="top"/>
          </w:tcPr>
          <w:p>
            <w:pPr>
              <w:spacing w:after="0" w:line="240" w:lineRule="auto"/>
            </w:pPr>
            <w:r>
              <w:rPr>
                <w:sz w:val="15"/>
              </w:rPr>
              <w:t>Compliment = praise. Complement = complete/fit well.</w:t>
            </w:r>
          </w:p>
        </w:tc>
        <w:tc>
          <w:tcPr>
            <w:tcW w:type="dxa" w:w="2541"/>
            <w:tcMar>
              <w:top w:w="80" w:type="dxa"/>
              <w:start w:w="80" w:type="dxa"/>
              <w:bottom w:w="80" w:type="dxa"/>
              <w:end w:w="80" w:type="dxa"/>
            </w:tcMar>
            <w:vAlign w:val="top"/>
          </w:tcPr>
          <w:p>
            <w:pPr>
              <w:spacing w:after="0" w:line="240" w:lineRule="auto"/>
            </w:pPr>
            <w:r>
              <w:rPr>
                <w:sz w:val="15"/>
              </w:rPr>
              <w:t>She complimented my presentation. / The colour complements the design.</w:t>
            </w:r>
          </w:p>
        </w:tc>
        <w:tc>
          <w:tcPr>
            <w:tcW w:type="dxa" w:w="2541"/>
            <w:tcMar>
              <w:top w:w="80" w:type="dxa"/>
              <w:start w:w="80" w:type="dxa"/>
              <w:bottom w:w="80" w:type="dxa"/>
              <w:end w:w="80" w:type="dxa"/>
            </w:tcMar>
            <w:vAlign w:val="top"/>
          </w:tcPr>
          <w:p>
            <w:pPr>
              <w:spacing w:after="0" w:line="240" w:lineRule="auto"/>
            </w:pPr>
            <w:r>
              <w:rPr>
                <w:sz w:val="15"/>
              </w:rPr>
              <w:t>Praise vs complete/fit.</w:t>
            </w:r>
          </w:p>
        </w:tc>
      </w:tr>
      <w:tr>
        <w:tc>
          <w:tcPr>
            <w:tcW w:type="dxa" w:w="2541"/>
            <w:tcMar>
              <w:top w:w="80" w:type="dxa"/>
              <w:start w:w="80" w:type="dxa"/>
              <w:bottom w:w="80" w:type="dxa"/>
              <w:end w:w="80" w:type="dxa"/>
            </w:tcMar>
            <w:vAlign w:val="top"/>
          </w:tcPr>
          <w:p>
            <w:pPr>
              <w:spacing w:after="0" w:line="240" w:lineRule="auto"/>
            </w:pPr>
            <w:r>
              <w:rPr>
                <w:sz w:val="15"/>
              </w:rPr>
              <w:t>Stationary / Stationery</w:t>
            </w:r>
          </w:p>
        </w:tc>
        <w:tc>
          <w:tcPr>
            <w:tcW w:type="dxa" w:w="2541"/>
            <w:tcMar>
              <w:top w:w="80" w:type="dxa"/>
              <w:start w:w="80" w:type="dxa"/>
              <w:bottom w:w="80" w:type="dxa"/>
              <w:end w:w="80" w:type="dxa"/>
            </w:tcMar>
            <w:vAlign w:val="top"/>
          </w:tcPr>
          <w:p>
            <w:pPr>
              <w:spacing w:after="0" w:line="240" w:lineRule="auto"/>
            </w:pPr>
            <w:r>
              <w:rPr>
                <w:sz w:val="15"/>
              </w:rPr>
              <w:t>Stationary = not moving. Stationery = writing materials.</w:t>
            </w:r>
          </w:p>
        </w:tc>
        <w:tc>
          <w:tcPr>
            <w:tcW w:type="dxa" w:w="2541"/>
            <w:tcMar>
              <w:top w:w="80" w:type="dxa"/>
              <w:start w:w="80" w:type="dxa"/>
              <w:bottom w:w="80" w:type="dxa"/>
              <w:end w:w="80" w:type="dxa"/>
            </w:tcMar>
            <w:vAlign w:val="top"/>
          </w:tcPr>
          <w:p>
            <w:pPr>
              <w:spacing w:after="0" w:line="240" w:lineRule="auto"/>
            </w:pPr>
            <w:r>
              <w:rPr>
                <w:sz w:val="15"/>
              </w:rPr>
              <w:t>The car remained stationary. / I bought stationery.</w:t>
            </w:r>
          </w:p>
        </w:tc>
        <w:tc>
          <w:tcPr>
            <w:tcW w:type="dxa" w:w="2541"/>
            <w:tcMar>
              <w:top w:w="80" w:type="dxa"/>
              <w:start w:w="80" w:type="dxa"/>
              <w:bottom w:w="80" w:type="dxa"/>
              <w:end w:w="80" w:type="dxa"/>
            </w:tcMar>
            <w:vAlign w:val="top"/>
          </w:tcPr>
          <w:p>
            <w:pPr>
              <w:spacing w:after="0" w:line="240" w:lineRule="auto"/>
            </w:pPr>
            <w:r>
              <w:rPr>
                <w:sz w:val="15"/>
              </w:rPr>
              <w:t>Still vs writing materials.</w:t>
            </w:r>
          </w:p>
        </w:tc>
      </w:tr>
      <w:tr>
        <w:tc>
          <w:tcPr>
            <w:tcW w:type="dxa" w:w="2541"/>
            <w:tcMar>
              <w:top w:w="80" w:type="dxa"/>
              <w:start w:w="80" w:type="dxa"/>
              <w:bottom w:w="80" w:type="dxa"/>
              <w:end w:w="80" w:type="dxa"/>
            </w:tcMar>
            <w:vAlign w:val="top"/>
          </w:tcPr>
          <w:p>
            <w:pPr>
              <w:spacing w:after="0" w:line="240" w:lineRule="auto"/>
            </w:pPr>
            <w:r>
              <w:rPr>
                <w:sz w:val="15"/>
              </w:rPr>
              <w:t>Loose / Lose</w:t>
            </w:r>
          </w:p>
        </w:tc>
        <w:tc>
          <w:tcPr>
            <w:tcW w:type="dxa" w:w="2541"/>
            <w:tcMar>
              <w:top w:w="80" w:type="dxa"/>
              <w:start w:w="80" w:type="dxa"/>
              <w:bottom w:w="80" w:type="dxa"/>
              <w:end w:w="80" w:type="dxa"/>
            </w:tcMar>
            <w:vAlign w:val="top"/>
          </w:tcPr>
          <w:p>
            <w:pPr>
              <w:spacing w:after="0" w:line="240" w:lineRule="auto"/>
            </w:pPr>
            <w:r>
              <w:rPr>
                <w:sz w:val="15"/>
              </w:rPr>
              <w:t>Loose = not tight. Lose = misplace/fail to win.</w:t>
            </w:r>
          </w:p>
        </w:tc>
        <w:tc>
          <w:tcPr>
            <w:tcW w:type="dxa" w:w="2541"/>
            <w:tcMar>
              <w:top w:w="80" w:type="dxa"/>
              <w:start w:w="80" w:type="dxa"/>
              <w:bottom w:w="80" w:type="dxa"/>
              <w:end w:w="80" w:type="dxa"/>
            </w:tcMar>
            <w:vAlign w:val="top"/>
          </w:tcPr>
          <w:p>
            <w:pPr>
              <w:spacing w:after="0" w:line="240" w:lineRule="auto"/>
            </w:pPr>
            <w:r>
              <w:rPr>
                <w:sz w:val="15"/>
              </w:rPr>
              <w:t>The belt is loose. / Do not lose hope.</w:t>
            </w:r>
          </w:p>
        </w:tc>
        <w:tc>
          <w:tcPr>
            <w:tcW w:type="dxa" w:w="2541"/>
            <w:tcMar>
              <w:top w:w="80" w:type="dxa"/>
              <w:start w:w="80" w:type="dxa"/>
              <w:bottom w:w="80" w:type="dxa"/>
              <w:end w:w="80" w:type="dxa"/>
            </w:tcMar>
            <w:vAlign w:val="top"/>
          </w:tcPr>
          <w:p>
            <w:pPr>
              <w:spacing w:after="0" w:line="240" w:lineRule="auto"/>
            </w:pPr>
            <w:r>
              <w:rPr>
                <w:sz w:val="15"/>
              </w:rPr>
              <w:t>Loose has double o.</w:t>
            </w:r>
          </w:p>
        </w:tc>
      </w:tr>
      <w:tr>
        <w:tc>
          <w:tcPr>
            <w:tcW w:type="dxa" w:w="2541"/>
            <w:tcMar>
              <w:top w:w="80" w:type="dxa"/>
              <w:start w:w="80" w:type="dxa"/>
              <w:bottom w:w="80" w:type="dxa"/>
              <w:end w:w="80" w:type="dxa"/>
            </w:tcMar>
            <w:vAlign w:val="top"/>
          </w:tcPr>
          <w:p>
            <w:pPr>
              <w:spacing w:after="0" w:line="240" w:lineRule="auto"/>
            </w:pPr>
            <w:r>
              <w:rPr>
                <w:sz w:val="15"/>
              </w:rPr>
              <w:t>Then / Than</w:t>
            </w:r>
          </w:p>
        </w:tc>
        <w:tc>
          <w:tcPr>
            <w:tcW w:type="dxa" w:w="2541"/>
            <w:tcMar>
              <w:top w:w="80" w:type="dxa"/>
              <w:start w:w="80" w:type="dxa"/>
              <w:bottom w:w="80" w:type="dxa"/>
              <w:end w:w="80" w:type="dxa"/>
            </w:tcMar>
            <w:vAlign w:val="top"/>
          </w:tcPr>
          <w:p>
            <w:pPr>
              <w:spacing w:after="0" w:line="240" w:lineRule="auto"/>
            </w:pPr>
            <w:r>
              <w:rPr>
                <w:sz w:val="15"/>
              </w:rPr>
              <w:t>Then = time/sequence. Than = comparison.</w:t>
            </w:r>
          </w:p>
        </w:tc>
        <w:tc>
          <w:tcPr>
            <w:tcW w:type="dxa" w:w="2541"/>
            <w:tcMar>
              <w:top w:w="80" w:type="dxa"/>
              <w:start w:w="80" w:type="dxa"/>
              <w:bottom w:w="80" w:type="dxa"/>
              <w:end w:w="80" w:type="dxa"/>
            </w:tcMar>
            <w:vAlign w:val="top"/>
          </w:tcPr>
          <w:p>
            <w:pPr>
              <w:spacing w:after="0" w:line="240" w:lineRule="auto"/>
            </w:pPr>
            <w:r>
              <w:rPr>
                <w:sz w:val="15"/>
              </w:rPr>
              <w:t>Study first, then revise. / She is taller than me.</w:t>
            </w:r>
          </w:p>
        </w:tc>
        <w:tc>
          <w:tcPr>
            <w:tcW w:type="dxa" w:w="2541"/>
            <w:tcMar>
              <w:top w:w="80" w:type="dxa"/>
              <w:start w:w="80" w:type="dxa"/>
              <w:bottom w:w="80" w:type="dxa"/>
              <w:end w:w="80" w:type="dxa"/>
            </w:tcMar>
            <w:vAlign w:val="top"/>
          </w:tcPr>
          <w:p>
            <w:pPr>
              <w:spacing w:after="0" w:line="240" w:lineRule="auto"/>
            </w:pPr>
            <w:r>
              <w:rPr>
                <w:sz w:val="15"/>
              </w:rPr>
              <w:t>Time vs comparison.</w:t>
            </w:r>
          </w:p>
        </w:tc>
      </w:tr>
      <w:tr>
        <w:tc>
          <w:tcPr>
            <w:tcW w:type="dxa" w:w="2541"/>
            <w:tcMar>
              <w:top w:w="80" w:type="dxa"/>
              <w:start w:w="80" w:type="dxa"/>
              <w:bottom w:w="80" w:type="dxa"/>
              <w:end w:w="80" w:type="dxa"/>
            </w:tcMar>
            <w:vAlign w:val="top"/>
          </w:tcPr>
          <w:p>
            <w:pPr>
              <w:spacing w:after="0" w:line="240" w:lineRule="auto"/>
            </w:pPr>
            <w:r>
              <w:rPr>
                <w:sz w:val="15"/>
              </w:rPr>
              <w:t>Their / There / They're</w:t>
            </w:r>
          </w:p>
        </w:tc>
        <w:tc>
          <w:tcPr>
            <w:tcW w:type="dxa" w:w="2541"/>
            <w:tcMar>
              <w:top w:w="80" w:type="dxa"/>
              <w:start w:w="80" w:type="dxa"/>
              <w:bottom w:w="80" w:type="dxa"/>
              <w:end w:w="80" w:type="dxa"/>
            </w:tcMar>
            <w:vAlign w:val="top"/>
          </w:tcPr>
          <w:p>
            <w:pPr>
              <w:spacing w:after="0" w:line="240" w:lineRule="auto"/>
            </w:pPr>
            <w:r>
              <w:rPr>
                <w:sz w:val="15"/>
              </w:rPr>
              <w:t>Their = possession. There = place/existence. They're = they are.</w:t>
            </w:r>
          </w:p>
        </w:tc>
        <w:tc>
          <w:tcPr>
            <w:tcW w:type="dxa" w:w="2541"/>
            <w:tcMar>
              <w:top w:w="80" w:type="dxa"/>
              <w:start w:w="80" w:type="dxa"/>
              <w:bottom w:w="80" w:type="dxa"/>
              <w:end w:w="80" w:type="dxa"/>
            </w:tcMar>
            <w:vAlign w:val="top"/>
          </w:tcPr>
          <w:p>
            <w:pPr>
              <w:spacing w:after="0" w:line="240" w:lineRule="auto"/>
            </w:pPr>
            <w:r>
              <w:rPr>
                <w:sz w:val="15"/>
              </w:rPr>
              <w:t>Their books are there. They're ready.</w:t>
            </w:r>
          </w:p>
        </w:tc>
        <w:tc>
          <w:tcPr>
            <w:tcW w:type="dxa" w:w="2541"/>
            <w:tcMar>
              <w:top w:w="80" w:type="dxa"/>
              <w:start w:w="80" w:type="dxa"/>
              <w:bottom w:w="80" w:type="dxa"/>
              <w:end w:w="80" w:type="dxa"/>
            </w:tcMar>
            <w:vAlign w:val="top"/>
          </w:tcPr>
          <w:p>
            <w:pPr>
              <w:spacing w:after="0" w:line="240" w:lineRule="auto"/>
            </w:pPr>
            <w:r>
              <w:rPr>
                <w:sz w:val="15"/>
              </w:rPr>
              <w:t>Replace they're with they are.</w:t>
            </w:r>
          </w:p>
        </w:tc>
      </w:tr>
      <w:tr>
        <w:tc>
          <w:tcPr>
            <w:tcW w:type="dxa" w:w="2541"/>
            <w:tcMar>
              <w:top w:w="80" w:type="dxa"/>
              <w:start w:w="80" w:type="dxa"/>
              <w:bottom w:w="80" w:type="dxa"/>
              <w:end w:w="80" w:type="dxa"/>
            </w:tcMar>
            <w:vAlign w:val="top"/>
          </w:tcPr>
          <w:p>
            <w:pPr>
              <w:spacing w:after="0" w:line="240" w:lineRule="auto"/>
            </w:pPr>
            <w:r>
              <w:rPr>
                <w:sz w:val="15"/>
              </w:rPr>
              <w:t>Your / You're</w:t>
            </w:r>
          </w:p>
        </w:tc>
        <w:tc>
          <w:tcPr>
            <w:tcW w:type="dxa" w:w="2541"/>
            <w:tcMar>
              <w:top w:w="80" w:type="dxa"/>
              <w:start w:w="80" w:type="dxa"/>
              <w:bottom w:w="80" w:type="dxa"/>
              <w:end w:w="80" w:type="dxa"/>
            </w:tcMar>
            <w:vAlign w:val="top"/>
          </w:tcPr>
          <w:p>
            <w:pPr>
              <w:spacing w:after="0" w:line="240" w:lineRule="auto"/>
            </w:pPr>
            <w:r>
              <w:rPr>
                <w:sz w:val="15"/>
              </w:rPr>
              <w:t>Your = possession. You're = you are.</w:t>
            </w:r>
          </w:p>
        </w:tc>
        <w:tc>
          <w:tcPr>
            <w:tcW w:type="dxa" w:w="2541"/>
            <w:tcMar>
              <w:top w:w="80" w:type="dxa"/>
              <w:start w:w="80" w:type="dxa"/>
              <w:bottom w:w="80" w:type="dxa"/>
              <w:end w:w="80" w:type="dxa"/>
            </w:tcMar>
            <w:vAlign w:val="top"/>
          </w:tcPr>
          <w:p>
            <w:pPr>
              <w:spacing w:after="0" w:line="240" w:lineRule="auto"/>
            </w:pPr>
            <w:r>
              <w:rPr>
                <w:sz w:val="15"/>
              </w:rPr>
              <w:t>Your bag is here. / You're early.</w:t>
            </w:r>
          </w:p>
        </w:tc>
        <w:tc>
          <w:tcPr>
            <w:tcW w:type="dxa" w:w="2541"/>
            <w:tcMar>
              <w:top w:w="80" w:type="dxa"/>
              <w:start w:w="80" w:type="dxa"/>
              <w:bottom w:w="80" w:type="dxa"/>
              <w:end w:w="80" w:type="dxa"/>
            </w:tcMar>
            <w:vAlign w:val="top"/>
          </w:tcPr>
          <w:p>
            <w:pPr>
              <w:spacing w:after="0" w:line="240" w:lineRule="auto"/>
            </w:pPr>
            <w:r>
              <w:rPr>
                <w:sz w:val="15"/>
              </w:rPr>
              <w:t>Replace you're with you are.</w:t>
            </w:r>
          </w:p>
        </w:tc>
      </w:tr>
      <w:tr>
        <w:tc>
          <w:tcPr>
            <w:tcW w:type="dxa" w:w="2541"/>
            <w:tcMar>
              <w:top w:w="80" w:type="dxa"/>
              <w:start w:w="80" w:type="dxa"/>
              <w:bottom w:w="80" w:type="dxa"/>
              <w:end w:w="80" w:type="dxa"/>
            </w:tcMar>
            <w:vAlign w:val="top"/>
          </w:tcPr>
          <w:p>
            <w:pPr>
              <w:spacing w:after="0" w:line="240" w:lineRule="auto"/>
            </w:pPr>
            <w:r>
              <w:rPr>
                <w:sz w:val="15"/>
              </w:rPr>
              <w:t>Its / It's</w:t>
            </w:r>
          </w:p>
        </w:tc>
        <w:tc>
          <w:tcPr>
            <w:tcW w:type="dxa" w:w="2541"/>
            <w:tcMar>
              <w:top w:w="80" w:type="dxa"/>
              <w:start w:w="80" w:type="dxa"/>
              <w:bottom w:w="80" w:type="dxa"/>
              <w:end w:w="80" w:type="dxa"/>
            </w:tcMar>
            <w:vAlign w:val="top"/>
          </w:tcPr>
          <w:p>
            <w:pPr>
              <w:spacing w:after="0" w:line="240" w:lineRule="auto"/>
            </w:pPr>
            <w:r>
              <w:rPr>
                <w:sz w:val="15"/>
              </w:rPr>
              <w:t>Its = possession. It's = it is / it has.</w:t>
            </w:r>
          </w:p>
        </w:tc>
        <w:tc>
          <w:tcPr>
            <w:tcW w:type="dxa" w:w="2541"/>
            <w:tcMar>
              <w:top w:w="80" w:type="dxa"/>
              <w:start w:w="80" w:type="dxa"/>
              <w:bottom w:w="80" w:type="dxa"/>
              <w:end w:w="80" w:type="dxa"/>
            </w:tcMar>
            <w:vAlign w:val="top"/>
          </w:tcPr>
          <w:p>
            <w:pPr>
              <w:spacing w:after="0" w:line="240" w:lineRule="auto"/>
            </w:pPr>
            <w:r>
              <w:rPr>
                <w:sz w:val="15"/>
              </w:rPr>
              <w:t>The company changed its policy. / It's ready.</w:t>
            </w:r>
          </w:p>
        </w:tc>
        <w:tc>
          <w:tcPr>
            <w:tcW w:type="dxa" w:w="2541"/>
            <w:tcMar>
              <w:top w:w="80" w:type="dxa"/>
              <w:start w:w="80" w:type="dxa"/>
              <w:bottom w:w="80" w:type="dxa"/>
              <w:end w:w="80" w:type="dxa"/>
            </w:tcMar>
            <w:vAlign w:val="top"/>
          </w:tcPr>
          <w:p>
            <w:pPr>
              <w:spacing w:after="0" w:line="240" w:lineRule="auto"/>
            </w:pPr>
            <w:r>
              <w:rPr>
                <w:sz w:val="15"/>
              </w:rPr>
              <w:t>Apostrophe marks contraction.</w:t>
            </w:r>
          </w:p>
        </w:tc>
      </w:tr>
      <w:tr>
        <w:tc>
          <w:tcPr>
            <w:tcW w:type="dxa" w:w="2541"/>
            <w:tcMar>
              <w:top w:w="80" w:type="dxa"/>
              <w:start w:w="80" w:type="dxa"/>
              <w:bottom w:w="80" w:type="dxa"/>
              <w:end w:w="80" w:type="dxa"/>
            </w:tcMar>
            <w:vAlign w:val="top"/>
          </w:tcPr>
          <w:p>
            <w:pPr>
              <w:spacing w:after="0" w:line="240" w:lineRule="auto"/>
            </w:pPr>
            <w:r>
              <w:rPr>
                <w:sz w:val="15"/>
              </w:rPr>
              <w:t>Desert / Dessert</w:t>
            </w:r>
          </w:p>
        </w:tc>
        <w:tc>
          <w:tcPr>
            <w:tcW w:type="dxa" w:w="2541"/>
            <w:tcMar>
              <w:top w:w="80" w:type="dxa"/>
              <w:start w:w="80" w:type="dxa"/>
              <w:bottom w:w="80" w:type="dxa"/>
              <w:end w:w="80" w:type="dxa"/>
            </w:tcMar>
            <w:vAlign w:val="top"/>
          </w:tcPr>
          <w:p>
            <w:pPr>
              <w:spacing w:after="0" w:line="240" w:lineRule="auto"/>
            </w:pPr>
            <w:r>
              <w:rPr>
                <w:sz w:val="15"/>
              </w:rPr>
              <w:t>Desert = dry region or abandon. Dessert = sweet course.</w:t>
            </w:r>
          </w:p>
        </w:tc>
        <w:tc>
          <w:tcPr>
            <w:tcW w:type="dxa" w:w="2541"/>
            <w:tcMar>
              <w:top w:w="80" w:type="dxa"/>
              <w:start w:w="80" w:type="dxa"/>
              <w:bottom w:w="80" w:type="dxa"/>
              <w:end w:w="80" w:type="dxa"/>
            </w:tcMar>
            <w:vAlign w:val="top"/>
          </w:tcPr>
          <w:p>
            <w:pPr>
              <w:spacing w:after="0" w:line="240" w:lineRule="auto"/>
            </w:pPr>
            <w:r>
              <w:rPr>
                <w:sz w:val="15"/>
              </w:rPr>
              <w:t>They crossed the desert. / We ordered dessert.</w:t>
            </w:r>
          </w:p>
        </w:tc>
        <w:tc>
          <w:tcPr>
            <w:tcW w:type="dxa" w:w="2541"/>
            <w:tcMar>
              <w:top w:w="80" w:type="dxa"/>
              <w:start w:w="80" w:type="dxa"/>
              <w:bottom w:w="80" w:type="dxa"/>
              <w:end w:w="80" w:type="dxa"/>
            </w:tcMar>
            <w:vAlign w:val="top"/>
          </w:tcPr>
          <w:p>
            <w:pPr>
              <w:spacing w:after="0" w:line="240" w:lineRule="auto"/>
            </w:pPr>
            <w:r>
              <w:rPr>
                <w:sz w:val="15"/>
              </w:rPr>
              <w:t>Dessert has two s.</w:t>
            </w:r>
          </w:p>
        </w:tc>
      </w:tr>
      <w:tr>
        <w:tc>
          <w:tcPr>
            <w:tcW w:type="dxa" w:w="2541"/>
            <w:tcMar>
              <w:top w:w="80" w:type="dxa"/>
              <w:start w:w="80" w:type="dxa"/>
              <w:bottom w:w="80" w:type="dxa"/>
              <w:end w:w="80" w:type="dxa"/>
            </w:tcMar>
            <w:vAlign w:val="top"/>
          </w:tcPr>
          <w:p>
            <w:pPr>
              <w:spacing w:after="0" w:line="240" w:lineRule="auto"/>
            </w:pPr>
            <w:r>
              <w:rPr>
                <w:sz w:val="15"/>
              </w:rPr>
              <w:t>Elicit / Illicit</w:t>
            </w:r>
          </w:p>
        </w:tc>
        <w:tc>
          <w:tcPr>
            <w:tcW w:type="dxa" w:w="2541"/>
            <w:tcMar>
              <w:top w:w="80" w:type="dxa"/>
              <w:start w:w="80" w:type="dxa"/>
              <w:bottom w:w="80" w:type="dxa"/>
              <w:end w:w="80" w:type="dxa"/>
            </w:tcMar>
            <w:vAlign w:val="top"/>
          </w:tcPr>
          <w:p>
            <w:pPr>
              <w:spacing w:after="0" w:line="240" w:lineRule="auto"/>
            </w:pPr>
            <w:r>
              <w:rPr>
                <w:sz w:val="15"/>
              </w:rPr>
              <w:t>Elicit = draw out a response. Illicit = illegal/forbidden.</w:t>
            </w:r>
          </w:p>
        </w:tc>
        <w:tc>
          <w:tcPr>
            <w:tcW w:type="dxa" w:w="2541"/>
            <w:tcMar>
              <w:top w:w="80" w:type="dxa"/>
              <w:start w:w="80" w:type="dxa"/>
              <w:bottom w:w="80" w:type="dxa"/>
              <w:end w:w="80" w:type="dxa"/>
            </w:tcMar>
            <w:vAlign w:val="top"/>
          </w:tcPr>
          <w:p>
            <w:pPr>
              <w:spacing w:after="0" w:line="240" w:lineRule="auto"/>
            </w:pPr>
            <w:r>
              <w:rPr>
                <w:sz w:val="15"/>
              </w:rPr>
              <w:t>The question elicited a response. / Illicit trade was reported.</w:t>
            </w:r>
          </w:p>
        </w:tc>
        <w:tc>
          <w:tcPr>
            <w:tcW w:type="dxa" w:w="2541"/>
            <w:tcMar>
              <w:top w:w="80" w:type="dxa"/>
              <w:start w:w="80" w:type="dxa"/>
              <w:bottom w:w="80" w:type="dxa"/>
              <w:end w:w="80" w:type="dxa"/>
            </w:tcMar>
            <w:vAlign w:val="top"/>
          </w:tcPr>
          <w:p>
            <w:pPr>
              <w:spacing w:after="0" w:line="240" w:lineRule="auto"/>
            </w:pPr>
            <w:r>
              <w:rPr>
                <w:sz w:val="15"/>
              </w:rPr>
              <w:t>Response vs unlawful.</w:t>
            </w:r>
          </w:p>
        </w:tc>
      </w:tr>
      <w:tr>
        <w:tc>
          <w:tcPr>
            <w:tcW w:type="dxa" w:w="2541"/>
            <w:tcMar>
              <w:top w:w="80" w:type="dxa"/>
              <w:start w:w="80" w:type="dxa"/>
              <w:bottom w:w="80" w:type="dxa"/>
              <w:end w:w="80" w:type="dxa"/>
            </w:tcMar>
            <w:vAlign w:val="top"/>
          </w:tcPr>
          <w:p>
            <w:pPr>
              <w:spacing w:after="0" w:line="240" w:lineRule="auto"/>
            </w:pPr>
            <w:r>
              <w:rPr>
                <w:sz w:val="15"/>
              </w:rPr>
              <w:t>Emigrate / Immigrate</w:t>
            </w:r>
          </w:p>
        </w:tc>
        <w:tc>
          <w:tcPr>
            <w:tcW w:type="dxa" w:w="2541"/>
            <w:tcMar>
              <w:top w:w="80" w:type="dxa"/>
              <w:start w:w="80" w:type="dxa"/>
              <w:bottom w:w="80" w:type="dxa"/>
              <w:end w:w="80" w:type="dxa"/>
            </w:tcMar>
            <w:vAlign w:val="top"/>
          </w:tcPr>
          <w:p>
            <w:pPr>
              <w:spacing w:after="0" w:line="240" w:lineRule="auto"/>
            </w:pPr>
            <w:r>
              <w:rPr>
                <w:sz w:val="15"/>
              </w:rPr>
              <w:t>Emigrate = leave a country. Immigrate = enter another country to live.</w:t>
            </w:r>
          </w:p>
        </w:tc>
        <w:tc>
          <w:tcPr>
            <w:tcW w:type="dxa" w:w="2541"/>
            <w:tcMar>
              <w:top w:w="80" w:type="dxa"/>
              <w:start w:w="80" w:type="dxa"/>
              <w:bottom w:w="80" w:type="dxa"/>
              <w:end w:w="80" w:type="dxa"/>
            </w:tcMar>
            <w:vAlign w:val="top"/>
          </w:tcPr>
          <w:p>
            <w:pPr>
              <w:spacing w:after="0" w:line="240" w:lineRule="auto"/>
            </w:pPr>
            <w:r>
              <w:rPr>
                <w:sz w:val="15"/>
              </w:rPr>
              <w:t>They emigrated from India. / They immigrated to Canada.</w:t>
            </w:r>
          </w:p>
        </w:tc>
        <w:tc>
          <w:tcPr>
            <w:tcW w:type="dxa" w:w="2541"/>
            <w:tcMar>
              <w:top w:w="80" w:type="dxa"/>
              <w:start w:w="80" w:type="dxa"/>
              <w:bottom w:w="80" w:type="dxa"/>
              <w:end w:w="80" w:type="dxa"/>
            </w:tcMar>
            <w:vAlign w:val="top"/>
          </w:tcPr>
          <w:p>
            <w:pPr>
              <w:spacing w:after="0" w:line="240" w:lineRule="auto"/>
            </w:pPr>
            <w:r>
              <w:rPr>
                <w:sz w:val="15"/>
              </w:rPr>
              <w:t>From -&gt; emigrate; to -&gt; immigrate.</w:t>
            </w:r>
          </w:p>
        </w:tc>
      </w:tr>
      <w:tr>
        <w:tc>
          <w:tcPr>
            <w:tcW w:type="dxa" w:w="2541"/>
            <w:tcMar>
              <w:top w:w="80" w:type="dxa"/>
              <w:start w:w="80" w:type="dxa"/>
              <w:bottom w:w="80" w:type="dxa"/>
              <w:end w:w="80" w:type="dxa"/>
            </w:tcMar>
            <w:vAlign w:val="top"/>
          </w:tcPr>
          <w:p>
            <w:pPr>
              <w:spacing w:after="0" w:line="240" w:lineRule="auto"/>
            </w:pPr>
            <w:r>
              <w:rPr>
                <w:sz w:val="15"/>
              </w:rPr>
              <w:t>Farther / Further</w:t>
            </w:r>
          </w:p>
        </w:tc>
        <w:tc>
          <w:tcPr>
            <w:tcW w:type="dxa" w:w="2541"/>
            <w:tcMar>
              <w:top w:w="80" w:type="dxa"/>
              <w:start w:w="80" w:type="dxa"/>
              <w:bottom w:w="80" w:type="dxa"/>
              <w:end w:w="80" w:type="dxa"/>
            </w:tcMar>
            <w:vAlign w:val="top"/>
          </w:tcPr>
          <w:p>
            <w:pPr>
              <w:spacing w:after="0" w:line="240" w:lineRule="auto"/>
            </w:pPr>
            <w:r>
              <w:rPr>
                <w:sz w:val="15"/>
              </w:rPr>
              <w:t>Farther = physical distance. Further = additional/figurative extent.</w:t>
            </w:r>
          </w:p>
        </w:tc>
        <w:tc>
          <w:tcPr>
            <w:tcW w:type="dxa" w:w="2541"/>
            <w:tcMar>
              <w:top w:w="80" w:type="dxa"/>
              <w:start w:w="80" w:type="dxa"/>
              <w:bottom w:w="80" w:type="dxa"/>
              <w:end w:w="80" w:type="dxa"/>
            </w:tcMar>
            <w:vAlign w:val="top"/>
          </w:tcPr>
          <w:p>
            <w:pPr>
              <w:spacing w:after="0" w:line="240" w:lineRule="auto"/>
            </w:pPr>
            <w:r>
              <w:rPr>
                <w:sz w:val="15"/>
              </w:rPr>
              <w:t>The village is farther. / Further discussion is needed.</w:t>
            </w:r>
          </w:p>
        </w:tc>
        <w:tc>
          <w:tcPr>
            <w:tcW w:type="dxa" w:w="2541"/>
            <w:tcMar>
              <w:top w:w="80" w:type="dxa"/>
              <w:start w:w="80" w:type="dxa"/>
              <w:bottom w:w="80" w:type="dxa"/>
              <w:end w:w="80" w:type="dxa"/>
            </w:tcMar>
            <w:vAlign w:val="top"/>
          </w:tcPr>
          <w:p>
            <w:pPr>
              <w:spacing w:after="0" w:line="240" w:lineRule="auto"/>
            </w:pPr>
            <w:r>
              <w:rPr>
                <w:sz w:val="15"/>
              </w:rPr>
              <w:t>Distance vs additional.</w:t>
            </w:r>
          </w:p>
        </w:tc>
      </w:tr>
      <w:tr>
        <w:tc>
          <w:tcPr>
            <w:tcW w:type="dxa" w:w="2541"/>
            <w:tcMar>
              <w:top w:w="80" w:type="dxa"/>
              <w:start w:w="80" w:type="dxa"/>
              <w:bottom w:w="80" w:type="dxa"/>
              <w:end w:w="80" w:type="dxa"/>
            </w:tcMar>
            <w:vAlign w:val="top"/>
          </w:tcPr>
          <w:p>
            <w:pPr>
              <w:spacing w:after="0" w:line="240" w:lineRule="auto"/>
            </w:pPr>
            <w:r>
              <w:rPr>
                <w:sz w:val="15"/>
              </w:rPr>
              <w:t>Fewer / Less</w:t>
            </w:r>
          </w:p>
        </w:tc>
        <w:tc>
          <w:tcPr>
            <w:tcW w:type="dxa" w:w="2541"/>
            <w:tcMar>
              <w:top w:w="80" w:type="dxa"/>
              <w:start w:w="80" w:type="dxa"/>
              <w:bottom w:w="80" w:type="dxa"/>
              <w:end w:w="80" w:type="dxa"/>
            </w:tcMar>
            <w:vAlign w:val="top"/>
          </w:tcPr>
          <w:p>
            <w:pPr>
              <w:spacing w:after="0" w:line="240" w:lineRule="auto"/>
            </w:pPr>
            <w:r>
              <w:rPr>
                <w:sz w:val="15"/>
              </w:rPr>
              <w:t>Fewer + countable plural. Less + uncountable.</w:t>
            </w:r>
          </w:p>
        </w:tc>
        <w:tc>
          <w:tcPr>
            <w:tcW w:type="dxa" w:w="2541"/>
            <w:tcMar>
              <w:top w:w="80" w:type="dxa"/>
              <w:start w:w="80" w:type="dxa"/>
              <w:bottom w:w="80" w:type="dxa"/>
              <w:end w:w="80" w:type="dxa"/>
            </w:tcMar>
            <w:vAlign w:val="top"/>
          </w:tcPr>
          <w:p>
            <w:pPr>
              <w:spacing w:after="0" w:line="240" w:lineRule="auto"/>
            </w:pPr>
            <w:r>
              <w:rPr>
                <w:sz w:val="15"/>
              </w:rPr>
              <w:t>Fewer students. / Less time.</w:t>
            </w:r>
          </w:p>
        </w:tc>
        <w:tc>
          <w:tcPr>
            <w:tcW w:type="dxa" w:w="2541"/>
            <w:tcMar>
              <w:top w:w="80" w:type="dxa"/>
              <w:start w:w="80" w:type="dxa"/>
              <w:bottom w:w="80" w:type="dxa"/>
              <w:end w:w="80" w:type="dxa"/>
            </w:tcMar>
            <w:vAlign w:val="top"/>
          </w:tcPr>
          <w:p>
            <w:pPr>
              <w:spacing w:after="0" w:line="240" w:lineRule="auto"/>
            </w:pPr>
            <w:r>
              <w:rPr>
                <w:sz w:val="15"/>
              </w:rPr>
              <w:t>Countable vs uncountable.</w:t>
            </w:r>
          </w:p>
        </w:tc>
      </w:tr>
      <w:tr>
        <w:tc>
          <w:tcPr>
            <w:tcW w:type="dxa" w:w="2541"/>
            <w:tcMar>
              <w:top w:w="80" w:type="dxa"/>
              <w:start w:w="80" w:type="dxa"/>
              <w:bottom w:w="80" w:type="dxa"/>
              <w:end w:w="80" w:type="dxa"/>
            </w:tcMar>
            <w:vAlign w:val="top"/>
          </w:tcPr>
          <w:p>
            <w:pPr>
              <w:spacing w:after="0" w:line="240" w:lineRule="auto"/>
            </w:pPr>
            <w:r>
              <w:rPr>
                <w:sz w:val="15"/>
              </w:rPr>
              <w:t>Historic / Historical</w:t>
            </w:r>
          </w:p>
        </w:tc>
        <w:tc>
          <w:tcPr>
            <w:tcW w:type="dxa" w:w="2541"/>
            <w:tcMar>
              <w:top w:w="80" w:type="dxa"/>
              <w:start w:w="80" w:type="dxa"/>
              <w:bottom w:w="80" w:type="dxa"/>
              <w:end w:w="80" w:type="dxa"/>
            </w:tcMar>
            <w:vAlign w:val="top"/>
          </w:tcPr>
          <w:p>
            <w:pPr>
              <w:spacing w:after="0" w:line="240" w:lineRule="auto"/>
            </w:pPr>
            <w:r>
              <w:rPr>
                <w:sz w:val="15"/>
              </w:rPr>
              <w:t>Historic = important in history. Historical = related to history.</w:t>
            </w:r>
          </w:p>
        </w:tc>
        <w:tc>
          <w:tcPr>
            <w:tcW w:type="dxa" w:w="2541"/>
            <w:tcMar>
              <w:top w:w="80" w:type="dxa"/>
              <w:start w:w="80" w:type="dxa"/>
              <w:bottom w:w="80" w:type="dxa"/>
              <w:end w:w="80" w:type="dxa"/>
            </w:tcMar>
            <w:vAlign w:val="top"/>
          </w:tcPr>
          <w:p>
            <w:pPr>
              <w:spacing w:after="0" w:line="240" w:lineRule="auto"/>
            </w:pPr>
            <w:r>
              <w:rPr>
                <w:sz w:val="15"/>
              </w:rPr>
              <w:t>A historic decision. / Historical records.</w:t>
            </w:r>
          </w:p>
        </w:tc>
        <w:tc>
          <w:tcPr>
            <w:tcW w:type="dxa" w:w="2541"/>
            <w:tcMar>
              <w:top w:w="80" w:type="dxa"/>
              <w:start w:w="80" w:type="dxa"/>
              <w:bottom w:w="80" w:type="dxa"/>
              <w:end w:w="80" w:type="dxa"/>
            </w:tcMar>
            <w:vAlign w:val="top"/>
          </w:tcPr>
          <w:p>
            <w:pPr>
              <w:spacing w:after="0" w:line="240" w:lineRule="auto"/>
            </w:pPr>
            <w:r>
              <w:rPr>
                <w:sz w:val="15"/>
              </w:rPr>
              <w:t>Significant vs history-related.</w:t>
            </w:r>
          </w:p>
        </w:tc>
      </w:tr>
      <w:tr>
        <w:tc>
          <w:tcPr>
            <w:tcW w:type="dxa" w:w="2541"/>
            <w:tcMar>
              <w:top w:w="80" w:type="dxa"/>
              <w:start w:w="80" w:type="dxa"/>
              <w:bottom w:w="80" w:type="dxa"/>
              <w:end w:w="80" w:type="dxa"/>
            </w:tcMar>
            <w:vAlign w:val="top"/>
          </w:tcPr>
          <w:p>
            <w:pPr>
              <w:spacing w:after="0" w:line="240" w:lineRule="auto"/>
            </w:pPr>
            <w:r>
              <w:rPr>
                <w:sz w:val="15"/>
              </w:rPr>
              <w:t>Lend / Borrow</w:t>
            </w:r>
          </w:p>
        </w:tc>
        <w:tc>
          <w:tcPr>
            <w:tcW w:type="dxa" w:w="2541"/>
            <w:tcMar>
              <w:top w:w="80" w:type="dxa"/>
              <w:start w:w="80" w:type="dxa"/>
              <w:bottom w:w="80" w:type="dxa"/>
              <w:end w:w="80" w:type="dxa"/>
            </w:tcMar>
            <w:vAlign w:val="top"/>
          </w:tcPr>
          <w:p>
            <w:pPr>
              <w:spacing w:after="0" w:line="240" w:lineRule="auto"/>
            </w:pPr>
            <w:r>
              <w:rPr>
                <w:sz w:val="15"/>
              </w:rPr>
              <w:t>Lend = give temporarily. Borrow = take/use temporarily.</w:t>
            </w:r>
          </w:p>
        </w:tc>
        <w:tc>
          <w:tcPr>
            <w:tcW w:type="dxa" w:w="2541"/>
            <w:tcMar>
              <w:top w:w="80" w:type="dxa"/>
              <w:start w:w="80" w:type="dxa"/>
              <w:bottom w:w="80" w:type="dxa"/>
              <w:end w:w="80" w:type="dxa"/>
            </w:tcMar>
            <w:vAlign w:val="top"/>
          </w:tcPr>
          <w:p>
            <w:pPr>
              <w:spacing w:after="0" w:line="240" w:lineRule="auto"/>
            </w:pPr>
            <w:r>
              <w:rPr>
                <w:sz w:val="15"/>
              </w:rPr>
              <w:t>Can you lend me a pen? / May I borrow your pen?</w:t>
            </w:r>
          </w:p>
        </w:tc>
        <w:tc>
          <w:tcPr>
            <w:tcW w:type="dxa" w:w="2541"/>
            <w:tcMar>
              <w:top w:w="80" w:type="dxa"/>
              <w:start w:w="80" w:type="dxa"/>
              <w:bottom w:w="80" w:type="dxa"/>
              <w:end w:w="80" w:type="dxa"/>
            </w:tcMar>
            <w:vAlign w:val="top"/>
          </w:tcPr>
          <w:p>
            <w:pPr>
              <w:spacing w:after="0" w:line="240" w:lineRule="auto"/>
            </w:pPr>
            <w:r>
              <w:rPr>
                <w:sz w:val="15"/>
              </w:rPr>
              <w:t>Lender gives; borrower receives.</w:t>
            </w:r>
          </w:p>
        </w:tc>
      </w:tr>
      <w:tr>
        <w:tc>
          <w:tcPr>
            <w:tcW w:type="dxa" w:w="2541"/>
            <w:tcMar>
              <w:top w:w="80" w:type="dxa"/>
              <w:start w:w="80" w:type="dxa"/>
              <w:bottom w:w="80" w:type="dxa"/>
              <w:end w:w="80" w:type="dxa"/>
            </w:tcMar>
            <w:vAlign w:val="top"/>
          </w:tcPr>
          <w:p>
            <w:pPr>
              <w:spacing w:after="0" w:line="240" w:lineRule="auto"/>
            </w:pPr>
            <w:r>
              <w:rPr>
                <w:sz w:val="15"/>
              </w:rPr>
              <w:t>Lie / Lay</w:t>
            </w:r>
          </w:p>
        </w:tc>
        <w:tc>
          <w:tcPr>
            <w:tcW w:type="dxa" w:w="2541"/>
            <w:tcMar>
              <w:top w:w="80" w:type="dxa"/>
              <w:start w:w="80" w:type="dxa"/>
              <w:bottom w:w="80" w:type="dxa"/>
              <w:end w:w="80" w:type="dxa"/>
            </w:tcMar>
            <w:vAlign w:val="top"/>
          </w:tcPr>
          <w:p>
            <w:pPr>
              <w:spacing w:after="0" w:line="240" w:lineRule="auto"/>
            </w:pPr>
            <w:r>
              <w:rPr>
                <w:sz w:val="15"/>
              </w:rPr>
              <w:t>Lie = recline/rest. Lay = put something down and normally takes an object.</w:t>
            </w:r>
          </w:p>
        </w:tc>
        <w:tc>
          <w:tcPr>
            <w:tcW w:type="dxa" w:w="2541"/>
            <w:tcMar>
              <w:top w:w="80" w:type="dxa"/>
              <w:start w:w="80" w:type="dxa"/>
              <w:bottom w:w="80" w:type="dxa"/>
              <w:end w:w="80" w:type="dxa"/>
            </w:tcMar>
            <w:vAlign w:val="top"/>
          </w:tcPr>
          <w:p>
            <w:pPr>
              <w:spacing w:after="0" w:line="240" w:lineRule="auto"/>
            </w:pPr>
            <w:r>
              <w:rPr>
                <w:sz w:val="15"/>
              </w:rPr>
              <w:t>I want to lie down. / Lay the book here.</w:t>
            </w:r>
          </w:p>
        </w:tc>
        <w:tc>
          <w:tcPr>
            <w:tcW w:type="dxa" w:w="2541"/>
            <w:tcMar>
              <w:top w:w="80" w:type="dxa"/>
              <w:start w:w="80" w:type="dxa"/>
              <w:bottom w:w="80" w:type="dxa"/>
              <w:end w:w="80" w:type="dxa"/>
            </w:tcMar>
            <w:vAlign w:val="top"/>
          </w:tcPr>
          <w:p>
            <w:pPr>
              <w:spacing w:after="0" w:line="240" w:lineRule="auto"/>
            </w:pPr>
            <w:r>
              <w:rPr>
                <w:sz w:val="15"/>
              </w:rPr>
              <w:t>Lay needs an object.</w:t>
            </w:r>
          </w:p>
        </w:tc>
      </w:tr>
      <w:tr>
        <w:tc>
          <w:tcPr>
            <w:tcW w:type="dxa" w:w="2541"/>
            <w:tcMar>
              <w:top w:w="80" w:type="dxa"/>
              <w:start w:w="80" w:type="dxa"/>
              <w:bottom w:w="80" w:type="dxa"/>
              <w:end w:w="80" w:type="dxa"/>
            </w:tcMar>
            <w:vAlign w:val="top"/>
          </w:tcPr>
          <w:p>
            <w:pPr>
              <w:spacing w:after="0" w:line="240" w:lineRule="auto"/>
            </w:pPr>
            <w:r>
              <w:rPr>
                <w:sz w:val="15"/>
              </w:rPr>
              <w:t>Wary / Weary</w:t>
            </w:r>
          </w:p>
        </w:tc>
        <w:tc>
          <w:tcPr>
            <w:tcW w:type="dxa" w:w="2541"/>
            <w:tcMar>
              <w:top w:w="80" w:type="dxa"/>
              <w:start w:w="80" w:type="dxa"/>
              <w:bottom w:w="80" w:type="dxa"/>
              <w:end w:w="80" w:type="dxa"/>
            </w:tcMar>
            <w:vAlign w:val="top"/>
          </w:tcPr>
          <w:p>
            <w:pPr>
              <w:spacing w:after="0" w:line="240" w:lineRule="auto"/>
            </w:pPr>
            <w:r>
              <w:rPr>
                <w:sz w:val="15"/>
              </w:rPr>
              <w:t>Wary = cautious. Weary = tired.</w:t>
            </w:r>
          </w:p>
        </w:tc>
        <w:tc>
          <w:tcPr>
            <w:tcW w:type="dxa" w:w="2541"/>
            <w:tcMar>
              <w:top w:w="80" w:type="dxa"/>
              <w:start w:w="80" w:type="dxa"/>
              <w:bottom w:w="80" w:type="dxa"/>
              <w:end w:w="80" w:type="dxa"/>
            </w:tcMar>
            <w:vAlign w:val="top"/>
          </w:tcPr>
          <w:p>
            <w:pPr>
              <w:spacing w:after="0" w:line="240" w:lineRule="auto"/>
            </w:pPr>
            <w:r>
              <w:rPr>
                <w:sz w:val="15"/>
              </w:rPr>
              <w:t>Be wary of scams. / She was weary after travel.</w:t>
            </w:r>
          </w:p>
        </w:tc>
        <w:tc>
          <w:tcPr>
            <w:tcW w:type="dxa" w:w="2541"/>
            <w:tcMar>
              <w:top w:w="80" w:type="dxa"/>
              <w:start w:w="80" w:type="dxa"/>
              <w:bottom w:w="80" w:type="dxa"/>
              <w:end w:w="80" w:type="dxa"/>
            </w:tcMar>
            <w:vAlign w:val="top"/>
          </w:tcPr>
          <w:p>
            <w:pPr>
              <w:spacing w:after="0" w:line="240" w:lineRule="auto"/>
            </w:pPr>
            <w:r>
              <w:rPr>
                <w:sz w:val="15"/>
              </w:rPr>
              <w:t>Caution vs tiredness.</w:t>
            </w:r>
          </w:p>
        </w:tc>
      </w:tr>
    </w:tbl>
    <w:p>
      <w:pPr>
        <w:spacing w:after="20"/>
      </w:pPr>
    </w:p>
    <w:p>
      <w:pPr>
        <w:pStyle w:val="TopicHeading"/>
      </w:pPr>
      <w:r>
        <w:t>How to solve a confused-word question</w:t>
      </w:r>
    </w:p>
    <w:p>
      <w:pPr>
        <w:spacing w:after="60"/>
        <w:ind w:left="317" w:hanging="259"/>
      </w:pPr>
      <w:r>
        <w:rPr>
          <w:b/>
        </w:rPr>
        <w:t xml:space="preserve">1. </w:t>
      </w:r>
      <w:r>
        <w:t>Sentence ka intended meaning samjho.</w:t>
      </w:r>
    </w:p>
    <w:p>
      <w:pPr>
        <w:spacing w:after="60"/>
        <w:ind w:left="317" w:hanging="259"/>
      </w:pPr>
      <w:r>
        <w:rPr>
          <w:b/>
        </w:rPr>
        <w:t xml:space="preserve">2. </w:t>
      </w:r>
      <w:r>
        <w:t>Blank ko kis part of speech ki zarurat hai, check karo.</w:t>
      </w:r>
    </w:p>
    <w:p>
      <w:pPr>
        <w:spacing w:after="60"/>
        <w:ind w:left="317" w:hanging="259"/>
      </w:pPr>
      <w:r>
        <w:rPr>
          <w:b/>
        </w:rPr>
        <w:t xml:space="preserve">3. </w:t>
      </w:r>
      <w:r>
        <w:t>Exact relation identify karo: result, possession, comparison, place, time, direction, legality, etc.</w:t>
      </w:r>
    </w:p>
    <w:p>
      <w:pPr>
        <w:spacing w:after="60"/>
        <w:ind w:left="317" w:hanging="259"/>
      </w:pPr>
      <w:r>
        <w:rPr>
          <w:b/>
        </w:rPr>
        <w:t xml:space="preserve">4. </w:t>
      </w:r>
      <w:r>
        <w:t>Similar-looking but incorrect option eliminate karo.</w:t>
      </w:r>
    </w:p>
    <w:p>
      <w:pPr>
        <w:spacing w:after="60"/>
        <w:ind w:left="317" w:hanging="259"/>
      </w:pPr>
      <w:r>
        <w:rPr>
          <w:b/>
        </w:rPr>
        <w:t xml:space="preserve">5. </w:t>
      </w:r>
      <w:r>
        <w:t>Completed sentence ko ek baar naturally read karke verify karo.</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FF2CC"/>
            <w:tcMar>
              <w:top w:w="130" w:type="dxa"/>
              <w:start w:w="130" w:type="dxa"/>
              <w:bottom w:w="130" w:type="dxa"/>
              <w:end w:w="130" w:type="dxa"/>
            </w:tcMar>
          </w:tcPr>
          <w:p>
            <w:pPr>
              <w:pStyle w:val="Callout"/>
            </w:pPr>
            <w:r>
              <w:rPr>
                <w:b/>
                <w:color w:val="17365D"/>
              </w:rPr>
              <w:t>Important exam habit</w:t>
              <w:br/>
            </w:r>
            <w:r>
              <w:t>Sirf isliye answer mat choose karo kyunki word familiar ya spelling mein close hai. Meaning aur grammar dono match hone chahiye.</w:t>
            </w:r>
          </w:p>
        </w:tc>
      </w:tr>
    </w:tbl>
    <w:p>
      <w:pPr>
        <w:spacing w:after="20"/>
      </w:pPr>
    </w:p>
    <w:p>
      <w:r>
        <w:br w:type="page"/>
      </w:r>
    </w:p>
    <w:p>
      <w:pPr>
        <w:pStyle w:val="SectionHeading"/>
      </w:pPr>
      <w:r>
        <w:t>SECTION 2.3 - PHOBIAS</w:t>
      </w:r>
    </w:p>
    <w:p>
      <w:pPr/>
      <w:r>
        <w:t>Vocabulary questions mein phobia generally kisi specific object, situation, place ya activity ke intense fear ya aversion ko refer karta hai. Best method hai: &lt;b&gt;term + feared thing + root&lt;/b&gt;.</w:t>
      </w: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3389"/>
        <w:gridCol w:w="3389"/>
        <w:gridCol w:w="3389"/>
      </w:tblGrid>
      <w:tr>
        <w:trPr>
          <w:tblHeader w:val="true"/>
        </w:trPr>
        <w:tc>
          <w:tcPr>
            <w:tcW w:type="dxa" w:w="3389"/>
            <w:shd w:fill="D9EAF7"/>
            <w:tcMar>
              <w:top w:w="90" w:type="dxa"/>
              <w:start w:w="80" w:type="dxa"/>
              <w:bottom w:w="90" w:type="dxa"/>
              <w:end w:w="80" w:type="dxa"/>
            </w:tcMar>
            <w:vAlign w:val="center"/>
          </w:tcPr>
          <w:p>
            <w:pPr>
              <w:spacing w:after="0"/>
            </w:pPr>
            <w:r>
              <w:rPr>
                <w:b/>
                <w:color w:val="17365D"/>
                <w:sz w:val="17"/>
              </w:rPr>
              <w:t>Term</w:t>
            </w:r>
          </w:p>
        </w:tc>
        <w:tc>
          <w:tcPr>
            <w:tcW w:type="dxa" w:w="3389"/>
            <w:shd w:fill="D9EAF7"/>
            <w:tcMar>
              <w:top w:w="90" w:type="dxa"/>
              <w:start w:w="80" w:type="dxa"/>
              <w:bottom w:w="90" w:type="dxa"/>
              <w:end w:w="80" w:type="dxa"/>
            </w:tcMar>
            <w:vAlign w:val="center"/>
          </w:tcPr>
          <w:p>
            <w:pPr>
              <w:spacing w:after="0"/>
            </w:pPr>
            <w:r>
              <w:rPr>
                <w:b/>
                <w:color w:val="17365D"/>
                <w:sz w:val="17"/>
              </w:rPr>
              <w:t>Fear / aversion related to</w:t>
            </w:r>
          </w:p>
        </w:tc>
        <w:tc>
          <w:tcPr>
            <w:tcW w:type="dxa" w:w="3389"/>
            <w:shd w:fill="D9EAF7"/>
            <w:tcMar>
              <w:top w:w="90" w:type="dxa"/>
              <w:start w:w="80" w:type="dxa"/>
              <w:bottom w:w="90" w:type="dxa"/>
              <w:end w:w="80" w:type="dxa"/>
            </w:tcMar>
            <w:vAlign w:val="center"/>
          </w:tcPr>
          <w:p>
            <w:pPr>
              <w:spacing w:after="0"/>
            </w:pPr>
            <w:r>
              <w:rPr>
                <w:b/>
                <w:color w:val="17365D"/>
                <w:sz w:val="17"/>
              </w:rPr>
              <w:t>Root cue</w:t>
            </w:r>
          </w:p>
        </w:tc>
      </w:tr>
      <w:tr>
        <w:tc>
          <w:tcPr>
            <w:tcW w:type="dxa" w:w="3389"/>
            <w:tcMar>
              <w:top w:w="80" w:type="dxa"/>
              <w:start w:w="80" w:type="dxa"/>
              <w:bottom w:w="80" w:type="dxa"/>
              <w:end w:w="80" w:type="dxa"/>
            </w:tcMar>
            <w:vAlign w:val="top"/>
          </w:tcPr>
          <w:p>
            <w:pPr>
              <w:spacing w:after="0" w:line="240" w:lineRule="auto"/>
            </w:pPr>
            <w:r>
              <w:rPr>
                <w:sz w:val="17"/>
              </w:rPr>
              <w:t>Acrophobia</w:t>
            </w:r>
          </w:p>
        </w:tc>
        <w:tc>
          <w:tcPr>
            <w:tcW w:type="dxa" w:w="3389"/>
            <w:tcMar>
              <w:top w:w="80" w:type="dxa"/>
              <w:start w:w="80" w:type="dxa"/>
              <w:bottom w:w="80" w:type="dxa"/>
              <w:end w:w="80" w:type="dxa"/>
            </w:tcMar>
            <w:vAlign w:val="top"/>
          </w:tcPr>
          <w:p>
            <w:pPr>
              <w:spacing w:after="0" w:line="240" w:lineRule="auto"/>
            </w:pPr>
            <w:r>
              <w:rPr>
                <w:sz w:val="17"/>
              </w:rPr>
              <w:t>Heights</w:t>
            </w:r>
          </w:p>
        </w:tc>
        <w:tc>
          <w:tcPr>
            <w:tcW w:type="dxa" w:w="3389"/>
            <w:tcMar>
              <w:top w:w="80" w:type="dxa"/>
              <w:start w:w="80" w:type="dxa"/>
              <w:bottom w:w="80" w:type="dxa"/>
              <w:end w:w="80" w:type="dxa"/>
            </w:tcMar>
            <w:vAlign w:val="top"/>
          </w:tcPr>
          <w:p>
            <w:pPr>
              <w:spacing w:after="0" w:line="240" w:lineRule="auto"/>
            </w:pPr>
            <w:r>
              <w:rPr>
                <w:sz w:val="17"/>
              </w:rPr>
              <w:t>acro = high</w:t>
            </w:r>
          </w:p>
        </w:tc>
      </w:tr>
      <w:tr>
        <w:tc>
          <w:tcPr>
            <w:tcW w:type="dxa" w:w="3389"/>
            <w:tcMar>
              <w:top w:w="80" w:type="dxa"/>
              <w:start w:w="80" w:type="dxa"/>
              <w:bottom w:w="80" w:type="dxa"/>
              <w:end w:w="80" w:type="dxa"/>
            </w:tcMar>
            <w:vAlign w:val="top"/>
          </w:tcPr>
          <w:p>
            <w:pPr>
              <w:spacing w:after="0" w:line="240" w:lineRule="auto"/>
            </w:pPr>
            <w:r>
              <w:rPr>
                <w:sz w:val="17"/>
              </w:rPr>
              <w:t>Claustrophobia</w:t>
            </w:r>
          </w:p>
        </w:tc>
        <w:tc>
          <w:tcPr>
            <w:tcW w:type="dxa" w:w="3389"/>
            <w:tcMar>
              <w:top w:w="80" w:type="dxa"/>
              <w:start w:w="80" w:type="dxa"/>
              <w:bottom w:w="80" w:type="dxa"/>
              <w:end w:w="80" w:type="dxa"/>
            </w:tcMar>
            <w:vAlign w:val="top"/>
          </w:tcPr>
          <w:p>
            <w:pPr>
              <w:spacing w:after="0" w:line="240" w:lineRule="auto"/>
            </w:pPr>
            <w:r>
              <w:rPr>
                <w:sz w:val="17"/>
              </w:rPr>
              <w:t>Enclosed or confined spaces</w:t>
            </w:r>
          </w:p>
        </w:tc>
        <w:tc>
          <w:tcPr>
            <w:tcW w:type="dxa" w:w="3389"/>
            <w:tcMar>
              <w:top w:w="80" w:type="dxa"/>
              <w:start w:w="80" w:type="dxa"/>
              <w:bottom w:w="80" w:type="dxa"/>
              <w:end w:w="80" w:type="dxa"/>
            </w:tcMar>
            <w:vAlign w:val="top"/>
          </w:tcPr>
          <w:p>
            <w:pPr>
              <w:spacing w:after="0" w:line="240" w:lineRule="auto"/>
            </w:pPr>
            <w:r>
              <w:rPr>
                <w:sz w:val="17"/>
              </w:rPr>
              <w:t>claustro = enclosed space</w:t>
            </w:r>
          </w:p>
        </w:tc>
      </w:tr>
      <w:tr>
        <w:tc>
          <w:tcPr>
            <w:tcW w:type="dxa" w:w="3389"/>
            <w:tcMar>
              <w:top w:w="80" w:type="dxa"/>
              <w:start w:w="80" w:type="dxa"/>
              <w:bottom w:w="80" w:type="dxa"/>
              <w:end w:w="80" w:type="dxa"/>
            </w:tcMar>
            <w:vAlign w:val="top"/>
          </w:tcPr>
          <w:p>
            <w:pPr>
              <w:spacing w:after="0" w:line="240" w:lineRule="auto"/>
            </w:pPr>
            <w:r>
              <w:rPr>
                <w:sz w:val="17"/>
              </w:rPr>
              <w:t>Agoraphobia</w:t>
            </w:r>
          </w:p>
        </w:tc>
        <w:tc>
          <w:tcPr>
            <w:tcW w:type="dxa" w:w="3389"/>
            <w:tcMar>
              <w:top w:w="80" w:type="dxa"/>
              <w:start w:w="80" w:type="dxa"/>
              <w:bottom w:w="80" w:type="dxa"/>
              <w:end w:w="80" w:type="dxa"/>
            </w:tcMar>
            <w:vAlign w:val="top"/>
          </w:tcPr>
          <w:p>
            <w:pPr>
              <w:spacing w:after="0" w:line="240" w:lineRule="auto"/>
            </w:pPr>
            <w:r>
              <w:rPr>
                <w:sz w:val="17"/>
              </w:rPr>
              <w:t>Situations/places jahan escape ya help difficult feel ho sakti hai</w:t>
            </w:r>
          </w:p>
        </w:tc>
        <w:tc>
          <w:tcPr>
            <w:tcW w:type="dxa" w:w="3389"/>
            <w:tcMar>
              <w:top w:w="80" w:type="dxa"/>
              <w:start w:w="80" w:type="dxa"/>
              <w:bottom w:w="80" w:type="dxa"/>
              <w:end w:w="80" w:type="dxa"/>
            </w:tcMar>
            <w:vAlign w:val="top"/>
          </w:tcPr>
          <w:p>
            <w:pPr>
              <w:spacing w:after="0" w:line="240" w:lineRule="auto"/>
            </w:pPr>
            <w:r>
              <w:rPr>
                <w:sz w:val="17"/>
              </w:rPr>
              <w:t>agora = open/public place</w:t>
            </w:r>
          </w:p>
        </w:tc>
      </w:tr>
      <w:tr>
        <w:tc>
          <w:tcPr>
            <w:tcW w:type="dxa" w:w="3389"/>
            <w:tcMar>
              <w:top w:w="80" w:type="dxa"/>
              <w:start w:w="80" w:type="dxa"/>
              <w:bottom w:w="80" w:type="dxa"/>
              <w:end w:w="80" w:type="dxa"/>
            </w:tcMar>
            <w:vAlign w:val="top"/>
          </w:tcPr>
          <w:p>
            <w:pPr>
              <w:spacing w:after="0" w:line="240" w:lineRule="auto"/>
            </w:pPr>
            <w:r>
              <w:rPr>
                <w:sz w:val="17"/>
              </w:rPr>
              <w:t>Arachnophobia</w:t>
            </w:r>
          </w:p>
        </w:tc>
        <w:tc>
          <w:tcPr>
            <w:tcW w:type="dxa" w:w="3389"/>
            <w:tcMar>
              <w:top w:w="80" w:type="dxa"/>
              <w:start w:w="80" w:type="dxa"/>
              <w:bottom w:w="80" w:type="dxa"/>
              <w:end w:w="80" w:type="dxa"/>
            </w:tcMar>
            <w:vAlign w:val="top"/>
          </w:tcPr>
          <w:p>
            <w:pPr>
              <w:spacing w:after="0" w:line="240" w:lineRule="auto"/>
            </w:pPr>
            <w:r>
              <w:rPr>
                <w:sz w:val="17"/>
              </w:rPr>
              <w:t>Spiders</w:t>
            </w:r>
          </w:p>
        </w:tc>
        <w:tc>
          <w:tcPr>
            <w:tcW w:type="dxa" w:w="3389"/>
            <w:tcMar>
              <w:top w:w="80" w:type="dxa"/>
              <w:start w:w="80" w:type="dxa"/>
              <w:bottom w:w="80" w:type="dxa"/>
              <w:end w:w="80" w:type="dxa"/>
            </w:tcMar>
            <w:vAlign w:val="top"/>
          </w:tcPr>
          <w:p>
            <w:pPr>
              <w:spacing w:after="0" w:line="240" w:lineRule="auto"/>
            </w:pPr>
            <w:r>
              <w:rPr>
                <w:sz w:val="17"/>
              </w:rPr>
              <w:t>arachno = spider</w:t>
            </w:r>
          </w:p>
        </w:tc>
      </w:tr>
      <w:tr>
        <w:tc>
          <w:tcPr>
            <w:tcW w:type="dxa" w:w="3389"/>
            <w:tcMar>
              <w:top w:w="80" w:type="dxa"/>
              <w:start w:w="80" w:type="dxa"/>
              <w:bottom w:w="80" w:type="dxa"/>
              <w:end w:w="80" w:type="dxa"/>
            </w:tcMar>
            <w:vAlign w:val="top"/>
          </w:tcPr>
          <w:p>
            <w:pPr>
              <w:spacing w:after="0" w:line="240" w:lineRule="auto"/>
            </w:pPr>
            <w:r>
              <w:rPr>
                <w:sz w:val="17"/>
              </w:rPr>
              <w:t>Hydrophobia</w:t>
            </w:r>
          </w:p>
        </w:tc>
        <w:tc>
          <w:tcPr>
            <w:tcW w:type="dxa" w:w="3389"/>
            <w:tcMar>
              <w:top w:w="80" w:type="dxa"/>
              <w:start w:w="80" w:type="dxa"/>
              <w:bottom w:w="80" w:type="dxa"/>
              <w:end w:w="80" w:type="dxa"/>
            </w:tcMar>
            <w:vAlign w:val="top"/>
          </w:tcPr>
          <w:p>
            <w:pPr>
              <w:spacing w:after="0" w:line="240" w:lineRule="auto"/>
            </w:pPr>
            <w:r>
              <w:rPr>
                <w:sz w:val="17"/>
              </w:rPr>
              <w:t>Water</w:t>
            </w:r>
          </w:p>
        </w:tc>
        <w:tc>
          <w:tcPr>
            <w:tcW w:type="dxa" w:w="3389"/>
            <w:tcMar>
              <w:top w:w="80" w:type="dxa"/>
              <w:start w:w="80" w:type="dxa"/>
              <w:bottom w:w="80" w:type="dxa"/>
              <w:end w:w="80" w:type="dxa"/>
            </w:tcMar>
            <w:vAlign w:val="top"/>
          </w:tcPr>
          <w:p>
            <w:pPr>
              <w:spacing w:after="0" w:line="240" w:lineRule="auto"/>
            </w:pPr>
            <w:r>
              <w:rPr>
                <w:sz w:val="17"/>
              </w:rPr>
              <w:t>hydro = water</w:t>
            </w:r>
          </w:p>
        </w:tc>
      </w:tr>
      <w:tr>
        <w:tc>
          <w:tcPr>
            <w:tcW w:type="dxa" w:w="3389"/>
            <w:tcMar>
              <w:top w:w="80" w:type="dxa"/>
              <w:start w:w="80" w:type="dxa"/>
              <w:bottom w:w="80" w:type="dxa"/>
              <w:end w:w="80" w:type="dxa"/>
            </w:tcMar>
            <w:vAlign w:val="top"/>
          </w:tcPr>
          <w:p>
            <w:pPr>
              <w:spacing w:after="0" w:line="240" w:lineRule="auto"/>
            </w:pPr>
            <w:r>
              <w:rPr>
                <w:sz w:val="17"/>
              </w:rPr>
              <w:t>Nyctophobia</w:t>
            </w:r>
          </w:p>
        </w:tc>
        <w:tc>
          <w:tcPr>
            <w:tcW w:type="dxa" w:w="3389"/>
            <w:tcMar>
              <w:top w:w="80" w:type="dxa"/>
              <w:start w:w="80" w:type="dxa"/>
              <w:bottom w:w="80" w:type="dxa"/>
              <w:end w:w="80" w:type="dxa"/>
            </w:tcMar>
            <w:vAlign w:val="top"/>
          </w:tcPr>
          <w:p>
            <w:pPr>
              <w:spacing w:after="0" w:line="240" w:lineRule="auto"/>
            </w:pPr>
            <w:r>
              <w:rPr>
                <w:sz w:val="17"/>
              </w:rPr>
              <w:t>Darkness/night</w:t>
            </w:r>
          </w:p>
        </w:tc>
        <w:tc>
          <w:tcPr>
            <w:tcW w:type="dxa" w:w="3389"/>
            <w:tcMar>
              <w:top w:w="80" w:type="dxa"/>
              <w:start w:w="80" w:type="dxa"/>
              <w:bottom w:w="80" w:type="dxa"/>
              <w:end w:w="80" w:type="dxa"/>
            </w:tcMar>
            <w:vAlign w:val="top"/>
          </w:tcPr>
          <w:p>
            <w:pPr>
              <w:spacing w:after="0" w:line="240" w:lineRule="auto"/>
            </w:pPr>
            <w:r>
              <w:rPr>
                <w:sz w:val="17"/>
              </w:rPr>
              <w:t>nycto = night</w:t>
            </w:r>
          </w:p>
        </w:tc>
      </w:tr>
      <w:tr>
        <w:tc>
          <w:tcPr>
            <w:tcW w:type="dxa" w:w="3389"/>
            <w:tcMar>
              <w:top w:w="80" w:type="dxa"/>
              <w:start w:w="80" w:type="dxa"/>
              <w:bottom w:w="80" w:type="dxa"/>
              <w:end w:w="80" w:type="dxa"/>
            </w:tcMar>
            <w:vAlign w:val="top"/>
          </w:tcPr>
          <w:p>
            <w:pPr>
              <w:spacing w:after="0" w:line="240" w:lineRule="auto"/>
            </w:pPr>
            <w:r>
              <w:rPr>
                <w:sz w:val="17"/>
              </w:rPr>
              <w:t>Glossophobia</w:t>
            </w:r>
          </w:p>
        </w:tc>
        <w:tc>
          <w:tcPr>
            <w:tcW w:type="dxa" w:w="3389"/>
            <w:tcMar>
              <w:top w:w="80" w:type="dxa"/>
              <w:start w:w="80" w:type="dxa"/>
              <w:bottom w:w="80" w:type="dxa"/>
              <w:end w:w="80" w:type="dxa"/>
            </w:tcMar>
            <w:vAlign w:val="top"/>
          </w:tcPr>
          <w:p>
            <w:pPr>
              <w:spacing w:after="0" w:line="240" w:lineRule="auto"/>
            </w:pPr>
            <w:r>
              <w:rPr>
                <w:sz w:val="17"/>
              </w:rPr>
              <w:t>Public speaking</w:t>
            </w:r>
          </w:p>
        </w:tc>
        <w:tc>
          <w:tcPr>
            <w:tcW w:type="dxa" w:w="3389"/>
            <w:tcMar>
              <w:top w:w="80" w:type="dxa"/>
              <w:start w:w="80" w:type="dxa"/>
              <w:bottom w:w="80" w:type="dxa"/>
              <w:end w:w="80" w:type="dxa"/>
            </w:tcMar>
            <w:vAlign w:val="top"/>
          </w:tcPr>
          <w:p>
            <w:pPr>
              <w:spacing w:after="0" w:line="240" w:lineRule="auto"/>
            </w:pPr>
            <w:r>
              <w:rPr>
                <w:sz w:val="17"/>
              </w:rPr>
              <w:t>glosso = tongue/speech</w:t>
            </w:r>
          </w:p>
        </w:tc>
      </w:tr>
      <w:tr>
        <w:tc>
          <w:tcPr>
            <w:tcW w:type="dxa" w:w="3389"/>
            <w:tcMar>
              <w:top w:w="80" w:type="dxa"/>
              <w:start w:w="80" w:type="dxa"/>
              <w:bottom w:w="80" w:type="dxa"/>
              <w:end w:w="80" w:type="dxa"/>
            </w:tcMar>
            <w:vAlign w:val="top"/>
          </w:tcPr>
          <w:p>
            <w:pPr>
              <w:spacing w:after="0" w:line="240" w:lineRule="auto"/>
            </w:pPr>
            <w:r>
              <w:rPr>
                <w:sz w:val="17"/>
              </w:rPr>
              <w:t>Xenophobia</w:t>
            </w:r>
          </w:p>
        </w:tc>
        <w:tc>
          <w:tcPr>
            <w:tcW w:type="dxa" w:w="3389"/>
            <w:tcMar>
              <w:top w:w="80" w:type="dxa"/>
              <w:start w:w="80" w:type="dxa"/>
              <w:bottom w:w="80" w:type="dxa"/>
              <w:end w:w="80" w:type="dxa"/>
            </w:tcMar>
            <w:vAlign w:val="top"/>
          </w:tcPr>
          <w:p>
            <w:pPr>
              <w:spacing w:after="0" w:line="240" w:lineRule="auto"/>
            </w:pPr>
            <w:r>
              <w:rPr>
                <w:sz w:val="17"/>
              </w:rPr>
              <w:t>Strangers/foreigners</w:t>
            </w:r>
          </w:p>
        </w:tc>
        <w:tc>
          <w:tcPr>
            <w:tcW w:type="dxa" w:w="3389"/>
            <w:tcMar>
              <w:top w:w="80" w:type="dxa"/>
              <w:start w:w="80" w:type="dxa"/>
              <w:bottom w:w="80" w:type="dxa"/>
              <w:end w:w="80" w:type="dxa"/>
            </w:tcMar>
            <w:vAlign w:val="top"/>
          </w:tcPr>
          <w:p>
            <w:pPr>
              <w:spacing w:after="0" w:line="240" w:lineRule="auto"/>
            </w:pPr>
            <w:r>
              <w:rPr>
                <w:sz w:val="17"/>
              </w:rPr>
              <w:t>xeno = stranger/foreign</w:t>
            </w:r>
          </w:p>
        </w:tc>
      </w:tr>
      <w:tr>
        <w:tc>
          <w:tcPr>
            <w:tcW w:type="dxa" w:w="3389"/>
            <w:tcMar>
              <w:top w:w="80" w:type="dxa"/>
              <w:start w:w="80" w:type="dxa"/>
              <w:bottom w:w="80" w:type="dxa"/>
              <w:end w:w="80" w:type="dxa"/>
            </w:tcMar>
            <w:vAlign w:val="top"/>
          </w:tcPr>
          <w:p>
            <w:pPr>
              <w:spacing w:after="0" w:line="240" w:lineRule="auto"/>
            </w:pPr>
            <w:r>
              <w:rPr>
                <w:sz w:val="17"/>
              </w:rPr>
              <w:t>Zoophobia</w:t>
            </w:r>
          </w:p>
        </w:tc>
        <w:tc>
          <w:tcPr>
            <w:tcW w:type="dxa" w:w="3389"/>
            <w:tcMar>
              <w:top w:w="80" w:type="dxa"/>
              <w:start w:w="80" w:type="dxa"/>
              <w:bottom w:w="80" w:type="dxa"/>
              <w:end w:w="80" w:type="dxa"/>
            </w:tcMar>
            <w:vAlign w:val="top"/>
          </w:tcPr>
          <w:p>
            <w:pPr>
              <w:spacing w:after="0" w:line="240" w:lineRule="auto"/>
            </w:pPr>
            <w:r>
              <w:rPr>
                <w:sz w:val="17"/>
              </w:rPr>
              <w:t>Animals</w:t>
            </w:r>
          </w:p>
        </w:tc>
        <w:tc>
          <w:tcPr>
            <w:tcW w:type="dxa" w:w="3389"/>
            <w:tcMar>
              <w:top w:w="80" w:type="dxa"/>
              <w:start w:w="80" w:type="dxa"/>
              <w:bottom w:w="80" w:type="dxa"/>
              <w:end w:w="80" w:type="dxa"/>
            </w:tcMar>
            <w:vAlign w:val="top"/>
          </w:tcPr>
          <w:p>
            <w:pPr>
              <w:spacing w:after="0" w:line="240" w:lineRule="auto"/>
            </w:pPr>
            <w:r>
              <w:rPr>
                <w:sz w:val="17"/>
              </w:rPr>
              <w:t>zoo = animals</w:t>
            </w:r>
          </w:p>
        </w:tc>
      </w:tr>
      <w:tr>
        <w:tc>
          <w:tcPr>
            <w:tcW w:type="dxa" w:w="3389"/>
            <w:tcMar>
              <w:top w:w="80" w:type="dxa"/>
              <w:start w:w="80" w:type="dxa"/>
              <w:bottom w:w="80" w:type="dxa"/>
              <w:end w:w="80" w:type="dxa"/>
            </w:tcMar>
            <w:vAlign w:val="top"/>
          </w:tcPr>
          <w:p>
            <w:pPr>
              <w:spacing w:after="0" w:line="240" w:lineRule="auto"/>
            </w:pPr>
            <w:r>
              <w:rPr>
                <w:sz w:val="17"/>
              </w:rPr>
              <w:t>Thanatophobia</w:t>
            </w:r>
          </w:p>
        </w:tc>
        <w:tc>
          <w:tcPr>
            <w:tcW w:type="dxa" w:w="3389"/>
            <w:tcMar>
              <w:top w:w="80" w:type="dxa"/>
              <w:start w:w="80" w:type="dxa"/>
              <w:bottom w:w="80" w:type="dxa"/>
              <w:end w:w="80" w:type="dxa"/>
            </w:tcMar>
            <w:vAlign w:val="top"/>
          </w:tcPr>
          <w:p>
            <w:pPr>
              <w:spacing w:after="0" w:line="240" w:lineRule="auto"/>
            </w:pPr>
            <w:r>
              <w:rPr>
                <w:sz w:val="17"/>
              </w:rPr>
              <w:t>Death</w:t>
            </w:r>
          </w:p>
        </w:tc>
        <w:tc>
          <w:tcPr>
            <w:tcW w:type="dxa" w:w="3389"/>
            <w:tcMar>
              <w:top w:w="80" w:type="dxa"/>
              <w:start w:w="80" w:type="dxa"/>
              <w:bottom w:w="80" w:type="dxa"/>
              <w:end w:w="80" w:type="dxa"/>
            </w:tcMar>
            <w:vAlign w:val="top"/>
          </w:tcPr>
          <w:p>
            <w:pPr>
              <w:spacing w:after="0" w:line="240" w:lineRule="auto"/>
            </w:pPr>
            <w:r>
              <w:rPr>
                <w:sz w:val="17"/>
              </w:rPr>
              <w:t>thanato = death</w:t>
            </w:r>
          </w:p>
        </w:tc>
      </w:tr>
      <w:tr>
        <w:tc>
          <w:tcPr>
            <w:tcW w:type="dxa" w:w="3389"/>
            <w:tcMar>
              <w:top w:w="80" w:type="dxa"/>
              <w:start w:w="80" w:type="dxa"/>
              <w:bottom w:w="80" w:type="dxa"/>
              <w:end w:w="80" w:type="dxa"/>
            </w:tcMar>
            <w:vAlign w:val="top"/>
          </w:tcPr>
          <w:p>
            <w:pPr>
              <w:spacing w:after="0" w:line="240" w:lineRule="auto"/>
            </w:pPr>
            <w:r>
              <w:rPr>
                <w:sz w:val="17"/>
              </w:rPr>
              <w:t>Astraphobia</w:t>
            </w:r>
          </w:p>
        </w:tc>
        <w:tc>
          <w:tcPr>
            <w:tcW w:type="dxa" w:w="3389"/>
            <w:tcMar>
              <w:top w:w="80" w:type="dxa"/>
              <w:start w:w="80" w:type="dxa"/>
              <w:bottom w:w="80" w:type="dxa"/>
              <w:end w:w="80" w:type="dxa"/>
            </w:tcMar>
            <w:vAlign w:val="top"/>
          </w:tcPr>
          <w:p>
            <w:pPr>
              <w:spacing w:after="0" w:line="240" w:lineRule="auto"/>
            </w:pPr>
            <w:r>
              <w:rPr>
                <w:sz w:val="17"/>
              </w:rPr>
              <w:t>Thunder/lightning</w:t>
            </w:r>
          </w:p>
        </w:tc>
        <w:tc>
          <w:tcPr>
            <w:tcW w:type="dxa" w:w="3389"/>
            <w:tcMar>
              <w:top w:w="80" w:type="dxa"/>
              <w:start w:w="80" w:type="dxa"/>
              <w:bottom w:w="80" w:type="dxa"/>
              <w:end w:w="80" w:type="dxa"/>
            </w:tcMar>
            <w:vAlign w:val="top"/>
          </w:tcPr>
          <w:p>
            <w:pPr>
              <w:spacing w:after="0" w:line="240" w:lineRule="auto"/>
            </w:pPr>
            <w:r>
              <w:rPr>
                <w:sz w:val="17"/>
              </w:rPr>
              <w:t>astra = celestial phenomena</w:t>
            </w:r>
          </w:p>
        </w:tc>
      </w:tr>
    </w:tbl>
    <w:p>
      <w:pPr>
        <w:spacing w:after="20"/>
      </w:pPr>
    </w:p>
    <w:p>
      <w:pPr>
        <w:pStyle w:val="TopicHeading"/>
      </w:pPr>
      <w:r>
        <w:t>Root se yaad kaise rakhein</w:t>
      </w:r>
    </w:p>
    <w:p>
      <w:pPr>
        <w:spacing w:after="60"/>
        <w:ind w:left="317" w:hanging="259"/>
      </w:pPr>
      <w:r>
        <w:rPr>
          <w:b/>
        </w:rPr>
        <w:t xml:space="preserve">1. </w:t>
      </w:r>
      <w:r>
        <w:t>Acro -&gt; high -&gt; acrophobia -&gt; heights</w:t>
      </w:r>
    </w:p>
    <w:p>
      <w:pPr>
        <w:spacing w:after="60"/>
        <w:ind w:left="317" w:hanging="259"/>
      </w:pPr>
      <w:r>
        <w:rPr>
          <w:b/>
        </w:rPr>
        <w:t xml:space="preserve">2. </w:t>
      </w:r>
      <w:r>
        <w:t>Hydro -&gt; water -&gt; hydrophobia -&gt; water</w:t>
      </w:r>
    </w:p>
    <w:p>
      <w:pPr>
        <w:spacing w:after="60"/>
        <w:ind w:left="317" w:hanging="259"/>
      </w:pPr>
      <w:r>
        <w:rPr>
          <w:b/>
        </w:rPr>
        <w:t xml:space="preserve">3. </w:t>
      </w:r>
      <w:r>
        <w:t>Arachn(o) -&gt; spider -&gt; arachnophobia -&gt; spiders</w:t>
      </w:r>
    </w:p>
    <w:p>
      <w:pPr>
        <w:spacing w:after="60"/>
        <w:ind w:left="317" w:hanging="259"/>
      </w:pPr>
      <w:r>
        <w:rPr>
          <w:b/>
        </w:rPr>
        <w:t xml:space="preserve">4. </w:t>
      </w:r>
      <w:r>
        <w:t>Nycto -&gt; night -&gt; nyctophobia -&gt; darkness</w:t>
      </w:r>
    </w:p>
    <w:p>
      <w:pPr>
        <w:spacing w:after="60"/>
        <w:ind w:left="317" w:hanging="259"/>
      </w:pPr>
      <w:r>
        <w:rPr>
          <w:b/>
        </w:rPr>
        <w:t xml:space="preserve">5. </w:t>
      </w:r>
      <w:r>
        <w:t>Glosso -&gt; speech/tongue -&gt; glossophobia -&gt; public speaking</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EAF2F8"/>
            <w:tcMar>
              <w:top w:w="130" w:type="dxa"/>
              <w:start w:w="130" w:type="dxa"/>
              <w:bottom w:w="130" w:type="dxa"/>
              <w:end w:w="130" w:type="dxa"/>
            </w:tcMar>
          </w:tcPr>
          <w:p>
            <w:pPr>
              <w:pStyle w:val="Callout"/>
            </w:pPr>
            <w:r>
              <w:rPr>
                <w:b/>
                <w:color w:val="17365D"/>
              </w:rPr>
              <w:t>Phobia vs Mania</w:t>
              <w:br/>
            </w:r>
            <w:r>
              <w:t>Phobia = fear/aversion. Mania = excessive preoccupation, enthusiasm ya compulsive tendency. Dono ko interchange nahi karna.</w:t>
            </w:r>
          </w:p>
        </w:tc>
      </w:tr>
    </w:tbl>
    <w:p>
      <w:pPr>
        <w:spacing w:after="20"/>
      </w:pPr>
    </w:p>
    <w:p>
      <w:r>
        <w:br w:type="page"/>
      </w:r>
    </w:p>
    <w:p>
      <w:pPr>
        <w:pStyle w:val="SectionHeading"/>
      </w:pPr>
      <w:r>
        <w:t>SECTION 2.4 - MANIAS</w:t>
      </w:r>
    </w:p>
    <w:p>
      <w:pPr/>
      <w:r>
        <w:t>Vocabulary context mein mania kisi activity, object ya behaviour ke saath excessive enthusiasm, preoccupation ya compulsive tendency ko indicate kar sakta hai. Root-based learning yahan especially useful hai.</w:t>
      </w: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3389"/>
        <w:gridCol w:w="3389"/>
        <w:gridCol w:w="3389"/>
      </w:tblGrid>
      <w:tr>
        <w:trPr>
          <w:tblHeader w:val="true"/>
        </w:trPr>
        <w:tc>
          <w:tcPr>
            <w:tcW w:type="dxa" w:w="3389"/>
            <w:shd w:fill="D9EAF7"/>
            <w:tcMar>
              <w:top w:w="90" w:type="dxa"/>
              <w:start w:w="80" w:type="dxa"/>
              <w:bottom w:w="90" w:type="dxa"/>
              <w:end w:w="80" w:type="dxa"/>
            </w:tcMar>
            <w:vAlign w:val="center"/>
          </w:tcPr>
          <w:p>
            <w:pPr>
              <w:spacing w:after="0"/>
            </w:pPr>
            <w:r>
              <w:rPr>
                <w:b/>
                <w:color w:val="17365D"/>
                <w:sz w:val="17"/>
              </w:rPr>
              <w:t>Term</w:t>
            </w:r>
          </w:p>
        </w:tc>
        <w:tc>
          <w:tcPr>
            <w:tcW w:type="dxa" w:w="3389"/>
            <w:shd w:fill="D9EAF7"/>
            <w:tcMar>
              <w:top w:w="90" w:type="dxa"/>
              <w:start w:w="80" w:type="dxa"/>
              <w:bottom w:w="90" w:type="dxa"/>
              <w:end w:w="80" w:type="dxa"/>
            </w:tcMar>
            <w:vAlign w:val="center"/>
          </w:tcPr>
          <w:p>
            <w:pPr>
              <w:spacing w:after="0"/>
            </w:pPr>
            <w:r>
              <w:rPr>
                <w:b/>
                <w:color w:val="17365D"/>
                <w:sz w:val="17"/>
              </w:rPr>
              <w:t>Meaning</w:t>
            </w:r>
          </w:p>
        </w:tc>
        <w:tc>
          <w:tcPr>
            <w:tcW w:type="dxa" w:w="3389"/>
            <w:shd w:fill="D9EAF7"/>
            <w:tcMar>
              <w:top w:w="90" w:type="dxa"/>
              <w:start w:w="80" w:type="dxa"/>
              <w:bottom w:w="90" w:type="dxa"/>
              <w:end w:w="80" w:type="dxa"/>
            </w:tcMar>
            <w:vAlign w:val="center"/>
          </w:tcPr>
          <w:p>
            <w:pPr>
              <w:spacing w:after="0"/>
            </w:pPr>
            <w:r>
              <w:rPr>
                <w:b/>
                <w:color w:val="17365D"/>
                <w:sz w:val="17"/>
              </w:rPr>
              <w:t>Root cue</w:t>
            </w:r>
          </w:p>
        </w:tc>
      </w:tr>
      <w:tr>
        <w:tc>
          <w:tcPr>
            <w:tcW w:type="dxa" w:w="3389"/>
            <w:tcMar>
              <w:top w:w="80" w:type="dxa"/>
              <w:start w:w="80" w:type="dxa"/>
              <w:bottom w:w="80" w:type="dxa"/>
              <w:end w:w="80" w:type="dxa"/>
            </w:tcMar>
            <w:vAlign w:val="top"/>
          </w:tcPr>
          <w:p>
            <w:pPr>
              <w:spacing w:after="0" w:line="240" w:lineRule="auto"/>
            </w:pPr>
            <w:r>
              <w:rPr>
                <w:sz w:val="17"/>
              </w:rPr>
              <w:t>Bibliomania</w:t>
            </w:r>
          </w:p>
        </w:tc>
        <w:tc>
          <w:tcPr>
            <w:tcW w:type="dxa" w:w="3389"/>
            <w:tcMar>
              <w:top w:w="80" w:type="dxa"/>
              <w:start w:w="80" w:type="dxa"/>
              <w:bottom w:w="80" w:type="dxa"/>
              <w:end w:w="80" w:type="dxa"/>
            </w:tcMar>
            <w:vAlign w:val="top"/>
          </w:tcPr>
          <w:p>
            <w:pPr>
              <w:spacing w:after="0" w:line="240" w:lineRule="auto"/>
            </w:pPr>
            <w:r>
              <w:rPr>
                <w:sz w:val="17"/>
              </w:rPr>
              <w:t>Books ke saath excessive passion/preoccupation</w:t>
            </w:r>
          </w:p>
        </w:tc>
        <w:tc>
          <w:tcPr>
            <w:tcW w:type="dxa" w:w="3389"/>
            <w:tcMar>
              <w:top w:w="80" w:type="dxa"/>
              <w:start w:w="80" w:type="dxa"/>
              <w:bottom w:w="80" w:type="dxa"/>
              <w:end w:w="80" w:type="dxa"/>
            </w:tcMar>
            <w:vAlign w:val="top"/>
          </w:tcPr>
          <w:p>
            <w:pPr>
              <w:spacing w:after="0" w:line="240" w:lineRule="auto"/>
            </w:pPr>
            <w:r>
              <w:rPr>
                <w:sz w:val="17"/>
              </w:rPr>
              <w:t>biblio = books</w:t>
            </w:r>
          </w:p>
        </w:tc>
      </w:tr>
      <w:tr>
        <w:tc>
          <w:tcPr>
            <w:tcW w:type="dxa" w:w="3389"/>
            <w:tcMar>
              <w:top w:w="80" w:type="dxa"/>
              <w:start w:w="80" w:type="dxa"/>
              <w:bottom w:w="80" w:type="dxa"/>
              <w:end w:w="80" w:type="dxa"/>
            </w:tcMar>
            <w:vAlign w:val="top"/>
          </w:tcPr>
          <w:p>
            <w:pPr>
              <w:spacing w:after="0" w:line="240" w:lineRule="auto"/>
            </w:pPr>
            <w:r>
              <w:rPr>
                <w:sz w:val="17"/>
              </w:rPr>
              <w:t>Kleptomania</w:t>
            </w:r>
          </w:p>
        </w:tc>
        <w:tc>
          <w:tcPr>
            <w:tcW w:type="dxa" w:w="3389"/>
            <w:tcMar>
              <w:top w:w="80" w:type="dxa"/>
              <w:start w:w="80" w:type="dxa"/>
              <w:bottom w:w="80" w:type="dxa"/>
              <w:end w:w="80" w:type="dxa"/>
            </w:tcMar>
            <w:vAlign w:val="top"/>
          </w:tcPr>
          <w:p>
            <w:pPr>
              <w:spacing w:after="0" w:line="240" w:lineRule="auto"/>
            </w:pPr>
            <w:r>
              <w:rPr>
                <w:sz w:val="17"/>
              </w:rPr>
              <w:t>Things steal karne ki compulsive tendency</w:t>
            </w:r>
          </w:p>
        </w:tc>
        <w:tc>
          <w:tcPr>
            <w:tcW w:type="dxa" w:w="3389"/>
            <w:tcMar>
              <w:top w:w="80" w:type="dxa"/>
              <w:start w:w="80" w:type="dxa"/>
              <w:bottom w:w="80" w:type="dxa"/>
              <w:end w:w="80" w:type="dxa"/>
            </w:tcMar>
            <w:vAlign w:val="top"/>
          </w:tcPr>
          <w:p>
            <w:pPr>
              <w:spacing w:after="0" w:line="240" w:lineRule="auto"/>
            </w:pPr>
            <w:r>
              <w:rPr>
                <w:sz w:val="17"/>
              </w:rPr>
              <w:t>klepto = steal</w:t>
            </w:r>
          </w:p>
        </w:tc>
      </w:tr>
      <w:tr>
        <w:tc>
          <w:tcPr>
            <w:tcW w:type="dxa" w:w="3389"/>
            <w:tcMar>
              <w:top w:w="80" w:type="dxa"/>
              <w:start w:w="80" w:type="dxa"/>
              <w:bottom w:w="80" w:type="dxa"/>
              <w:end w:w="80" w:type="dxa"/>
            </w:tcMar>
            <w:vAlign w:val="top"/>
          </w:tcPr>
          <w:p>
            <w:pPr>
              <w:spacing w:after="0" w:line="240" w:lineRule="auto"/>
            </w:pPr>
            <w:r>
              <w:rPr>
                <w:sz w:val="17"/>
              </w:rPr>
              <w:t>Megalomania</w:t>
            </w:r>
          </w:p>
        </w:tc>
        <w:tc>
          <w:tcPr>
            <w:tcW w:type="dxa" w:w="3389"/>
            <w:tcMar>
              <w:top w:w="80" w:type="dxa"/>
              <w:start w:w="80" w:type="dxa"/>
              <w:bottom w:w="80" w:type="dxa"/>
              <w:end w:w="80" w:type="dxa"/>
            </w:tcMar>
            <w:vAlign w:val="top"/>
          </w:tcPr>
          <w:p>
            <w:pPr>
              <w:spacing w:after="0" w:line="240" w:lineRule="auto"/>
            </w:pPr>
            <w:r>
              <w:rPr>
                <w:sz w:val="17"/>
              </w:rPr>
              <w:t>Power, importance ya grandiosity ka obsession</w:t>
            </w:r>
          </w:p>
        </w:tc>
        <w:tc>
          <w:tcPr>
            <w:tcW w:type="dxa" w:w="3389"/>
            <w:tcMar>
              <w:top w:w="80" w:type="dxa"/>
              <w:start w:w="80" w:type="dxa"/>
              <w:bottom w:w="80" w:type="dxa"/>
              <w:end w:w="80" w:type="dxa"/>
            </w:tcMar>
            <w:vAlign w:val="top"/>
          </w:tcPr>
          <w:p>
            <w:pPr>
              <w:spacing w:after="0" w:line="240" w:lineRule="auto"/>
            </w:pPr>
            <w:r>
              <w:rPr>
                <w:sz w:val="17"/>
              </w:rPr>
              <w:t>megalo = great/large</w:t>
            </w:r>
          </w:p>
        </w:tc>
      </w:tr>
      <w:tr>
        <w:tc>
          <w:tcPr>
            <w:tcW w:type="dxa" w:w="3389"/>
            <w:tcMar>
              <w:top w:w="80" w:type="dxa"/>
              <w:start w:w="80" w:type="dxa"/>
              <w:bottom w:w="80" w:type="dxa"/>
              <w:end w:w="80" w:type="dxa"/>
            </w:tcMar>
            <w:vAlign w:val="top"/>
          </w:tcPr>
          <w:p>
            <w:pPr>
              <w:spacing w:after="0" w:line="240" w:lineRule="auto"/>
            </w:pPr>
            <w:r>
              <w:rPr>
                <w:sz w:val="17"/>
              </w:rPr>
              <w:t>Dipsomania</w:t>
            </w:r>
          </w:p>
        </w:tc>
        <w:tc>
          <w:tcPr>
            <w:tcW w:type="dxa" w:w="3389"/>
            <w:tcMar>
              <w:top w:w="80" w:type="dxa"/>
              <w:start w:w="80" w:type="dxa"/>
              <w:bottom w:w="80" w:type="dxa"/>
              <w:end w:w="80" w:type="dxa"/>
            </w:tcMar>
            <w:vAlign w:val="top"/>
          </w:tcPr>
          <w:p>
            <w:pPr>
              <w:spacing w:after="0" w:line="240" w:lineRule="auto"/>
            </w:pPr>
            <w:r>
              <w:rPr>
                <w:sz w:val="17"/>
              </w:rPr>
              <w:t>Alcohol ki abnormal craving</w:t>
            </w:r>
          </w:p>
        </w:tc>
        <w:tc>
          <w:tcPr>
            <w:tcW w:type="dxa" w:w="3389"/>
            <w:tcMar>
              <w:top w:w="80" w:type="dxa"/>
              <w:start w:w="80" w:type="dxa"/>
              <w:bottom w:w="80" w:type="dxa"/>
              <w:end w:w="80" w:type="dxa"/>
            </w:tcMar>
            <w:vAlign w:val="top"/>
          </w:tcPr>
          <w:p>
            <w:pPr>
              <w:spacing w:after="0" w:line="240" w:lineRule="auto"/>
            </w:pPr>
            <w:r>
              <w:rPr>
                <w:sz w:val="17"/>
              </w:rPr>
              <w:t>dipso = alcohol</w:t>
            </w:r>
          </w:p>
        </w:tc>
      </w:tr>
      <w:tr>
        <w:tc>
          <w:tcPr>
            <w:tcW w:type="dxa" w:w="3389"/>
            <w:tcMar>
              <w:top w:w="80" w:type="dxa"/>
              <w:start w:w="80" w:type="dxa"/>
              <w:bottom w:w="80" w:type="dxa"/>
              <w:end w:w="80" w:type="dxa"/>
            </w:tcMar>
            <w:vAlign w:val="top"/>
          </w:tcPr>
          <w:p>
            <w:pPr>
              <w:spacing w:after="0" w:line="240" w:lineRule="auto"/>
            </w:pPr>
            <w:r>
              <w:rPr>
                <w:sz w:val="17"/>
              </w:rPr>
              <w:t>Pyromania</w:t>
            </w:r>
          </w:p>
        </w:tc>
        <w:tc>
          <w:tcPr>
            <w:tcW w:type="dxa" w:w="3389"/>
            <w:tcMar>
              <w:top w:w="80" w:type="dxa"/>
              <w:start w:w="80" w:type="dxa"/>
              <w:bottom w:w="80" w:type="dxa"/>
              <w:end w:w="80" w:type="dxa"/>
            </w:tcMar>
            <w:vAlign w:val="top"/>
          </w:tcPr>
          <w:p>
            <w:pPr>
              <w:spacing w:after="0" w:line="240" w:lineRule="auto"/>
            </w:pPr>
            <w:r>
              <w:rPr>
                <w:sz w:val="17"/>
              </w:rPr>
              <w:t>Fire set karne ki compulsive fascination/urge</w:t>
            </w:r>
          </w:p>
        </w:tc>
        <w:tc>
          <w:tcPr>
            <w:tcW w:type="dxa" w:w="3389"/>
            <w:tcMar>
              <w:top w:w="80" w:type="dxa"/>
              <w:start w:w="80" w:type="dxa"/>
              <w:bottom w:w="80" w:type="dxa"/>
              <w:end w:w="80" w:type="dxa"/>
            </w:tcMar>
            <w:vAlign w:val="top"/>
          </w:tcPr>
          <w:p>
            <w:pPr>
              <w:spacing w:after="0" w:line="240" w:lineRule="auto"/>
            </w:pPr>
            <w:r>
              <w:rPr>
                <w:sz w:val="17"/>
              </w:rPr>
              <w:t>pyro = fire</w:t>
            </w:r>
          </w:p>
        </w:tc>
      </w:tr>
      <w:tr>
        <w:tc>
          <w:tcPr>
            <w:tcW w:type="dxa" w:w="3389"/>
            <w:tcMar>
              <w:top w:w="80" w:type="dxa"/>
              <w:start w:w="80" w:type="dxa"/>
              <w:bottom w:w="80" w:type="dxa"/>
              <w:end w:w="80" w:type="dxa"/>
            </w:tcMar>
            <w:vAlign w:val="top"/>
          </w:tcPr>
          <w:p>
            <w:pPr>
              <w:spacing w:after="0" w:line="240" w:lineRule="auto"/>
            </w:pPr>
            <w:r>
              <w:rPr>
                <w:sz w:val="17"/>
              </w:rPr>
              <w:t>Graphomania</w:t>
            </w:r>
          </w:p>
        </w:tc>
        <w:tc>
          <w:tcPr>
            <w:tcW w:type="dxa" w:w="3389"/>
            <w:tcMar>
              <w:top w:w="80" w:type="dxa"/>
              <w:start w:w="80" w:type="dxa"/>
              <w:bottom w:w="80" w:type="dxa"/>
              <w:end w:w="80" w:type="dxa"/>
            </w:tcMar>
            <w:vAlign w:val="top"/>
          </w:tcPr>
          <w:p>
            <w:pPr>
              <w:spacing w:after="0" w:line="240" w:lineRule="auto"/>
            </w:pPr>
            <w:r>
              <w:rPr>
                <w:sz w:val="17"/>
              </w:rPr>
              <w:t>Excessive desire to write</w:t>
            </w:r>
          </w:p>
        </w:tc>
        <w:tc>
          <w:tcPr>
            <w:tcW w:type="dxa" w:w="3389"/>
            <w:tcMar>
              <w:top w:w="80" w:type="dxa"/>
              <w:start w:w="80" w:type="dxa"/>
              <w:bottom w:w="80" w:type="dxa"/>
              <w:end w:w="80" w:type="dxa"/>
            </w:tcMar>
            <w:vAlign w:val="top"/>
          </w:tcPr>
          <w:p>
            <w:pPr>
              <w:spacing w:after="0" w:line="240" w:lineRule="auto"/>
            </w:pPr>
            <w:r>
              <w:rPr>
                <w:sz w:val="17"/>
              </w:rPr>
              <w:t>grapho = writing</w:t>
            </w:r>
          </w:p>
        </w:tc>
      </w:tr>
      <w:tr>
        <w:tc>
          <w:tcPr>
            <w:tcW w:type="dxa" w:w="3389"/>
            <w:tcMar>
              <w:top w:w="80" w:type="dxa"/>
              <w:start w:w="80" w:type="dxa"/>
              <w:bottom w:w="80" w:type="dxa"/>
              <w:end w:w="80" w:type="dxa"/>
            </w:tcMar>
            <w:vAlign w:val="top"/>
          </w:tcPr>
          <w:p>
            <w:pPr>
              <w:spacing w:after="0" w:line="240" w:lineRule="auto"/>
            </w:pPr>
            <w:r>
              <w:rPr>
                <w:sz w:val="17"/>
              </w:rPr>
              <w:t>Erotomania</w:t>
            </w:r>
          </w:p>
        </w:tc>
        <w:tc>
          <w:tcPr>
            <w:tcW w:type="dxa" w:w="3389"/>
            <w:tcMar>
              <w:top w:w="80" w:type="dxa"/>
              <w:start w:w="80" w:type="dxa"/>
              <w:bottom w:w="80" w:type="dxa"/>
              <w:end w:w="80" w:type="dxa"/>
            </w:tcMar>
            <w:vAlign w:val="top"/>
          </w:tcPr>
          <w:p>
            <w:pPr>
              <w:spacing w:after="0" w:line="240" w:lineRule="auto"/>
            </w:pPr>
            <w:r>
              <w:rPr>
                <w:sz w:val="17"/>
              </w:rPr>
              <w:t>Romantic/sexual attraction se related obsessive preoccupation</w:t>
            </w:r>
          </w:p>
        </w:tc>
        <w:tc>
          <w:tcPr>
            <w:tcW w:type="dxa" w:w="3389"/>
            <w:tcMar>
              <w:top w:w="80" w:type="dxa"/>
              <w:start w:w="80" w:type="dxa"/>
              <w:bottom w:w="80" w:type="dxa"/>
              <w:end w:w="80" w:type="dxa"/>
            </w:tcMar>
            <w:vAlign w:val="top"/>
          </w:tcPr>
          <w:p>
            <w:pPr>
              <w:spacing w:after="0" w:line="240" w:lineRule="auto"/>
            </w:pPr>
            <w:r>
              <w:rPr>
                <w:sz w:val="17"/>
              </w:rPr>
              <w:t>eroto = love/desire</w:t>
            </w:r>
          </w:p>
        </w:tc>
      </w:tr>
    </w:tbl>
    <w:p>
      <w:pPr>
        <w:spacing w:after="20"/>
      </w:pPr>
    </w:p>
    <w:p>
      <w:pPr>
        <w:pStyle w:val="TopicHeading"/>
      </w:pPr>
      <w:r>
        <w:t>Root strategy</w:t>
      </w:r>
    </w:p>
    <w:p>
      <w:pPr>
        <w:spacing w:after="60"/>
        <w:ind w:left="288" w:hanging="173"/>
      </w:pPr>
      <w:r>
        <w:rPr>
          <w:b/>
        </w:rPr>
        <w:t xml:space="preserve">• </w:t>
      </w:r>
      <w:r>
        <w:t>biblio -&gt; books -&gt; bibliomania</w:t>
      </w:r>
    </w:p>
    <w:p>
      <w:pPr>
        <w:spacing w:after="60"/>
        <w:ind w:left="288" w:hanging="173"/>
      </w:pPr>
      <w:r>
        <w:rPr>
          <w:b/>
        </w:rPr>
        <w:t xml:space="preserve">• </w:t>
      </w:r>
      <w:r>
        <w:t>pyro -&gt; fire -&gt; pyromania</w:t>
      </w:r>
    </w:p>
    <w:p>
      <w:pPr>
        <w:spacing w:after="60"/>
        <w:ind w:left="288" w:hanging="173"/>
      </w:pPr>
      <w:r>
        <w:rPr>
          <w:b/>
        </w:rPr>
        <w:t xml:space="preserve">• </w:t>
      </w:r>
      <w:r>
        <w:t>klepto -&gt; steal -&gt; kleptomania</w:t>
      </w:r>
    </w:p>
    <w:p>
      <w:pPr>
        <w:spacing w:after="60"/>
        <w:ind w:left="288" w:hanging="173"/>
      </w:pPr>
      <w:r>
        <w:rPr>
          <w:b/>
        </w:rPr>
        <w:t xml:space="preserve">• </w:t>
      </w:r>
      <w:r>
        <w:t>grapho -&gt; writing -&gt; graphomania</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2F2F2"/>
            <w:tcMar>
              <w:top w:w="130" w:type="dxa"/>
              <w:start w:w="130" w:type="dxa"/>
              <w:bottom w:w="130" w:type="dxa"/>
              <w:end w:w="130" w:type="dxa"/>
            </w:tcMar>
          </w:tcPr>
          <w:p>
            <w:pPr>
              <w:pStyle w:val="Callout"/>
            </w:pPr>
            <w:r>
              <w:rPr>
                <w:b/>
                <w:color w:val="17365D"/>
              </w:rPr>
              <w:t>Exam approach</w:t>
              <w:br/>
            </w:r>
            <w:r>
              <w:t>Definition mein object/behaviour identify karo, phir root match karo. Ye full spelling ratne se fast hota hai.</w:t>
            </w:r>
          </w:p>
        </w:tc>
      </w:tr>
    </w:tbl>
    <w:p>
      <w:pPr>
        <w:spacing w:after="20"/>
      </w:pPr>
    </w:p>
    <w:p>
      <w:r>
        <w:br w:type="page"/>
      </w:r>
    </w:p>
    <w:p>
      <w:pPr>
        <w:pStyle w:val="SectionHeading"/>
      </w:pPr>
      <w:r>
        <w:t>SECTION 2.5 - PREFIXES &amp; SUFFIXES</w:t>
      </w:r>
    </w:p>
    <w:p>
      <w:pPr/>
      <w:r>
        <w:t>&lt;b&gt;Prefix&lt;/b&gt; word ke beginning mein add hota hai. &lt;b&gt;Suffix&lt;/b&gt; word ke end mein add hota hai. Inse word ka meaning ya grammatical form change ho sakta hai.</w:t>
      </w:r>
    </w:p>
    <w:p>
      <w:pPr/>
      <w:r>
        <w:t>Example: &lt;b&gt;un + happy = unhappy&lt;/b&gt; -&gt; un- ka meaning "not". &lt;b&gt;happy + ness = happiness&lt;/b&gt; -&gt; -ness state/quality ko noun bana sakta hai.</w:t>
      </w:r>
    </w:p>
    <w:p>
      <w:pPr>
        <w:pStyle w:val="TopicHeading"/>
      </w:pPr>
      <w:r>
        <w:t>Common prefixes</w:t>
      </w: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3389"/>
        <w:gridCol w:w="3389"/>
        <w:gridCol w:w="3389"/>
      </w:tblGrid>
      <w:tr>
        <w:trPr>
          <w:tblHeader w:val="true"/>
        </w:trPr>
        <w:tc>
          <w:tcPr>
            <w:tcW w:type="dxa" w:w="3389"/>
            <w:shd w:fill="D9EAF7"/>
            <w:tcMar>
              <w:top w:w="90" w:type="dxa"/>
              <w:start w:w="80" w:type="dxa"/>
              <w:bottom w:w="90" w:type="dxa"/>
              <w:end w:w="80" w:type="dxa"/>
            </w:tcMar>
            <w:vAlign w:val="center"/>
          </w:tcPr>
          <w:p>
            <w:pPr>
              <w:spacing w:after="0"/>
            </w:pPr>
            <w:r>
              <w:rPr>
                <w:b/>
                <w:color w:val="17365D"/>
                <w:sz w:val="17"/>
              </w:rPr>
              <w:t>Prefix</w:t>
            </w:r>
          </w:p>
        </w:tc>
        <w:tc>
          <w:tcPr>
            <w:tcW w:type="dxa" w:w="3389"/>
            <w:shd w:fill="D9EAF7"/>
            <w:tcMar>
              <w:top w:w="90" w:type="dxa"/>
              <w:start w:w="80" w:type="dxa"/>
              <w:bottom w:w="90" w:type="dxa"/>
              <w:end w:w="80" w:type="dxa"/>
            </w:tcMar>
            <w:vAlign w:val="center"/>
          </w:tcPr>
          <w:p>
            <w:pPr>
              <w:spacing w:after="0"/>
            </w:pPr>
            <w:r>
              <w:rPr>
                <w:b/>
                <w:color w:val="17365D"/>
                <w:sz w:val="17"/>
              </w:rPr>
              <w:t>Usual meaning</w:t>
            </w:r>
          </w:p>
        </w:tc>
        <w:tc>
          <w:tcPr>
            <w:tcW w:type="dxa" w:w="3389"/>
            <w:shd w:fill="D9EAF7"/>
            <w:tcMar>
              <w:top w:w="90" w:type="dxa"/>
              <w:start w:w="80" w:type="dxa"/>
              <w:bottom w:w="90" w:type="dxa"/>
              <w:end w:w="80" w:type="dxa"/>
            </w:tcMar>
            <w:vAlign w:val="center"/>
          </w:tcPr>
          <w:p>
            <w:pPr>
              <w:spacing w:after="0"/>
            </w:pPr>
            <w:r>
              <w:rPr>
                <w:b/>
                <w:color w:val="17365D"/>
                <w:sz w:val="17"/>
              </w:rPr>
              <w:t>Examples</w:t>
            </w:r>
          </w:p>
        </w:tc>
      </w:tr>
      <w:tr>
        <w:tc>
          <w:tcPr>
            <w:tcW w:type="dxa" w:w="3389"/>
            <w:tcMar>
              <w:top w:w="80" w:type="dxa"/>
              <w:start w:w="80" w:type="dxa"/>
              <w:bottom w:w="80" w:type="dxa"/>
              <w:end w:w="80" w:type="dxa"/>
            </w:tcMar>
            <w:vAlign w:val="top"/>
          </w:tcPr>
          <w:p>
            <w:pPr>
              <w:spacing w:after="0" w:line="240" w:lineRule="auto"/>
            </w:pPr>
            <w:r>
              <w:rPr>
                <w:sz w:val="17"/>
              </w:rPr>
              <w:t>un-</w:t>
            </w:r>
          </w:p>
        </w:tc>
        <w:tc>
          <w:tcPr>
            <w:tcW w:type="dxa" w:w="3389"/>
            <w:tcMar>
              <w:top w:w="80" w:type="dxa"/>
              <w:start w:w="80" w:type="dxa"/>
              <w:bottom w:w="80" w:type="dxa"/>
              <w:end w:w="80" w:type="dxa"/>
            </w:tcMar>
            <w:vAlign w:val="top"/>
          </w:tcPr>
          <w:p>
            <w:pPr>
              <w:spacing w:after="0" w:line="240" w:lineRule="auto"/>
            </w:pPr>
            <w:r>
              <w:rPr>
                <w:sz w:val="17"/>
              </w:rPr>
              <w:t>not / opposite</w:t>
            </w:r>
          </w:p>
        </w:tc>
        <w:tc>
          <w:tcPr>
            <w:tcW w:type="dxa" w:w="3389"/>
            <w:tcMar>
              <w:top w:w="80" w:type="dxa"/>
              <w:start w:w="80" w:type="dxa"/>
              <w:bottom w:w="80" w:type="dxa"/>
              <w:end w:w="80" w:type="dxa"/>
            </w:tcMar>
            <w:vAlign w:val="top"/>
          </w:tcPr>
          <w:p>
            <w:pPr>
              <w:spacing w:after="0" w:line="240" w:lineRule="auto"/>
            </w:pPr>
            <w:r>
              <w:rPr>
                <w:sz w:val="17"/>
              </w:rPr>
              <w:t>unfair, unhappy, uncertain</w:t>
            </w:r>
          </w:p>
        </w:tc>
      </w:tr>
      <w:tr>
        <w:tc>
          <w:tcPr>
            <w:tcW w:type="dxa" w:w="3389"/>
            <w:tcMar>
              <w:top w:w="80" w:type="dxa"/>
              <w:start w:w="80" w:type="dxa"/>
              <w:bottom w:w="80" w:type="dxa"/>
              <w:end w:w="80" w:type="dxa"/>
            </w:tcMar>
            <w:vAlign w:val="top"/>
          </w:tcPr>
          <w:p>
            <w:pPr>
              <w:spacing w:after="0" w:line="240" w:lineRule="auto"/>
            </w:pPr>
            <w:r>
              <w:rPr>
                <w:sz w:val="17"/>
              </w:rPr>
              <w:t>dis-</w:t>
            </w:r>
          </w:p>
        </w:tc>
        <w:tc>
          <w:tcPr>
            <w:tcW w:type="dxa" w:w="3389"/>
            <w:tcMar>
              <w:top w:w="80" w:type="dxa"/>
              <w:start w:w="80" w:type="dxa"/>
              <w:bottom w:w="80" w:type="dxa"/>
              <w:end w:w="80" w:type="dxa"/>
            </w:tcMar>
            <w:vAlign w:val="top"/>
          </w:tcPr>
          <w:p>
            <w:pPr>
              <w:spacing w:after="0" w:line="240" w:lineRule="auto"/>
            </w:pPr>
            <w:r>
              <w:rPr>
                <w:sz w:val="17"/>
              </w:rPr>
              <w:t>not / opposite / reversal</w:t>
            </w:r>
          </w:p>
        </w:tc>
        <w:tc>
          <w:tcPr>
            <w:tcW w:type="dxa" w:w="3389"/>
            <w:tcMar>
              <w:top w:w="80" w:type="dxa"/>
              <w:start w:w="80" w:type="dxa"/>
              <w:bottom w:w="80" w:type="dxa"/>
              <w:end w:w="80" w:type="dxa"/>
            </w:tcMar>
            <w:vAlign w:val="top"/>
          </w:tcPr>
          <w:p>
            <w:pPr>
              <w:spacing w:after="0" w:line="240" w:lineRule="auto"/>
            </w:pPr>
            <w:r>
              <w:rPr>
                <w:sz w:val="17"/>
              </w:rPr>
              <w:t>disagree, disconnect, dishonest</w:t>
            </w:r>
          </w:p>
        </w:tc>
      </w:tr>
      <w:tr>
        <w:tc>
          <w:tcPr>
            <w:tcW w:type="dxa" w:w="3389"/>
            <w:tcMar>
              <w:top w:w="80" w:type="dxa"/>
              <w:start w:w="80" w:type="dxa"/>
              <w:bottom w:w="80" w:type="dxa"/>
              <w:end w:w="80" w:type="dxa"/>
            </w:tcMar>
            <w:vAlign w:val="top"/>
          </w:tcPr>
          <w:p>
            <w:pPr>
              <w:spacing w:after="0" w:line="240" w:lineRule="auto"/>
            </w:pPr>
            <w:r>
              <w:rPr>
                <w:sz w:val="17"/>
              </w:rPr>
              <w:t>in- / im- / il- / ir-</w:t>
            </w:r>
          </w:p>
        </w:tc>
        <w:tc>
          <w:tcPr>
            <w:tcW w:type="dxa" w:w="3389"/>
            <w:tcMar>
              <w:top w:w="80" w:type="dxa"/>
              <w:start w:w="80" w:type="dxa"/>
              <w:bottom w:w="80" w:type="dxa"/>
              <w:end w:w="80" w:type="dxa"/>
            </w:tcMar>
            <w:vAlign w:val="top"/>
          </w:tcPr>
          <w:p>
            <w:pPr>
              <w:spacing w:after="0" w:line="240" w:lineRule="auto"/>
            </w:pPr>
            <w:r>
              <w:rPr>
                <w:sz w:val="17"/>
              </w:rPr>
              <w:t>not</w:t>
            </w:r>
          </w:p>
        </w:tc>
        <w:tc>
          <w:tcPr>
            <w:tcW w:type="dxa" w:w="3389"/>
            <w:tcMar>
              <w:top w:w="80" w:type="dxa"/>
              <w:start w:w="80" w:type="dxa"/>
              <w:bottom w:w="80" w:type="dxa"/>
              <w:end w:w="80" w:type="dxa"/>
            </w:tcMar>
            <w:vAlign w:val="top"/>
          </w:tcPr>
          <w:p>
            <w:pPr>
              <w:spacing w:after="0" w:line="240" w:lineRule="auto"/>
            </w:pPr>
            <w:r>
              <w:rPr>
                <w:sz w:val="17"/>
              </w:rPr>
              <w:t>inactive, impossible, illegal, irregular</w:t>
            </w:r>
          </w:p>
        </w:tc>
      </w:tr>
      <w:tr>
        <w:tc>
          <w:tcPr>
            <w:tcW w:type="dxa" w:w="3389"/>
            <w:tcMar>
              <w:top w:w="80" w:type="dxa"/>
              <w:start w:w="80" w:type="dxa"/>
              <w:bottom w:w="80" w:type="dxa"/>
              <w:end w:w="80" w:type="dxa"/>
            </w:tcMar>
            <w:vAlign w:val="top"/>
          </w:tcPr>
          <w:p>
            <w:pPr>
              <w:spacing w:after="0" w:line="240" w:lineRule="auto"/>
            </w:pPr>
            <w:r>
              <w:rPr>
                <w:sz w:val="17"/>
              </w:rPr>
              <w:t>re-</w:t>
            </w:r>
          </w:p>
        </w:tc>
        <w:tc>
          <w:tcPr>
            <w:tcW w:type="dxa" w:w="3389"/>
            <w:tcMar>
              <w:top w:w="80" w:type="dxa"/>
              <w:start w:w="80" w:type="dxa"/>
              <w:bottom w:w="80" w:type="dxa"/>
              <w:end w:w="80" w:type="dxa"/>
            </w:tcMar>
            <w:vAlign w:val="top"/>
          </w:tcPr>
          <w:p>
            <w:pPr>
              <w:spacing w:after="0" w:line="240" w:lineRule="auto"/>
            </w:pPr>
            <w:r>
              <w:rPr>
                <w:sz w:val="17"/>
              </w:rPr>
              <w:t>again</w:t>
            </w:r>
          </w:p>
        </w:tc>
        <w:tc>
          <w:tcPr>
            <w:tcW w:type="dxa" w:w="3389"/>
            <w:tcMar>
              <w:top w:w="80" w:type="dxa"/>
              <w:start w:w="80" w:type="dxa"/>
              <w:bottom w:w="80" w:type="dxa"/>
              <w:end w:w="80" w:type="dxa"/>
            </w:tcMar>
            <w:vAlign w:val="top"/>
          </w:tcPr>
          <w:p>
            <w:pPr>
              <w:spacing w:after="0" w:line="240" w:lineRule="auto"/>
            </w:pPr>
            <w:r>
              <w:rPr>
                <w:sz w:val="17"/>
              </w:rPr>
              <w:t>rewrite, reconsider, rebuild</w:t>
            </w:r>
          </w:p>
        </w:tc>
      </w:tr>
      <w:tr>
        <w:tc>
          <w:tcPr>
            <w:tcW w:type="dxa" w:w="3389"/>
            <w:tcMar>
              <w:top w:w="80" w:type="dxa"/>
              <w:start w:w="80" w:type="dxa"/>
              <w:bottom w:w="80" w:type="dxa"/>
              <w:end w:w="80" w:type="dxa"/>
            </w:tcMar>
            <w:vAlign w:val="top"/>
          </w:tcPr>
          <w:p>
            <w:pPr>
              <w:spacing w:after="0" w:line="240" w:lineRule="auto"/>
            </w:pPr>
            <w:r>
              <w:rPr>
                <w:sz w:val="17"/>
              </w:rPr>
              <w:t>pre-</w:t>
            </w:r>
          </w:p>
        </w:tc>
        <w:tc>
          <w:tcPr>
            <w:tcW w:type="dxa" w:w="3389"/>
            <w:tcMar>
              <w:top w:w="80" w:type="dxa"/>
              <w:start w:w="80" w:type="dxa"/>
              <w:bottom w:w="80" w:type="dxa"/>
              <w:end w:w="80" w:type="dxa"/>
            </w:tcMar>
            <w:vAlign w:val="top"/>
          </w:tcPr>
          <w:p>
            <w:pPr>
              <w:spacing w:after="0" w:line="240" w:lineRule="auto"/>
            </w:pPr>
            <w:r>
              <w:rPr>
                <w:sz w:val="17"/>
              </w:rPr>
              <w:t>before</w:t>
            </w:r>
          </w:p>
        </w:tc>
        <w:tc>
          <w:tcPr>
            <w:tcW w:type="dxa" w:w="3389"/>
            <w:tcMar>
              <w:top w:w="80" w:type="dxa"/>
              <w:start w:w="80" w:type="dxa"/>
              <w:bottom w:w="80" w:type="dxa"/>
              <w:end w:w="80" w:type="dxa"/>
            </w:tcMar>
            <w:vAlign w:val="top"/>
          </w:tcPr>
          <w:p>
            <w:pPr>
              <w:spacing w:after="0" w:line="240" w:lineRule="auto"/>
            </w:pPr>
            <w:r>
              <w:rPr>
                <w:sz w:val="17"/>
              </w:rPr>
              <w:t>preview, prepay, pretest</w:t>
            </w:r>
          </w:p>
        </w:tc>
      </w:tr>
      <w:tr>
        <w:tc>
          <w:tcPr>
            <w:tcW w:type="dxa" w:w="3389"/>
            <w:tcMar>
              <w:top w:w="80" w:type="dxa"/>
              <w:start w:w="80" w:type="dxa"/>
              <w:bottom w:w="80" w:type="dxa"/>
              <w:end w:w="80" w:type="dxa"/>
            </w:tcMar>
            <w:vAlign w:val="top"/>
          </w:tcPr>
          <w:p>
            <w:pPr>
              <w:spacing w:after="0" w:line="240" w:lineRule="auto"/>
            </w:pPr>
            <w:r>
              <w:rPr>
                <w:sz w:val="17"/>
              </w:rPr>
              <w:t>post-</w:t>
            </w:r>
          </w:p>
        </w:tc>
        <w:tc>
          <w:tcPr>
            <w:tcW w:type="dxa" w:w="3389"/>
            <w:tcMar>
              <w:top w:w="80" w:type="dxa"/>
              <w:start w:w="80" w:type="dxa"/>
              <w:bottom w:w="80" w:type="dxa"/>
              <w:end w:w="80" w:type="dxa"/>
            </w:tcMar>
            <w:vAlign w:val="top"/>
          </w:tcPr>
          <w:p>
            <w:pPr>
              <w:spacing w:after="0" w:line="240" w:lineRule="auto"/>
            </w:pPr>
            <w:r>
              <w:rPr>
                <w:sz w:val="17"/>
              </w:rPr>
              <w:t>after</w:t>
            </w:r>
          </w:p>
        </w:tc>
        <w:tc>
          <w:tcPr>
            <w:tcW w:type="dxa" w:w="3389"/>
            <w:tcMar>
              <w:top w:w="80" w:type="dxa"/>
              <w:start w:w="80" w:type="dxa"/>
              <w:bottom w:w="80" w:type="dxa"/>
              <w:end w:w="80" w:type="dxa"/>
            </w:tcMar>
            <w:vAlign w:val="top"/>
          </w:tcPr>
          <w:p>
            <w:pPr>
              <w:spacing w:after="0" w:line="240" w:lineRule="auto"/>
            </w:pPr>
            <w:r>
              <w:rPr>
                <w:sz w:val="17"/>
              </w:rPr>
              <w:t>postgraduate, postwar</w:t>
            </w:r>
          </w:p>
        </w:tc>
      </w:tr>
      <w:tr>
        <w:tc>
          <w:tcPr>
            <w:tcW w:type="dxa" w:w="3389"/>
            <w:tcMar>
              <w:top w:w="80" w:type="dxa"/>
              <w:start w:w="80" w:type="dxa"/>
              <w:bottom w:w="80" w:type="dxa"/>
              <w:end w:w="80" w:type="dxa"/>
            </w:tcMar>
            <w:vAlign w:val="top"/>
          </w:tcPr>
          <w:p>
            <w:pPr>
              <w:spacing w:after="0" w:line="240" w:lineRule="auto"/>
            </w:pPr>
            <w:r>
              <w:rPr>
                <w:sz w:val="17"/>
              </w:rPr>
              <w:t>anti-</w:t>
            </w:r>
          </w:p>
        </w:tc>
        <w:tc>
          <w:tcPr>
            <w:tcW w:type="dxa" w:w="3389"/>
            <w:tcMar>
              <w:top w:w="80" w:type="dxa"/>
              <w:start w:w="80" w:type="dxa"/>
              <w:bottom w:w="80" w:type="dxa"/>
              <w:end w:w="80" w:type="dxa"/>
            </w:tcMar>
            <w:vAlign w:val="top"/>
          </w:tcPr>
          <w:p>
            <w:pPr>
              <w:spacing w:after="0" w:line="240" w:lineRule="auto"/>
            </w:pPr>
            <w:r>
              <w:rPr>
                <w:sz w:val="17"/>
              </w:rPr>
              <w:t>against</w:t>
            </w:r>
          </w:p>
        </w:tc>
        <w:tc>
          <w:tcPr>
            <w:tcW w:type="dxa" w:w="3389"/>
            <w:tcMar>
              <w:top w:w="80" w:type="dxa"/>
              <w:start w:w="80" w:type="dxa"/>
              <w:bottom w:w="80" w:type="dxa"/>
              <w:end w:w="80" w:type="dxa"/>
            </w:tcMar>
            <w:vAlign w:val="top"/>
          </w:tcPr>
          <w:p>
            <w:pPr>
              <w:spacing w:after="0" w:line="240" w:lineRule="auto"/>
            </w:pPr>
            <w:r>
              <w:rPr>
                <w:sz w:val="17"/>
              </w:rPr>
              <w:t>antiwar, antibiotic, antisocial</w:t>
            </w:r>
          </w:p>
        </w:tc>
      </w:tr>
      <w:tr>
        <w:tc>
          <w:tcPr>
            <w:tcW w:type="dxa" w:w="3389"/>
            <w:tcMar>
              <w:top w:w="80" w:type="dxa"/>
              <w:start w:w="80" w:type="dxa"/>
              <w:bottom w:w="80" w:type="dxa"/>
              <w:end w:w="80" w:type="dxa"/>
            </w:tcMar>
            <w:vAlign w:val="top"/>
          </w:tcPr>
          <w:p>
            <w:pPr>
              <w:spacing w:after="0" w:line="240" w:lineRule="auto"/>
            </w:pPr>
            <w:r>
              <w:rPr>
                <w:sz w:val="17"/>
              </w:rPr>
              <w:t>auto-</w:t>
            </w:r>
          </w:p>
        </w:tc>
        <w:tc>
          <w:tcPr>
            <w:tcW w:type="dxa" w:w="3389"/>
            <w:tcMar>
              <w:top w:w="80" w:type="dxa"/>
              <w:start w:w="80" w:type="dxa"/>
              <w:bottom w:w="80" w:type="dxa"/>
              <w:end w:w="80" w:type="dxa"/>
            </w:tcMar>
            <w:vAlign w:val="top"/>
          </w:tcPr>
          <w:p>
            <w:pPr>
              <w:spacing w:after="0" w:line="240" w:lineRule="auto"/>
            </w:pPr>
            <w:r>
              <w:rPr>
                <w:sz w:val="17"/>
              </w:rPr>
              <w:t>self</w:t>
            </w:r>
          </w:p>
        </w:tc>
        <w:tc>
          <w:tcPr>
            <w:tcW w:type="dxa" w:w="3389"/>
            <w:tcMar>
              <w:top w:w="80" w:type="dxa"/>
              <w:start w:w="80" w:type="dxa"/>
              <w:bottom w:w="80" w:type="dxa"/>
              <w:end w:w="80" w:type="dxa"/>
            </w:tcMar>
            <w:vAlign w:val="top"/>
          </w:tcPr>
          <w:p>
            <w:pPr>
              <w:spacing w:after="0" w:line="240" w:lineRule="auto"/>
            </w:pPr>
            <w:r>
              <w:rPr>
                <w:sz w:val="17"/>
              </w:rPr>
              <w:t>autobiography, automatic</w:t>
            </w:r>
          </w:p>
        </w:tc>
      </w:tr>
      <w:tr>
        <w:tc>
          <w:tcPr>
            <w:tcW w:type="dxa" w:w="3389"/>
            <w:tcMar>
              <w:top w:w="80" w:type="dxa"/>
              <w:start w:w="80" w:type="dxa"/>
              <w:bottom w:w="80" w:type="dxa"/>
              <w:end w:w="80" w:type="dxa"/>
            </w:tcMar>
            <w:vAlign w:val="top"/>
          </w:tcPr>
          <w:p>
            <w:pPr>
              <w:spacing w:after="0" w:line="240" w:lineRule="auto"/>
            </w:pPr>
            <w:r>
              <w:rPr>
                <w:sz w:val="17"/>
              </w:rPr>
              <w:t>bi-</w:t>
            </w:r>
          </w:p>
        </w:tc>
        <w:tc>
          <w:tcPr>
            <w:tcW w:type="dxa" w:w="3389"/>
            <w:tcMar>
              <w:top w:w="80" w:type="dxa"/>
              <w:start w:w="80" w:type="dxa"/>
              <w:bottom w:w="80" w:type="dxa"/>
              <w:end w:w="80" w:type="dxa"/>
            </w:tcMar>
            <w:vAlign w:val="top"/>
          </w:tcPr>
          <w:p>
            <w:pPr>
              <w:spacing w:after="0" w:line="240" w:lineRule="auto"/>
            </w:pPr>
            <w:r>
              <w:rPr>
                <w:sz w:val="17"/>
              </w:rPr>
              <w:t>two</w:t>
            </w:r>
          </w:p>
        </w:tc>
        <w:tc>
          <w:tcPr>
            <w:tcW w:type="dxa" w:w="3389"/>
            <w:tcMar>
              <w:top w:w="80" w:type="dxa"/>
              <w:start w:w="80" w:type="dxa"/>
              <w:bottom w:w="80" w:type="dxa"/>
              <w:end w:w="80" w:type="dxa"/>
            </w:tcMar>
            <w:vAlign w:val="top"/>
          </w:tcPr>
          <w:p>
            <w:pPr>
              <w:spacing w:after="0" w:line="240" w:lineRule="auto"/>
            </w:pPr>
            <w:r>
              <w:rPr>
                <w:sz w:val="17"/>
              </w:rPr>
              <w:t>bicycle, bilingual</w:t>
            </w:r>
          </w:p>
        </w:tc>
      </w:tr>
      <w:tr>
        <w:tc>
          <w:tcPr>
            <w:tcW w:type="dxa" w:w="3389"/>
            <w:tcMar>
              <w:top w:w="80" w:type="dxa"/>
              <w:start w:w="80" w:type="dxa"/>
              <w:bottom w:w="80" w:type="dxa"/>
              <w:end w:w="80" w:type="dxa"/>
            </w:tcMar>
            <w:vAlign w:val="top"/>
          </w:tcPr>
          <w:p>
            <w:pPr>
              <w:spacing w:after="0" w:line="240" w:lineRule="auto"/>
            </w:pPr>
            <w:r>
              <w:rPr>
                <w:sz w:val="17"/>
              </w:rPr>
              <w:t>tri-</w:t>
            </w:r>
          </w:p>
        </w:tc>
        <w:tc>
          <w:tcPr>
            <w:tcW w:type="dxa" w:w="3389"/>
            <w:tcMar>
              <w:top w:w="80" w:type="dxa"/>
              <w:start w:w="80" w:type="dxa"/>
              <w:bottom w:w="80" w:type="dxa"/>
              <w:end w:w="80" w:type="dxa"/>
            </w:tcMar>
            <w:vAlign w:val="top"/>
          </w:tcPr>
          <w:p>
            <w:pPr>
              <w:spacing w:after="0" w:line="240" w:lineRule="auto"/>
            </w:pPr>
            <w:r>
              <w:rPr>
                <w:sz w:val="17"/>
              </w:rPr>
              <w:t>three</w:t>
            </w:r>
          </w:p>
        </w:tc>
        <w:tc>
          <w:tcPr>
            <w:tcW w:type="dxa" w:w="3389"/>
            <w:tcMar>
              <w:top w:w="80" w:type="dxa"/>
              <w:start w:w="80" w:type="dxa"/>
              <w:bottom w:w="80" w:type="dxa"/>
              <w:end w:w="80" w:type="dxa"/>
            </w:tcMar>
            <w:vAlign w:val="top"/>
          </w:tcPr>
          <w:p>
            <w:pPr>
              <w:spacing w:after="0" w:line="240" w:lineRule="auto"/>
            </w:pPr>
            <w:r>
              <w:rPr>
                <w:sz w:val="17"/>
              </w:rPr>
              <w:t>triangle, tricycle</w:t>
            </w:r>
          </w:p>
        </w:tc>
      </w:tr>
      <w:tr>
        <w:tc>
          <w:tcPr>
            <w:tcW w:type="dxa" w:w="3389"/>
            <w:tcMar>
              <w:top w:w="80" w:type="dxa"/>
              <w:start w:w="80" w:type="dxa"/>
              <w:bottom w:w="80" w:type="dxa"/>
              <w:end w:w="80" w:type="dxa"/>
            </w:tcMar>
            <w:vAlign w:val="top"/>
          </w:tcPr>
          <w:p>
            <w:pPr>
              <w:spacing w:after="0" w:line="240" w:lineRule="auto"/>
            </w:pPr>
            <w:r>
              <w:rPr>
                <w:sz w:val="17"/>
              </w:rPr>
              <w:t>mis-</w:t>
            </w:r>
          </w:p>
        </w:tc>
        <w:tc>
          <w:tcPr>
            <w:tcW w:type="dxa" w:w="3389"/>
            <w:tcMar>
              <w:top w:w="80" w:type="dxa"/>
              <w:start w:w="80" w:type="dxa"/>
              <w:bottom w:w="80" w:type="dxa"/>
              <w:end w:w="80" w:type="dxa"/>
            </w:tcMar>
            <w:vAlign w:val="top"/>
          </w:tcPr>
          <w:p>
            <w:pPr>
              <w:spacing w:after="0" w:line="240" w:lineRule="auto"/>
            </w:pPr>
            <w:r>
              <w:rPr>
                <w:sz w:val="17"/>
              </w:rPr>
              <w:t>wrongly / badly</w:t>
            </w:r>
          </w:p>
        </w:tc>
        <w:tc>
          <w:tcPr>
            <w:tcW w:type="dxa" w:w="3389"/>
            <w:tcMar>
              <w:top w:w="80" w:type="dxa"/>
              <w:start w:w="80" w:type="dxa"/>
              <w:bottom w:w="80" w:type="dxa"/>
              <w:end w:w="80" w:type="dxa"/>
            </w:tcMar>
            <w:vAlign w:val="top"/>
          </w:tcPr>
          <w:p>
            <w:pPr>
              <w:spacing w:after="0" w:line="240" w:lineRule="auto"/>
            </w:pPr>
            <w:r>
              <w:rPr>
                <w:sz w:val="17"/>
              </w:rPr>
              <w:t>misunderstand, mislead</w:t>
            </w:r>
          </w:p>
        </w:tc>
      </w:tr>
      <w:tr>
        <w:tc>
          <w:tcPr>
            <w:tcW w:type="dxa" w:w="3389"/>
            <w:tcMar>
              <w:top w:w="80" w:type="dxa"/>
              <w:start w:w="80" w:type="dxa"/>
              <w:bottom w:w="80" w:type="dxa"/>
              <w:end w:w="80" w:type="dxa"/>
            </w:tcMar>
            <w:vAlign w:val="top"/>
          </w:tcPr>
          <w:p>
            <w:pPr>
              <w:spacing w:after="0" w:line="240" w:lineRule="auto"/>
            </w:pPr>
            <w:r>
              <w:rPr>
                <w:sz w:val="17"/>
              </w:rPr>
              <w:t>co-</w:t>
            </w:r>
          </w:p>
        </w:tc>
        <w:tc>
          <w:tcPr>
            <w:tcW w:type="dxa" w:w="3389"/>
            <w:tcMar>
              <w:top w:w="80" w:type="dxa"/>
              <w:start w:w="80" w:type="dxa"/>
              <w:bottom w:w="80" w:type="dxa"/>
              <w:end w:w="80" w:type="dxa"/>
            </w:tcMar>
            <w:vAlign w:val="top"/>
          </w:tcPr>
          <w:p>
            <w:pPr>
              <w:spacing w:after="0" w:line="240" w:lineRule="auto"/>
            </w:pPr>
            <w:r>
              <w:rPr>
                <w:sz w:val="17"/>
              </w:rPr>
              <w:t>together / jointly</w:t>
            </w:r>
          </w:p>
        </w:tc>
        <w:tc>
          <w:tcPr>
            <w:tcW w:type="dxa" w:w="3389"/>
            <w:tcMar>
              <w:top w:w="80" w:type="dxa"/>
              <w:start w:w="80" w:type="dxa"/>
              <w:bottom w:w="80" w:type="dxa"/>
              <w:end w:w="80" w:type="dxa"/>
            </w:tcMar>
            <w:vAlign w:val="top"/>
          </w:tcPr>
          <w:p>
            <w:pPr>
              <w:spacing w:after="0" w:line="240" w:lineRule="auto"/>
            </w:pPr>
            <w:r>
              <w:rPr>
                <w:sz w:val="17"/>
              </w:rPr>
              <w:t>cooperate, coauthor</w:t>
            </w:r>
          </w:p>
        </w:tc>
      </w:tr>
      <w:tr>
        <w:tc>
          <w:tcPr>
            <w:tcW w:type="dxa" w:w="3389"/>
            <w:tcMar>
              <w:top w:w="80" w:type="dxa"/>
              <w:start w:w="80" w:type="dxa"/>
              <w:bottom w:w="80" w:type="dxa"/>
              <w:end w:w="80" w:type="dxa"/>
            </w:tcMar>
            <w:vAlign w:val="top"/>
          </w:tcPr>
          <w:p>
            <w:pPr>
              <w:spacing w:after="0" w:line="240" w:lineRule="auto"/>
            </w:pPr>
            <w:r>
              <w:rPr>
                <w:sz w:val="17"/>
              </w:rPr>
              <w:t>sub-</w:t>
            </w:r>
          </w:p>
        </w:tc>
        <w:tc>
          <w:tcPr>
            <w:tcW w:type="dxa" w:w="3389"/>
            <w:tcMar>
              <w:top w:w="80" w:type="dxa"/>
              <w:start w:w="80" w:type="dxa"/>
              <w:bottom w:w="80" w:type="dxa"/>
              <w:end w:w="80" w:type="dxa"/>
            </w:tcMar>
            <w:vAlign w:val="top"/>
          </w:tcPr>
          <w:p>
            <w:pPr>
              <w:spacing w:after="0" w:line="240" w:lineRule="auto"/>
            </w:pPr>
            <w:r>
              <w:rPr>
                <w:sz w:val="17"/>
              </w:rPr>
              <w:t>under / below</w:t>
            </w:r>
          </w:p>
        </w:tc>
        <w:tc>
          <w:tcPr>
            <w:tcW w:type="dxa" w:w="3389"/>
            <w:tcMar>
              <w:top w:w="80" w:type="dxa"/>
              <w:start w:w="80" w:type="dxa"/>
              <w:bottom w:w="80" w:type="dxa"/>
              <w:end w:w="80" w:type="dxa"/>
            </w:tcMar>
            <w:vAlign w:val="top"/>
          </w:tcPr>
          <w:p>
            <w:pPr>
              <w:spacing w:after="0" w:line="240" w:lineRule="auto"/>
            </w:pPr>
            <w:r>
              <w:rPr>
                <w:sz w:val="17"/>
              </w:rPr>
              <w:t>submarine, subconscious</w:t>
            </w:r>
          </w:p>
        </w:tc>
      </w:tr>
      <w:tr>
        <w:tc>
          <w:tcPr>
            <w:tcW w:type="dxa" w:w="3389"/>
            <w:tcMar>
              <w:top w:w="80" w:type="dxa"/>
              <w:start w:w="80" w:type="dxa"/>
              <w:bottom w:w="80" w:type="dxa"/>
              <w:end w:w="80" w:type="dxa"/>
            </w:tcMar>
            <w:vAlign w:val="top"/>
          </w:tcPr>
          <w:p>
            <w:pPr>
              <w:spacing w:after="0" w:line="240" w:lineRule="auto"/>
            </w:pPr>
            <w:r>
              <w:rPr>
                <w:sz w:val="17"/>
              </w:rPr>
              <w:t>super-</w:t>
            </w:r>
          </w:p>
        </w:tc>
        <w:tc>
          <w:tcPr>
            <w:tcW w:type="dxa" w:w="3389"/>
            <w:tcMar>
              <w:top w:w="80" w:type="dxa"/>
              <w:start w:w="80" w:type="dxa"/>
              <w:bottom w:w="80" w:type="dxa"/>
              <w:end w:w="80" w:type="dxa"/>
            </w:tcMar>
            <w:vAlign w:val="top"/>
          </w:tcPr>
          <w:p>
            <w:pPr>
              <w:spacing w:after="0" w:line="240" w:lineRule="auto"/>
            </w:pPr>
            <w:r>
              <w:rPr>
                <w:sz w:val="17"/>
              </w:rPr>
              <w:t>above / beyond</w:t>
            </w:r>
          </w:p>
        </w:tc>
        <w:tc>
          <w:tcPr>
            <w:tcW w:type="dxa" w:w="3389"/>
            <w:tcMar>
              <w:top w:w="80" w:type="dxa"/>
              <w:start w:w="80" w:type="dxa"/>
              <w:bottom w:w="80" w:type="dxa"/>
              <w:end w:w="80" w:type="dxa"/>
            </w:tcMar>
            <w:vAlign w:val="top"/>
          </w:tcPr>
          <w:p>
            <w:pPr>
              <w:spacing w:after="0" w:line="240" w:lineRule="auto"/>
            </w:pPr>
            <w:r>
              <w:rPr>
                <w:sz w:val="17"/>
              </w:rPr>
              <w:t>superhuman, supermarket</w:t>
            </w:r>
          </w:p>
        </w:tc>
      </w:tr>
      <w:tr>
        <w:tc>
          <w:tcPr>
            <w:tcW w:type="dxa" w:w="3389"/>
            <w:tcMar>
              <w:top w:w="80" w:type="dxa"/>
              <w:start w:w="80" w:type="dxa"/>
              <w:bottom w:w="80" w:type="dxa"/>
              <w:end w:w="80" w:type="dxa"/>
            </w:tcMar>
            <w:vAlign w:val="top"/>
          </w:tcPr>
          <w:p>
            <w:pPr>
              <w:spacing w:after="0" w:line="240" w:lineRule="auto"/>
            </w:pPr>
            <w:r>
              <w:rPr>
                <w:sz w:val="17"/>
              </w:rPr>
              <w:t>inter-</w:t>
            </w:r>
          </w:p>
        </w:tc>
        <w:tc>
          <w:tcPr>
            <w:tcW w:type="dxa" w:w="3389"/>
            <w:tcMar>
              <w:top w:w="80" w:type="dxa"/>
              <w:start w:w="80" w:type="dxa"/>
              <w:bottom w:w="80" w:type="dxa"/>
              <w:end w:w="80" w:type="dxa"/>
            </w:tcMar>
            <w:vAlign w:val="top"/>
          </w:tcPr>
          <w:p>
            <w:pPr>
              <w:spacing w:after="0" w:line="240" w:lineRule="auto"/>
            </w:pPr>
            <w:r>
              <w:rPr>
                <w:sz w:val="17"/>
              </w:rPr>
              <w:t>between / among</w:t>
            </w:r>
          </w:p>
        </w:tc>
        <w:tc>
          <w:tcPr>
            <w:tcW w:type="dxa" w:w="3389"/>
            <w:tcMar>
              <w:top w:w="80" w:type="dxa"/>
              <w:start w:w="80" w:type="dxa"/>
              <w:bottom w:w="80" w:type="dxa"/>
              <w:end w:w="80" w:type="dxa"/>
            </w:tcMar>
            <w:vAlign w:val="top"/>
          </w:tcPr>
          <w:p>
            <w:pPr>
              <w:spacing w:after="0" w:line="240" w:lineRule="auto"/>
            </w:pPr>
            <w:r>
              <w:rPr>
                <w:sz w:val="17"/>
              </w:rPr>
              <w:t>international, interact</w:t>
            </w:r>
          </w:p>
        </w:tc>
      </w:tr>
      <w:tr>
        <w:tc>
          <w:tcPr>
            <w:tcW w:type="dxa" w:w="3389"/>
            <w:tcMar>
              <w:top w:w="80" w:type="dxa"/>
              <w:start w:w="80" w:type="dxa"/>
              <w:bottom w:w="80" w:type="dxa"/>
              <w:end w:w="80" w:type="dxa"/>
            </w:tcMar>
            <w:vAlign w:val="top"/>
          </w:tcPr>
          <w:p>
            <w:pPr>
              <w:spacing w:after="0" w:line="240" w:lineRule="auto"/>
            </w:pPr>
            <w:r>
              <w:rPr>
                <w:sz w:val="17"/>
              </w:rPr>
              <w:t>trans-</w:t>
            </w:r>
          </w:p>
        </w:tc>
        <w:tc>
          <w:tcPr>
            <w:tcW w:type="dxa" w:w="3389"/>
            <w:tcMar>
              <w:top w:w="80" w:type="dxa"/>
              <w:start w:w="80" w:type="dxa"/>
              <w:bottom w:w="80" w:type="dxa"/>
              <w:end w:w="80" w:type="dxa"/>
            </w:tcMar>
            <w:vAlign w:val="top"/>
          </w:tcPr>
          <w:p>
            <w:pPr>
              <w:spacing w:after="0" w:line="240" w:lineRule="auto"/>
            </w:pPr>
            <w:r>
              <w:rPr>
                <w:sz w:val="17"/>
              </w:rPr>
              <w:t>across / beyond</w:t>
            </w:r>
          </w:p>
        </w:tc>
        <w:tc>
          <w:tcPr>
            <w:tcW w:type="dxa" w:w="3389"/>
            <w:tcMar>
              <w:top w:w="80" w:type="dxa"/>
              <w:start w:w="80" w:type="dxa"/>
              <w:bottom w:w="80" w:type="dxa"/>
              <w:end w:w="80" w:type="dxa"/>
            </w:tcMar>
            <w:vAlign w:val="top"/>
          </w:tcPr>
          <w:p>
            <w:pPr>
              <w:spacing w:after="0" w:line="240" w:lineRule="auto"/>
            </w:pPr>
            <w:r>
              <w:rPr>
                <w:sz w:val="17"/>
              </w:rPr>
              <w:t>transport, transcontinental</w:t>
            </w:r>
          </w:p>
        </w:tc>
      </w:tr>
    </w:tbl>
    <w:p>
      <w:pPr>
        <w:spacing w:after="20"/>
      </w:pPr>
    </w:p>
    <w:p>
      <w:pPr>
        <w:pStyle w:val="TopicHeading"/>
      </w:pPr>
      <w:r>
        <w:t>Common suffixes</w:t>
      </w: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3389"/>
        <w:gridCol w:w="3389"/>
        <w:gridCol w:w="3389"/>
      </w:tblGrid>
      <w:tr>
        <w:trPr>
          <w:tblHeader w:val="true"/>
        </w:trPr>
        <w:tc>
          <w:tcPr>
            <w:tcW w:type="dxa" w:w="3389"/>
            <w:shd w:fill="D9EAF7"/>
            <w:tcMar>
              <w:top w:w="90" w:type="dxa"/>
              <w:start w:w="80" w:type="dxa"/>
              <w:bottom w:w="90" w:type="dxa"/>
              <w:end w:w="80" w:type="dxa"/>
            </w:tcMar>
            <w:vAlign w:val="center"/>
          </w:tcPr>
          <w:p>
            <w:pPr>
              <w:spacing w:after="0"/>
            </w:pPr>
            <w:r>
              <w:rPr>
                <w:b/>
                <w:color w:val="17365D"/>
                <w:sz w:val="17"/>
              </w:rPr>
              <w:t>Suffix</w:t>
            </w:r>
          </w:p>
        </w:tc>
        <w:tc>
          <w:tcPr>
            <w:tcW w:type="dxa" w:w="3389"/>
            <w:shd w:fill="D9EAF7"/>
            <w:tcMar>
              <w:top w:w="90" w:type="dxa"/>
              <w:start w:w="80" w:type="dxa"/>
              <w:bottom w:w="90" w:type="dxa"/>
              <w:end w:w="80" w:type="dxa"/>
            </w:tcMar>
            <w:vAlign w:val="center"/>
          </w:tcPr>
          <w:p>
            <w:pPr>
              <w:spacing w:after="0"/>
            </w:pPr>
            <w:r>
              <w:rPr>
                <w:b/>
                <w:color w:val="17365D"/>
                <w:sz w:val="17"/>
              </w:rPr>
              <w:t>Usual function / meaning</w:t>
            </w:r>
          </w:p>
        </w:tc>
        <w:tc>
          <w:tcPr>
            <w:tcW w:type="dxa" w:w="3389"/>
            <w:shd w:fill="D9EAF7"/>
            <w:tcMar>
              <w:top w:w="90" w:type="dxa"/>
              <w:start w:w="80" w:type="dxa"/>
              <w:bottom w:w="90" w:type="dxa"/>
              <w:end w:w="80" w:type="dxa"/>
            </w:tcMar>
            <w:vAlign w:val="center"/>
          </w:tcPr>
          <w:p>
            <w:pPr>
              <w:spacing w:after="0"/>
            </w:pPr>
            <w:r>
              <w:rPr>
                <w:b/>
                <w:color w:val="17365D"/>
                <w:sz w:val="17"/>
              </w:rPr>
              <w:t>Examples</w:t>
            </w:r>
          </w:p>
        </w:tc>
      </w:tr>
      <w:tr>
        <w:tc>
          <w:tcPr>
            <w:tcW w:type="dxa" w:w="3389"/>
            <w:tcMar>
              <w:top w:w="80" w:type="dxa"/>
              <w:start w:w="80" w:type="dxa"/>
              <w:bottom w:w="80" w:type="dxa"/>
              <w:end w:w="80" w:type="dxa"/>
            </w:tcMar>
            <w:vAlign w:val="top"/>
          </w:tcPr>
          <w:p>
            <w:pPr>
              <w:spacing w:after="0" w:line="240" w:lineRule="auto"/>
            </w:pPr>
            <w:r>
              <w:rPr>
                <w:sz w:val="17"/>
              </w:rPr>
              <w:t>-ness</w:t>
            </w:r>
          </w:p>
        </w:tc>
        <w:tc>
          <w:tcPr>
            <w:tcW w:type="dxa" w:w="3389"/>
            <w:tcMar>
              <w:top w:w="80" w:type="dxa"/>
              <w:start w:w="80" w:type="dxa"/>
              <w:bottom w:w="80" w:type="dxa"/>
              <w:end w:w="80" w:type="dxa"/>
            </w:tcMar>
            <w:vAlign w:val="top"/>
          </w:tcPr>
          <w:p>
            <w:pPr>
              <w:spacing w:after="0" w:line="240" w:lineRule="auto"/>
            </w:pPr>
            <w:r>
              <w:rPr>
                <w:sz w:val="17"/>
              </w:rPr>
              <w:t>state or quality; usually noun</w:t>
            </w:r>
          </w:p>
        </w:tc>
        <w:tc>
          <w:tcPr>
            <w:tcW w:type="dxa" w:w="3389"/>
            <w:tcMar>
              <w:top w:w="80" w:type="dxa"/>
              <w:start w:w="80" w:type="dxa"/>
              <w:bottom w:w="80" w:type="dxa"/>
              <w:end w:w="80" w:type="dxa"/>
            </w:tcMar>
            <w:vAlign w:val="top"/>
          </w:tcPr>
          <w:p>
            <w:pPr>
              <w:spacing w:after="0" w:line="240" w:lineRule="auto"/>
            </w:pPr>
            <w:r>
              <w:rPr>
                <w:sz w:val="17"/>
              </w:rPr>
              <w:t>kindness, darkness, happiness</w:t>
            </w:r>
          </w:p>
        </w:tc>
      </w:tr>
      <w:tr>
        <w:tc>
          <w:tcPr>
            <w:tcW w:type="dxa" w:w="3389"/>
            <w:tcMar>
              <w:top w:w="80" w:type="dxa"/>
              <w:start w:w="80" w:type="dxa"/>
              <w:bottom w:w="80" w:type="dxa"/>
              <w:end w:w="80" w:type="dxa"/>
            </w:tcMar>
            <w:vAlign w:val="top"/>
          </w:tcPr>
          <w:p>
            <w:pPr>
              <w:spacing w:after="0" w:line="240" w:lineRule="auto"/>
            </w:pPr>
            <w:r>
              <w:rPr>
                <w:sz w:val="17"/>
              </w:rPr>
              <w:t>-ment</w:t>
            </w:r>
          </w:p>
        </w:tc>
        <w:tc>
          <w:tcPr>
            <w:tcW w:type="dxa" w:w="3389"/>
            <w:tcMar>
              <w:top w:w="80" w:type="dxa"/>
              <w:start w:w="80" w:type="dxa"/>
              <w:bottom w:w="80" w:type="dxa"/>
              <w:end w:w="80" w:type="dxa"/>
            </w:tcMar>
            <w:vAlign w:val="top"/>
          </w:tcPr>
          <w:p>
            <w:pPr>
              <w:spacing w:after="0" w:line="240" w:lineRule="auto"/>
            </w:pPr>
            <w:r>
              <w:rPr>
                <w:sz w:val="17"/>
              </w:rPr>
              <w:t>result/action; noun</w:t>
            </w:r>
          </w:p>
        </w:tc>
        <w:tc>
          <w:tcPr>
            <w:tcW w:type="dxa" w:w="3389"/>
            <w:tcMar>
              <w:top w:w="80" w:type="dxa"/>
              <w:start w:w="80" w:type="dxa"/>
              <w:bottom w:w="80" w:type="dxa"/>
              <w:end w:w="80" w:type="dxa"/>
            </w:tcMar>
            <w:vAlign w:val="top"/>
          </w:tcPr>
          <w:p>
            <w:pPr>
              <w:spacing w:after="0" w:line="240" w:lineRule="auto"/>
            </w:pPr>
            <w:r>
              <w:rPr>
                <w:sz w:val="17"/>
              </w:rPr>
              <w:t>development, achievement</w:t>
            </w:r>
          </w:p>
        </w:tc>
      </w:tr>
      <w:tr>
        <w:tc>
          <w:tcPr>
            <w:tcW w:type="dxa" w:w="3389"/>
            <w:tcMar>
              <w:top w:w="80" w:type="dxa"/>
              <w:start w:w="80" w:type="dxa"/>
              <w:bottom w:w="80" w:type="dxa"/>
              <w:end w:w="80" w:type="dxa"/>
            </w:tcMar>
            <w:vAlign w:val="top"/>
          </w:tcPr>
          <w:p>
            <w:pPr>
              <w:spacing w:after="0" w:line="240" w:lineRule="auto"/>
            </w:pPr>
            <w:r>
              <w:rPr>
                <w:sz w:val="17"/>
              </w:rPr>
              <w:t>-tion / -sion</w:t>
            </w:r>
          </w:p>
        </w:tc>
        <w:tc>
          <w:tcPr>
            <w:tcW w:type="dxa" w:w="3389"/>
            <w:tcMar>
              <w:top w:w="80" w:type="dxa"/>
              <w:start w:w="80" w:type="dxa"/>
              <w:bottom w:w="80" w:type="dxa"/>
              <w:end w:w="80" w:type="dxa"/>
            </w:tcMar>
            <w:vAlign w:val="top"/>
          </w:tcPr>
          <w:p>
            <w:pPr>
              <w:spacing w:after="0" w:line="240" w:lineRule="auto"/>
            </w:pPr>
            <w:r>
              <w:rPr>
                <w:sz w:val="17"/>
              </w:rPr>
              <w:t>action/result; noun</w:t>
            </w:r>
          </w:p>
        </w:tc>
        <w:tc>
          <w:tcPr>
            <w:tcW w:type="dxa" w:w="3389"/>
            <w:tcMar>
              <w:top w:w="80" w:type="dxa"/>
              <w:start w:w="80" w:type="dxa"/>
              <w:bottom w:w="80" w:type="dxa"/>
              <w:end w:w="80" w:type="dxa"/>
            </w:tcMar>
            <w:vAlign w:val="top"/>
          </w:tcPr>
          <w:p>
            <w:pPr>
              <w:spacing w:after="0" w:line="240" w:lineRule="auto"/>
            </w:pPr>
            <w:r>
              <w:rPr>
                <w:sz w:val="17"/>
              </w:rPr>
              <w:t>education, decision</w:t>
            </w:r>
          </w:p>
        </w:tc>
      </w:tr>
      <w:tr>
        <w:tc>
          <w:tcPr>
            <w:tcW w:type="dxa" w:w="3389"/>
            <w:tcMar>
              <w:top w:w="80" w:type="dxa"/>
              <w:start w:w="80" w:type="dxa"/>
              <w:bottom w:w="80" w:type="dxa"/>
              <w:end w:w="80" w:type="dxa"/>
            </w:tcMar>
            <w:vAlign w:val="top"/>
          </w:tcPr>
          <w:p>
            <w:pPr>
              <w:spacing w:after="0" w:line="240" w:lineRule="auto"/>
            </w:pPr>
            <w:r>
              <w:rPr>
                <w:sz w:val="17"/>
              </w:rPr>
              <w:t>-er / -or</w:t>
            </w:r>
          </w:p>
        </w:tc>
        <w:tc>
          <w:tcPr>
            <w:tcW w:type="dxa" w:w="3389"/>
            <w:tcMar>
              <w:top w:w="80" w:type="dxa"/>
              <w:start w:w="80" w:type="dxa"/>
              <w:bottom w:w="80" w:type="dxa"/>
              <w:end w:w="80" w:type="dxa"/>
            </w:tcMar>
            <w:vAlign w:val="top"/>
          </w:tcPr>
          <w:p>
            <w:pPr>
              <w:spacing w:after="0" w:line="240" w:lineRule="auto"/>
            </w:pPr>
            <w:r>
              <w:rPr>
                <w:sz w:val="17"/>
              </w:rPr>
              <w:t>person who does something</w:t>
            </w:r>
          </w:p>
        </w:tc>
        <w:tc>
          <w:tcPr>
            <w:tcW w:type="dxa" w:w="3389"/>
            <w:tcMar>
              <w:top w:w="80" w:type="dxa"/>
              <w:start w:w="80" w:type="dxa"/>
              <w:bottom w:w="80" w:type="dxa"/>
              <w:end w:w="80" w:type="dxa"/>
            </w:tcMar>
            <w:vAlign w:val="top"/>
          </w:tcPr>
          <w:p>
            <w:pPr>
              <w:spacing w:after="0" w:line="240" w:lineRule="auto"/>
            </w:pPr>
            <w:r>
              <w:rPr>
                <w:sz w:val="17"/>
              </w:rPr>
              <w:t>teacher, actor</w:t>
            </w:r>
          </w:p>
        </w:tc>
      </w:tr>
      <w:tr>
        <w:tc>
          <w:tcPr>
            <w:tcW w:type="dxa" w:w="3389"/>
            <w:tcMar>
              <w:top w:w="80" w:type="dxa"/>
              <w:start w:w="80" w:type="dxa"/>
              <w:bottom w:w="80" w:type="dxa"/>
              <w:end w:w="80" w:type="dxa"/>
            </w:tcMar>
            <w:vAlign w:val="top"/>
          </w:tcPr>
          <w:p>
            <w:pPr>
              <w:spacing w:after="0" w:line="240" w:lineRule="auto"/>
            </w:pPr>
            <w:r>
              <w:rPr>
                <w:sz w:val="17"/>
              </w:rPr>
              <w:t>-ful</w:t>
            </w:r>
          </w:p>
        </w:tc>
        <w:tc>
          <w:tcPr>
            <w:tcW w:type="dxa" w:w="3389"/>
            <w:tcMar>
              <w:top w:w="80" w:type="dxa"/>
              <w:start w:w="80" w:type="dxa"/>
              <w:bottom w:w="80" w:type="dxa"/>
              <w:end w:w="80" w:type="dxa"/>
            </w:tcMar>
            <w:vAlign w:val="top"/>
          </w:tcPr>
          <w:p>
            <w:pPr>
              <w:spacing w:after="0" w:line="240" w:lineRule="auto"/>
            </w:pPr>
            <w:r>
              <w:rPr>
                <w:sz w:val="17"/>
              </w:rPr>
              <w:t>full of</w:t>
            </w:r>
          </w:p>
        </w:tc>
        <w:tc>
          <w:tcPr>
            <w:tcW w:type="dxa" w:w="3389"/>
            <w:tcMar>
              <w:top w:w="80" w:type="dxa"/>
              <w:start w:w="80" w:type="dxa"/>
              <w:bottom w:w="80" w:type="dxa"/>
              <w:end w:w="80" w:type="dxa"/>
            </w:tcMar>
            <w:vAlign w:val="top"/>
          </w:tcPr>
          <w:p>
            <w:pPr>
              <w:spacing w:after="0" w:line="240" w:lineRule="auto"/>
            </w:pPr>
            <w:r>
              <w:rPr>
                <w:sz w:val="17"/>
              </w:rPr>
              <w:t>careful, useful, hopeful</w:t>
            </w:r>
          </w:p>
        </w:tc>
      </w:tr>
      <w:tr>
        <w:tc>
          <w:tcPr>
            <w:tcW w:type="dxa" w:w="3389"/>
            <w:tcMar>
              <w:top w:w="80" w:type="dxa"/>
              <w:start w:w="80" w:type="dxa"/>
              <w:bottom w:w="80" w:type="dxa"/>
              <w:end w:w="80" w:type="dxa"/>
            </w:tcMar>
            <w:vAlign w:val="top"/>
          </w:tcPr>
          <w:p>
            <w:pPr>
              <w:spacing w:after="0" w:line="240" w:lineRule="auto"/>
            </w:pPr>
            <w:r>
              <w:rPr>
                <w:sz w:val="17"/>
              </w:rPr>
              <w:t>-less</w:t>
            </w:r>
          </w:p>
        </w:tc>
        <w:tc>
          <w:tcPr>
            <w:tcW w:type="dxa" w:w="3389"/>
            <w:tcMar>
              <w:top w:w="80" w:type="dxa"/>
              <w:start w:w="80" w:type="dxa"/>
              <w:bottom w:w="80" w:type="dxa"/>
              <w:end w:w="80" w:type="dxa"/>
            </w:tcMar>
            <w:vAlign w:val="top"/>
          </w:tcPr>
          <w:p>
            <w:pPr>
              <w:spacing w:after="0" w:line="240" w:lineRule="auto"/>
            </w:pPr>
            <w:r>
              <w:rPr>
                <w:sz w:val="17"/>
              </w:rPr>
              <w:t>without</w:t>
            </w:r>
          </w:p>
        </w:tc>
        <w:tc>
          <w:tcPr>
            <w:tcW w:type="dxa" w:w="3389"/>
            <w:tcMar>
              <w:top w:w="80" w:type="dxa"/>
              <w:start w:w="80" w:type="dxa"/>
              <w:bottom w:w="80" w:type="dxa"/>
              <w:end w:w="80" w:type="dxa"/>
            </w:tcMar>
            <w:vAlign w:val="top"/>
          </w:tcPr>
          <w:p>
            <w:pPr>
              <w:spacing w:after="0" w:line="240" w:lineRule="auto"/>
            </w:pPr>
            <w:r>
              <w:rPr>
                <w:sz w:val="17"/>
              </w:rPr>
              <w:t>careless, hopeless, fearless</w:t>
            </w:r>
          </w:p>
        </w:tc>
      </w:tr>
      <w:tr>
        <w:tc>
          <w:tcPr>
            <w:tcW w:type="dxa" w:w="3389"/>
            <w:tcMar>
              <w:top w:w="80" w:type="dxa"/>
              <w:start w:w="80" w:type="dxa"/>
              <w:bottom w:w="80" w:type="dxa"/>
              <w:end w:w="80" w:type="dxa"/>
            </w:tcMar>
            <w:vAlign w:val="top"/>
          </w:tcPr>
          <w:p>
            <w:pPr>
              <w:spacing w:after="0" w:line="240" w:lineRule="auto"/>
            </w:pPr>
            <w:r>
              <w:rPr>
                <w:sz w:val="17"/>
              </w:rPr>
              <w:t>-able / -ible</w:t>
            </w:r>
          </w:p>
        </w:tc>
        <w:tc>
          <w:tcPr>
            <w:tcW w:type="dxa" w:w="3389"/>
            <w:tcMar>
              <w:top w:w="80" w:type="dxa"/>
              <w:start w:w="80" w:type="dxa"/>
              <w:bottom w:w="80" w:type="dxa"/>
              <w:end w:w="80" w:type="dxa"/>
            </w:tcMar>
            <w:vAlign w:val="top"/>
          </w:tcPr>
          <w:p>
            <w:pPr>
              <w:spacing w:after="0" w:line="240" w:lineRule="auto"/>
            </w:pPr>
            <w:r>
              <w:rPr>
                <w:sz w:val="17"/>
              </w:rPr>
              <w:t>capable of being</w:t>
            </w:r>
          </w:p>
        </w:tc>
        <w:tc>
          <w:tcPr>
            <w:tcW w:type="dxa" w:w="3389"/>
            <w:tcMar>
              <w:top w:w="80" w:type="dxa"/>
              <w:start w:w="80" w:type="dxa"/>
              <w:bottom w:w="80" w:type="dxa"/>
              <w:end w:w="80" w:type="dxa"/>
            </w:tcMar>
            <w:vAlign w:val="top"/>
          </w:tcPr>
          <w:p>
            <w:pPr>
              <w:spacing w:after="0" w:line="240" w:lineRule="auto"/>
            </w:pPr>
            <w:r>
              <w:rPr>
                <w:sz w:val="17"/>
              </w:rPr>
              <w:t>readable, visible</w:t>
            </w:r>
          </w:p>
        </w:tc>
      </w:tr>
      <w:tr>
        <w:tc>
          <w:tcPr>
            <w:tcW w:type="dxa" w:w="3389"/>
            <w:tcMar>
              <w:top w:w="80" w:type="dxa"/>
              <w:start w:w="80" w:type="dxa"/>
              <w:bottom w:w="80" w:type="dxa"/>
              <w:end w:w="80" w:type="dxa"/>
            </w:tcMar>
            <w:vAlign w:val="top"/>
          </w:tcPr>
          <w:p>
            <w:pPr>
              <w:spacing w:after="0" w:line="240" w:lineRule="auto"/>
            </w:pPr>
            <w:r>
              <w:rPr>
                <w:sz w:val="17"/>
              </w:rPr>
              <w:t>-ous</w:t>
            </w:r>
          </w:p>
        </w:tc>
        <w:tc>
          <w:tcPr>
            <w:tcW w:type="dxa" w:w="3389"/>
            <w:tcMar>
              <w:top w:w="80" w:type="dxa"/>
              <w:start w:w="80" w:type="dxa"/>
              <w:bottom w:w="80" w:type="dxa"/>
              <w:end w:w="80" w:type="dxa"/>
            </w:tcMar>
            <w:vAlign w:val="top"/>
          </w:tcPr>
          <w:p>
            <w:pPr>
              <w:spacing w:after="0" w:line="240" w:lineRule="auto"/>
            </w:pPr>
            <w:r>
              <w:rPr>
                <w:sz w:val="17"/>
              </w:rPr>
              <w:t>having the quality of</w:t>
            </w:r>
          </w:p>
        </w:tc>
        <w:tc>
          <w:tcPr>
            <w:tcW w:type="dxa" w:w="3389"/>
            <w:tcMar>
              <w:top w:w="80" w:type="dxa"/>
              <w:start w:w="80" w:type="dxa"/>
              <w:bottom w:w="80" w:type="dxa"/>
              <w:end w:w="80" w:type="dxa"/>
            </w:tcMar>
            <w:vAlign w:val="top"/>
          </w:tcPr>
          <w:p>
            <w:pPr>
              <w:spacing w:after="0" w:line="240" w:lineRule="auto"/>
            </w:pPr>
            <w:r>
              <w:rPr>
                <w:sz w:val="17"/>
              </w:rPr>
              <w:t>dangerous, famous</w:t>
            </w:r>
          </w:p>
        </w:tc>
      </w:tr>
      <w:tr>
        <w:tc>
          <w:tcPr>
            <w:tcW w:type="dxa" w:w="3389"/>
            <w:tcMar>
              <w:top w:w="80" w:type="dxa"/>
              <w:start w:w="80" w:type="dxa"/>
              <w:bottom w:w="80" w:type="dxa"/>
              <w:end w:w="80" w:type="dxa"/>
            </w:tcMar>
            <w:vAlign w:val="top"/>
          </w:tcPr>
          <w:p>
            <w:pPr>
              <w:spacing w:after="0" w:line="240" w:lineRule="auto"/>
            </w:pPr>
            <w:r>
              <w:rPr>
                <w:sz w:val="17"/>
              </w:rPr>
              <w:t>-ive</w:t>
            </w:r>
          </w:p>
        </w:tc>
        <w:tc>
          <w:tcPr>
            <w:tcW w:type="dxa" w:w="3389"/>
            <w:tcMar>
              <w:top w:w="80" w:type="dxa"/>
              <w:start w:w="80" w:type="dxa"/>
              <w:bottom w:w="80" w:type="dxa"/>
              <w:end w:w="80" w:type="dxa"/>
            </w:tcMar>
            <w:vAlign w:val="top"/>
          </w:tcPr>
          <w:p>
            <w:pPr>
              <w:spacing w:after="0" w:line="240" w:lineRule="auto"/>
            </w:pPr>
            <w:r>
              <w:rPr>
                <w:sz w:val="17"/>
              </w:rPr>
              <w:t>having the nature of</w:t>
            </w:r>
          </w:p>
        </w:tc>
        <w:tc>
          <w:tcPr>
            <w:tcW w:type="dxa" w:w="3389"/>
            <w:tcMar>
              <w:top w:w="80" w:type="dxa"/>
              <w:start w:w="80" w:type="dxa"/>
              <w:bottom w:w="80" w:type="dxa"/>
              <w:end w:w="80" w:type="dxa"/>
            </w:tcMar>
            <w:vAlign w:val="top"/>
          </w:tcPr>
          <w:p>
            <w:pPr>
              <w:spacing w:after="0" w:line="240" w:lineRule="auto"/>
            </w:pPr>
            <w:r>
              <w:rPr>
                <w:sz w:val="17"/>
              </w:rPr>
              <w:t>active, creative</w:t>
            </w:r>
          </w:p>
        </w:tc>
      </w:tr>
      <w:tr>
        <w:tc>
          <w:tcPr>
            <w:tcW w:type="dxa" w:w="3389"/>
            <w:tcMar>
              <w:top w:w="80" w:type="dxa"/>
              <w:start w:w="80" w:type="dxa"/>
              <w:bottom w:w="80" w:type="dxa"/>
              <w:end w:w="80" w:type="dxa"/>
            </w:tcMar>
            <w:vAlign w:val="top"/>
          </w:tcPr>
          <w:p>
            <w:pPr>
              <w:spacing w:after="0" w:line="240" w:lineRule="auto"/>
            </w:pPr>
            <w:r>
              <w:rPr>
                <w:sz w:val="17"/>
              </w:rPr>
              <w:t>-ly</w:t>
            </w:r>
          </w:p>
        </w:tc>
        <w:tc>
          <w:tcPr>
            <w:tcW w:type="dxa" w:w="3389"/>
            <w:tcMar>
              <w:top w:w="80" w:type="dxa"/>
              <w:start w:w="80" w:type="dxa"/>
              <w:bottom w:w="80" w:type="dxa"/>
              <w:end w:w="80" w:type="dxa"/>
            </w:tcMar>
            <w:vAlign w:val="top"/>
          </w:tcPr>
          <w:p>
            <w:pPr>
              <w:spacing w:after="0" w:line="240" w:lineRule="auto"/>
            </w:pPr>
            <w:r>
              <w:rPr>
                <w:sz w:val="17"/>
              </w:rPr>
              <w:t>usually forms an adverb</w:t>
            </w:r>
          </w:p>
        </w:tc>
        <w:tc>
          <w:tcPr>
            <w:tcW w:type="dxa" w:w="3389"/>
            <w:tcMar>
              <w:top w:w="80" w:type="dxa"/>
              <w:start w:w="80" w:type="dxa"/>
              <w:bottom w:w="80" w:type="dxa"/>
              <w:end w:w="80" w:type="dxa"/>
            </w:tcMar>
            <w:vAlign w:val="top"/>
          </w:tcPr>
          <w:p>
            <w:pPr>
              <w:spacing w:after="0" w:line="240" w:lineRule="auto"/>
            </w:pPr>
            <w:r>
              <w:rPr>
                <w:sz w:val="17"/>
              </w:rPr>
              <w:t>quickly, carefully</w:t>
            </w:r>
          </w:p>
        </w:tc>
      </w:tr>
    </w:tbl>
    <w:p>
      <w:pPr>
        <w:spacing w:after="20"/>
      </w:pPr>
    </w:p>
    <w:p>
      <w:pPr>
        <w:pStyle w:val="TopicHeading"/>
      </w:pPr>
      <w:r>
        <w:t>Negative prefix forms</w:t>
      </w:r>
    </w:p>
    <w:p>
      <w:pPr/>
      <w:r>
        <w:t>in-, im-, il-, ir- ka basic idea often "not" hota hai, lekin spelling form change ho sakta hai: impossible, illegal, irregular. Inko examples ki family ke saath learn karna safer hai.</w:t>
      </w:r>
    </w:p>
    <w:p>
      <w:pPr>
        <w:pStyle w:val="TopicHeading"/>
      </w:pPr>
      <w:r>
        <w:t>Unfamiliar word ko decode karne ka method</w:t>
      </w:r>
    </w:p>
    <w:p>
      <w:pPr>
        <w:spacing w:after="60"/>
        <w:ind w:left="317" w:hanging="259"/>
      </w:pPr>
      <w:r>
        <w:rPr>
          <w:b/>
        </w:rPr>
        <w:t xml:space="preserve">1. </w:t>
      </w:r>
      <w:r>
        <w:t>Beginning dekho: prefix hai?</w:t>
      </w:r>
    </w:p>
    <w:p>
      <w:pPr>
        <w:spacing w:after="60"/>
        <w:ind w:left="317" w:hanging="259"/>
      </w:pPr>
      <w:r>
        <w:rPr>
          <w:b/>
        </w:rPr>
        <w:t xml:space="preserve">2. </w:t>
      </w:r>
      <w:r>
        <w:t>Ending dekho: suffix hai?</w:t>
      </w:r>
    </w:p>
    <w:p>
      <w:pPr>
        <w:spacing w:after="60"/>
        <w:ind w:left="317" w:hanging="259"/>
      </w:pPr>
      <w:r>
        <w:rPr>
          <w:b/>
        </w:rPr>
        <w:t xml:space="preserve">3. </w:t>
      </w:r>
      <w:r>
        <w:t>Base word identify karo.</w:t>
      </w:r>
    </w:p>
    <w:p>
      <w:pPr>
        <w:spacing w:after="60"/>
        <w:ind w:left="317" w:hanging="259"/>
      </w:pPr>
      <w:r>
        <w:rPr>
          <w:b/>
        </w:rPr>
        <w:t xml:space="preserve">4. </w:t>
      </w:r>
      <w:r>
        <w:t>Pieces ko combine karke rough meaning banao.</w:t>
      </w:r>
    </w:p>
    <w:p>
      <w:pPr>
        <w:spacing w:after="60"/>
        <w:ind w:left="317" w:hanging="259"/>
      </w:pPr>
      <w:r>
        <w:rPr>
          <w:b/>
        </w:rPr>
        <w:t xml:space="preserve">5. </w:t>
      </w:r>
      <w:r>
        <w:t>Sentence context se verify karo. Prefix/suffix clue hai, guaranteed dictionary definition nahi.</w:t>
      </w:r>
    </w:p>
    <w:p>
      <w:r>
        <w:br w:type="page"/>
      </w:r>
    </w:p>
    <w:p>
      <w:pPr>
        <w:pStyle w:val="SectionHeading"/>
      </w:pPr>
      <w:r>
        <w:t>SECTION 2.6 - ANALOGIES</w:t>
      </w:r>
    </w:p>
    <w:p>
      <w:pPr/>
      <w:r>
        <w:t>Analogy mein words ko individually nahi, unke &lt;b&gt;exact relationship&lt;/b&gt; ko identify karna hota hai.</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EAF2F8"/>
            <w:tcMar>
              <w:top w:w="130" w:type="dxa"/>
              <w:start w:w="130" w:type="dxa"/>
              <w:bottom w:w="130" w:type="dxa"/>
              <w:end w:w="130" w:type="dxa"/>
            </w:tcMar>
          </w:tcPr>
          <w:p>
            <w:pPr>
              <w:pStyle w:val="Callout"/>
            </w:pPr>
            <w:r>
              <w:rPr>
                <w:b/>
                <w:color w:val="17365D"/>
              </w:rPr>
              <w:t>Format</w:t>
              <w:br/>
            </w:r>
            <w:r>
              <w:t>A : B :: C : ? ka matlab hai: A ka B ke saath jo relationship hai, wahi C ka answer ke saath hona chahiye.</w:t>
            </w:r>
          </w:p>
        </w:tc>
      </w:tr>
    </w:tbl>
    <w:p>
      <w:pPr>
        <w:spacing w:after="20"/>
      </w:pP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3389"/>
        <w:gridCol w:w="3389"/>
        <w:gridCol w:w="3389"/>
      </w:tblGrid>
      <w:tr>
        <w:trPr>
          <w:tblHeader w:val="true"/>
        </w:trPr>
        <w:tc>
          <w:tcPr>
            <w:tcW w:type="dxa" w:w="3389"/>
            <w:shd w:fill="D9EAF7"/>
            <w:tcMar>
              <w:top w:w="90" w:type="dxa"/>
              <w:start w:w="80" w:type="dxa"/>
              <w:bottom w:w="90" w:type="dxa"/>
              <w:end w:w="80" w:type="dxa"/>
            </w:tcMar>
            <w:vAlign w:val="center"/>
          </w:tcPr>
          <w:p>
            <w:pPr>
              <w:spacing w:after="0"/>
            </w:pPr>
            <w:r>
              <w:rPr>
                <w:b/>
                <w:color w:val="17365D"/>
                <w:sz w:val="16"/>
              </w:rPr>
              <w:t>Relationship</w:t>
            </w:r>
          </w:p>
        </w:tc>
        <w:tc>
          <w:tcPr>
            <w:tcW w:type="dxa" w:w="3389"/>
            <w:shd w:fill="D9EAF7"/>
            <w:tcMar>
              <w:top w:w="90" w:type="dxa"/>
              <w:start w:w="80" w:type="dxa"/>
              <w:bottom w:w="90" w:type="dxa"/>
              <w:end w:w="80" w:type="dxa"/>
            </w:tcMar>
            <w:vAlign w:val="center"/>
          </w:tcPr>
          <w:p>
            <w:pPr>
              <w:spacing w:after="0"/>
            </w:pPr>
            <w:r>
              <w:rPr>
                <w:b/>
                <w:color w:val="17365D"/>
                <w:sz w:val="16"/>
              </w:rPr>
              <w:t>Example</w:t>
            </w:r>
          </w:p>
        </w:tc>
        <w:tc>
          <w:tcPr>
            <w:tcW w:type="dxa" w:w="3389"/>
            <w:shd w:fill="D9EAF7"/>
            <w:tcMar>
              <w:top w:w="90" w:type="dxa"/>
              <w:start w:w="80" w:type="dxa"/>
              <w:bottom w:w="90" w:type="dxa"/>
              <w:end w:w="80" w:type="dxa"/>
            </w:tcMar>
            <w:vAlign w:val="center"/>
          </w:tcPr>
          <w:p>
            <w:pPr>
              <w:spacing w:after="0"/>
            </w:pPr>
            <w:r>
              <w:rPr>
                <w:b/>
                <w:color w:val="17365D"/>
                <w:sz w:val="16"/>
              </w:rPr>
              <w:t>What it means</w:t>
            </w:r>
          </w:p>
        </w:tc>
      </w:tr>
      <w:tr>
        <w:tc>
          <w:tcPr>
            <w:tcW w:type="dxa" w:w="3389"/>
            <w:tcMar>
              <w:top w:w="80" w:type="dxa"/>
              <w:start w:w="80" w:type="dxa"/>
              <w:bottom w:w="80" w:type="dxa"/>
              <w:end w:w="80" w:type="dxa"/>
            </w:tcMar>
            <w:vAlign w:val="top"/>
          </w:tcPr>
          <w:p>
            <w:pPr>
              <w:spacing w:after="0" w:line="240" w:lineRule="auto"/>
            </w:pPr>
            <w:r>
              <w:rPr>
                <w:sz w:val="16"/>
              </w:rPr>
              <w:t>Synonym</w:t>
            </w:r>
          </w:p>
        </w:tc>
        <w:tc>
          <w:tcPr>
            <w:tcW w:type="dxa" w:w="3389"/>
            <w:tcMar>
              <w:top w:w="80" w:type="dxa"/>
              <w:start w:w="80" w:type="dxa"/>
              <w:bottom w:w="80" w:type="dxa"/>
              <w:end w:w="80" w:type="dxa"/>
            </w:tcMar>
            <w:vAlign w:val="top"/>
          </w:tcPr>
          <w:p>
            <w:pPr>
              <w:spacing w:after="0" w:line="240" w:lineRule="auto"/>
            </w:pPr>
            <w:r>
              <w:rPr>
                <w:sz w:val="16"/>
              </w:rPr>
              <w:t>rapid : fast :: tiny : small</w:t>
            </w:r>
          </w:p>
        </w:tc>
        <w:tc>
          <w:tcPr>
            <w:tcW w:type="dxa" w:w="3389"/>
            <w:tcMar>
              <w:top w:w="80" w:type="dxa"/>
              <w:start w:w="80" w:type="dxa"/>
              <w:bottom w:w="80" w:type="dxa"/>
              <w:end w:w="80" w:type="dxa"/>
            </w:tcMar>
            <w:vAlign w:val="top"/>
          </w:tcPr>
          <w:p>
            <w:pPr>
              <w:spacing w:after="0" w:line="240" w:lineRule="auto"/>
            </w:pPr>
            <w:r>
              <w:rPr>
                <w:sz w:val="16"/>
              </w:rPr>
              <w:t>Nearly same meaning</w:t>
            </w:r>
          </w:p>
        </w:tc>
      </w:tr>
      <w:tr>
        <w:tc>
          <w:tcPr>
            <w:tcW w:type="dxa" w:w="3389"/>
            <w:tcMar>
              <w:top w:w="80" w:type="dxa"/>
              <w:start w:w="80" w:type="dxa"/>
              <w:bottom w:w="80" w:type="dxa"/>
              <w:end w:w="80" w:type="dxa"/>
            </w:tcMar>
            <w:vAlign w:val="top"/>
          </w:tcPr>
          <w:p>
            <w:pPr>
              <w:spacing w:after="0" w:line="240" w:lineRule="auto"/>
            </w:pPr>
            <w:r>
              <w:rPr>
                <w:sz w:val="16"/>
              </w:rPr>
              <w:t>Antonym</w:t>
            </w:r>
          </w:p>
        </w:tc>
        <w:tc>
          <w:tcPr>
            <w:tcW w:type="dxa" w:w="3389"/>
            <w:tcMar>
              <w:top w:w="80" w:type="dxa"/>
              <w:start w:w="80" w:type="dxa"/>
              <w:bottom w:w="80" w:type="dxa"/>
              <w:end w:w="80" w:type="dxa"/>
            </w:tcMar>
            <w:vAlign w:val="top"/>
          </w:tcPr>
          <w:p>
            <w:pPr>
              <w:spacing w:after="0" w:line="240" w:lineRule="auto"/>
            </w:pPr>
            <w:r>
              <w:rPr>
                <w:sz w:val="16"/>
              </w:rPr>
              <w:t>hot : cold :: success : failure</w:t>
            </w:r>
          </w:p>
        </w:tc>
        <w:tc>
          <w:tcPr>
            <w:tcW w:type="dxa" w:w="3389"/>
            <w:tcMar>
              <w:top w:w="80" w:type="dxa"/>
              <w:start w:w="80" w:type="dxa"/>
              <w:bottom w:w="80" w:type="dxa"/>
              <w:end w:w="80" w:type="dxa"/>
            </w:tcMar>
            <w:vAlign w:val="top"/>
          </w:tcPr>
          <w:p>
            <w:pPr>
              <w:spacing w:after="0" w:line="240" w:lineRule="auto"/>
            </w:pPr>
            <w:r>
              <w:rPr>
                <w:sz w:val="16"/>
              </w:rPr>
              <w:t>Opposite meaning</w:t>
            </w:r>
          </w:p>
        </w:tc>
      </w:tr>
      <w:tr>
        <w:tc>
          <w:tcPr>
            <w:tcW w:type="dxa" w:w="3389"/>
            <w:tcMar>
              <w:top w:w="80" w:type="dxa"/>
              <w:start w:w="80" w:type="dxa"/>
              <w:bottom w:w="80" w:type="dxa"/>
              <w:end w:w="80" w:type="dxa"/>
            </w:tcMar>
            <w:vAlign w:val="top"/>
          </w:tcPr>
          <w:p>
            <w:pPr>
              <w:spacing w:after="0" w:line="240" w:lineRule="auto"/>
            </w:pPr>
            <w:r>
              <w:rPr>
                <w:sz w:val="16"/>
              </w:rPr>
              <w:t>Worker : workplace</w:t>
            </w:r>
          </w:p>
        </w:tc>
        <w:tc>
          <w:tcPr>
            <w:tcW w:type="dxa" w:w="3389"/>
            <w:tcMar>
              <w:top w:w="80" w:type="dxa"/>
              <w:start w:w="80" w:type="dxa"/>
              <w:bottom w:w="80" w:type="dxa"/>
              <w:end w:w="80" w:type="dxa"/>
            </w:tcMar>
            <w:vAlign w:val="top"/>
          </w:tcPr>
          <w:p>
            <w:pPr>
              <w:spacing w:after="0" w:line="240" w:lineRule="auto"/>
            </w:pPr>
            <w:r>
              <w:rPr>
                <w:sz w:val="16"/>
              </w:rPr>
              <w:t>doctor : hospital :: judge : court</w:t>
            </w:r>
          </w:p>
        </w:tc>
        <w:tc>
          <w:tcPr>
            <w:tcW w:type="dxa" w:w="3389"/>
            <w:tcMar>
              <w:top w:w="80" w:type="dxa"/>
              <w:start w:w="80" w:type="dxa"/>
              <w:bottom w:w="80" w:type="dxa"/>
              <w:end w:w="80" w:type="dxa"/>
            </w:tcMar>
            <w:vAlign w:val="top"/>
          </w:tcPr>
          <w:p>
            <w:pPr>
              <w:spacing w:after="0" w:line="240" w:lineRule="auto"/>
            </w:pPr>
            <w:r>
              <w:rPr>
                <w:sz w:val="16"/>
              </w:rPr>
              <w:t>Person works in the place</w:t>
            </w:r>
          </w:p>
        </w:tc>
      </w:tr>
      <w:tr>
        <w:tc>
          <w:tcPr>
            <w:tcW w:type="dxa" w:w="3389"/>
            <w:tcMar>
              <w:top w:w="80" w:type="dxa"/>
              <w:start w:w="80" w:type="dxa"/>
              <w:bottom w:w="80" w:type="dxa"/>
              <w:end w:w="80" w:type="dxa"/>
            </w:tcMar>
            <w:vAlign w:val="top"/>
          </w:tcPr>
          <w:p>
            <w:pPr>
              <w:spacing w:after="0" w:line="240" w:lineRule="auto"/>
            </w:pPr>
            <w:r>
              <w:rPr>
                <w:sz w:val="16"/>
              </w:rPr>
              <w:t>Worker : tool</w:t>
            </w:r>
          </w:p>
        </w:tc>
        <w:tc>
          <w:tcPr>
            <w:tcW w:type="dxa" w:w="3389"/>
            <w:tcMar>
              <w:top w:w="80" w:type="dxa"/>
              <w:start w:w="80" w:type="dxa"/>
              <w:bottom w:w="80" w:type="dxa"/>
              <w:end w:w="80" w:type="dxa"/>
            </w:tcMar>
            <w:vAlign w:val="top"/>
          </w:tcPr>
          <w:p>
            <w:pPr>
              <w:spacing w:after="0" w:line="240" w:lineRule="auto"/>
            </w:pPr>
            <w:r>
              <w:rPr>
                <w:sz w:val="16"/>
              </w:rPr>
              <w:t>carpenter : saw :: writer : pen</w:t>
            </w:r>
          </w:p>
        </w:tc>
        <w:tc>
          <w:tcPr>
            <w:tcW w:type="dxa" w:w="3389"/>
            <w:tcMar>
              <w:top w:w="80" w:type="dxa"/>
              <w:start w:w="80" w:type="dxa"/>
              <w:bottom w:w="80" w:type="dxa"/>
              <w:end w:w="80" w:type="dxa"/>
            </w:tcMar>
            <w:vAlign w:val="top"/>
          </w:tcPr>
          <w:p>
            <w:pPr>
              <w:spacing w:after="0" w:line="240" w:lineRule="auto"/>
            </w:pPr>
            <w:r>
              <w:rPr>
                <w:sz w:val="16"/>
              </w:rPr>
              <w:t>Tool used by the worker</w:t>
            </w:r>
          </w:p>
        </w:tc>
      </w:tr>
      <w:tr>
        <w:tc>
          <w:tcPr>
            <w:tcW w:type="dxa" w:w="3389"/>
            <w:tcMar>
              <w:top w:w="80" w:type="dxa"/>
              <w:start w:w="80" w:type="dxa"/>
              <w:bottom w:w="80" w:type="dxa"/>
              <w:end w:w="80" w:type="dxa"/>
            </w:tcMar>
            <w:vAlign w:val="top"/>
          </w:tcPr>
          <w:p>
            <w:pPr>
              <w:spacing w:after="0" w:line="240" w:lineRule="auto"/>
            </w:pPr>
            <w:r>
              <w:rPr>
                <w:sz w:val="16"/>
              </w:rPr>
              <w:t>Object : function</w:t>
            </w:r>
          </w:p>
        </w:tc>
        <w:tc>
          <w:tcPr>
            <w:tcW w:type="dxa" w:w="3389"/>
            <w:tcMar>
              <w:top w:w="80" w:type="dxa"/>
              <w:start w:w="80" w:type="dxa"/>
              <w:bottom w:w="80" w:type="dxa"/>
              <w:end w:w="80" w:type="dxa"/>
            </w:tcMar>
            <w:vAlign w:val="top"/>
          </w:tcPr>
          <w:p>
            <w:pPr>
              <w:spacing w:after="0" w:line="240" w:lineRule="auto"/>
            </w:pPr>
            <w:r>
              <w:rPr>
                <w:sz w:val="16"/>
              </w:rPr>
              <w:t>knife : cut :: pen : write</w:t>
            </w:r>
          </w:p>
        </w:tc>
        <w:tc>
          <w:tcPr>
            <w:tcW w:type="dxa" w:w="3389"/>
            <w:tcMar>
              <w:top w:w="80" w:type="dxa"/>
              <w:start w:w="80" w:type="dxa"/>
              <w:bottom w:w="80" w:type="dxa"/>
              <w:end w:w="80" w:type="dxa"/>
            </w:tcMar>
            <w:vAlign w:val="top"/>
          </w:tcPr>
          <w:p>
            <w:pPr>
              <w:spacing w:after="0" w:line="240" w:lineRule="auto"/>
            </w:pPr>
            <w:r>
              <w:rPr>
                <w:sz w:val="16"/>
              </w:rPr>
              <w:t>Second word is function</w:t>
            </w:r>
          </w:p>
        </w:tc>
      </w:tr>
      <w:tr>
        <w:tc>
          <w:tcPr>
            <w:tcW w:type="dxa" w:w="3389"/>
            <w:tcMar>
              <w:top w:w="80" w:type="dxa"/>
              <w:start w:w="80" w:type="dxa"/>
              <w:bottom w:w="80" w:type="dxa"/>
              <w:end w:w="80" w:type="dxa"/>
            </w:tcMar>
            <w:vAlign w:val="top"/>
          </w:tcPr>
          <w:p>
            <w:pPr>
              <w:spacing w:after="0" w:line="240" w:lineRule="auto"/>
            </w:pPr>
            <w:r>
              <w:rPr>
                <w:sz w:val="16"/>
              </w:rPr>
              <w:t>Animal : sound</w:t>
            </w:r>
          </w:p>
        </w:tc>
        <w:tc>
          <w:tcPr>
            <w:tcW w:type="dxa" w:w="3389"/>
            <w:tcMar>
              <w:top w:w="80" w:type="dxa"/>
              <w:start w:w="80" w:type="dxa"/>
              <w:bottom w:w="80" w:type="dxa"/>
              <w:end w:w="80" w:type="dxa"/>
            </w:tcMar>
            <w:vAlign w:val="top"/>
          </w:tcPr>
          <w:p>
            <w:pPr>
              <w:spacing w:after="0" w:line="240" w:lineRule="auto"/>
            </w:pPr>
            <w:r>
              <w:rPr>
                <w:sz w:val="16"/>
              </w:rPr>
              <w:t>dog : bark :: cat : meow</w:t>
            </w:r>
          </w:p>
        </w:tc>
        <w:tc>
          <w:tcPr>
            <w:tcW w:type="dxa" w:w="3389"/>
            <w:tcMar>
              <w:top w:w="80" w:type="dxa"/>
              <w:start w:w="80" w:type="dxa"/>
              <w:bottom w:w="80" w:type="dxa"/>
              <w:end w:w="80" w:type="dxa"/>
            </w:tcMar>
            <w:vAlign w:val="top"/>
          </w:tcPr>
          <w:p>
            <w:pPr>
              <w:spacing w:after="0" w:line="240" w:lineRule="auto"/>
            </w:pPr>
            <w:r>
              <w:rPr>
                <w:sz w:val="16"/>
              </w:rPr>
              <w:t>Characteristic sound</w:t>
            </w:r>
          </w:p>
        </w:tc>
      </w:tr>
      <w:tr>
        <w:tc>
          <w:tcPr>
            <w:tcW w:type="dxa" w:w="3389"/>
            <w:tcMar>
              <w:top w:w="80" w:type="dxa"/>
              <w:start w:w="80" w:type="dxa"/>
              <w:bottom w:w="80" w:type="dxa"/>
              <w:end w:w="80" w:type="dxa"/>
            </w:tcMar>
            <w:vAlign w:val="top"/>
          </w:tcPr>
          <w:p>
            <w:pPr>
              <w:spacing w:after="0" w:line="240" w:lineRule="auto"/>
            </w:pPr>
            <w:r>
              <w:rPr>
                <w:sz w:val="16"/>
              </w:rPr>
              <w:t>Part : whole</w:t>
            </w:r>
          </w:p>
        </w:tc>
        <w:tc>
          <w:tcPr>
            <w:tcW w:type="dxa" w:w="3389"/>
            <w:tcMar>
              <w:top w:w="80" w:type="dxa"/>
              <w:start w:w="80" w:type="dxa"/>
              <w:bottom w:w="80" w:type="dxa"/>
              <w:end w:w="80" w:type="dxa"/>
            </w:tcMar>
            <w:vAlign w:val="top"/>
          </w:tcPr>
          <w:p>
            <w:pPr>
              <w:spacing w:after="0" w:line="240" w:lineRule="auto"/>
            </w:pPr>
            <w:r>
              <w:rPr>
                <w:sz w:val="16"/>
              </w:rPr>
              <w:t>wheel : car :: page : book</w:t>
            </w:r>
          </w:p>
        </w:tc>
        <w:tc>
          <w:tcPr>
            <w:tcW w:type="dxa" w:w="3389"/>
            <w:tcMar>
              <w:top w:w="80" w:type="dxa"/>
              <w:start w:w="80" w:type="dxa"/>
              <w:bottom w:w="80" w:type="dxa"/>
              <w:end w:w="80" w:type="dxa"/>
            </w:tcMar>
            <w:vAlign w:val="top"/>
          </w:tcPr>
          <w:p>
            <w:pPr>
              <w:spacing w:after="0" w:line="240" w:lineRule="auto"/>
            </w:pPr>
            <w:r>
              <w:rPr>
                <w:sz w:val="16"/>
              </w:rPr>
              <w:t>First is part of second</w:t>
            </w:r>
          </w:p>
        </w:tc>
      </w:tr>
      <w:tr>
        <w:tc>
          <w:tcPr>
            <w:tcW w:type="dxa" w:w="3389"/>
            <w:tcMar>
              <w:top w:w="80" w:type="dxa"/>
              <w:start w:w="80" w:type="dxa"/>
              <w:bottom w:w="80" w:type="dxa"/>
              <w:end w:w="80" w:type="dxa"/>
            </w:tcMar>
            <w:vAlign w:val="top"/>
          </w:tcPr>
          <w:p>
            <w:pPr>
              <w:spacing w:after="0" w:line="240" w:lineRule="auto"/>
            </w:pPr>
            <w:r>
              <w:rPr>
                <w:sz w:val="16"/>
              </w:rPr>
              <w:t>Young : adult</w:t>
            </w:r>
          </w:p>
        </w:tc>
        <w:tc>
          <w:tcPr>
            <w:tcW w:type="dxa" w:w="3389"/>
            <w:tcMar>
              <w:top w:w="80" w:type="dxa"/>
              <w:start w:w="80" w:type="dxa"/>
              <w:bottom w:w="80" w:type="dxa"/>
              <w:end w:w="80" w:type="dxa"/>
            </w:tcMar>
            <w:vAlign w:val="top"/>
          </w:tcPr>
          <w:p>
            <w:pPr>
              <w:spacing w:after="0" w:line="240" w:lineRule="auto"/>
            </w:pPr>
            <w:r>
              <w:rPr>
                <w:sz w:val="16"/>
              </w:rPr>
              <w:t>calf : cow :: puppy : dog</w:t>
            </w:r>
          </w:p>
        </w:tc>
        <w:tc>
          <w:tcPr>
            <w:tcW w:type="dxa" w:w="3389"/>
            <w:tcMar>
              <w:top w:w="80" w:type="dxa"/>
              <w:start w:w="80" w:type="dxa"/>
              <w:bottom w:w="80" w:type="dxa"/>
              <w:end w:w="80" w:type="dxa"/>
            </w:tcMar>
            <w:vAlign w:val="top"/>
          </w:tcPr>
          <w:p>
            <w:pPr>
              <w:spacing w:after="0" w:line="240" w:lineRule="auto"/>
            </w:pPr>
            <w:r>
              <w:rPr>
                <w:sz w:val="16"/>
              </w:rPr>
              <w:t>Young form to adult</w:t>
            </w:r>
          </w:p>
        </w:tc>
      </w:tr>
      <w:tr>
        <w:tc>
          <w:tcPr>
            <w:tcW w:type="dxa" w:w="3389"/>
            <w:tcMar>
              <w:top w:w="80" w:type="dxa"/>
              <w:start w:w="80" w:type="dxa"/>
              <w:bottom w:w="80" w:type="dxa"/>
              <w:end w:w="80" w:type="dxa"/>
            </w:tcMar>
            <w:vAlign w:val="top"/>
          </w:tcPr>
          <w:p>
            <w:pPr>
              <w:spacing w:after="0" w:line="240" w:lineRule="auto"/>
            </w:pPr>
            <w:r>
              <w:rPr>
                <w:sz w:val="16"/>
              </w:rPr>
              <w:t>Material : product</w:t>
            </w:r>
          </w:p>
        </w:tc>
        <w:tc>
          <w:tcPr>
            <w:tcW w:type="dxa" w:w="3389"/>
            <w:tcMar>
              <w:top w:w="80" w:type="dxa"/>
              <w:start w:w="80" w:type="dxa"/>
              <w:bottom w:w="80" w:type="dxa"/>
              <w:end w:w="80" w:type="dxa"/>
            </w:tcMar>
            <w:vAlign w:val="top"/>
          </w:tcPr>
          <w:p>
            <w:pPr>
              <w:spacing w:after="0" w:line="240" w:lineRule="auto"/>
            </w:pPr>
            <w:r>
              <w:rPr>
                <w:sz w:val="16"/>
              </w:rPr>
              <w:t>gold : jewellery :: wood : furniture</w:t>
            </w:r>
          </w:p>
        </w:tc>
        <w:tc>
          <w:tcPr>
            <w:tcW w:type="dxa" w:w="3389"/>
            <w:tcMar>
              <w:top w:w="80" w:type="dxa"/>
              <w:start w:w="80" w:type="dxa"/>
              <w:bottom w:w="80" w:type="dxa"/>
              <w:end w:w="80" w:type="dxa"/>
            </w:tcMar>
            <w:vAlign w:val="top"/>
          </w:tcPr>
          <w:p>
            <w:pPr>
              <w:spacing w:after="0" w:line="240" w:lineRule="auto"/>
            </w:pPr>
            <w:r>
              <w:rPr>
                <w:sz w:val="16"/>
              </w:rPr>
              <w:t>Material used to make product</w:t>
            </w:r>
          </w:p>
        </w:tc>
      </w:tr>
      <w:tr>
        <w:tc>
          <w:tcPr>
            <w:tcW w:type="dxa" w:w="3389"/>
            <w:tcMar>
              <w:top w:w="80" w:type="dxa"/>
              <w:start w:w="80" w:type="dxa"/>
              <w:bottom w:w="80" w:type="dxa"/>
              <w:end w:w="80" w:type="dxa"/>
            </w:tcMar>
            <w:vAlign w:val="top"/>
          </w:tcPr>
          <w:p>
            <w:pPr>
              <w:spacing w:after="0" w:line="240" w:lineRule="auto"/>
            </w:pPr>
            <w:r>
              <w:rPr>
                <w:sz w:val="16"/>
              </w:rPr>
              <w:t>Cause : effect</w:t>
            </w:r>
          </w:p>
        </w:tc>
        <w:tc>
          <w:tcPr>
            <w:tcW w:type="dxa" w:w="3389"/>
            <w:tcMar>
              <w:top w:w="80" w:type="dxa"/>
              <w:start w:w="80" w:type="dxa"/>
              <w:bottom w:w="80" w:type="dxa"/>
              <w:end w:w="80" w:type="dxa"/>
            </w:tcMar>
            <w:vAlign w:val="top"/>
          </w:tcPr>
          <w:p>
            <w:pPr>
              <w:spacing w:after="0" w:line="240" w:lineRule="auto"/>
            </w:pPr>
            <w:r>
              <w:rPr>
                <w:sz w:val="16"/>
              </w:rPr>
              <w:t>exercise : fitness :: study : knowledge</w:t>
            </w:r>
          </w:p>
        </w:tc>
        <w:tc>
          <w:tcPr>
            <w:tcW w:type="dxa" w:w="3389"/>
            <w:tcMar>
              <w:top w:w="80" w:type="dxa"/>
              <w:start w:w="80" w:type="dxa"/>
              <w:bottom w:w="80" w:type="dxa"/>
              <w:end w:w="80" w:type="dxa"/>
            </w:tcMar>
            <w:vAlign w:val="top"/>
          </w:tcPr>
          <w:p>
            <w:pPr>
              <w:spacing w:after="0" w:line="240" w:lineRule="auto"/>
            </w:pPr>
            <w:r>
              <w:rPr>
                <w:sz w:val="16"/>
              </w:rPr>
              <w:t>First contributes to second</w:t>
            </w:r>
          </w:p>
        </w:tc>
      </w:tr>
      <w:tr>
        <w:tc>
          <w:tcPr>
            <w:tcW w:type="dxa" w:w="3389"/>
            <w:tcMar>
              <w:top w:w="80" w:type="dxa"/>
              <w:start w:w="80" w:type="dxa"/>
              <w:bottom w:w="80" w:type="dxa"/>
              <w:end w:w="80" w:type="dxa"/>
            </w:tcMar>
            <w:vAlign w:val="top"/>
          </w:tcPr>
          <w:p>
            <w:pPr>
              <w:spacing w:after="0" w:line="240" w:lineRule="auto"/>
            </w:pPr>
            <w:r>
              <w:rPr>
                <w:sz w:val="16"/>
              </w:rPr>
              <w:t>Degree / intensity</w:t>
            </w:r>
          </w:p>
        </w:tc>
        <w:tc>
          <w:tcPr>
            <w:tcW w:type="dxa" w:w="3389"/>
            <w:tcMar>
              <w:top w:w="80" w:type="dxa"/>
              <w:start w:w="80" w:type="dxa"/>
              <w:bottom w:w="80" w:type="dxa"/>
              <w:end w:w="80" w:type="dxa"/>
            </w:tcMar>
            <w:vAlign w:val="top"/>
          </w:tcPr>
          <w:p>
            <w:pPr>
              <w:spacing w:after="0" w:line="240" w:lineRule="auto"/>
            </w:pPr>
            <w:r>
              <w:rPr>
                <w:sz w:val="16"/>
              </w:rPr>
              <w:t>warm : hot :: cool : cold</w:t>
            </w:r>
          </w:p>
        </w:tc>
        <w:tc>
          <w:tcPr>
            <w:tcW w:type="dxa" w:w="3389"/>
            <w:tcMar>
              <w:top w:w="80" w:type="dxa"/>
              <w:start w:w="80" w:type="dxa"/>
              <w:bottom w:w="80" w:type="dxa"/>
              <w:end w:w="80" w:type="dxa"/>
            </w:tcMar>
            <w:vAlign w:val="top"/>
          </w:tcPr>
          <w:p>
            <w:pPr>
              <w:spacing w:after="0" w:line="240" w:lineRule="auto"/>
            </w:pPr>
            <w:r>
              <w:rPr>
                <w:sz w:val="16"/>
              </w:rPr>
              <w:t>Increasing intensity</w:t>
            </w:r>
          </w:p>
        </w:tc>
      </w:tr>
    </w:tbl>
    <w:p>
      <w:pPr>
        <w:spacing w:after="20"/>
      </w:pPr>
    </w:p>
    <w:p>
      <w:pPr>
        <w:pStyle w:val="TopicHeading"/>
      </w:pPr>
      <w:r>
        <w:t>Analogy solve karne ke steps</w:t>
      </w:r>
    </w:p>
    <w:p>
      <w:pPr>
        <w:spacing w:after="60"/>
        <w:ind w:left="317" w:hanging="259"/>
      </w:pPr>
      <w:r>
        <w:rPr>
          <w:b/>
        </w:rPr>
        <w:t xml:space="preserve">1. </w:t>
      </w:r>
      <w:r>
        <w:t>First pair ka relation full sentence mein bolo: "Doctor works in a hospital."</w:t>
      </w:r>
    </w:p>
    <w:p>
      <w:pPr>
        <w:spacing w:after="60"/>
        <w:ind w:left="317" w:hanging="259"/>
      </w:pPr>
      <w:r>
        <w:rPr>
          <w:b/>
        </w:rPr>
        <w:t xml:space="preserve">2. </w:t>
      </w:r>
      <w:r>
        <w:t>Same sentence structure second pair par apply karo.</w:t>
      </w:r>
    </w:p>
    <w:p>
      <w:pPr>
        <w:spacing w:after="60"/>
        <w:ind w:left="317" w:hanging="259"/>
      </w:pPr>
      <w:r>
        <w:rPr>
          <w:b/>
        </w:rPr>
        <w:t xml:space="preserve">3. </w:t>
      </w:r>
      <w:r>
        <w:t>Har option ko same relationship se test karo.</w:t>
      </w:r>
    </w:p>
    <w:p>
      <w:pPr>
        <w:spacing w:after="60"/>
        <w:ind w:left="317" w:hanging="259"/>
      </w:pPr>
      <w:r>
        <w:rPr>
          <w:b/>
        </w:rPr>
        <w:t xml:space="preserve">4. </w:t>
      </w:r>
      <w:r>
        <w:t>Jo option sirf category mein related hai but relation different hai, usse reject karo.</w:t>
      </w: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FF2CC"/>
            <w:tcMar>
              <w:top w:w="130" w:type="dxa"/>
              <w:start w:w="130" w:type="dxa"/>
              <w:bottom w:w="130" w:type="dxa"/>
              <w:end w:w="130" w:type="dxa"/>
            </w:tcMar>
          </w:tcPr>
          <w:p>
            <w:pPr>
              <w:pStyle w:val="Callout"/>
            </w:pPr>
            <w:r>
              <w:rPr>
                <w:b/>
                <w:color w:val="17365D"/>
              </w:rPr>
              <w:t>Common trap</w:t>
              <w:br/>
            </w:r>
            <w:r>
              <w:t>Doctor : hospital ka relation worker : workplace hai. Doctor se related koi medical instrument answer nahi banega, kyunki relation same nahi hai.</w:t>
            </w:r>
          </w:p>
        </w:tc>
      </w:tr>
    </w:tbl>
    <w:p>
      <w:pPr>
        <w:spacing w:after="20"/>
      </w:pPr>
    </w:p>
    <w:p>
      <w:r>
        <w:br w:type="page"/>
      </w:r>
    </w:p>
    <w:p>
      <w:pPr>
        <w:pStyle w:val="SectionHeading"/>
      </w:pPr>
      <w:r>
        <w:t>SECTION 2.7 - SYNONYMS</w:t>
      </w:r>
    </w:p>
    <w:p>
      <w:pPr/>
      <w:r>
        <w:t>Synonym ka meaning hota hai same ya closely related meaning. Practical English mein perfect synonyms kam hote hain; context ke according best option select karna hota hai.</w:t>
      </w:r>
    </w:p>
    <w:p>
      <w:pPr>
        <w:pStyle w:val="TopicHeading"/>
      </w:pPr>
      <w:r>
        <w:t>Synonym ke important levels</w:t>
      </w: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3389"/>
        <w:gridCol w:w="3389"/>
        <w:gridCol w:w="3389"/>
      </w:tblGrid>
      <w:tr>
        <w:trPr>
          <w:tblHeader w:val="true"/>
        </w:trPr>
        <w:tc>
          <w:tcPr>
            <w:tcW w:type="dxa" w:w="3389"/>
            <w:shd w:fill="D9EAF7"/>
            <w:tcMar>
              <w:top w:w="90" w:type="dxa"/>
              <w:start w:w="80" w:type="dxa"/>
              <w:bottom w:w="90" w:type="dxa"/>
              <w:end w:w="80" w:type="dxa"/>
            </w:tcMar>
            <w:vAlign w:val="center"/>
          </w:tcPr>
          <w:p>
            <w:pPr>
              <w:spacing w:after="0"/>
            </w:pPr>
            <w:r>
              <w:rPr>
                <w:b/>
                <w:color w:val="17365D"/>
                <w:sz w:val="17"/>
              </w:rPr>
              <w:t>Type</w:t>
            </w:r>
          </w:p>
        </w:tc>
        <w:tc>
          <w:tcPr>
            <w:tcW w:type="dxa" w:w="3389"/>
            <w:shd w:fill="D9EAF7"/>
            <w:tcMar>
              <w:top w:w="90" w:type="dxa"/>
              <w:start w:w="80" w:type="dxa"/>
              <w:bottom w:w="90" w:type="dxa"/>
              <w:end w:w="80" w:type="dxa"/>
            </w:tcMar>
            <w:vAlign w:val="center"/>
          </w:tcPr>
          <w:p>
            <w:pPr>
              <w:spacing w:after="0"/>
            </w:pPr>
            <w:r>
              <w:rPr>
                <w:b/>
                <w:color w:val="17365D"/>
                <w:sz w:val="17"/>
              </w:rPr>
              <w:t>Explanation</w:t>
            </w:r>
          </w:p>
        </w:tc>
        <w:tc>
          <w:tcPr>
            <w:tcW w:type="dxa" w:w="3389"/>
            <w:shd w:fill="D9EAF7"/>
            <w:tcMar>
              <w:top w:w="90" w:type="dxa"/>
              <w:start w:w="80" w:type="dxa"/>
              <w:bottom w:w="90" w:type="dxa"/>
              <w:end w:w="80" w:type="dxa"/>
            </w:tcMar>
            <w:vAlign w:val="center"/>
          </w:tcPr>
          <w:p>
            <w:pPr>
              <w:spacing w:after="0"/>
            </w:pPr>
            <w:r>
              <w:rPr>
                <w:b/>
                <w:color w:val="17365D"/>
                <w:sz w:val="17"/>
              </w:rPr>
              <w:t>Example</w:t>
            </w:r>
          </w:p>
        </w:tc>
      </w:tr>
      <w:tr>
        <w:tc>
          <w:tcPr>
            <w:tcW w:type="dxa" w:w="3389"/>
            <w:tcMar>
              <w:top w:w="80" w:type="dxa"/>
              <w:start w:w="80" w:type="dxa"/>
              <w:bottom w:w="80" w:type="dxa"/>
              <w:end w:w="80" w:type="dxa"/>
            </w:tcMar>
            <w:vAlign w:val="top"/>
          </w:tcPr>
          <w:p>
            <w:pPr>
              <w:spacing w:after="0" w:line="240" w:lineRule="auto"/>
            </w:pPr>
            <w:r>
              <w:rPr>
                <w:sz w:val="17"/>
              </w:rPr>
              <w:t>Close synonyms</w:t>
            </w:r>
          </w:p>
        </w:tc>
        <w:tc>
          <w:tcPr>
            <w:tcW w:type="dxa" w:w="3389"/>
            <w:tcMar>
              <w:top w:w="80" w:type="dxa"/>
              <w:start w:w="80" w:type="dxa"/>
              <w:bottom w:w="80" w:type="dxa"/>
              <w:end w:w="80" w:type="dxa"/>
            </w:tcMar>
            <w:vAlign w:val="top"/>
          </w:tcPr>
          <w:p>
            <w:pPr>
              <w:spacing w:after="0" w:line="240" w:lineRule="auto"/>
            </w:pPr>
            <w:r>
              <w:rPr>
                <w:sz w:val="17"/>
              </w:rPr>
              <w:t>Many contexts mein almost same meaning</w:t>
            </w:r>
          </w:p>
        </w:tc>
        <w:tc>
          <w:tcPr>
            <w:tcW w:type="dxa" w:w="3389"/>
            <w:tcMar>
              <w:top w:w="80" w:type="dxa"/>
              <w:start w:w="80" w:type="dxa"/>
              <w:bottom w:w="80" w:type="dxa"/>
              <w:end w:w="80" w:type="dxa"/>
            </w:tcMar>
            <w:vAlign w:val="top"/>
          </w:tcPr>
          <w:p>
            <w:pPr>
              <w:spacing w:after="0" w:line="240" w:lineRule="auto"/>
            </w:pPr>
            <w:r>
              <w:rPr>
                <w:sz w:val="17"/>
              </w:rPr>
              <w:t>rapid - fast</w:t>
            </w:r>
          </w:p>
        </w:tc>
      </w:tr>
      <w:tr>
        <w:tc>
          <w:tcPr>
            <w:tcW w:type="dxa" w:w="3389"/>
            <w:tcMar>
              <w:top w:w="80" w:type="dxa"/>
              <w:start w:w="80" w:type="dxa"/>
              <w:bottom w:w="80" w:type="dxa"/>
              <w:end w:w="80" w:type="dxa"/>
            </w:tcMar>
            <w:vAlign w:val="top"/>
          </w:tcPr>
          <w:p>
            <w:pPr>
              <w:spacing w:after="0" w:line="240" w:lineRule="auto"/>
            </w:pPr>
            <w:r>
              <w:rPr>
                <w:sz w:val="17"/>
              </w:rPr>
              <w:t>Contextual synonyms</w:t>
            </w:r>
          </w:p>
        </w:tc>
        <w:tc>
          <w:tcPr>
            <w:tcW w:type="dxa" w:w="3389"/>
            <w:tcMar>
              <w:top w:w="80" w:type="dxa"/>
              <w:start w:w="80" w:type="dxa"/>
              <w:bottom w:w="80" w:type="dxa"/>
              <w:end w:w="80" w:type="dxa"/>
            </w:tcMar>
            <w:vAlign w:val="top"/>
          </w:tcPr>
          <w:p>
            <w:pPr>
              <w:spacing w:after="0" w:line="240" w:lineRule="auto"/>
            </w:pPr>
            <w:r>
              <w:rPr>
                <w:sz w:val="17"/>
              </w:rPr>
              <w:t>Particular sentence mein same idea, but always interchangeable nahi</w:t>
            </w:r>
          </w:p>
        </w:tc>
        <w:tc>
          <w:tcPr>
            <w:tcW w:type="dxa" w:w="3389"/>
            <w:tcMar>
              <w:top w:w="80" w:type="dxa"/>
              <w:start w:w="80" w:type="dxa"/>
              <w:bottom w:w="80" w:type="dxa"/>
              <w:end w:w="80" w:type="dxa"/>
            </w:tcMar>
            <w:vAlign w:val="top"/>
          </w:tcPr>
          <w:p>
            <w:pPr>
              <w:spacing w:after="0" w:line="240" w:lineRule="auto"/>
            </w:pPr>
            <w:r>
              <w:rPr>
                <w:sz w:val="17"/>
              </w:rPr>
              <w:t>bright = intelligent / shining</w:t>
            </w:r>
          </w:p>
        </w:tc>
      </w:tr>
      <w:tr>
        <w:tc>
          <w:tcPr>
            <w:tcW w:type="dxa" w:w="3389"/>
            <w:tcMar>
              <w:top w:w="80" w:type="dxa"/>
              <w:start w:w="80" w:type="dxa"/>
              <w:bottom w:w="80" w:type="dxa"/>
              <w:end w:w="80" w:type="dxa"/>
            </w:tcMar>
            <w:vAlign w:val="top"/>
          </w:tcPr>
          <w:p>
            <w:pPr>
              <w:spacing w:after="0" w:line="240" w:lineRule="auto"/>
            </w:pPr>
            <w:r>
              <w:rPr>
                <w:sz w:val="17"/>
              </w:rPr>
              <w:t>Register-based</w:t>
            </w:r>
          </w:p>
        </w:tc>
        <w:tc>
          <w:tcPr>
            <w:tcW w:type="dxa" w:w="3389"/>
            <w:tcMar>
              <w:top w:w="80" w:type="dxa"/>
              <w:start w:w="80" w:type="dxa"/>
              <w:bottom w:w="80" w:type="dxa"/>
              <w:end w:w="80" w:type="dxa"/>
            </w:tcMar>
            <w:vAlign w:val="top"/>
          </w:tcPr>
          <w:p>
            <w:pPr>
              <w:spacing w:after="0" w:line="240" w:lineRule="auto"/>
            </w:pPr>
            <w:r>
              <w:rPr>
                <w:sz w:val="17"/>
              </w:rPr>
              <w:t>Basic idea same, formality different</w:t>
            </w:r>
          </w:p>
        </w:tc>
        <w:tc>
          <w:tcPr>
            <w:tcW w:type="dxa" w:w="3389"/>
            <w:tcMar>
              <w:top w:w="80" w:type="dxa"/>
              <w:start w:w="80" w:type="dxa"/>
              <w:bottom w:w="80" w:type="dxa"/>
              <w:end w:w="80" w:type="dxa"/>
            </w:tcMar>
            <w:vAlign w:val="top"/>
          </w:tcPr>
          <w:p>
            <w:pPr>
              <w:spacing w:after="0" w:line="240" w:lineRule="auto"/>
            </w:pPr>
            <w:r>
              <w:rPr>
                <w:sz w:val="17"/>
              </w:rPr>
              <w:t>help - assist</w:t>
            </w:r>
          </w:p>
        </w:tc>
      </w:tr>
      <w:tr>
        <w:tc>
          <w:tcPr>
            <w:tcW w:type="dxa" w:w="3389"/>
            <w:tcMar>
              <w:top w:w="80" w:type="dxa"/>
              <w:start w:w="80" w:type="dxa"/>
              <w:bottom w:w="80" w:type="dxa"/>
              <w:end w:w="80" w:type="dxa"/>
            </w:tcMar>
            <w:vAlign w:val="top"/>
          </w:tcPr>
          <w:p>
            <w:pPr>
              <w:spacing w:after="0" w:line="240" w:lineRule="auto"/>
            </w:pPr>
            <w:r>
              <w:rPr>
                <w:sz w:val="17"/>
              </w:rPr>
              <w:t>Intensity-based</w:t>
            </w:r>
          </w:p>
        </w:tc>
        <w:tc>
          <w:tcPr>
            <w:tcW w:type="dxa" w:w="3389"/>
            <w:tcMar>
              <w:top w:w="80" w:type="dxa"/>
              <w:start w:w="80" w:type="dxa"/>
              <w:bottom w:w="80" w:type="dxa"/>
              <w:end w:w="80" w:type="dxa"/>
            </w:tcMar>
            <w:vAlign w:val="top"/>
          </w:tcPr>
          <w:p>
            <w:pPr>
              <w:spacing w:after="0" w:line="240" w:lineRule="auto"/>
            </w:pPr>
            <w:r>
              <w:rPr>
                <w:sz w:val="17"/>
              </w:rPr>
              <w:t>Related meaning but strength different</w:t>
            </w:r>
          </w:p>
        </w:tc>
        <w:tc>
          <w:tcPr>
            <w:tcW w:type="dxa" w:w="3389"/>
            <w:tcMar>
              <w:top w:w="80" w:type="dxa"/>
              <w:start w:w="80" w:type="dxa"/>
              <w:bottom w:w="80" w:type="dxa"/>
              <w:end w:w="80" w:type="dxa"/>
            </w:tcMar>
            <w:vAlign w:val="top"/>
          </w:tcPr>
          <w:p>
            <w:pPr>
              <w:spacing w:after="0" w:line="240" w:lineRule="auto"/>
            </w:pPr>
            <w:r>
              <w:rPr>
                <w:sz w:val="17"/>
              </w:rPr>
              <w:t>angry - furious</w:t>
            </w:r>
          </w:p>
        </w:tc>
      </w:tr>
    </w:tbl>
    <w:p>
      <w:pPr>
        <w:spacing w:after="20"/>
      </w:pP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5083"/>
        <w:gridCol w:w="5083"/>
      </w:tblGrid>
      <w:tr>
        <w:trPr>
          <w:tblHeader w:val="true"/>
        </w:trPr>
        <w:tc>
          <w:tcPr>
            <w:tcW w:type="dxa" w:w="5083"/>
            <w:shd w:fill="D9EAF7"/>
            <w:tcMar>
              <w:top w:w="90" w:type="dxa"/>
              <w:start w:w="80" w:type="dxa"/>
              <w:bottom w:w="90" w:type="dxa"/>
              <w:end w:w="80" w:type="dxa"/>
            </w:tcMar>
            <w:vAlign w:val="center"/>
          </w:tcPr>
          <w:p>
            <w:pPr>
              <w:spacing w:after="0"/>
            </w:pPr>
            <w:r>
              <w:rPr>
                <w:b/>
                <w:color w:val="17365D"/>
                <w:sz w:val="17"/>
              </w:rPr>
              <w:t>Word</w:t>
            </w:r>
          </w:p>
        </w:tc>
        <w:tc>
          <w:tcPr>
            <w:tcW w:type="dxa" w:w="5083"/>
            <w:shd w:fill="D9EAF7"/>
            <w:tcMar>
              <w:top w:w="90" w:type="dxa"/>
              <w:start w:w="80" w:type="dxa"/>
              <w:bottom w:w="90" w:type="dxa"/>
              <w:end w:w="80" w:type="dxa"/>
            </w:tcMar>
            <w:vAlign w:val="center"/>
          </w:tcPr>
          <w:p>
            <w:pPr>
              <w:spacing w:after="0"/>
            </w:pPr>
            <w:r>
              <w:rPr>
                <w:b/>
                <w:color w:val="17365D"/>
                <w:sz w:val="17"/>
              </w:rPr>
              <w:t>Useful synonyms</w:t>
            </w:r>
          </w:p>
        </w:tc>
      </w:tr>
      <w:tr>
        <w:tc>
          <w:tcPr>
            <w:tcW w:type="dxa" w:w="5083"/>
            <w:tcMar>
              <w:top w:w="80" w:type="dxa"/>
              <w:start w:w="80" w:type="dxa"/>
              <w:bottom w:w="80" w:type="dxa"/>
              <w:end w:w="80" w:type="dxa"/>
            </w:tcMar>
            <w:vAlign w:val="top"/>
          </w:tcPr>
          <w:p>
            <w:pPr>
              <w:spacing w:after="0" w:line="240" w:lineRule="auto"/>
            </w:pPr>
            <w:r>
              <w:rPr>
                <w:sz w:val="17"/>
              </w:rPr>
              <w:t>Abandon</w:t>
            </w:r>
          </w:p>
        </w:tc>
        <w:tc>
          <w:tcPr>
            <w:tcW w:type="dxa" w:w="5083"/>
            <w:tcMar>
              <w:top w:w="80" w:type="dxa"/>
              <w:start w:w="80" w:type="dxa"/>
              <w:bottom w:w="80" w:type="dxa"/>
              <w:end w:w="80" w:type="dxa"/>
            </w:tcMar>
            <w:vAlign w:val="top"/>
          </w:tcPr>
          <w:p>
            <w:pPr>
              <w:spacing w:after="0" w:line="240" w:lineRule="auto"/>
            </w:pPr>
            <w:r>
              <w:rPr>
                <w:sz w:val="17"/>
              </w:rPr>
              <w:t>leave, desert, forsake</w:t>
            </w:r>
          </w:p>
        </w:tc>
      </w:tr>
      <w:tr>
        <w:tc>
          <w:tcPr>
            <w:tcW w:type="dxa" w:w="5083"/>
            <w:tcMar>
              <w:top w:w="80" w:type="dxa"/>
              <w:start w:w="80" w:type="dxa"/>
              <w:bottom w:w="80" w:type="dxa"/>
              <w:end w:w="80" w:type="dxa"/>
            </w:tcMar>
            <w:vAlign w:val="top"/>
          </w:tcPr>
          <w:p>
            <w:pPr>
              <w:spacing w:after="0" w:line="240" w:lineRule="auto"/>
            </w:pPr>
            <w:r>
              <w:rPr>
                <w:sz w:val="17"/>
              </w:rPr>
              <w:t>Abundant</w:t>
            </w:r>
          </w:p>
        </w:tc>
        <w:tc>
          <w:tcPr>
            <w:tcW w:type="dxa" w:w="5083"/>
            <w:tcMar>
              <w:top w:w="80" w:type="dxa"/>
              <w:start w:w="80" w:type="dxa"/>
              <w:bottom w:w="80" w:type="dxa"/>
              <w:end w:w="80" w:type="dxa"/>
            </w:tcMar>
            <w:vAlign w:val="top"/>
          </w:tcPr>
          <w:p>
            <w:pPr>
              <w:spacing w:after="0" w:line="240" w:lineRule="auto"/>
            </w:pPr>
            <w:r>
              <w:rPr>
                <w:sz w:val="17"/>
              </w:rPr>
              <w:t>plentiful, ample, copious</w:t>
            </w:r>
          </w:p>
        </w:tc>
      </w:tr>
      <w:tr>
        <w:tc>
          <w:tcPr>
            <w:tcW w:type="dxa" w:w="5083"/>
            <w:tcMar>
              <w:top w:w="80" w:type="dxa"/>
              <w:start w:w="80" w:type="dxa"/>
              <w:bottom w:w="80" w:type="dxa"/>
              <w:end w:w="80" w:type="dxa"/>
            </w:tcMar>
            <w:vAlign w:val="top"/>
          </w:tcPr>
          <w:p>
            <w:pPr>
              <w:spacing w:after="0" w:line="240" w:lineRule="auto"/>
            </w:pPr>
            <w:r>
              <w:rPr>
                <w:sz w:val="17"/>
              </w:rPr>
              <w:t>Accurate</w:t>
            </w:r>
          </w:p>
        </w:tc>
        <w:tc>
          <w:tcPr>
            <w:tcW w:type="dxa" w:w="5083"/>
            <w:tcMar>
              <w:top w:w="80" w:type="dxa"/>
              <w:start w:w="80" w:type="dxa"/>
              <w:bottom w:w="80" w:type="dxa"/>
              <w:end w:w="80" w:type="dxa"/>
            </w:tcMar>
            <w:vAlign w:val="top"/>
          </w:tcPr>
          <w:p>
            <w:pPr>
              <w:spacing w:after="0" w:line="240" w:lineRule="auto"/>
            </w:pPr>
            <w:r>
              <w:rPr>
                <w:sz w:val="17"/>
              </w:rPr>
              <w:t>correct, precise, exact</w:t>
            </w:r>
          </w:p>
        </w:tc>
      </w:tr>
      <w:tr>
        <w:tc>
          <w:tcPr>
            <w:tcW w:type="dxa" w:w="5083"/>
            <w:tcMar>
              <w:top w:w="80" w:type="dxa"/>
              <w:start w:w="80" w:type="dxa"/>
              <w:bottom w:w="80" w:type="dxa"/>
              <w:end w:w="80" w:type="dxa"/>
            </w:tcMar>
            <w:vAlign w:val="top"/>
          </w:tcPr>
          <w:p>
            <w:pPr>
              <w:spacing w:after="0" w:line="240" w:lineRule="auto"/>
            </w:pPr>
            <w:r>
              <w:rPr>
                <w:sz w:val="17"/>
              </w:rPr>
              <w:t>Brief</w:t>
            </w:r>
          </w:p>
        </w:tc>
        <w:tc>
          <w:tcPr>
            <w:tcW w:type="dxa" w:w="5083"/>
            <w:tcMar>
              <w:top w:w="80" w:type="dxa"/>
              <w:start w:w="80" w:type="dxa"/>
              <w:bottom w:w="80" w:type="dxa"/>
              <w:end w:w="80" w:type="dxa"/>
            </w:tcMar>
            <w:vAlign w:val="top"/>
          </w:tcPr>
          <w:p>
            <w:pPr>
              <w:spacing w:after="0" w:line="240" w:lineRule="auto"/>
            </w:pPr>
            <w:r>
              <w:rPr>
                <w:sz w:val="17"/>
              </w:rPr>
              <w:t>short, concise, succinct</w:t>
            </w:r>
          </w:p>
        </w:tc>
      </w:tr>
      <w:tr>
        <w:tc>
          <w:tcPr>
            <w:tcW w:type="dxa" w:w="5083"/>
            <w:tcMar>
              <w:top w:w="80" w:type="dxa"/>
              <w:start w:w="80" w:type="dxa"/>
              <w:bottom w:w="80" w:type="dxa"/>
              <w:end w:w="80" w:type="dxa"/>
            </w:tcMar>
            <w:vAlign w:val="top"/>
          </w:tcPr>
          <w:p>
            <w:pPr>
              <w:spacing w:after="0" w:line="240" w:lineRule="auto"/>
            </w:pPr>
            <w:r>
              <w:rPr>
                <w:sz w:val="17"/>
              </w:rPr>
              <w:t>Cautious</w:t>
            </w:r>
          </w:p>
        </w:tc>
        <w:tc>
          <w:tcPr>
            <w:tcW w:type="dxa" w:w="5083"/>
            <w:tcMar>
              <w:top w:w="80" w:type="dxa"/>
              <w:start w:w="80" w:type="dxa"/>
              <w:bottom w:w="80" w:type="dxa"/>
              <w:end w:w="80" w:type="dxa"/>
            </w:tcMar>
            <w:vAlign w:val="top"/>
          </w:tcPr>
          <w:p>
            <w:pPr>
              <w:spacing w:after="0" w:line="240" w:lineRule="auto"/>
            </w:pPr>
            <w:r>
              <w:rPr>
                <w:sz w:val="17"/>
              </w:rPr>
              <w:t>careful, wary, prudent</w:t>
            </w:r>
          </w:p>
        </w:tc>
      </w:tr>
      <w:tr>
        <w:tc>
          <w:tcPr>
            <w:tcW w:type="dxa" w:w="5083"/>
            <w:tcMar>
              <w:top w:w="80" w:type="dxa"/>
              <w:start w:w="80" w:type="dxa"/>
              <w:bottom w:w="80" w:type="dxa"/>
              <w:end w:w="80" w:type="dxa"/>
            </w:tcMar>
            <w:vAlign w:val="top"/>
          </w:tcPr>
          <w:p>
            <w:pPr>
              <w:spacing w:after="0" w:line="240" w:lineRule="auto"/>
            </w:pPr>
            <w:r>
              <w:rPr>
                <w:sz w:val="17"/>
              </w:rPr>
              <w:t>Commence</w:t>
            </w:r>
          </w:p>
        </w:tc>
        <w:tc>
          <w:tcPr>
            <w:tcW w:type="dxa" w:w="5083"/>
            <w:tcMar>
              <w:top w:w="80" w:type="dxa"/>
              <w:start w:w="80" w:type="dxa"/>
              <w:bottom w:w="80" w:type="dxa"/>
              <w:end w:w="80" w:type="dxa"/>
            </w:tcMar>
            <w:vAlign w:val="top"/>
          </w:tcPr>
          <w:p>
            <w:pPr>
              <w:spacing w:after="0" w:line="240" w:lineRule="auto"/>
            </w:pPr>
            <w:r>
              <w:rPr>
                <w:sz w:val="17"/>
              </w:rPr>
              <w:t>begin, start, initiate</w:t>
            </w:r>
          </w:p>
        </w:tc>
      </w:tr>
      <w:tr>
        <w:tc>
          <w:tcPr>
            <w:tcW w:type="dxa" w:w="5083"/>
            <w:tcMar>
              <w:top w:w="80" w:type="dxa"/>
              <w:start w:w="80" w:type="dxa"/>
              <w:bottom w:w="80" w:type="dxa"/>
              <w:end w:w="80" w:type="dxa"/>
            </w:tcMar>
            <w:vAlign w:val="top"/>
          </w:tcPr>
          <w:p>
            <w:pPr>
              <w:spacing w:after="0" w:line="240" w:lineRule="auto"/>
            </w:pPr>
            <w:r>
              <w:rPr>
                <w:sz w:val="17"/>
              </w:rPr>
              <w:t>Conceal</w:t>
            </w:r>
          </w:p>
        </w:tc>
        <w:tc>
          <w:tcPr>
            <w:tcW w:type="dxa" w:w="5083"/>
            <w:tcMar>
              <w:top w:w="80" w:type="dxa"/>
              <w:start w:w="80" w:type="dxa"/>
              <w:bottom w:w="80" w:type="dxa"/>
              <w:end w:w="80" w:type="dxa"/>
            </w:tcMar>
            <w:vAlign w:val="top"/>
          </w:tcPr>
          <w:p>
            <w:pPr>
              <w:spacing w:after="0" w:line="240" w:lineRule="auto"/>
            </w:pPr>
            <w:r>
              <w:rPr>
                <w:sz w:val="17"/>
              </w:rPr>
              <w:t>hide, cover, disguise</w:t>
            </w:r>
          </w:p>
        </w:tc>
      </w:tr>
      <w:tr>
        <w:tc>
          <w:tcPr>
            <w:tcW w:type="dxa" w:w="5083"/>
            <w:tcMar>
              <w:top w:w="80" w:type="dxa"/>
              <w:start w:w="80" w:type="dxa"/>
              <w:bottom w:w="80" w:type="dxa"/>
              <w:end w:w="80" w:type="dxa"/>
            </w:tcMar>
            <w:vAlign w:val="top"/>
          </w:tcPr>
          <w:p>
            <w:pPr>
              <w:spacing w:after="0" w:line="240" w:lineRule="auto"/>
            </w:pPr>
            <w:r>
              <w:rPr>
                <w:sz w:val="17"/>
              </w:rPr>
              <w:t>Conspicuous</w:t>
            </w:r>
          </w:p>
        </w:tc>
        <w:tc>
          <w:tcPr>
            <w:tcW w:type="dxa" w:w="5083"/>
            <w:tcMar>
              <w:top w:w="80" w:type="dxa"/>
              <w:start w:w="80" w:type="dxa"/>
              <w:bottom w:w="80" w:type="dxa"/>
              <w:end w:w="80" w:type="dxa"/>
            </w:tcMar>
            <w:vAlign w:val="top"/>
          </w:tcPr>
          <w:p>
            <w:pPr>
              <w:spacing w:after="0" w:line="240" w:lineRule="auto"/>
            </w:pPr>
            <w:r>
              <w:rPr>
                <w:sz w:val="17"/>
              </w:rPr>
              <w:t>noticeable, prominent, obvious</w:t>
            </w:r>
          </w:p>
        </w:tc>
      </w:tr>
      <w:tr>
        <w:tc>
          <w:tcPr>
            <w:tcW w:type="dxa" w:w="5083"/>
            <w:tcMar>
              <w:top w:w="80" w:type="dxa"/>
              <w:start w:w="80" w:type="dxa"/>
              <w:bottom w:w="80" w:type="dxa"/>
              <w:end w:w="80" w:type="dxa"/>
            </w:tcMar>
            <w:vAlign w:val="top"/>
          </w:tcPr>
          <w:p>
            <w:pPr>
              <w:spacing w:after="0" w:line="240" w:lineRule="auto"/>
            </w:pPr>
            <w:r>
              <w:rPr>
                <w:sz w:val="17"/>
              </w:rPr>
              <w:t>Diminish</w:t>
            </w:r>
          </w:p>
        </w:tc>
        <w:tc>
          <w:tcPr>
            <w:tcW w:type="dxa" w:w="5083"/>
            <w:tcMar>
              <w:top w:w="80" w:type="dxa"/>
              <w:start w:w="80" w:type="dxa"/>
              <w:bottom w:w="80" w:type="dxa"/>
              <w:end w:w="80" w:type="dxa"/>
            </w:tcMar>
            <w:vAlign w:val="top"/>
          </w:tcPr>
          <w:p>
            <w:pPr>
              <w:spacing w:after="0" w:line="240" w:lineRule="auto"/>
            </w:pPr>
            <w:r>
              <w:rPr>
                <w:sz w:val="17"/>
              </w:rPr>
              <w:t>reduce, decrease, lessen</w:t>
            </w:r>
          </w:p>
        </w:tc>
      </w:tr>
      <w:tr>
        <w:tc>
          <w:tcPr>
            <w:tcW w:type="dxa" w:w="5083"/>
            <w:tcMar>
              <w:top w:w="80" w:type="dxa"/>
              <w:start w:w="80" w:type="dxa"/>
              <w:bottom w:w="80" w:type="dxa"/>
              <w:end w:w="80" w:type="dxa"/>
            </w:tcMar>
            <w:vAlign w:val="top"/>
          </w:tcPr>
          <w:p>
            <w:pPr>
              <w:spacing w:after="0" w:line="240" w:lineRule="auto"/>
            </w:pPr>
            <w:r>
              <w:rPr>
                <w:sz w:val="17"/>
              </w:rPr>
              <w:t>Diligent</w:t>
            </w:r>
          </w:p>
        </w:tc>
        <w:tc>
          <w:tcPr>
            <w:tcW w:type="dxa" w:w="5083"/>
            <w:tcMar>
              <w:top w:w="80" w:type="dxa"/>
              <w:start w:w="80" w:type="dxa"/>
              <w:bottom w:w="80" w:type="dxa"/>
              <w:end w:w="80" w:type="dxa"/>
            </w:tcMar>
            <w:vAlign w:val="top"/>
          </w:tcPr>
          <w:p>
            <w:pPr>
              <w:spacing w:after="0" w:line="240" w:lineRule="auto"/>
            </w:pPr>
            <w:r>
              <w:rPr>
                <w:sz w:val="17"/>
              </w:rPr>
              <w:t>industrious, hardworking, assiduous</w:t>
            </w:r>
          </w:p>
        </w:tc>
      </w:tr>
      <w:tr>
        <w:tc>
          <w:tcPr>
            <w:tcW w:type="dxa" w:w="5083"/>
            <w:tcMar>
              <w:top w:w="80" w:type="dxa"/>
              <w:start w:w="80" w:type="dxa"/>
              <w:bottom w:w="80" w:type="dxa"/>
              <w:end w:w="80" w:type="dxa"/>
            </w:tcMar>
            <w:vAlign w:val="top"/>
          </w:tcPr>
          <w:p>
            <w:pPr>
              <w:spacing w:after="0" w:line="240" w:lineRule="auto"/>
            </w:pPr>
            <w:r>
              <w:rPr>
                <w:sz w:val="17"/>
              </w:rPr>
              <w:t>Evident</w:t>
            </w:r>
          </w:p>
        </w:tc>
        <w:tc>
          <w:tcPr>
            <w:tcW w:type="dxa" w:w="5083"/>
            <w:tcMar>
              <w:top w:w="80" w:type="dxa"/>
              <w:start w:w="80" w:type="dxa"/>
              <w:bottom w:w="80" w:type="dxa"/>
              <w:end w:w="80" w:type="dxa"/>
            </w:tcMar>
            <w:vAlign w:val="top"/>
          </w:tcPr>
          <w:p>
            <w:pPr>
              <w:spacing w:after="0" w:line="240" w:lineRule="auto"/>
            </w:pPr>
            <w:r>
              <w:rPr>
                <w:sz w:val="17"/>
              </w:rPr>
              <w:t>clear, obvious, apparent</w:t>
            </w:r>
          </w:p>
        </w:tc>
      </w:tr>
      <w:tr>
        <w:tc>
          <w:tcPr>
            <w:tcW w:type="dxa" w:w="5083"/>
            <w:tcMar>
              <w:top w:w="80" w:type="dxa"/>
              <w:start w:w="80" w:type="dxa"/>
              <w:bottom w:w="80" w:type="dxa"/>
              <w:end w:w="80" w:type="dxa"/>
            </w:tcMar>
            <w:vAlign w:val="top"/>
          </w:tcPr>
          <w:p>
            <w:pPr>
              <w:spacing w:after="0" w:line="240" w:lineRule="auto"/>
            </w:pPr>
            <w:r>
              <w:rPr>
                <w:sz w:val="17"/>
              </w:rPr>
              <w:t>Fragile</w:t>
            </w:r>
          </w:p>
        </w:tc>
        <w:tc>
          <w:tcPr>
            <w:tcW w:type="dxa" w:w="5083"/>
            <w:tcMar>
              <w:top w:w="80" w:type="dxa"/>
              <w:start w:w="80" w:type="dxa"/>
              <w:bottom w:w="80" w:type="dxa"/>
              <w:end w:w="80" w:type="dxa"/>
            </w:tcMar>
            <w:vAlign w:val="top"/>
          </w:tcPr>
          <w:p>
            <w:pPr>
              <w:spacing w:after="0" w:line="240" w:lineRule="auto"/>
            </w:pPr>
            <w:r>
              <w:rPr>
                <w:sz w:val="17"/>
              </w:rPr>
              <w:t>delicate, breakable, vulnerable</w:t>
            </w:r>
          </w:p>
        </w:tc>
      </w:tr>
      <w:tr>
        <w:tc>
          <w:tcPr>
            <w:tcW w:type="dxa" w:w="5083"/>
            <w:tcMar>
              <w:top w:w="80" w:type="dxa"/>
              <w:start w:w="80" w:type="dxa"/>
              <w:bottom w:w="80" w:type="dxa"/>
              <w:end w:w="80" w:type="dxa"/>
            </w:tcMar>
            <w:vAlign w:val="top"/>
          </w:tcPr>
          <w:p>
            <w:pPr>
              <w:spacing w:after="0" w:line="240" w:lineRule="auto"/>
            </w:pPr>
            <w:r>
              <w:rPr>
                <w:sz w:val="17"/>
              </w:rPr>
              <w:t>Generous</w:t>
            </w:r>
          </w:p>
        </w:tc>
        <w:tc>
          <w:tcPr>
            <w:tcW w:type="dxa" w:w="5083"/>
            <w:tcMar>
              <w:top w:w="80" w:type="dxa"/>
              <w:start w:w="80" w:type="dxa"/>
              <w:bottom w:w="80" w:type="dxa"/>
              <w:end w:w="80" w:type="dxa"/>
            </w:tcMar>
            <w:vAlign w:val="top"/>
          </w:tcPr>
          <w:p>
            <w:pPr>
              <w:spacing w:after="0" w:line="240" w:lineRule="auto"/>
            </w:pPr>
            <w:r>
              <w:rPr>
                <w:sz w:val="17"/>
              </w:rPr>
              <w:t>liberal, charitable, magnanimous</w:t>
            </w:r>
          </w:p>
        </w:tc>
      </w:tr>
      <w:tr>
        <w:tc>
          <w:tcPr>
            <w:tcW w:type="dxa" w:w="5083"/>
            <w:tcMar>
              <w:top w:w="80" w:type="dxa"/>
              <w:start w:w="80" w:type="dxa"/>
              <w:bottom w:w="80" w:type="dxa"/>
              <w:end w:w="80" w:type="dxa"/>
            </w:tcMar>
            <w:vAlign w:val="top"/>
          </w:tcPr>
          <w:p>
            <w:pPr>
              <w:spacing w:after="0" w:line="240" w:lineRule="auto"/>
            </w:pPr>
            <w:r>
              <w:rPr>
                <w:sz w:val="17"/>
              </w:rPr>
              <w:t>Hostile</w:t>
            </w:r>
          </w:p>
        </w:tc>
        <w:tc>
          <w:tcPr>
            <w:tcW w:type="dxa" w:w="5083"/>
            <w:tcMar>
              <w:top w:w="80" w:type="dxa"/>
              <w:start w:w="80" w:type="dxa"/>
              <w:bottom w:w="80" w:type="dxa"/>
              <w:end w:w="80" w:type="dxa"/>
            </w:tcMar>
            <w:vAlign w:val="top"/>
          </w:tcPr>
          <w:p>
            <w:pPr>
              <w:spacing w:after="0" w:line="240" w:lineRule="auto"/>
            </w:pPr>
            <w:r>
              <w:rPr>
                <w:sz w:val="17"/>
              </w:rPr>
              <w:t>unfriendly, antagonistic, aggressive</w:t>
            </w:r>
          </w:p>
        </w:tc>
      </w:tr>
      <w:tr>
        <w:tc>
          <w:tcPr>
            <w:tcW w:type="dxa" w:w="5083"/>
            <w:tcMar>
              <w:top w:w="80" w:type="dxa"/>
              <w:start w:w="80" w:type="dxa"/>
              <w:bottom w:w="80" w:type="dxa"/>
              <w:end w:w="80" w:type="dxa"/>
            </w:tcMar>
            <w:vAlign w:val="top"/>
          </w:tcPr>
          <w:p>
            <w:pPr>
              <w:spacing w:after="0" w:line="240" w:lineRule="auto"/>
            </w:pPr>
            <w:r>
              <w:rPr>
                <w:sz w:val="17"/>
              </w:rPr>
              <w:t>Impartial</w:t>
            </w:r>
          </w:p>
        </w:tc>
        <w:tc>
          <w:tcPr>
            <w:tcW w:type="dxa" w:w="5083"/>
            <w:tcMar>
              <w:top w:w="80" w:type="dxa"/>
              <w:start w:w="80" w:type="dxa"/>
              <w:bottom w:w="80" w:type="dxa"/>
              <w:end w:w="80" w:type="dxa"/>
            </w:tcMar>
            <w:vAlign w:val="top"/>
          </w:tcPr>
          <w:p>
            <w:pPr>
              <w:spacing w:after="0" w:line="240" w:lineRule="auto"/>
            </w:pPr>
            <w:r>
              <w:rPr>
                <w:sz w:val="17"/>
              </w:rPr>
              <w:t>fair, unbiased, neutral</w:t>
            </w:r>
          </w:p>
        </w:tc>
      </w:tr>
      <w:tr>
        <w:tc>
          <w:tcPr>
            <w:tcW w:type="dxa" w:w="5083"/>
            <w:tcMar>
              <w:top w:w="80" w:type="dxa"/>
              <w:start w:w="80" w:type="dxa"/>
              <w:bottom w:w="80" w:type="dxa"/>
              <w:end w:w="80" w:type="dxa"/>
            </w:tcMar>
            <w:vAlign w:val="top"/>
          </w:tcPr>
          <w:p>
            <w:pPr>
              <w:spacing w:after="0" w:line="240" w:lineRule="auto"/>
            </w:pPr>
            <w:r>
              <w:rPr>
                <w:sz w:val="17"/>
              </w:rPr>
              <w:t>Imminent</w:t>
            </w:r>
          </w:p>
        </w:tc>
        <w:tc>
          <w:tcPr>
            <w:tcW w:type="dxa" w:w="5083"/>
            <w:tcMar>
              <w:top w:w="80" w:type="dxa"/>
              <w:start w:w="80" w:type="dxa"/>
              <w:bottom w:w="80" w:type="dxa"/>
              <w:end w:w="80" w:type="dxa"/>
            </w:tcMar>
            <w:vAlign w:val="top"/>
          </w:tcPr>
          <w:p>
            <w:pPr>
              <w:spacing w:after="0" w:line="240" w:lineRule="auto"/>
            </w:pPr>
            <w:r>
              <w:rPr>
                <w:sz w:val="17"/>
              </w:rPr>
              <w:t>impending, near, approaching</w:t>
            </w:r>
          </w:p>
        </w:tc>
      </w:tr>
      <w:tr>
        <w:tc>
          <w:tcPr>
            <w:tcW w:type="dxa" w:w="5083"/>
            <w:tcMar>
              <w:top w:w="80" w:type="dxa"/>
              <w:start w:w="80" w:type="dxa"/>
              <w:bottom w:w="80" w:type="dxa"/>
              <w:end w:w="80" w:type="dxa"/>
            </w:tcMar>
            <w:vAlign w:val="top"/>
          </w:tcPr>
          <w:p>
            <w:pPr>
              <w:spacing w:after="0" w:line="240" w:lineRule="auto"/>
            </w:pPr>
            <w:r>
              <w:rPr>
                <w:sz w:val="17"/>
              </w:rPr>
              <w:t>Lucid</w:t>
            </w:r>
          </w:p>
        </w:tc>
        <w:tc>
          <w:tcPr>
            <w:tcW w:type="dxa" w:w="5083"/>
            <w:tcMar>
              <w:top w:w="80" w:type="dxa"/>
              <w:start w:w="80" w:type="dxa"/>
              <w:bottom w:w="80" w:type="dxa"/>
              <w:end w:w="80" w:type="dxa"/>
            </w:tcMar>
            <w:vAlign w:val="top"/>
          </w:tcPr>
          <w:p>
            <w:pPr>
              <w:spacing w:after="0" w:line="240" w:lineRule="auto"/>
            </w:pPr>
            <w:r>
              <w:rPr>
                <w:sz w:val="17"/>
              </w:rPr>
              <w:t>clear, intelligible, comprehensible</w:t>
            </w:r>
          </w:p>
        </w:tc>
      </w:tr>
      <w:tr>
        <w:tc>
          <w:tcPr>
            <w:tcW w:type="dxa" w:w="5083"/>
            <w:tcMar>
              <w:top w:w="80" w:type="dxa"/>
              <w:start w:w="80" w:type="dxa"/>
              <w:bottom w:w="80" w:type="dxa"/>
              <w:end w:w="80" w:type="dxa"/>
            </w:tcMar>
            <w:vAlign w:val="top"/>
          </w:tcPr>
          <w:p>
            <w:pPr>
              <w:spacing w:after="0" w:line="240" w:lineRule="auto"/>
            </w:pPr>
            <w:r>
              <w:rPr>
                <w:sz w:val="17"/>
              </w:rPr>
              <w:t>Meticulous</w:t>
            </w:r>
          </w:p>
        </w:tc>
        <w:tc>
          <w:tcPr>
            <w:tcW w:type="dxa" w:w="5083"/>
            <w:tcMar>
              <w:top w:w="80" w:type="dxa"/>
              <w:start w:w="80" w:type="dxa"/>
              <w:bottom w:w="80" w:type="dxa"/>
              <w:end w:w="80" w:type="dxa"/>
            </w:tcMar>
            <w:vAlign w:val="top"/>
          </w:tcPr>
          <w:p>
            <w:pPr>
              <w:spacing w:after="0" w:line="240" w:lineRule="auto"/>
            </w:pPr>
            <w:r>
              <w:rPr>
                <w:sz w:val="17"/>
              </w:rPr>
              <w:t>careful, painstaking, thorough</w:t>
            </w:r>
          </w:p>
        </w:tc>
      </w:tr>
      <w:tr>
        <w:tc>
          <w:tcPr>
            <w:tcW w:type="dxa" w:w="5083"/>
            <w:tcMar>
              <w:top w:w="80" w:type="dxa"/>
              <w:start w:w="80" w:type="dxa"/>
              <w:bottom w:w="80" w:type="dxa"/>
              <w:end w:w="80" w:type="dxa"/>
            </w:tcMar>
            <w:vAlign w:val="top"/>
          </w:tcPr>
          <w:p>
            <w:pPr>
              <w:spacing w:after="0" w:line="240" w:lineRule="auto"/>
            </w:pPr>
            <w:r>
              <w:rPr>
                <w:sz w:val="17"/>
              </w:rPr>
              <w:t>Obsolete</w:t>
            </w:r>
          </w:p>
        </w:tc>
        <w:tc>
          <w:tcPr>
            <w:tcW w:type="dxa" w:w="5083"/>
            <w:tcMar>
              <w:top w:w="80" w:type="dxa"/>
              <w:start w:w="80" w:type="dxa"/>
              <w:bottom w:w="80" w:type="dxa"/>
              <w:end w:w="80" w:type="dxa"/>
            </w:tcMar>
            <w:vAlign w:val="top"/>
          </w:tcPr>
          <w:p>
            <w:pPr>
              <w:spacing w:after="0" w:line="240" w:lineRule="auto"/>
            </w:pPr>
            <w:r>
              <w:rPr>
                <w:sz w:val="17"/>
              </w:rPr>
              <w:t>outdated, antiquated, outmoded</w:t>
            </w:r>
          </w:p>
        </w:tc>
      </w:tr>
      <w:tr>
        <w:tc>
          <w:tcPr>
            <w:tcW w:type="dxa" w:w="5083"/>
            <w:tcMar>
              <w:top w:w="80" w:type="dxa"/>
              <w:start w:w="80" w:type="dxa"/>
              <w:bottom w:w="80" w:type="dxa"/>
              <w:end w:w="80" w:type="dxa"/>
            </w:tcMar>
            <w:vAlign w:val="top"/>
          </w:tcPr>
          <w:p>
            <w:pPr>
              <w:spacing w:after="0" w:line="240" w:lineRule="auto"/>
            </w:pPr>
            <w:r>
              <w:rPr>
                <w:sz w:val="17"/>
              </w:rPr>
              <w:t>Pragmatic</w:t>
            </w:r>
          </w:p>
        </w:tc>
        <w:tc>
          <w:tcPr>
            <w:tcW w:type="dxa" w:w="5083"/>
            <w:tcMar>
              <w:top w:w="80" w:type="dxa"/>
              <w:start w:w="80" w:type="dxa"/>
              <w:bottom w:w="80" w:type="dxa"/>
              <w:end w:w="80" w:type="dxa"/>
            </w:tcMar>
            <w:vAlign w:val="top"/>
          </w:tcPr>
          <w:p>
            <w:pPr>
              <w:spacing w:after="0" w:line="240" w:lineRule="auto"/>
            </w:pPr>
            <w:r>
              <w:rPr>
                <w:sz w:val="17"/>
              </w:rPr>
              <w:t>practical, realistic, sensible</w:t>
            </w:r>
          </w:p>
        </w:tc>
      </w:tr>
      <w:tr>
        <w:tc>
          <w:tcPr>
            <w:tcW w:type="dxa" w:w="5083"/>
            <w:tcMar>
              <w:top w:w="80" w:type="dxa"/>
              <w:start w:w="80" w:type="dxa"/>
              <w:bottom w:w="80" w:type="dxa"/>
              <w:end w:w="80" w:type="dxa"/>
            </w:tcMar>
            <w:vAlign w:val="top"/>
          </w:tcPr>
          <w:p>
            <w:pPr>
              <w:spacing w:after="0" w:line="240" w:lineRule="auto"/>
            </w:pPr>
            <w:r>
              <w:rPr>
                <w:sz w:val="17"/>
              </w:rPr>
              <w:t>Reluctant</w:t>
            </w:r>
          </w:p>
        </w:tc>
        <w:tc>
          <w:tcPr>
            <w:tcW w:type="dxa" w:w="5083"/>
            <w:tcMar>
              <w:top w:w="80" w:type="dxa"/>
              <w:start w:w="80" w:type="dxa"/>
              <w:bottom w:w="80" w:type="dxa"/>
              <w:end w:w="80" w:type="dxa"/>
            </w:tcMar>
            <w:vAlign w:val="top"/>
          </w:tcPr>
          <w:p>
            <w:pPr>
              <w:spacing w:after="0" w:line="240" w:lineRule="auto"/>
            </w:pPr>
            <w:r>
              <w:rPr>
                <w:sz w:val="17"/>
              </w:rPr>
              <w:t>unwilling, hesitant, disinclined</w:t>
            </w:r>
          </w:p>
        </w:tc>
      </w:tr>
      <w:tr>
        <w:tc>
          <w:tcPr>
            <w:tcW w:type="dxa" w:w="5083"/>
            <w:tcMar>
              <w:top w:w="80" w:type="dxa"/>
              <w:start w:w="80" w:type="dxa"/>
              <w:bottom w:w="80" w:type="dxa"/>
              <w:end w:w="80" w:type="dxa"/>
            </w:tcMar>
            <w:vAlign w:val="top"/>
          </w:tcPr>
          <w:p>
            <w:pPr>
              <w:spacing w:after="0" w:line="240" w:lineRule="auto"/>
            </w:pPr>
            <w:r>
              <w:rPr>
                <w:sz w:val="17"/>
              </w:rPr>
              <w:t>Resilient</w:t>
            </w:r>
          </w:p>
        </w:tc>
        <w:tc>
          <w:tcPr>
            <w:tcW w:type="dxa" w:w="5083"/>
            <w:tcMar>
              <w:top w:w="80" w:type="dxa"/>
              <w:start w:w="80" w:type="dxa"/>
              <w:bottom w:w="80" w:type="dxa"/>
              <w:end w:w="80" w:type="dxa"/>
            </w:tcMar>
            <w:vAlign w:val="top"/>
          </w:tcPr>
          <w:p>
            <w:pPr>
              <w:spacing w:after="0" w:line="240" w:lineRule="auto"/>
            </w:pPr>
            <w:r>
              <w:rPr>
                <w:sz w:val="17"/>
              </w:rPr>
              <w:t>strong, adaptable, tough</w:t>
            </w:r>
          </w:p>
        </w:tc>
      </w:tr>
      <w:tr>
        <w:tc>
          <w:tcPr>
            <w:tcW w:type="dxa" w:w="5083"/>
            <w:tcMar>
              <w:top w:w="80" w:type="dxa"/>
              <w:start w:w="80" w:type="dxa"/>
              <w:bottom w:w="80" w:type="dxa"/>
              <w:end w:w="80" w:type="dxa"/>
            </w:tcMar>
            <w:vAlign w:val="top"/>
          </w:tcPr>
          <w:p>
            <w:pPr>
              <w:spacing w:after="0" w:line="240" w:lineRule="auto"/>
            </w:pPr>
            <w:r>
              <w:rPr>
                <w:sz w:val="17"/>
              </w:rPr>
              <w:t>Scrutinise</w:t>
            </w:r>
          </w:p>
        </w:tc>
        <w:tc>
          <w:tcPr>
            <w:tcW w:type="dxa" w:w="5083"/>
            <w:tcMar>
              <w:top w:w="80" w:type="dxa"/>
              <w:start w:w="80" w:type="dxa"/>
              <w:bottom w:w="80" w:type="dxa"/>
              <w:end w:w="80" w:type="dxa"/>
            </w:tcMar>
            <w:vAlign w:val="top"/>
          </w:tcPr>
          <w:p>
            <w:pPr>
              <w:spacing w:after="0" w:line="240" w:lineRule="auto"/>
            </w:pPr>
            <w:r>
              <w:rPr>
                <w:sz w:val="17"/>
              </w:rPr>
              <w:t>examine, inspect, investigate</w:t>
            </w:r>
          </w:p>
        </w:tc>
      </w:tr>
      <w:tr>
        <w:tc>
          <w:tcPr>
            <w:tcW w:type="dxa" w:w="5083"/>
            <w:tcMar>
              <w:top w:w="80" w:type="dxa"/>
              <w:start w:w="80" w:type="dxa"/>
              <w:bottom w:w="80" w:type="dxa"/>
              <w:end w:w="80" w:type="dxa"/>
            </w:tcMar>
            <w:vAlign w:val="top"/>
          </w:tcPr>
          <w:p>
            <w:pPr>
              <w:spacing w:after="0" w:line="240" w:lineRule="auto"/>
            </w:pPr>
            <w:r>
              <w:rPr>
                <w:sz w:val="17"/>
              </w:rPr>
              <w:t>Vague</w:t>
            </w:r>
          </w:p>
        </w:tc>
        <w:tc>
          <w:tcPr>
            <w:tcW w:type="dxa" w:w="5083"/>
            <w:tcMar>
              <w:top w:w="80" w:type="dxa"/>
              <w:start w:w="80" w:type="dxa"/>
              <w:bottom w:w="80" w:type="dxa"/>
              <w:end w:w="80" w:type="dxa"/>
            </w:tcMar>
            <w:vAlign w:val="top"/>
          </w:tcPr>
          <w:p>
            <w:pPr>
              <w:spacing w:after="0" w:line="240" w:lineRule="auto"/>
            </w:pPr>
            <w:r>
              <w:rPr>
                <w:sz w:val="17"/>
              </w:rPr>
              <w:t>unclear, imprecise, indefinite</w:t>
            </w:r>
          </w:p>
        </w:tc>
      </w:tr>
      <w:tr>
        <w:tc>
          <w:tcPr>
            <w:tcW w:type="dxa" w:w="5083"/>
            <w:tcMar>
              <w:top w:w="80" w:type="dxa"/>
              <w:start w:w="80" w:type="dxa"/>
              <w:bottom w:w="80" w:type="dxa"/>
              <w:end w:w="80" w:type="dxa"/>
            </w:tcMar>
            <w:vAlign w:val="top"/>
          </w:tcPr>
          <w:p>
            <w:pPr>
              <w:spacing w:after="0" w:line="240" w:lineRule="auto"/>
            </w:pPr>
            <w:r>
              <w:rPr>
                <w:sz w:val="17"/>
              </w:rPr>
              <w:t>Vigilant</w:t>
            </w:r>
          </w:p>
        </w:tc>
        <w:tc>
          <w:tcPr>
            <w:tcW w:type="dxa" w:w="5083"/>
            <w:tcMar>
              <w:top w:w="80" w:type="dxa"/>
              <w:start w:w="80" w:type="dxa"/>
              <w:bottom w:w="80" w:type="dxa"/>
              <w:end w:w="80" w:type="dxa"/>
            </w:tcMar>
            <w:vAlign w:val="top"/>
          </w:tcPr>
          <w:p>
            <w:pPr>
              <w:spacing w:after="0" w:line="240" w:lineRule="auto"/>
            </w:pPr>
            <w:r>
              <w:rPr>
                <w:sz w:val="17"/>
              </w:rPr>
              <w:t>alert, watchful, attentive</w:t>
            </w:r>
          </w:p>
        </w:tc>
      </w:tr>
      <w:tr>
        <w:tc>
          <w:tcPr>
            <w:tcW w:type="dxa" w:w="5083"/>
            <w:tcMar>
              <w:top w:w="80" w:type="dxa"/>
              <w:start w:w="80" w:type="dxa"/>
              <w:bottom w:w="80" w:type="dxa"/>
              <w:end w:w="80" w:type="dxa"/>
            </w:tcMar>
            <w:vAlign w:val="top"/>
          </w:tcPr>
          <w:p>
            <w:pPr>
              <w:spacing w:after="0" w:line="240" w:lineRule="auto"/>
            </w:pPr>
            <w:r>
              <w:rPr>
                <w:sz w:val="17"/>
              </w:rPr>
              <w:t>Viable</w:t>
            </w:r>
          </w:p>
        </w:tc>
        <w:tc>
          <w:tcPr>
            <w:tcW w:type="dxa" w:w="5083"/>
            <w:tcMar>
              <w:top w:w="80" w:type="dxa"/>
              <w:start w:w="80" w:type="dxa"/>
              <w:bottom w:w="80" w:type="dxa"/>
              <w:end w:w="80" w:type="dxa"/>
            </w:tcMar>
            <w:vAlign w:val="top"/>
          </w:tcPr>
          <w:p>
            <w:pPr>
              <w:spacing w:after="0" w:line="240" w:lineRule="auto"/>
            </w:pPr>
            <w:r>
              <w:rPr>
                <w:sz w:val="17"/>
              </w:rPr>
              <w:t>feasible, workable, practicable</w:t>
            </w:r>
          </w:p>
        </w:tc>
      </w:tr>
    </w:tbl>
    <w:p>
      <w:pPr>
        <w:spacing w:after="20"/>
      </w:pPr>
    </w:p>
    <w:p>
      <w:pPr>
        <w:pStyle w:val="TopicHeading"/>
      </w:pPr>
      <w:r>
        <w:t>Synonym question solve karne ka method</w:t>
      </w:r>
    </w:p>
    <w:p>
      <w:pPr>
        <w:spacing w:after="60"/>
        <w:ind w:left="317" w:hanging="259"/>
      </w:pPr>
      <w:r>
        <w:rPr>
          <w:b/>
        </w:rPr>
        <w:t xml:space="preserve">1. </w:t>
      </w:r>
      <w:r>
        <w:t>Context diya ho to sentence pehle padho.</w:t>
      </w:r>
    </w:p>
    <w:p>
      <w:pPr>
        <w:spacing w:after="60"/>
        <w:ind w:left="317" w:hanging="259"/>
      </w:pPr>
      <w:r>
        <w:rPr>
          <w:b/>
        </w:rPr>
        <w:t xml:space="preserve">2. </w:t>
      </w:r>
      <w:r>
        <w:t>Options dekhne se pehle rough meaning mind mein lao.</w:t>
      </w:r>
    </w:p>
    <w:p>
      <w:pPr>
        <w:spacing w:after="60"/>
        <w:ind w:left="317" w:hanging="259"/>
      </w:pPr>
      <w:r>
        <w:rPr>
          <w:b/>
        </w:rPr>
        <w:t xml:space="preserve">3. </w:t>
      </w:r>
      <w:r>
        <w:t>Obvious antonyms eliminate karo.</w:t>
      </w:r>
    </w:p>
    <w:p>
      <w:pPr>
        <w:spacing w:after="60"/>
        <w:ind w:left="317" w:hanging="259"/>
      </w:pPr>
      <w:r>
        <w:rPr>
          <w:b/>
        </w:rPr>
        <w:t xml:space="preserve">4. </w:t>
      </w:r>
      <w:r>
        <w:t>Remaining options mein exact meaning aur tone compare karo.</w:t>
      </w:r>
    </w:p>
    <w:p>
      <w:pPr>
        <w:spacing w:after="60"/>
        <w:ind w:left="317" w:hanging="259"/>
      </w:pPr>
      <w:r>
        <w:rPr>
          <w:b/>
        </w:rPr>
        <w:t xml:space="preserve">5. </w:t>
      </w:r>
      <w:r>
        <w:t>Sirf related word ko synonym mat samjho.</w:t>
      </w:r>
    </w:p>
    <w:p>
      <w:r>
        <w:br w:type="page"/>
      </w:r>
    </w:p>
    <w:p>
      <w:pPr>
        <w:pStyle w:val="SectionHeading"/>
      </w:pPr>
      <w:r>
        <w:t>SECTION 2.8 - ANTONYMS</w:t>
      </w:r>
    </w:p>
    <w:p>
      <w:pPr/>
      <w:r>
        <w:t>Antonym opposite ya contrasting meaning deta hai. Kuch opposites direct hote hain, kuch scale par hote hain aur kuch relationship ke opposite hote hain.</w:t>
      </w: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3389"/>
        <w:gridCol w:w="3389"/>
        <w:gridCol w:w="3389"/>
      </w:tblGrid>
      <w:tr>
        <w:trPr>
          <w:tblHeader w:val="true"/>
        </w:trPr>
        <w:tc>
          <w:tcPr>
            <w:tcW w:type="dxa" w:w="3389"/>
            <w:shd w:fill="D9EAF7"/>
            <w:tcMar>
              <w:top w:w="90" w:type="dxa"/>
              <w:start w:w="80" w:type="dxa"/>
              <w:bottom w:w="90" w:type="dxa"/>
              <w:end w:w="80" w:type="dxa"/>
            </w:tcMar>
            <w:vAlign w:val="center"/>
          </w:tcPr>
          <w:p>
            <w:pPr>
              <w:spacing w:after="0"/>
            </w:pPr>
            <w:r>
              <w:rPr>
                <w:b/>
                <w:color w:val="17365D"/>
                <w:sz w:val="17"/>
              </w:rPr>
              <w:t>Type</w:t>
            </w:r>
          </w:p>
        </w:tc>
        <w:tc>
          <w:tcPr>
            <w:tcW w:type="dxa" w:w="3389"/>
            <w:shd w:fill="D9EAF7"/>
            <w:tcMar>
              <w:top w:w="90" w:type="dxa"/>
              <w:start w:w="80" w:type="dxa"/>
              <w:bottom w:w="90" w:type="dxa"/>
              <w:end w:w="80" w:type="dxa"/>
            </w:tcMar>
            <w:vAlign w:val="center"/>
          </w:tcPr>
          <w:p>
            <w:pPr>
              <w:spacing w:after="0"/>
            </w:pPr>
            <w:r>
              <w:rPr>
                <w:b/>
                <w:color w:val="17365D"/>
                <w:sz w:val="17"/>
              </w:rPr>
              <w:t>Meaning</w:t>
            </w:r>
          </w:p>
        </w:tc>
        <w:tc>
          <w:tcPr>
            <w:tcW w:type="dxa" w:w="3389"/>
            <w:shd w:fill="D9EAF7"/>
            <w:tcMar>
              <w:top w:w="90" w:type="dxa"/>
              <w:start w:w="80" w:type="dxa"/>
              <w:bottom w:w="90" w:type="dxa"/>
              <w:end w:w="80" w:type="dxa"/>
            </w:tcMar>
            <w:vAlign w:val="center"/>
          </w:tcPr>
          <w:p>
            <w:pPr>
              <w:spacing w:after="0"/>
            </w:pPr>
            <w:r>
              <w:rPr>
                <w:b/>
                <w:color w:val="17365D"/>
                <w:sz w:val="17"/>
              </w:rPr>
              <w:t>Example</w:t>
            </w:r>
          </w:p>
        </w:tc>
      </w:tr>
      <w:tr>
        <w:tc>
          <w:tcPr>
            <w:tcW w:type="dxa" w:w="3389"/>
            <w:tcMar>
              <w:top w:w="80" w:type="dxa"/>
              <w:start w:w="80" w:type="dxa"/>
              <w:bottom w:w="80" w:type="dxa"/>
              <w:end w:w="80" w:type="dxa"/>
            </w:tcMar>
            <w:vAlign w:val="top"/>
          </w:tcPr>
          <w:p>
            <w:pPr>
              <w:spacing w:after="0" w:line="240" w:lineRule="auto"/>
            </w:pPr>
            <w:r>
              <w:rPr>
                <w:sz w:val="17"/>
              </w:rPr>
              <w:t>Binary</w:t>
            </w:r>
          </w:p>
        </w:tc>
        <w:tc>
          <w:tcPr>
            <w:tcW w:type="dxa" w:w="3389"/>
            <w:tcMar>
              <w:top w:w="80" w:type="dxa"/>
              <w:start w:w="80" w:type="dxa"/>
              <w:bottom w:w="80" w:type="dxa"/>
              <w:end w:w="80" w:type="dxa"/>
            </w:tcMar>
            <w:vAlign w:val="top"/>
          </w:tcPr>
          <w:p>
            <w:pPr>
              <w:spacing w:after="0" w:line="240" w:lineRule="auto"/>
            </w:pPr>
            <w:r>
              <w:rPr>
                <w:sz w:val="17"/>
              </w:rPr>
              <w:t>Do contrasting states</w:t>
            </w:r>
          </w:p>
        </w:tc>
        <w:tc>
          <w:tcPr>
            <w:tcW w:type="dxa" w:w="3389"/>
            <w:tcMar>
              <w:top w:w="80" w:type="dxa"/>
              <w:start w:w="80" w:type="dxa"/>
              <w:bottom w:w="80" w:type="dxa"/>
              <w:end w:w="80" w:type="dxa"/>
            </w:tcMar>
            <w:vAlign w:val="top"/>
          </w:tcPr>
          <w:p>
            <w:pPr>
              <w:spacing w:after="0" w:line="240" w:lineRule="auto"/>
            </w:pPr>
            <w:r>
              <w:rPr>
                <w:sz w:val="17"/>
              </w:rPr>
              <w:t>alive - dead</w:t>
            </w:r>
          </w:p>
        </w:tc>
      </w:tr>
      <w:tr>
        <w:tc>
          <w:tcPr>
            <w:tcW w:type="dxa" w:w="3389"/>
            <w:tcMar>
              <w:top w:w="80" w:type="dxa"/>
              <w:start w:w="80" w:type="dxa"/>
              <w:bottom w:w="80" w:type="dxa"/>
              <w:end w:w="80" w:type="dxa"/>
            </w:tcMar>
            <w:vAlign w:val="top"/>
          </w:tcPr>
          <w:p>
            <w:pPr>
              <w:spacing w:after="0" w:line="240" w:lineRule="auto"/>
            </w:pPr>
            <w:r>
              <w:rPr>
                <w:sz w:val="17"/>
              </w:rPr>
              <w:t>Gradable</w:t>
            </w:r>
          </w:p>
        </w:tc>
        <w:tc>
          <w:tcPr>
            <w:tcW w:type="dxa" w:w="3389"/>
            <w:tcMar>
              <w:top w:w="80" w:type="dxa"/>
              <w:start w:w="80" w:type="dxa"/>
              <w:bottom w:w="80" w:type="dxa"/>
              <w:end w:w="80" w:type="dxa"/>
            </w:tcMar>
            <w:vAlign w:val="top"/>
          </w:tcPr>
          <w:p>
            <w:pPr>
              <w:spacing w:after="0" w:line="240" w:lineRule="auto"/>
            </w:pPr>
            <w:r>
              <w:rPr>
                <w:sz w:val="17"/>
              </w:rPr>
              <w:t>Scale ke opposite ends</w:t>
            </w:r>
          </w:p>
        </w:tc>
        <w:tc>
          <w:tcPr>
            <w:tcW w:type="dxa" w:w="3389"/>
            <w:tcMar>
              <w:top w:w="80" w:type="dxa"/>
              <w:start w:w="80" w:type="dxa"/>
              <w:bottom w:w="80" w:type="dxa"/>
              <w:end w:w="80" w:type="dxa"/>
            </w:tcMar>
            <w:vAlign w:val="top"/>
          </w:tcPr>
          <w:p>
            <w:pPr>
              <w:spacing w:after="0" w:line="240" w:lineRule="auto"/>
            </w:pPr>
            <w:r>
              <w:rPr>
                <w:sz w:val="17"/>
              </w:rPr>
              <w:t>hot - cold</w:t>
            </w:r>
          </w:p>
        </w:tc>
      </w:tr>
      <w:tr>
        <w:tc>
          <w:tcPr>
            <w:tcW w:type="dxa" w:w="3389"/>
            <w:tcMar>
              <w:top w:w="80" w:type="dxa"/>
              <w:start w:w="80" w:type="dxa"/>
              <w:bottom w:w="80" w:type="dxa"/>
              <w:end w:w="80" w:type="dxa"/>
            </w:tcMar>
            <w:vAlign w:val="top"/>
          </w:tcPr>
          <w:p>
            <w:pPr>
              <w:spacing w:after="0" w:line="240" w:lineRule="auto"/>
            </w:pPr>
            <w:r>
              <w:rPr>
                <w:sz w:val="17"/>
              </w:rPr>
              <w:t>Relational</w:t>
            </w:r>
          </w:p>
        </w:tc>
        <w:tc>
          <w:tcPr>
            <w:tcW w:type="dxa" w:w="3389"/>
            <w:tcMar>
              <w:top w:w="80" w:type="dxa"/>
              <w:start w:w="80" w:type="dxa"/>
              <w:bottom w:w="80" w:type="dxa"/>
              <w:end w:w="80" w:type="dxa"/>
            </w:tcMar>
            <w:vAlign w:val="top"/>
          </w:tcPr>
          <w:p>
            <w:pPr>
              <w:spacing w:after="0" w:line="240" w:lineRule="auto"/>
            </w:pPr>
            <w:r>
              <w:rPr>
                <w:sz w:val="17"/>
              </w:rPr>
              <w:t>Opposite relationships</w:t>
            </w:r>
          </w:p>
        </w:tc>
        <w:tc>
          <w:tcPr>
            <w:tcW w:type="dxa" w:w="3389"/>
            <w:tcMar>
              <w:top w:w="80" w:type="dxa"/>
              <w:start w:w="80" w:type="dxa"/>
              <w:bottom w:w="80" w:type="dxa"/>
              <w:end w:w="80" w:type="dxa"/>
            </w:tcMar>
            <w:vAlign w:val="top"/>
          </w:tcPr>
          <w:p>
            <w:pPr>
              <w:spacing w:after="0" w:line="240" w:lineRule="auto"/>
            </w:pPr>
            <w:r>
              <w:rPr>
                <w:sz w:val="17"/>
              </w:rPr>
              <w:t>buy - sell</w:t>
            </w:r>
          </w:p>
        </w:tc>
      </w:tr>
      <w:tr>
        <w:tc>
          <w:tcPr>
            <w:tcW w:type="dxa" w:w="3389"/>
            <w:tcMar>
              <w:top w:w="80" w:type="dxa"/>
              <w:start w:w="80" w:type="dxa"/>
              <w:bottom w:w="80" w:type="dxa"/>
              <w:end w:w="80" w:type="dxa"/>
            </w:tcMar>
            <w:vAlign w:val="top"/>
          </w:tcPr>
          <w:p>
            <w:pPr>
              <w:spacing w:after="0" w:line="240" w:lineRule="auto"/>
            </w:pPr>
            <w:r>
              <w:rPr>
                <w:sz w:val="17"/>
              </w:rPr>
              <w:t>Directional</w:t>
            </w:r>
          </w:p>
        </w:tc>
        <w:tc>
          <w:tcPr>
            <w:tcW w:type="dxa" w:w="3389"/>
            <w:tcMar>
              <w:top w:w="80" w:type="dxa"/>
              <w:start w:w="80" w:type="dxa"/>
              <w:bottom w:w="80" w:type="dxa"/>
              <w:end w:w="80" w:type="dxa"/>
            </w:tcMar>
            <w:vAlign w:val="top"/>
          </w:tcPr>
          <w:p>
            <w:pPr>
              <w:spacing w:after="0" w:line="240" w:lineRule="auto"/>
            </w:pPr>
            <w:r>
              <w:rPr>
                <w:sz w:val="17"/>
              </w:rPr>
              <w:t>Opposite direction</w:t>
            </w:r>
          </w:p>
        </w:tc>
        <w:tc>
          <w:tcPr>
            <w:tcW w:type="dxa" w:w="3389"/>
            <w:tcMar>
              <w:top w:w="80" w:type="dxa"/>
              <w:start w:w="80" w:type="dxa"/>
              <w:bottom w:w="80" w:type="dxa"/>
              <w:end w:w="80" w:type="dxa"/>
            </w:tcMar>
            <w:vAlign w:val="top"/>
          </w:tcPr>
          <w:p>
            <w:pPr>
              <w:spacing w:after="0" w:line="240" w:lineRule="auto"/>
            </w:pPr>
            <w:r>
              <w:rPr>
                <w:sz w:val="17"/>
              </w:rPr>
              <w:t>advance - retreat</w:t>
            </w:r>
          </w:p>
        </w:tc>
      </w:tr>
    </w:tbl>
    <w:p>
      <w:pPr>
        <w:spacing w:after="20"/>
      </w:pP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5083"/>
        <w:gridCol w:w="5083"/>
      </w:tblGrid>
      <w:tr>
        <w:trPr>
          <w:tblHeader w:val="true"/>
        </w:trPr>
        <w:tc>
          <w:tcPr>
            <w:tcW w:type="dxa" w:w="5083"/>
            <w:shd w:fill="D9EAF7"/>
            <w:tcMar>
              <w:top w:w="90" w:type="dxa"/>
              <w:start w:w="80" w:type="dxa"/>
              <w:bottom w:w="90" w:type="dxa"/>
              <w:end w:w="80" w:type="dxa"/>
            </w:tcMar>
            <w:vAlign w:val="center"/>
          </w:tcPr>
          <w:p>
            <w:pPr>
              <w:spacing w:after="0"/>
            </w:pPr>
            <w:r>
              <w:rPr>
                <w:b/>
                <w:color w:val="17365D"/>
                <w:sz w:val="17"/>
              </w:rPr>
              <w:t>Word</w:t>
            </w:r>
          </w:p>
        </w:tc>
        <w:tc>
          <w:tcPr>
            <w:tcW w:type="dxa" w:w="5083"/>
            <w:shd w:fill="D9EAF7"/>
            <w:tcMar>
              <w:top w:w="90" w:type="dxa"/>
              <w:start w:w="80" w:type="dxa"/>
              <w:bottom w:w="90" w:type="dxa"/>
              <w:end w:w="80" w:type="dxa"/>
            </w:tcMar>
            <w:vAlign w:val="center"/>
          </w:tcPr>
          <w:p>
            <w:pPr>
              <w:spacing w:after="0"/>
            </w:pPr>
            <w:r>
              <w:rPr>
                <w:b/>
                <w:color w:val="17365D"/>
                <w:sz w:val="17"/>
              </w:rPr>
              <w:t>Antonym</w:t>
            </w:r>
          </w:p>
        </w:tc>
      </w:tr>
      <w:tr>
        <w:tc>
          <w:tcPr>
            <w:tcW w:type="dxa" w:w="5083"/>
            <w:tcMar>
              <w:top w:w="80" w:type="dxa"/>
              <w:start w:w="80" w:type="dxa"/>
              <w:bottom w:w="80" w:type="dxa"/>
              <w:end w:w="80" w:type="dxa"/>
            </w:tcMar>
            <w:vAlign w:val="top"/>
          </w:tcPr>
          <w:p>
            <w:pPr>
              <w:spacing w:after="0" w:line="240" w:lineRule="auto"/>
            </w:pPr>
            <w:r>
              <w:rPr>
                <w:sz w:val="17"/>
              </w:rPr>
              <w:t>Abundant</w:t>
            </w:r>
          </w:p>
        </w:tc>
        <w:tc>
          <w:tcPr>
            <w:tcW w:type="dxa" w:w="5083"/>
            <w:tcMar>
              <w:top w:w="80" w:type="dxa"/>
              <w:start w:w="80" w:type="dxa"/>
              <w:bottom w:w="80" w:type="dxa"/>
              <w:end w:w="80" w:type="dxa"/>
            </w:tcMar>
            <w:vAlign w:val="top"/>
          </w:tcPr>
          <w:p>
            <w:pPr>
              <w:spacing w:after="0" w:line="240" w:lineRule="auto"/>
            </w:pPr>
            <w:r>
              <w:rPr>
                <w:sz w:val="17"/>
              </w:rPr>
              <w:t>scarce</w:t>
            </w:r>
          </w:p>
        </w:tc>
      </w:tr>
      <w:tr>
        <w:tc>
          <w:tcPr>
            <w:tcW w:type="dxa" w:w="5083"/>
            <w:tcMar>
              <w:top w:w="80" w:type="dxa"/>
              <w:start w:w="80" w:type="dxa"/>
              <w:bottom w:w="80" w:type="dxa"/>
              <w:end w:w="80" w:type="dxa"/>
            </w:tcMar>
            <w:vAlign w:val="top"/>
          </w:tcPr>
          <w:p>
            <w:pPr>
              <w:spacing w:after="0" w:line="240" w:lineRule="auto"/>
            </w:pPr>
            <w:r>
              <w:rPr>
                <w:sz w:val="17"/>
              </w:rPr>
              <w:t>Ancient</w:t>
            </w:r>
          </w:p>
        </w:tc>
        <w:tc>
          <w:tcPr>
            <w:tcW w:type="dxa" w:w="5083"/>
            <w:tcMar>
              <w:top w:w="80" w:type="dxa"/>
              <w:start w:w="80" w:type="dxa"/>
              <w:bottom w:w="80" w:type="dxa"/>
              <w:end w:w="80" w:type="dxa"/>
            </w:tcMar>
            <w:vAlign w:val="top"/>
          </w:tcPr>
          <w:p>
            <w:pPr>
              <w:spacing w:after="0" w:line="240" w:lineRule="auto"/>
            </w:pPr>
            <w:r>
              <w:rPr>
                <w:sz w:val="17"/>
              </w:rPr>
              <w:t>modern</w:t>
            </w:r>
          </w:p>
        </w:tc>
      </w:tr>
      <w:tr>
        <w:tc>
          <w:tcPr>
            <w:tcW w:type="dxa" w:w="5083"/>
            <w:tcMar>
              <w:top w:w="80" w:type="dxa"/>
              <w:start w:w="80" w:type="dxa"/>
              <w:bottom w:w="80" w:type="dxa"/>
              <w:end w:w="80" w:type="dxa"/>
            </w:tcMar>
            <w:vAlign w:val="top"/>
          </w:tcPr>
          <w:p>
            <w:pPr>
              <w:spacing w:after="0" w:line="240" w:lineRule="auto"/>
            </w:pPr>
            <w:r>
              <w:rPr>
                <w:sz w:val="17"/>
              </w:rPr>
              <w:t>Artificial</w:t>
            </w:r>
          </w:p>
        </w:tc>
        <w:tc>
          <w:tcPr>
            <w:tcW w:type="dxa" w:w="5083"/>
            <w:tcMar>
              <w:top w:w="80" w:type="dxa"/>
              <w:start w:w="80" w:type="dxa"/>
              <w:bottom w:w="80" w:type="dxa"/>
              <w:end w:w="80" w:type="dxa"/>
            </w:tcMar>
            <w:vAlign w:val="top"/>
          </w:tcPr>
          <w:p>
            <w:pPr>
              <w:spacing w:after="0" w:line="240" w:lineRule="auto"/>
            </w:pPr>
            <w:r>
              <w:rPr>
                <w:sz w:val="17"/>
              </w:rPr>
              <w:t>natural</w:t>
            </w:r>
          </w:p>
        </w:tc>
      </w:tr>
      <w:tr>
        <w:tc>
          <w:tcPr>
            <w:tcW w:type="dxa" w:w="5083"/>
            <w:tcMar>
              <w:top w:w="80" w:type="dxa"/>
              <w:start w:w="80" w:type="dxa"/>
              <w:bottom w:w="80" w:type="dxa"/>
              <w:end w:w="80" w:type="dxa"/>
            </w:tcMar>
            <w:vAlign w:val="top"/>
          </w:tcPr>
          <w:p>
            <w:pPr>
              <w:spacing w:after="0" w:line="240" w:lineRule="auto"/>
            </w:pPr>
            <w:r>
              <w:rPr>
                <w:sz w:val="17"/>
              </w:rPr>
              <w:t>Expand</w:t>
            </w:r>
          </w:p>
        </w:tc>
        <w:tc>
          <w:tcPr>
            <w:tcW w:type="dxa" w:w="5083"/>
            <w:tcMar>
              <w:top w:w="80" w:type="dxa"/>
              <w:start w:w="80" w:type="dxa"/>
              <w:bottom w:w="80" w:type="dxa"/>
              <w:end w:w="80" w:type="dxa"/>
            </w:tcMar>
            <w:vAlign w:val="top"/>
          </w:tcPr>
          <w:p>
            <w:pPr>
              <w:spacing w:after="0" w:line="240" w:lineRule="auto"/>
            </w:pPr>
            <w:r>
              <w:rPr>
                <w:sz w:val="17"/>
              </w:rPr>
              <w:t>contract</w:t>
            </w:r>
          </w:p>
        </w:tc>
      </w:tr>
      <w:tr>
        <w:tc>
          <w:tcPr>
            <w:tcW w:type="dxa" w:w="5083"/>
            <w:tcMar>
              <w:top w:w="80" w:type="dxa"/>
              <w:start w:w="80" w:type="dxa"/>
              <w:bottom w:w="80" w:type="dxa"/>
              <w:end w:w="80" w:type="dxa"/>
            </w:tcMar>
            <w:vAlign w:val="top"/>
          </w:tcPr>
          <w:p>
            <w:pPr>
              <w:spacing w:after="0" w:line="240" w:lineRule="auto"/>
            </w:pPr>
            <w:r>
              <w:rPr>
                <w:sz w:val="17"/>
              </w:rPr>
              <w:t>Permanent</w:t>
            </w:r>
          </w:p>
        </w:tc>
        <w:tc>
          <w:tcPr>
            <w:tcW w:type="dxa" w:w="5083"/>
            <w:tcMar>
              <w:top w:w="80" w:type="dxa"/>
              <w:start w:w="80" w:type="dxa"/>
              <w:bottom w:w="80" w:type="dxa"/>
              <w:end w:w="80" w:type="dxa"/>
            </w:tcMar>
            <w:vAlign w:val="top"/>
          </w:tcPr>
          <w:p>
            <w:pPr>
              <w:spacing w:after="0" w:line="240" w:lineRule="auto"/>
            </w:pPr>
            <w:r>
              <w:rPr>
                <w:sz w:val="17"/>
              </w:rPr>
              <w:t>temporary</w:t>
            </w:r>
          </w:p>
        </w:tc>
      </w:tr>
      <w:tr>
        <w:tc>
          <w:tcPr>
            <w:tcW w:type="dxa" w:w="5083"/>
            <w:tcMar>
              <w:top w:w="80" w:type="dxa"/>
              <w:start w:w="80" w:type="dxa"/>
              <w:bottom w:w="80" w:type="dxa"/>
              <w:end w:w="80" w:type="dxa"/>
            </w:tcMar>
            <w:vAlign w:val="top"/>
          </w:tcPr>
          <w:p>
            <w:pPr>
              <w:spacing w:after="0" w:line="240" w:lineRule="auto"/>
            </w:pPr>
            <w:r>
              <w:rPr>
                <w:sz w:val="17"/>
              </w:rPr>
              <w:t>Optimistic</w:t>
            </w:r>
          </w:p>
        </w:tc>
        <w:tc>
          <w:tcPr>
            <w:tcW w:type="dxa" w:w="5083"/>
            <w:tcMar>
              <w:top w:w="80" w:type="dxa"/>
              <w:start w:w="80" w:type="dxa"/>
              <w:bottom w:w="80" w:type="dxa"/>
              <w:end w:w="80" w:type="dxa"/>
            </w:tcMar>
            <w:vAlign w:val="top"/>
          </w:tcPr>
          <w:p>
            <w:pPr>
              <w:spacing w:after="0" w:line="240" w:lineRule="auto"/>
            </w:pPr>
            <w:r>
              <w:rPr>
                <w:sz w:val="17"/>
              </w:rPr>
              <w:t>pessimistic</w:t>
            </w:r>
          </w:p>
        </w:tc>
      </w:tr>
      <w:tr>
        <w:tc>
          <w:tcPr>
            <w:tcW w:type="dxa" w:w="5083"/>
            <w:tcMar>
              <w:top w:w="80" w:type="dxa"/>
              <w:start w:w="80" w:type="dxa"/>
              <w:bottom w:w="80" w:type="dxa"/>
              <w:end w:w="80" w:type="dxa"/>
            </w:tcMar>
            <w:vAlign w:val="top"/>
          </w:tcPr>
          <w:p>
            <w:pPr>
              <w:spacing w:after="0" w:line="240" w:lineRule="auto"/>
            </w:pPr>
            <w:r>
              <w:rPr>
                <w:sz w:val="17"/>
              </w:rPr>
              <w:t>Generous</w:t>
            </w:r>
          </w:p>
        </w:tc>
        <w:tc>
          <w:tcPr>
            <w:tcW w:type="dxa" w:w="5083"/>
            <w:tcMar>
              <w:top w:w="80" w:type="dxa"/>
              <w:start w:w="80" w:type="dxa"/>
              <w:bottom w:w="80" w:type="dxa"/>
              <w:end w:w="80" w:type="dxa"/>
            </w:tcMar>
            <w:vAlign w:val="top"/>
          </w:tcPr>
          <w:p>
            <w:pPr>
              <w:spacing w:after="0" w:line="240" w:lineRule="auto"/>
            </w:pPr>
            <w:r>
              <w:rPr>
                <w:sz w:val="17"/>
              </w:rPr>
              <w:t>stingy</w:t>
            </w:r>
          </w:p>
        </w:tc>
      </w:tr>
      <w:tr>
        <w:tc>
          <w:tcPr>
            <w:tcW w:type="dxa" w:w="5083"/>
            <w:tcMar>
              <w:top w:w="80" w:type="dxa"/>
              <w:start w:w="80" w:type="dxa"/>
              <w:bottom w:w="80" w:type="dxa"/>
              <w:end w:w="80" w:type="dxa"/>
            </w:tcMar>
            <w:vAlign w:val="top"/>
          </w:tcPr>
          <w:p>
            <w:pPr>
              <w:spacing w:after="0" w:line="240" w:lineRule="auto"/>
            </w:pPr>
            <w:r>
              <w:rPr>
                <w:sz w:val="17"/>
              </w:rPr>
              <w:t>Hostile</w:t>
            </w:r>
          </w:p>
        </w:tc>
        <w:tc>
          <w:tcPr>
            <w:tcW w:type="dxa" w:w="5083"/>
            <w:tcMar>
              <w:top w:w="80" w:type="dxa"/>
              <w:start w:w="80" w:type="dxa"/>
              <w:bottom w:w="80" w:type="dxa"/>
              <w:end w:w="80" w:type="dxa"/>
            </w:tcMar>
            <w:vAlign w:val="top"/>
          </w:tcPr>
          <w:p>
            <w:pPr>
              <w:spacing w:after="0" w:line="240" w:lineRule="auto"/>
            </w:pPr>
            <w:r>
              <w:rPr>
                <w:sz w:val="17"/>
              </w:rPr>
              <w:t>friendly</w:t>
            </w:r>
          </w:p>
        </w:tc>
      </w:tr>
      <w:tr>
        <w:tc>
          <w:tcPr>
            <w:tcW w:type="dxa" w:w="5083"/>
            <w:tcMar>
              <w:top w:w="80" w:type="dxa"/>
              <w:start w:w="80" w:type="dxa"/>
              <w:bottom w:w="80" w:type="dxa"/>
              <w:end w:w="80" w:type="dxa"/>
            </w:tcMar>
            <w:vAlign w:val="top"/>
          </w:tcPr>
          <w:p>
            <w:pPr>
              <w:spacing w:after="0" w:line="240" w:lineRule="auto"/>
            </w:pPr>
            <w:r>
              <w:rPr>
                <w:sz w:val="17"/>
              </w:rPr>
              <w:t>Victory</w:t>
            </w:r>
          </w:p>
        </w:tc>
        <w:tc>
          <w:tcPr>
            <w:tcW w:type="dxa" w:w="5083"/>
            <w:tcMar>
              <w:top w:w="80" w:type="dxa"/>
              <w:start w:w="80" w:type="dxa"/>
              <w:bottom w:w="80" w:type="dxa"/>
              <w:end w:w="80" w:type="dxa"/>
            </w:tcMar>
            <w:vAlign w:val="top"/>
          </w:tcPr>
          <w:p>
            <w:pPr>
              <w:spacing w:after="0" w:line="240" w:lineRule="auto"/>
            </w:pPr>
            <w:r>
              <w:rPr>
                <w:sz w:val="17"/>
              </w:rPr>
              <w:t>defeat</w:t>
            </w:r>
          </w:p>
        </w:tc>
      </w:tr>
      <w:tr>
        <w:tc>
          <w:tcPr>
            <w:tcW w:type="dxa" w:w="5083"/>
            <w:tcMar>
              <w:top w:w="80" w:type="dxa"/>
              <w:start w:w="80" w:type="dxa"/>
              <w:bottom w:w="80" w:type="dxa"/>
              <w:end w:w="80" w:type="dxa"/>
            </w:tcMar>
            <w:vAlign w:val="top"/>
          </w:tcPr>
          <w:p>
            <w:pPr>
              <w:spacing w:after="0" w:line="240" w:lineRule="auto"/>
            </w:pPr>
            <w:r>
              <w:rPr>
                <w:sz w:val="17"/>
              </w:rPr>
              <w:t>Transparent</w:t>
            </w:r>
          </w:p>
        </w:tc>
        <w:tc>
          <w:tcPr>
            <w:tcW w:type="dxa" w:w="5083"/>
            <w:tcMar>
              <w:top w:w="80" w:type="dxa"/>
              <w:start w:w="80" w:type="dxa"/>
              <w:bottom w:w="80" w:type="dxa"/>
              <w:end w:w="80" w:type="dxa"/>
            </w:tcMar>
            <w:vAlign w:val="top"/>
          </w:tcPr>
          <w:p>
            <w:pPr>
              <w:spacing w:after="0" w:line="240" w:lineRule="auto"/>
            </w:pPr>
            <w:r>
              <w:rPr>
                <w:sz w:val="17"/>
              </w:rPr>
              <w:t>opaque</w:t>
            </w:r>
          </w:p>
        </w:tc>
      </w:tr>
      <w:tr>
        <w:tc>
          <w:tcPr>
            <w:tcW w:type="dxa" w:w="5083"/>
            <w:tcMar>
              <w:top w:w="80" w:type="dxa"/>
              <w:start w:w="80" w:type="dxa"/>
              <w:bottom w:w="80" w:type="dxa"/>
              <w:end w:w="80" w:type="dxa"/>
            </w:tcMar>
            <w:vAlign w:val="top"/>
          </w:tcPr>
          <w:p>
            <w:pPr>
              <w:spacing w:after="0" w:line="240" w:lineRule="auto"/>
            </w:pPr>
            <w:r>
              <w:rPr>
                <w:sz w:val="17"/>
              </w:rPr>
              <w:t>Superior</w:t>
            </w:r>
          </w:p>
        </w:tc>
        <w:tc>
          <w:tcPr>
            <w:tcW w:type="dxa" w:w="5083"/>
            <w:tcMar>
              <w:top w:w="80" w:type="dxa"/>
              <w:start w:w="80" w:type="dxa"/>
              <w:bottom w:w="80" w:type="dxa"/>
              <w:end w:w="80" w:type="dxa"/>
            </w:tcMar>
            <w:vAlign w:val="top"/>
          </w:tcPr>
          <w:p>
            <w:pPr>
              <w:spacing w:after="0" w:line="240" w:lineRule="auto"/>
            </w:pPr>
            <w:r>
              <w:rPr>
                <w:sz w:val="17"/>
              </w:rPr>
              <w:t>inferior</w:t>
            </w:r>
          </w:p>
        </w:tc>
      </w:tr>
      <w:tr>
        <w:tc>
          <w:tcPr>
            <w:tcW w:type="dxa" w:w="5083"/>
            <w:tcMar>
              <w:top w:w="80" w:type="dxa"/>
              <w:start w:w="80" w:type="dxa"/>
              <w:bottom w:w="80" w:type="dxa"/>
              <w:end w:w="80" w:type="dxa"/>
            </w:tcMar>
            <w:vAlign w:val="top"/>
          </w:tcPr>
          <w:p>
            <w:pPr>
              <w:spacing w:after="0" w:line="240" w:lineRule="auto"/>
            </w:pPr>
            <w:r>
              <w:rPr>
                <w:sz w:val="17"/>
              </w:rPr>
              <w:t>Maximum</w:t>
            </w:r>
          </w:p>
        </w:tc>
        <w:tc>
          <w:tcPr>
            <w:tcW w:type="dxa" w:w="5083"/>
            <w:tcMar>
              <w:top w:w="80" w:type="dxa"/>
              <w:start w:w="80" w:type="dxa"/>
              <w:bottom w:w="80" w:type="dxa"/>
              <w:end w:w="80" w:type="dxa"/>
            </w:tcMar>
            <w:vAlign w:val="top"/>
          </w:tcPr>
          <w:p>
            <w:pPr>
              <w:spacing w:after="0" w:line="240" w:lineRule="auto"/>
            </w:pPr>
            <w:r>
              <w:rPr>
                <w:sz w:val="17"/>
              </w:rPr>
              <w:t>minimum</w:t>
            </w:r>
          </w:p>
        </w:tc>
      </w:tr>
      <w:tr>
        <w:tc>
          <w:tcPr>
            <w:tcW w:type="dxa" w:w="5083"/>
            <w:tcMar>
              <w:top w:w="80" w:type="dxa"/>
              <w:start w:w="80" w:type="dxa"/>
              <w:bottom w:w="80" w:type="dxa"/>
              <w:end w:w="80" w:type="dxa"/>
            </w:tcMar>
            <w:vAlign w:val="top"/>
          </w:tcPr>
          <w:p>
            <w:pPr>
              <w:spacing w:after="0" w:line="240" w:lineRule="auto"/>
            </w:pPr>
            <w:r>
              <w:rPr>
                <w:sz w:val="17"/>
              </w:rPr>
              <w:t>Include</w:t>
            </w:r>
          </w:p>
        </w:tc>
        <w:tc>
          <w:tcPr>
            <w:tcW w:type="dxa" w:w="5083"/>
            <w:tcMar>
              <w:top w:w="80" w:type="dxa"/>
              <w:start w:w="80" w:type="dxa"/>
              <w:bottom w:w="80" w:type="dxa"/>
              <w:end w:w="80" w:type="dxa"/>
            </w:tcMar>
            <w:vAlign w:val="top"/>
          </w:tcPr>
          <w:p>
            <w:pPr>
              <w:spacing w:after="0" w:line="240" w:lineRule="auto"/>
            </w:pPr>
            <w:r>
              <w:rPr>
                <w:sz w:val="17"/>
              </w:rPr>
              <w:t>exclude</w:t>
            </w:r>
          </w:p>
        </w:tc>
      </w:tr>
      <w:tr>
        <w:tc>
          <w:tcPr>
            <w:tcW w:type="dxa" w:w="5083"/>
            <w:tcMar>
              <w:top w:w="80" w:type="dxa"/>
              <w:start w:w="80" w:type="dxa"/>
              <w:bottom w:w="80" w:type="dxa"/>
              <w:end w:w="80" w:type="dxa"/>
            </w:tcMar>
            <w:vAlign w:val="top"/>
          </w:tcPr>
          <w:p>
            <w:pPr>
              <w:spacing w:after="0" w:line="240" w:lineRule="auto"/>
            </w:pPr>
            <w:r>
              <w:rPr>
                <w:sz w:val="17"/>
              </w:rPr>
              <w:t>Encourage</w:t>
            </w:r>
          </w:p>
        </w:tc>
        <w:tc>
          <w:tcPr>
            <w:tcW w:type="dxa" w:w="5083"/>
            <w:tcMar>
              <w:top w:w="80" w:type="dxa"/>
              <w:start w:w="80" w:type="dxa"/>
              <w:bottom w:w="80" w:type="dxa"/>
              <w:end w:w="80" w:type="dxa"/>
            </w:tcMar>
            <w:vAlign w:val="top"/>
          </w:tcPr>
          <w:p>
            <w:pPr>
              <w:spacing w:after="0" w:line="240" w:lineRule="auto"/>
            </w:pPr>
            <w:r>
              <w:rPr>
                <w:sz w:val="17"/>
              </w:rPr>
              <w:t>discourage</w:t>
            </w:r>
          </w:p>
        </w:tc>
      </w:tr>
      <w:tr>
        <w:tc>
          <w:tcPr>
            <w:tcW w:type="dxa" w:w="5083"/>
            <w:tcMar>
              <w:top w:w="80" w:type="dxa"/>
              <w:start w:w="80" w:type="dxa"/>
              <w:bottom w:w="80" w:type="dxa"/>
              <w:end w:w="80" w:type="dxa"/>
            </w:tcMar>
            <w:vAlign w:val="top"/>
          </w:tcPr>
          <w:p>
            <w:pPr>
              <w:spacing w:after="0" w:line="240" w:lineRule="auto"/>
            </w:pPr>
            <w:r>
              <w:rPr>
                <w:sz w:val="17"/>
              </w:rPr>
              <w:t>Reveal</w:t>
            </w:r>
          </w:p>
        </w:tc>
        <w:tc>
          <w:tcPr>
            <w:tcW w:type="dxa" w:w="5083"/>
            <w:tcMar>
              <w:top w:w="80" w:type="dxa"/>
              <w:start w:w="80" w:type="dxa"/>
              <w:bottom w:w="80" w:type="dxa"/>
              <w:end w:w="80" w:type="dxa"/>
            </w:tcMar>
            <w:vAlign w:val="top"/>
          </w:tcPr>
          <w:p>
            <w:pPr>
              <w:spacing w:after="0" w:line="240" w:lineRule="auto"/>
            </w:pPr>
            <w:r>
              <w:rPr>
                <w:sz w:val="17"/>
              </w:rPr>
              <w:t>conceal</w:t>
            </w:r>
          </w:p>
        </w:tc>
      </w:tr>
      <w:tr>
        <w:tc>
          <w:tcPr>
            <w:tcW w:type="dxa" w:w="5083"/>
            <w:tcMar>
              <w:top w:w="80" w:type="dxa"/>
              <w:start w:w="80" w:type="dxa"/>
              <w:bottom w:w="80" w:type="dxa"/>
              <w:end w:w="80" w:type="dxa"/>
            </w:tcMar>
            <w:vAlign w:val="top"/>
          </w:tcPr>
          <w:p>
            <w:pPr>
              <w:spacing w:after="0" w:line="240" w:lineRule="auto"/>
            </w:pPr>
            <w:r>
              <w:rPr>
                <w:sz w:val="17"/>
              </w:rPr>
              <w:t>Create</w:t>
            </w:r>
          </w:p>
        </w:tc>
        <w:tc>
          <w:tcPr>
            <w:tcW w:type="dxa" w:w="5083"/>
            <w:tcMar>
              <w:top w:w="80" w:type="dxa"/>
              <w:start w:w="80" w:type="dxa"/>
              <w:bottom w:w="80" w:type="dxa"/>
              <w:end w:w="80" w:type="dxa"/>
            </w:tcMar>
            <w:vAlign w:val="top"/>
          </w:tcPr>
          <w:p>
            <w:pPr>
              <w:spacing w:after="0" w:line="240" w:lineRule="auto"/>
            </w:pPr>
            <w:r>
              <w:rPr>
                <w:sz w:val="17"/>
              </w:rPr>
              <w:t>destroy</w:t>
            </w:r>
          </w:p>
        </w:tc>
      </w:tr>
      <w:tr>
        <w:tc>
          <w:tcPr>
            <w:tcW w:type="dxa" w:w="5083"/>
            <w:tcMar>
              <w:top w:w="80" w:type="dxa"/>
              <w:start w:w="80" w:type="dxa"/>
              <w:bottom w:w="80" w:type="dxa"/>
              <w:end w:w="80" w:type="dxa"/>
            </w:tcMar>
            <w:vAlign w:val="top"/>
          </w:tcPr>
          <w:p>
            <w:pPr>
              <w:spacing w:after="0" w:line="240" w:lineRule="auto"/>
            </w:pPr>
            <w:r>
              <w:rPr>
                <w:sz w:val="17"/>
              </w:rPr>
              <w:t>Accept</w:t>
            </w:r>
          </w:p>
        </w:tc>
        <w:tc>
          <w:tcPr>
            <w:tcW w:type="dxa" w:w="5083"/>
            <w:tcMar>
              <w:top w:w="80" w:type="dxa"/>
              <w:start w:w="80" w:type="dxa"/>
              <w:bottom w:w="80" w:type="dxa"/>
              <w:end w:w="80" w:type="dxa"/>
            </w:tcMar>
            <w:vAlign w:val="top"/>
          </w:tcPr>
          <w:p>
            <w:pPr>
              <w:spacing w:after="0" w:line="240" w:lineRule="auto"/>
            </w:pPr>
            <w:r>
              <w:rPr>
                <w:sz w:val="17"/>
              </w:rPr>
              <w:t>reject</w:t>
            </w:r>
          </w:p>
        </w:tc>
      </w:tr>
      <w:tr>
        <w:tc>
          <w:tcPr>
            <w:tcW w:type="dxa" w:w="5083"/>
            <w:tcMar>
              <w:top w:w="80" w:type="dxa"/>
              <w:start w:w="80" w:type="dxa"/>
              <w:bottom w:w="80" w:type="dxa"/>
              <w:end w:w="80" w:type="dxa"/>
            </w:tcMar>
            <w:vAlign w:val="top"/>
          </w:tcPr>
          <w:p>
            <w:pPr>
              <w:spacing w:after="0" w:line="240" w:lineRule="auto"/>
            </w:pPr>
            <w:r>
              <w:rPr>
                <w:sz w:val="17"/>
              </w:rPr>
              <w:t>Flexible</w:t>
            </w:r>
          </w:p>
        </w:tc>
        <w:tc>
          <w:tcPr>
            <w:tcW w:type="dxa" w:w="5083"/>
            <w:tcMar>
              <w:top w:w="80" w:type="dxa"/>
              <w:start w:w="80" w:type="dxa"/>
              <w:bottom w:w="80" w:type="dxa"/>
              <w:end w:w="80" w:type="dxa"/>
            </w:tcMar>
            <w:vAlign w:val="top"/>
          </w:tcPr>
          <w:p>
            <w:pPr>
              <w:spacing w:after="0" w:line="240" w:lineRule="auto"/>
            </w:pPr>
            <w:r>
              <w:rPr>
                <w:sz w:val="17"/>
              </w:rPr>
              <w:t>rigid</w:t>
            </w:r>
          </w:p>
        </w:tc>
      </w:tr>
      <w:tr>
        <w:tc>
          <w:tcPr>
            <w:tcW w:type="dxa" w:w="5083"/>
            <w:tcMar>
              <w:top w:w="80" w:type="dxa"/>
              <w:start w:w="80" w:type="dxa"/>
              <w:bottom w:w="80" w:type="dxa"/>
              <w:end w:w="80" w:type="dxa"/>
            </w:tcMar>
            <w:vAlign w:val="top"/>
          </w:tcPr>
          <w:p>
            <w:pPr>
              <w:spacing w:after="0" w:line="240" w:lineRule="auto"/>
            </w:pPr>
            <w:r>
              <w:rPr>
                <w:sz w:val="17"/>
              </w:rPr>
              <w:t>Complex</w:t>
            </w:r>
          </w:p>
        </w:tc>
        <w:tc>
          <w:tcPr>
            <w:tcW w:type="dxa" w:w="5083"/>
            <w:tcMar>
              <w:top w:w="80" w:type="dxa"/>
              <w:start w:w="80" w:type="dxa"/>
              <w:bottom w:w="80" w:type="dxa"/>
              <w:end w:w="80" w:type="dxa"/>
            </w:tcMar>
            <w:vAlign w:val="top"/>
          </w:tcPr>
          <w:p>
            <w:pPr>
              <w:spacing w:after="0" w:line="240" w:lineRule="auto"/>
            </w:pPr>
            <w:r>
              <w:rPr>
                <w:sz w:val="17"/>
              </w:rPr>
              <w:t>simple</w:t>
            </w:r>
          </w:p>
        </w:tc>
      </w:tr>
      <w:tr>
        <w:tc>
          <w:tcPr>
            <w:tcW w:type="dxa" w:w="5083"/>
            <w:tcMar>
              <w:top w:w="80" w:type="dxa"/>
              <w:start w:w="80" w:type="dxa"/>
              <w:bottom w:w="80" w:type="dxa"/>
              <w:end w:w="80" w:type="dxa"/>
            </w:tcMar>
            <w:vAlign w:val="top"/>
          </w:tcPr>
          <w:p>
            <w:pPr>
              <w:spacing w:after="0" w:line="240" w:lineRule="auto"/>
            </w:pPr>
            <w:r>
              <w:rPr>
                <w:sz w:val="17"/>
              </w:rPr>
              <w:t>Frequent</w:t>
            </w:r>
          </w:p>
        </w:tc>
        <w:tc>
          <w:tcPr>
            <w:tcW w:type="dxa" w:w="5083"/>
            <w:tcMar>
              <w:top w:w="80" w:type="dxa"/>
              <w:start w:w="80" w:type="dxa"/>
              <w:bottom w:w="80" w:type="dxa"/>
              <w:end w:w="80" w:type="dxa"/>
            </w:tcMar>
            <w:vAlign w:val="top"/>
          </w:tcPr>
          <w:p>
            <w:pPr>
              <w:spacing w:after="0" w:line="240" w:lineRule="auto"/>
            </w:pPr>
            <w:r>
              <w:rPr>
                <w:sz w:val="17"/>
              </w:rPr>
              <w:t>rare</w:t>
            </w:r>
          </w:p>
        </w:tc>
      </w:tr>
      <w:tr>
        <w:tc>
          <w:tcPr>
            <w:tcW w:type="dxa" w:w="5083"/>
            <w:tcMar>
              <w:top w:w="80" w:type="dxa"/>
              <w:start w:w="80" w:type="dxa"/>
              <w:bottom w:w="80" w:type="dxa"/>
              <w:end w:w="80" w:type="dxa"/>
            </w:tcMar>
            <w:vAlign w:val="top"/>
          </w:tcPr>
          <w:p>
            <w:pPr>
              <w:spacing w:after="0" w:line="240" w:lineRule="auto"/>
            </w:pPr>
            <w:r>
              <w:rPr>
                <w:sz w:val="17"/>
              </w:rPr>
              <w:t>Vivid</w:t>
            </w:r>
          </w:p>
        </w:tc>
        <w:tc>
          <w:tcPr>
            <w:tcW w:type="dxa" w:w="5083"/>
            <w:tcMar>
              <w:top w:w="80" w:type="dxa"/>
              <w:start w:w="80" w:type="dxa"/>
              <w:bottom w:w="80" w:type="dxa"/>
              <w:end w:w="80" w:type="dxa"/>
            </w:tcMar>
            <w:vAlign w:val="top"/>
          </w:tcPr>
          <w:p>
            <w:pPr>
              <w:spacing w:after="0" w:line="240" w:lineRule="auto"/>
            </w:pPr>
            <w:r>
              <w:rPr>
                <w:sz w:val="17"/>
              </w:rPr>
              <w:t>dull</w:t>
            </w:r>
          </w:p>
        </w:tc>
      </w:tr>
      <w:tr>
        <w:tc>
          <w:tcPr>
            <w:tcW w:type="dxa" w:w="5083"/>
            <w:tcMar>
              <w:top w:w="80" w:type="dxa"/>
              <w:start w:w="80" w:type="dxa"/>
              <w:bottom w:w="80" w:type="dxa"/>
              <w:end w:w="80" w:type="dxa"/>
            </w:tcMar>
            <w:vAlign w:val="top"/>
          </w:tcPr>
          <w:p>
            <w:pPr>
              <w:spacing w:after="0" w:line="240" w:lineRule="auto"/>
            </w:pPr>
            <w:r>
              <w:rPr>
                <w:sz w:val="17"/>
              </w:rPr>
              <w:t>Mandatory</w:t>
            </w:r>
          </w:p>
        </w:tc>
        <w:tc>
          <w:tcPr>
            <w:tcW w:type="dxa" w:w="5083"/>
            <w:tcMar>
              <w:top w:w="80" w:type="dxa"/>
              <w:start w:w="80" w:type="dxa"/>
              <w:bottom w:w="80" w:type="dxa"/>
              <w:end w:w="80" w:type="dxa"/>
            </w:tcMar>
            <w:vAlign w:val="top"/>
          </w:tcPr>
          <w:p>
            <w:pPr>
              <w:spacing w:after="0" w:line="240" w:lineRule="auto"/>
            </w:pPr>
            <w:r>
              <w:rPr>
                <w:sz w:val="17"/>
              </w:rPr>
              <w:t>optional</w:t>
            </w:r>
          </w:p>
        </w:tc>
      </w:tr>
      <w:tr>
        <w:tc>
          <w:tcPr>
            <w:tcW w:type="dxa" w:w="5083"/>
            <w:tcMar>
              <w:top w:w="80" w:type="dxa"/>
              <w:start w:w="80" w:type="dxa"/>
              <w:bottom w:w="80" w:type="dxa"/>
              <w:end w:w="80" w:type="dxa"/>
            </w:tcMar>
            <w:vAlign w:val="top"/>
          </w:tcPr>
          <w:p>
            <w:pPr>
              <w:spacing w:after="0" w:line="240" w:lineRule="auto"/>
            </w:pPr>
            <w:r>
              <w:rPr>
                <w:sz w:val="17"/>
              </w:rPr>
              <w:t>Reluctant</w:t>
            </w:r>
          </w:p>
        </w:tc>
        <w:tc>
          <w:tcPr>
            <w:tcW w:type="dxa" w:w="5083"/>
            <w:tcMar>
              <w:top w:w="80" w:type="dxa"/>
              <w:start w:w="80" w:type="dxa"/>
              <w:bottom w:w="80" w:type="dxa"/>
              <w:end w:w="80" w:type="dxa"/>
            </w:tcMar>
            <w:vAlign w:val="top"/>
          </w:tcPr>
          <w:p>
            <w:pPr>
              <w:spacing w:after="0" w:line="240" w:lineRule="auto"/>
            </w:pPr>
            <w:r>
              <w:rPr>
                <w:sz w:val="17"/>
              </w:rPr>
              <w:t>eager</w:t>
            </w:r>
          </w:p>
        </w:tc>
      </w:tr>
      <w:tr>
        <w:tc>
          <w:tcPr>
            <w:tcW w:type="dxa" w:w="5083"/>
            <w:tcMar>
              <w:top w:w="80" w:type="dxa"/>
              <w:start w:w="80" w:type="dxa"/>
              <w:bottom w:w="80" w:type="dxa"/>
              <w:end w:w="80" w:type="dxa"/>
            </w:tcMar>
            <w:vAlign w:val="top"/>
          </w:tcPr>
          <w:p>
            <w:pPr>
              <w:spacing w:after="0" w:line="240" w:lineRule="auto"/>
            </w:pPr>
            <w:r>
              <w:rPr>
                <w:sz w:val="17"/>
              </w:rPr>
              <w:t>Visible</w:t>
            </w:r>
          </w:p>
        </w:tc>
        <w:tc>
          <w:tcPr>
            <w:tcW w:type="dxa" w:w="5083"/>
            <w:tcMar>
              <w:top w:w="80" w:type="dxa"/>
              <w:start w:w="80" w:type="dxa"/>
              <w:bottom w:w="80" w:type="dxa"/>
              <w:end w:w="80" w:type="dxa"/>
            </w:tcMar>
            <w:vAlign w:val="top"/>
          </w:tcPr>
          <w:p>
            <w:pPr>
              <w:spacing w:after="0" w:line="240" w:lineRule="auto"/>
            </w:pPr>
            <w:r>
              <w:rPr>
                <w:sz w:val="17"/>
              </w:rPr>
              <w:t>hidden</w:t>
            </w:r>
          </w:p>
        </w:tc>
      </w:tr>
      <w:tr>
        <w:tc>
          <w:tcPr>
            <w:tcW w:type="dxa" w:w="5083"/>
            <w:tcMar>
              <w:top w:w="80" w:type="dxa"/>
              <w:start w:w="80" w:type="dxa"/>
              <w:bottom w:w="80" w:type="dxa"/>
              <w:end w:w="80" w:type="dxa"/>
            </w:tcMar>
            <w:vAlign w:val="top"/>
          </w:tcPr>
          <w:p>
            <w:pPr>
              <w:spacing w:after="0" w:line="240" w:lineRule="auto"/>
            </w:pPr>
            <w:r>
              <w:rPr>
                <w:sz w:val="17"/>
              </w:rPr>
              <w:t>Genuine</w:t>
            </w:r>
          </w:p>
        </w:tc>
        <w:tc>
          <w:tcPr>
            <w:tcW w:type="dxa" w:w="5083"/>
            <w:tcMar>
              <w:top w:w="80" w:type="dxa"/>
              <w:start w:w="80" w:type="dxa"/>
              <w:bottom w:w="80" w:type="dxa"/>
              <w:end w:w="80" w:type="dxa"/>
            </w:tcMar>
            <w:vAlign w:val="top"/>
          </w:tcPr>
          <w:p>
            <w:pPr>
              <w:spacing w:after="0" w:line="240" w:lineRule="auto"/>
            </w:pPr>
            <w:r>
              <w:rPr>
                <w:sz w:val="17"/>
              </w:rPr>
              <w:t>fake</w:t>
            </w:r>
          </w:p>
        </w:tc>
      </w:tr>
    </w:tbl>
    <w:p>
      <w:pPr>
        <w:spacing w:after="20"/>
      </w:pP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2F2F2"/>
            <w:tcMar>
              <w:top w:w="130" w:type="dxa"/>
              <w:start w:w="130" w:type="dxa"/>
              <w:bottom w:w="130" w:type="dxa"/>
              <w:end w:w="130" w:type="dxa"/>
            </w:tcMar>
          </w:tcPr>
          <w:p>
            <w:pPr>
              <w:pStyle w:val="Callout"/>
            </w:pPr>
            <w:r>
              <w:rPr>
                <w:b/>
                <w:color w:val="17365D"/>
              </w:rPr>
              <w:t>Context matters</w:t>
              <w:br/>
            </w:r>
            <w:r>
              <w:t>Light ka opposite context ke hisaab se heavy (weight) ya dark (brightness) ho sakta hai. Isliye pehle exact sense identify karo.</w:t>
            </w:r>
          </w:p>
        </w:tc>
      </w:tr>
    </w:tbl>
    <w:p>
      <w:pPr>
        <w:spacing w:after="20"/>
      </w:pPr>
    </w:p>
    <w:p>
      <w:r>
        <w:br w:type="page"/>
      </w:r>
    </w:p>
    <w:p>
      <w:pPr>
        <w:pStyle w:val="SectionHeading"/>
      </w:pPr>
      <w:r>
        <w:t>SECTION 2.9 - ONE WORD SUBSTITUTION</w:t>
      </w:r>
    </w:p>
    <w:p>
      <w:pPr/>
      <w:r>
        <w:t>Ek complete phrase ya description ko ek precise English word se replace karna One Word Substitution kehlaata hai.</w:t>
      </w: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3389"/>
        <w:gridCol w:w="3389"/>
        <w:gridCol w:w="3389"/>
      </w:tblGrid>
      <w:tr>
        <w:trPr>
          <w:tblHeader w:val="true"/>
        </w:trPr>
        <w:tc>
          <w:tcPr>
            <w:tcW w:type="dxa" w:w="3389"/>
            <w:shd w:fill="D9EAF7"/>
            <w:tcMar>
              <w:top w:w="90" w:type="dxa"/>
              <w:start w:w="80" w:type="dxa"/>
              <w:bottom w:w="90" w:type="dxa"/>
              <w:end w:w="80" w:type="dxa"/>
            </w:tcMar>
            <w:vAlign w:val="center"/>
          </w:tcPr>
          <w:p>
            <w:pPr>
              <w:spacing w:after="0"/>
            </w:pPr>
            <w:r>
              <w:rPr>
                <w:b/>
                <w:color w:val="17365D"/>
                <w:sz w:val="16"/>
              </w:rPr>
              <w:t>Description</w:t>
            </w:r>
          </w:p>
        </w:tc>
        <w:tc>
          <w:tcPr>
            <w:tcW w:type="dxa" w:w="3389"/>
            <w:shd w:fill="D9EAF7"/>
            <w:tcMar>
              <w:top w:w="90" w:type="dxa"/>
              <w:start w:w="80" w:type="dxa"/>
              <w:bottom w:w="90" w:type="dxa"/>
              <w:end w:w="80" w:type="dxa"/>
            </w:tcMar>
            <w:vAlign w:val="center"/>
          </w:tcPr>
          <w:p>
            <w:pPr>
              <w:spacing w:after="0"/>
            </w:pPr>
            <w:r>
              <w:rPr>
                <w:b/>
                <w:color w:val="17365D"/>
                <w:sz w:val="16"/>
              </w:rPr>
              <w:t>One word</w:t>
            </w:r>
          </w:p>
        </w:tc>
        <w:tc>
          <w:tcPr>
            <w:tcW w:type="dxa" w:w="3389"/>
            <w:shd w:fill="D9EAF7"/>
            <w:tcMar>
              <w:top w:w="90" w:type="dxa"/>
              <w:start w:w="80" w:type="dxa"/>
              <w:bottom w:w="90" w:type="dxa"/>
              <w:end w:w="80" w:type="dxa"/>
            </w:tcMar>
            <w:vAlign w:val="center"/>
          </w:tcPr>
          <w:p>
            <w:pPr>
              <w:spacing w:after="0"/>
            </w:pPr>
            <w:r>
              <w:rPr>
                <w:b/>
                <w:color w:val="17365D"/>
                <w:sz w:val="16"/>
              </w:rPr>
              <w:t>Memory cue</w:t>
            </w:r>
          </w:p>
        </w:tc>
      </w:tr>
      <w:tr>
        <w:tc>
          <w:tcPr>
            <w:tcW w:type="dxa" w:w="3389"/>
            <w:tcMar>
              <w:top w:w="80" w:type="dxa"/>
              <w:start w:w="80" w:type="dxa"/>
              <w:bottom w:w="80" w:type="dxa"/>
              <w:end w:w="80" w:type="dxa"/>
            </w:tcMar>
            <w:vAlign w:val="top"/>
          </w:tcPr>
          <w:p>
            <w:pPr>
              <w:spacing w:after="0" w:line="240" w:lineRule="auto"/>
            </w:pPr>
            <w:r>
              <w:rPr>
                <w:sz w:val="16"/>
              </w:rPr>
              <w:t>One who loves books</w:t>
            </w:r>
          </w:p>
        </w:tc>
        <w:tc>
          <w:tcPr>
            <w:tcW w:type="dxa" w:w="3389"/>
            <w:tcMar>
              <w:top w:w="80" w:type="dxa"/>
              <w:start w:w="80" w:type="dxa"/>
              <w:bottom w:w="80" w:type="dxa"/>
              <w:end w:w="80" w:type="dxa"/>
            </w:tcMar>
            <w:vAlign w:val="top"/>
          </w:tcPr>
          <w:p>
            <w:pPr>
              <w:spacing w:after="0" w:line="240" w:lineRule="auto"/>
            </w:pPr>
            <w:r>
              <w:rPr>
                <w:sz w:val="16"/>
              </w:rPr>
              <w:t>Bibliophile</w:t>
            </w:r>
          </w:p>
        </w:tc>
        <w:tc>
          <w:tcPr>
            <w:tcW w:type="dxa" w:w="3389"/>
            <w:tcMar>
              <w:top w:w="80" w:type="dxa"/>
              <w:start w:w="80" w:type="dxa"/>
              <w:bottom w:w="80" w:type="dxa"/>
              <w:end w:w="80" w:type="dxa"/>
            </w:tcMar>
            <w:vAlign w:val="top"/>
          </w:tcPr>
          <w:p>
            <w:pPr>
              <w:spacing w:after="0" w:line="240" w:lineRule="auto"/>
            </w:pPr>
            <w:r>
              <w:rPr>
                <w:sz w:val="16"/>
              </w:rPr>
              <w:t>biblio = books</w:t>
            </w:r>
          </w:p>
        </w:tc>
      </w:tr>
      <w:tr>
        <w:tc>
          <w:tcPr>
            <w:tcW w:type="dxa" w:w="3389"/>
            <w:tcMar>
              <w:top w:w="80" w:type="dxa"/>
              <w:start w:w="80" w:type="dxa"/>
              <w:bottom w:w="80" w:type="dxa"/>
              <w:end w:w="80" w:type="dxa"/>
            </w:tcMar>
            <w:vAlign w:val="top"/>
          </w:tcPr>
          <w:p>
            <w:pPr>
              <w:spacing w:after="0" w:line="240" w:lineRule="auto"/>
            </w:pPr>
            <w:r>
              <w:rPr>
                <w:sz w:val="16"/>
              </w:rPr>
              <w:t>One who hates mankind</w:t>
            </w:r>
          </w:p>
        </w:tc>
        <w:tc>
          <w:tcPr>
            <w:tcW w:type="dxa" w:w="3389"/>
            <w:tcMar>
              <w:top w:w="80" w:type="dxa"/>
              <w:start w:w="80" w:type="dxa"/>
              <w:bottom w:w="80" w:type="dxa"/>
              <w:end w:w="80" w:type="dxa"/>
            </w:tcMar>
            <w:vAlign w:val="top"/>
          </w:tcPr>
          <w:p>
            <w:pPr>
              <w:spacing w:after="0" w:line="240" w:lineRule="auto"/>
            </w:pPr>
            <w:r>
              <w:rPr>
                <w:sz w:val="16"/>
              </w:rPr>
              <w:t>Misanthrope</w:t>
            </w:r>
          </w:p>
        </w:tc>
        <w:tc>
          <w:tcPr>
            <w:tcW w:type="dxa" w:w="3389"/>
            <w:tcMar>
              <w:top w:w="80" w:type="dxa"/>
              <w:start w:w="80" w:type="dxa"/>
              <w:bottom w:w="80" w:type="dxa"/>
              <w:end w:w="80" w:type="dxa"/>
            </w:tcMar>
            <w:vAlign w:val="top"/>
          </w:tcPr>
          <w:p>
            <w:pPr>
              <w:spacing w:after="0" w:line="240" w:lineRule="auto"/>
            </w:pPr>
            <w:r>
              <w:rPr>
                <w:sz w:val="16"/>
              </w:rPr>
              <w:t>mis = dislike; anthro = human</w:t>
            </w:r>
          </w:p>
        </w:tc>
      </w:tr>
      <w:tr>
        <w:tc>
          <w:tcPr>
            <w:tcW w:type="dxa" w:w="3389"/>
            <w:tcMar>
              <w:top w:w="80" w:type="dxa"/>
              <w:start w:w="80" w:type="dxa"/>
              <w:bottom w:w="80" w:type="dxa"/>
              <w:end w:w="80" w:type="dxa"/>
            </w:tcMar>
            <w:vAlign w:val="top"/>
          </w:tcPr>
          <w:p>
            <w:pPr>
              <w:spacing w:after="0" w:line="240" w:lineRule="auto"/>
            </w:pPr>
            <w:r>
              <w:rPr>
                <w:sz w:val="16"/>
              </w:rPr>
              <w:t>One who loves mankind</w:t>
            </w:r>
          </w:p>
        </w:tc>
        <w:tc>
          <w:tcPr>
            <w:tcW w:type="dxa" w:w="3389"/>
            <w:tcMar>
              <w:top w:w="80" w:type="dxa"/>
              <w:start w:w="80" w:type="dxa"/>
              <w:bottom w:w="80" w:type="dxa"/>
              <w:end w:w="80" w:type="dxa"/>
            </w:tcMar>
            <w:vAlign w:val="top"/>
          </w:tcPr>
          <w:p>
            <w:pPr>
              <w:spacing w:after="0" w:line="240" w:lineRule="auto"/>
            </w:pPr>
            <w:r>
              <w:rPr>
                <w:sz w:val="16"/>
              </w:rPr>
              <w:t>Philanthropist</w:t>
            </w:r>
          </w:p>
        </w:tc>
        <w:tc>
          <w:tcPr>
            <w:tcW w:type="dxa" w:w="3389"/>
            <w:tcMar>
              <w:top w:w="80" w:type="dxa"/>
              <w:start w:w="80" w:type="dxa"/>
              <w:bottom w:w="80" w:type="dxa"/>
              <w:end w:w="80" w:type="dxa"/>
            </w:tcMar>
            <w:vAlign w:val="top"/>
          </w:tcPr>
          <w:p>
            <w:pPr>
              <w:spacing w:after="0" w:line="240" w:lineRule="auto"/>
            </w:pPr>
            <w:r>
              <w:rPr>
                <w:sz w:val="16"/>
              </w:rPr>
              <w:t>philo = love; anthro = human</w:t>
            </w:r>
          </w:p>
        </w:tc>
      </w:tr>
      <w:tr>
        <w:tc>
          <w:tcPr>
            <w:tcW w:type="dxa" w:w="3389"/>
            <w:tcMar>
              <w:top w:w="80" w:type="dxa"/>
              <w:start w:w="80" w:type="dxa"/>
              <w:bottom w:w="80" w:type="dxa"/>
              <w:end w:w="80" w:type="dxa"/>
            </w:tcMar>
            <w:vAlign w:val="top"/>
          </w:tcPr>
          <w:p>
            <w:pPr>
              <w:spacing w:after="0" w:line="240" w:lineRule="auto"/>
            </w:pPr>
            <w:r>
              <w:rPr>
                <w:sz w:val="16"/>
              </w:rPr>
              <w:t>One who knows many languages</w:t>
            </w:r>
          </w:p>
        </w:tc>
        <w:tc>
          <w:tcPr>
            <w:tcW w:type="dxa" w:w="3389"/>
            <w:tcMar>
              <w:top w:w="80" w:type="dxa"/>
              <w:start w:w="80" w:type="dxa"/>
              <w:bottom w:w="80" w:type="dxa"/>
              <w:end w:w="80" w:type="dxa"/>
            </w:tcMar>
            <w:vAlign w:val="top"/>
          </w:tcPr>
          <w:p>
            <w:pPr>
              <w:spacing w:after="0" w:line="240" w:lineRule="auto"/>
            </w:pPr>
            <w:r>
              <w:rPr>
                <w:sz w:val="16"/>
              </w:rPr>
              <w:t>Polyglot</w:t>
            </w:r>
          </w:p>
        </w:tc>
        <w:tc>
          <w:tcPr>
            <w:tcW w:type="dxa" w:w="3389"/>
            <w:tcMar>
              <w:top w:w="80" w:type="dxa"/>
              <w:start w:w="80" w:type="dxa"/>
              <w:bottom w:w="80" w:type="dxa"/>
              <w:end w:w="80" w:type="dxa"/>
            </w:tcMar>
            <w:vAlign w:val="top"/>
          </w:tcPr>
          <w:p>
            <w:pPr>
              <w:spacing w:after="0" w:line="240" w:lineRule="auto"/>
            </w:pPr>
            <w:r>
              <w:rPr>
                <w:sz w:val="16"/>
              </w:rPr>
              <w:t>poly = many; glot = language</w:t>
            </w:r>
          </w:p>
        </w:tc>
      </w:tr>
      <w:tr>
        <w:tc>
          <w:tcPr>
            <w:tcW w:type="dxa" w:w="3389"/>
            <w:tcMar>
              <w:top w:w="80" w:type="dxa"/>
              <w:start w:w="80" w:type="dxa"/>
              <w:bottom w:w="80" w:type="dxa"/>
              <w:end w:w="80" w:type="dxa"/>
            </w:tcMar>
            <w:vAlign w:val="top"/>
          </w:tcPr>
          <w:p>
            <w:pPr>
              <w:spacing w:after="0" w:line="240" w:lineRule="auto"/>
            </w:pPr>
            <w:r>
              <w:rPr>
                <w:sz w:val="16"/>
              </w:rPr>
              <w:t>One who studies mankind</w:t>
            </w:r>
          </w:p>
        </w:tc>
        <w:tc>
          <w:tcPr>
            <w:tcW w:type="dxa" w:w="3389"/>
            <w:tcMar>
              <w:top w:w="80" w:type="dxa"/>
              <w:start w:w="80" w:type="dxa"/>
              <w:bottom w:w="80" w:type="dxa"/>
              <w:end w:w="80" w:type="dxa"/>
            </w:tcMar>
            <w:vAlign w:val="top"/>
          </w:tcPr>
          <w:p>
            <w:pPr>
              <w:spacing w:after="0" w:line="240" w:lineRule="auto"/>
            </w:pPr>
            <w:r>
              <w:rPr>
                <w:sz w:val="16"/>
              </w:rPr>
              <w:t>Anthropologist</w:t>
            </w:r>
          </w:p>
        </w:tc>
        <w:tc>
          <w:tcPr>
            <w:tcW w:type="dxa" w:w="3389"/>
            <w:tcMar>
              <w:top w:w="80" w:type="dxa"/>
              <w:start w:w="80" w:type="dxa"/>
              <w:bottom w:w="80" w:type="dxa"/>
              <w:end w:w="80" w:type="dxa"/>
            </w:tcMar>
            <w:vAlign w:val="top"/>
          </w:tcPr>
          <w:p>
            <w:pPr>
              <w:spacing w:after="0" w:line="240" w:lineRule="auto"/>
            </w:pPr>
            <w:r>
              <w:rPr>
                <w:sz w:val="16"/>
              </w:rPr>
              <w:t>study of humans</w:t>
            </w:r>
          </w:p>
        </w:tc>
      </w:tr>
      <w:tr>
        <w:tc>
          <w:tcPr>
            <w:tcW w:type="dxa" w:w="3389"/>
            <w:tcMar>
              <w:top w:w="80" w:type="dxa"/>
              <w:start w:w="80" w:type="dxa"/>
              <w:bottom w:w="80" w:type="dxa"/>
              <w:end w:w="80" w:type="dxa"/>
            </w:tcMar>
            <w:vAlign w:val="top"/>
          </w:tcPr>
          <w:p>
            <w:pPr>
              <w:spacing w:after="0" w:line="240" w:lineRule="auto"/>
            </w:pPr>
            <w:r>
              <w:rPr>
                <w:sz w:val="16"/>
              </w:rPr>
              <w:t>One who studies plants</w:t>
            </w:r>
          </w:p>
        </w:tc>
        <w:tc>
          <w:tcPr>
            <w:tcW w:type="dxa" w:w="3389"/>
            <w:tcMar>
              <w:top w:w="80" w:type="dxa"/>
              <w:start w:w="80" w:type="dxa"/>
              <w:bottom w:w="80" w:type="dxa"/>
              <w:end w:w="80" w:type="dxa"/>
            </w:tcMar>
            <w:vAlign w:val="top"/>
          </w:tcPr>
          <w:p>
            <w:pPr>
              <w:spacing w:after="0" w:line="240" w:lineRule="auto"/>
            </w:pPr>
            <w:r>
              <w:rPr>
                <w:sz w:val="16"/>
              </w:rPr>
              <w:t>Botanist</w:t>
            </w:r>
          </w:p>
        </w:tc>
        <w:tc>
          <w:tcPr>
            <w:tcW w:type="dxa" w:w="3389"/>
            <w:tcMar>
              <w:top w:w="80" w:type="dxa"/>
              <w:start w:w="80" w:type="dxa"/>
              <w:bottom w:w="80" w:type="dxa"/>
              <w:end w:w="80" w:type="dxa"/>
            </w:tcMar>
            <w:vAlign w:val="top"/>
          </w:tcPr>
          <w:p>
            <w:pPr>
              <w:spacing w:after="0" w:line="240" w:lineRule="auto"/>
            </w:pPr>
            <w:r>
              <w:rPr>
                <w:sz w:val="16"/>
              </w:rPr>
              <w:t>botany = plants</w:t>
            </w:r>
          </w:p>
        </w:tc>
      </w:tr>
      <w:tr>
        <w:tc>
          <w:tcPr>
            <w:tcW w:type="dxa" w:w="3389"/>
            <w:tcMar>
              <w:top w:w="80" w:type="dxa"/>
              <w:start w:w="80" w:type="dxa"/>
              <w:bottom w:w="80" w:type="dxa"/>
              <w:end w:w="80" w:type="dxa"/>
            </w:tcMar>
            <w:vAlign w:val="top"/>
          </w:tcPr>
          <w:p>
            <w:pPr>
              <w:spacing w:after="0" w:line="240" w:lineRule="auto"/>
            </w:pPr>
            <w:r>
              <w:rPr>
                <w:sz w:val="16"/>
              </w:rPr>
              <w:t>One who studies animals</w:t>
            </w:r>
          </w:p>
        </w:tc>
        <w:tc>
          <w:tcPr>
            <w:tcW w:type="dxa" w:w="3389"/>
            <w:tcMar>
              <w:top w:w="80" w:type="dxa"/>
              <w:start w:w="80" w:type="dxa"/>
              <w:bottom w:w="80" w:type="dxa"/>
              <w:end w:w="80" w:type="dxa"/>
            </w:tcMar>
            <w:vAlign w:val="top"/>
          </w:tcPr>
          <w:p>
            <w:pPr>
              <w:spacing w:after="0" w:line="240" w:lineRule="auto"/>
            </w:pPr>
            <w:r>
              <w:rPr>
                <w:sz w:val="16"/>
              </w:rPr>
              <w:t>Zoologist</w:t>
            </w:r>
          </w:p>
        </w:tc>
        <w:tc>
          <w:tcPr>
            <w:tcW w:type="dxa" w:w="3389"/>
            <w:tcMar>
              <w:top w:w="80" w:type="dxa"/>
              <w:start w:w="80" w:type="dxa"/>
              <w:bottom w:w="80" w:type="dxa"/>
              <w:end w:w="80" w:type="dxa"/>
            </w:tcMar>
            <w:vAlign w:val="top"/>
          </w:tcPr>
          <w:p>
            <w:pPr>
              <w:spacing w:after="0" w:line="240" w:lineRule="auto"/>
            </w:pPr>
            <w:r>
              <w:rPr>
                <w:sz w:val="16"/>
              </w:rPr>
              <w:t>zoology = animals</w:t>
            </w:r>
          </w:p>
        </w:tc>
      </w:tr>
      <w:tr>
        <w:tc>
          <w:tcPr>
            <w:tcW w:type="dxa" w:w="3389"/>
            <w:tcMar>
              <w:top w:w="80" w:type="dxa"/>
              <w:start w:w="80" w:type="dxa"/>
              <w:bottom w:w="80" w:type="dxa"/>
              <w:end w:w="80" w:type="dxa"/>
            </w:tcMar>
            <w:vAlign w:val="top"/>
          </w:tcPr>
          <w:p>
            <w:pPr>
              <w:spacing w:after="0" w:line="240" w:lineRule="auto"/>
            </w:pPr>
            <w:r>
              <w:rPr>
                <w:sz w:val="16"/>
              </w:rPr>
              <w:t>One who cannot read or write</w:t>
            </w:r>
          </w:p>
        </w:tc>
        <w:tc>
          <w:tcPr>
            <w:tcW w:type="dxa" w:w="3389"/>
            <w:tcMar>
              <w:top w:w="80" w:type="dxa"/>
              <w:start w:w="80" w:type="dxa"/>
              <w:bottom w:w="80" w:type="dxa"/>
              <w:end w:w="80" w:type="dxa"/>
            </w:tcMar>
            <w:vAlign w:val="top"/>
          </w:tcPr>
          <w:p>
            <w:pPr>
              <w:spacing w:after="0" w:line="240" w:lineRule="auto"/>
            </w:pPr>
            <w:r>
              <w:rPr>
                <w:sz w:val="16"/>
              </w:rPr>
              <w:t>Illiterate</w:t>
            </w:r>
          </w:p>
        </w:tc>
        <w:tc>
          <w:tcPr>
            <w:tcW w:type="dxa" w:w="3389"/>
            <w:tcMar>
              <w:top w:w="80" w:type="dxa"/>
              <w:start w:w="80" w:type="dxa"/>
              <w:bottom w:w="80" w:type="dxa"/>
              <w:end w:w="80" w:type="dxa"/>
            </w:tcMar>
            <w:vAlign w:val="top"/>
          </w:tcPr>
          <w:p>
            <w:pPr>
              <w:spacing w:after="0" w:line="240" w:lineRule="auto"/>
            </w:pPr>
            <w:r>
              <w:rPr>
                <w:sz w:val="16"/>
              </w:rPr>
              <w:t>literate = able to read/write</w:t>
            </w:r>
          </w:p>
        </w:tc>
      </w:tr>
      <w:tr>
        <w:tc>
          <w:tcPr>
            <w:tcW w:type="dxa" w:w="3389"/>
            <w:tcMar>
              <w:top w:w="80" w:type="dxa"/>
              <w:start w:w="80" w:type="dxa"/>
              <w:bottom w:w="80" w:type="dxa"/>
              <w:end w:w="80" w:type="dxa"/>
            </w:tcMar>
            <w:vAlign w:val="top"/>
          </w:tcPr>
          <w:p>
            <w:pPr>
              <w:spacing w:after="0" w:line="240" w:lineRule="auto"/>
            </w:pPr>
            <w:r>
              <w:rPr>
                <w:sz w:val="16"/>
              </w:rPr>
              <w:t>One who speaks very little</w:t>
            </w:r>
          </w:p>
        </w:tc>
        <w:tc>
          <w:tcPr>
            <w:tcW w:type="dxa" w:w="3389"/>
            <w:tcMar>
              <w:top w:w="80" w:type="dxa"/>
              <w:start w:w="80" w:type="dxa"/>
              <w:bottom w:w="80" w:type="dxa"/>
              <w:end w:w="80" w:type="dxa"/>
            </w:tcMar>
            <w:vAlign w:val="top"/>
          </w:tcPr>
          <w:p>
            <w:pPr>
              <w:spacing w:after="0" w:line="240" w:lineRule="auto"/>
            </w:pPr>
            <w:r>
              <w:rPr>
                <w:sz w:val="16"/>
              </w:rPr>
              <w:t>Taciturn</w:t>
            </w:r>
          </w:p>
        </w:tc>
        <w:tc>
          <w:tcPr>
            <w:tcW w:type="dxa" w:w="3389"/>
            <w:tcMar>
              <w:top w:w="80" w:type="dxa"/>
              <w:start w:w="80" w:type="dxa"/>
              <w:bottom w:w="80" w:type="dxa"/>
              <w:end w:w="80" w:type="dxa"/>
            </w:tcMar>
            <w:vAlign w:val="top"/>
          </w:tcPr>
          <w:p>
            <w:pPr>
              <w:spacing w:after="0" w:line="240" w:lineRule="auto"/>
            </w:pPr>
            <w:r>
              <w:rPr>
                <w:sz w:val="16"/>
              </w:rPr>
              <w:t>reserved/sparing in speech</w:t>
            </w:r>
          </w:p>
        </w:tc>
      </w:tr>
      <w:tr>
        <w:tc>
          <w:tcPr>
            <w:tcW w:type="dxa" w:w="3389"/>
            <w:tcMar>
              <w:top w:w="80" w:type="dxa"/>
              <w:start w:w="80" w:type="dxa"/>
              <w:bottom w:w="80" w:type="dxa"/>
              <w:end w:w="80" w:type="dxa"/>
            </w:tcMar>
            <w:vAlign w:val="top"/>
          </w:tcPr>
          <w:p>
            <w:pPr>
              <w:spacing w:after="0" w:line="240" w:lineRule="auto"/>
            </w:pPr>
            <w:r>
              <w:rPr>
                <w:sz w:val="16"/>
              </w:rPr>
              <w:t>One who believes in God</w:t>
            </w:r>
          </w:p>
        </w:tc>
        <w:tc>
          <w:tcPr>
            <w:tcW w:type="dxa" w:w="3389"/>
            <w:tcMar>
              <w:top w:w="80" w:type="dxa"/>
              <w:start w:w="80" w:type="dxa"/>
              <w:bottom w:w="80" w:type="dxa"/>
              <w:end w:w="80" w:type="dxa"/>
            </w:tcMar>
            <w:vAlign w:val="top"/>
          </w:tcPr>
          <w:p>
            <w:pPr>
              <w:spacing w:after="0" w:line="240" w:lineRule="auto"/>
            </w:pPr>
            <w:r>
              <w:rPr>
                <w:sz w:val="16"/>
              </w:rPr>
              <w:t>Theist</w:t>
            </w:r>
          </w:p>
        </w:tc>
        <w:tc>
          <w:tcPr>
            <w:tcW w:type="dxa" w:w="3389"/>
            <w:tcMar>
              <w:top w:w="80" w:type="dxa"/>
              <w:start w:w="80" w:type="dxa"/>
              <w:bottom w:w="80" w:type="dxa"/>
              <w:end w:w="80" w:type="dxa"/>
            </w:tcMar>
            <w:vAlign w:val="top"/>
          </w:tcPr>
          <w:p>
            <w:pPr>
              <w:spacing w:after="0" w:line="240" w:lineRule="auto"/>
            </w:pPr>
            <w:r>
              <w:rPr>
                <w:sz w:val="16"/>
              </w:rPr>
              <w:t>belief in God</w:t>
            </w:r>
          </w:p>
        </w:tc>
      </w:tr>
      <w:tr>
        <w:tc>
          <w:tcPr>
            <w:tcW w:type="dxa" w:w="3389"/>
            <w:tcMar>
              <w:top w:w="80" w:type="dxa"/>
              <w:start w:w="80" w:type="dxa"/>
              <w:bottom w:w="80" w:type="dxa"/>
              <w:end w:w="80" w:type="dxa"/>
            </w:tcMar>
            <w:vAlign w:val="top"/>
          </w:tcPr>
          <w:p>
            <w:pPr>
              <w:spacing w:after="0" w:line="240" w:lineRule="auto"/>
            </w:pPr>
            <w:r>
              <w:rPr>
                <w:sz w:val="16"/>
              </w:rPr>
              <w:t>One who does not believe in God</w:t>
            </w:r>
          </w:p>
        </w:tc>
        <w:tc>
          <w:tcPr>
            <w:tcW w:type="dxa" w:w="3389"/>
            <w:tcMar>
              <w:top w:w="80" w:type="dxa"/>
              <w:start w:w="80" w:type="dxa"/>
              <w:bottom w:w="80" w:type="dxa"/>
              <w:end w:w="80" w:type="dxa"/>
            </w:tcMar>
            <w:vAlign w:val="top"/>
          </w:tcPr>
          <w:p>
            <w:pPr>
              <w:spacing w:after="0" w:line="240" w:lineRule="auto"/>
            </w:pPr>
            <w:r>
              <w:rPr>
                <w:sz w:val="16"/>
              </w:rPr>
              <w:t>Atheist</w:t>
            </w:r>
          </w:p>
        </w:tc>
        <w:tc>
          <w:tcPr>
            <w:tcW w:type="dxa" w:w="3389"/>
            <w:tcMar>
              <w:top w:w="80" w:type="dxa"/>
              <w:start w:w="80" w:type="dxa"/>
              <w:bottom w:w="80" w:type="dxa"/>
              <w:end w:w="80" w:type="dxa"/>
            </w:tcMar>
            <w:vAlign w:val="top"/>
          </w:tcPr>
          <w:p>
            <w:pPr>
              <w:spacing w:after="0" w:line="240" w:lineRule="auto"/>
            </w:pPr>
            <w:r>
              <w:rPr>
                <w:sz w:val="16"/>
              </w:rPr>
              <w:t>does not believe in God</w:t>
            </w:r>
          </w:p>
        </w:tc>
      </w:tr>
      <w:tr>
        <w:tc>
          <w:tcPr>
            <w:tcW w:type="dxa" w:w="3389"/>
            <w:tcMar>
              <w:top w:w="80" w:type="dxa"/>
              <w:start w:w="80" w:type="dxa"/>
              <w:bottom w:w="80" w:type="dxa"/>
              <w:end w:w="80" w:type="dxa"/>
            </w:tcMar>
            <w:vAlign w:val="top"/>
          </w:tcPr>
          <w:p>
            <w:pPr>
              <w:spacing w:after="0" w:line="240" w:lineRule="auto"/>
            </w:pPr>
            <w:r>
              <w:rPr>
                <w:sz w:val="16"/>
              </w:rPr>
              <w:t>One who believes in one God</w:t>
            </w:r>
          </w:p>
        </w:tc>
        <w:tc>
          <w:tcPr>
            <w:tcW w:type="dxa" w:w="3389"/>
            <w:tcMar>
              <w:top w:w="80" w:type="dxa"/>
              <w:start w:w="80" w:type="dxa"/>
              <w:bottom w:w="80" w:type="dxa"/>
              <w:end w:w="80" w:type="dxa"/>
            </w:tcMar>
            <w:vAlign w:val="top"/>
          </w:tcPr>
          <w:p>
            <w:pPr>
              <w:spacing w:after="0" w:line="240" w:lineRule="auto"/>
            </w:pPr>
            <w:r>
              <w:rPr>
                <w:sz w:val="16"/>
              </w:rPr>
              <w:t>Monotheist</w:t>
            </w:r>
          </w:p>
        </w:tc>
        <w:tc>
          <w:tcPr>
            <w:tcW w:type="dxa" w:w="3389"/>
            <w:tcMar>
              <w:top w:w="80" w:type="dxa"/>
              <w:start w:w="80" w:type="dxa"/>
              <w:bottom w:w="80" w:type="dxa"/>
              <w:end w:w="80" w:type="dxa"/>
            </w:tcMar>
            <w:vAlign w:val="top"/>
          </w:tcPr>
          <w:p>
            <w:pPr>
              <w:spacing w:after="0" w:line="240" w:lineRule="auto"/>
            </w:pPr>
            <w:r>
              <w:rPr>
                <w:sz w:val="16"/>
              </w:rPr>
              <w:t>mono = one</w:t>
            </w:r>
          </w:p>
        </w:tc>
      </w:tr>
      <w:tr>
        <w:tc>
          <w:tcPr>
            <w:tcW w:type="dxa" w:w="3389"/>
            <w:tcMar>
              <w:top w:w="80" w:type="dxa"/>
              <w:start w:w="80" w:type="dxa"/>
              <w:bottom w:w="80" w:type="dxa"/>
              <w:end w:w="80" w:type="dxa"/>
            </w:tcMar>
            <w:vAlign w:val="top"/>
          </w:tcPr>
          <w:p>
            <w:pPr>
              <w:spacing w:after="0" w:line="240" w:lineRule="auto"/>
            </w:pPr>
            <w:r>
              <w:rPr>
                <w:sz w:val="16"/>
              </w:rPr>
              <w:t>One who believes in many gods</w:t>
            </w:r>
          </w:p>
        </w:tc>
        <w:tc>
          <w:tcPr>
            <w:tcW w:type="dxa" w:w="3389"/>
            <w:tcMar>
              <w:top w:w="80" w:type="dxa"/>
              <w:start w:w="80" w:type="dxa"/>
              <w:bottom w:w="80" w:type="dxa"/>
              <w:end w:w="80" w:type="dxa"/>
            </w:tcMar>
            <w:vAlign w:val="top"/>
          </w:tcPr>
          <w:p>
            <w:pPr>
              <w:spacing w:after="0" w:line="240" w:lineRule="auto"/>
            </w:pPr>
            <w:r>
              <w:rPr>
                <w:sz w:val="16"/>
              </w:rPr>
              <w:t>Polytheist</w:t>
            </w:r>
          </w:p>
        </w:tc>
        <w:tc>
          <w:tcPr>
            <w:tcW w:type="dxa" w:w="3389"/>
            <w:tcMar>
              <w:top w:w="80" w:type="dxa"/>
              <w:start w:w="80" w:type="dxa"/>
              <w:bottom w:w="80" w:type="dxa"/>
              <w:end w:w="80" w:type="dxa"/>
            </w:tcMar>
            <w:vAlign w:val="top"/>
          </w:tcPr>
          <w:p>
            <w:pPr>
              <w:spacing w:after="0" w:line="240" w:lineRule="auto"/>
            </w:pPr>
            <w:r>
              <w:rPr>
                <w:sz w:val="16"/>
              </w:rPr>
              <w:t>poly = many</w:t>
            </w:r>
          </w:p>
        </w:tc>
      </w:tr>
      <w:tr>
        <w:tc>
          <w:tcPr>
            <w:tcW w:type="dxa" w:w="3389"/>
            <w:tcMar>
              <w:top w:w="80" w:type="dxa"/>
              <w:start w:w="80" w:type="dxa"/>
              <w:bottom w:w="80" w:type="dxa"/>
              <w:end w:w="80" w:type="dxa"/>
            </w:tcMar>
            <w:vAlign w:val="top"/>
          </w:tcPr>
          <w:p>
            <w:pPr>
              <w:spacing w:after="0" w:line="240" w:lineRule="auto"/>
            </w:pPr>
            <w:r>
              <w:rPr>
                <w:sz w:val="16"/>
              </w:rPr>
              <w:t>One who is neutral/non-partisan</w:t>
            </w:r>
          </w:p>
        </w:tc>
        <w:tc>
          <w:tcPr>
            <w:tcW w:type="dxa" w:w="3389"/>
            <w:tcMar>
              <w:top w:w="80" w:type="dxa"/>
              <w:start w:w="80" w:type="dxa"/>
              <w:bottom w:w="80" w:type="dxa"/>
              <w:end w:w="80" w:type="dxa"/>
            </w:tcMar>
            <w:vAlign w:val="top"/>
          </w:tcPr>
          <w:p>
            <w:pPr>
              <w:spacing w:after="0" w:line="240" w:lineRule="auto"/>
            </w:pPr>
            <w:r>
              <w:rPr>
                <w:sz w:val="16"/>
              </w:rPr>
              <w:t>Impartial</w:t>
            </w:r>
          </w:p>
        </w:tc>
        <w:tc>
          <w:tcPr>
            <w:tcW w:type="dxa" w:w="3389"/>
            <w:tcMar>
              <w:top w:w="80" w:type="dxa"/>
              <w:start w:w="80" w:type="dxa"/>
              <w:bottom w:w="80" w:type="dxa"/>
              <w:end w:w="80" w:type="dxa"/>
            </w:tcMar>
            <w:vAlign w:val="top"/>
          </w:tcPr>
          <w:p>
            <w:pPr>
              <w:spacing w:after="0" w:line="240" w:lineRule="auto"/>
            </w:pPr>
            <w:r>
              <w:rPr>
                <w:sz w:val="16"/>
              </w:rPr>
              <w:t>does not take sides</w:t>
            </w:r>
          </w:p>
        </w:tc>
      </w:tr>
      <w:tr>
        <w:tc>
          <w:tcPr>
            <w:tcW w:type="dxa" w:w="3389"/>
            <w:tcMar>
              <w:top w:w="80" w:type="dxa"/>
              <w:start w:w="80" w:type="dxa"/>
              <w:bottom w:w="80" w:type="dxa"/>
              <w:end w:w="80" w:type="dxa"/>
            </w:tcMar>
            <w:vAlign w:val="top"/>
          </w:tcPr>
          <w:p>
            <w:pPr>
              <w:spacing w:after="0" w:line="240" w:lineRule="auto"/>
            </w:pPr>
            <w:r>
              <w:rPr>
                <w:sz w:val="16"/>
              </w:rPr>
              <w:t>Place where books are kept</w:t>
            </w:r>
          </w:p>
        </w:tc>
        <w:tc>
          <w:tcPr>
            <w:tcW w:type="dxa" w:w="3389"/>
            <w:tcMar>
              <w:top w:w="80" w:type="dxa"/>
              <w:start w:w="80" w:type="dxa"/>
              <w:bottom w:w="80" w:type="dxa"/>
              <w:end w:w="80" w:type="dxa"/>
            </w:tcMar>
            <w:vAlign w:val="top"/>
          </w:tcPr>
          <w:p>
            <w:pPr>
              <w:spacing w:after="0" w:line="240" w:lineRule="auto"/>
            </w:pPr>
            <w:r>
              <w:rPr>
                <w:sz w:val="16"/>
              </w:rPr>
              <w:t>Library</w:t>
            </w:r>
          </w:p>
        </w:tc>
        <w:tc>
          <w:tcPr>
            <w:tcW w:type="dxa" w:w="3389"/>
            <w:tcMar>
              <w:top w:w="80" w:type="dxa"/>
              <w:start w:w="80" w:type="dxa"/>
              <w:bottom w:w="80" w:type="dxa"/>
              <w:end w:w="80" w:type="dxa"/>
            </w:tcMar>
            <w:vAlign w:val="top"/>
          </w:tcPr>
          <w:p>
            <w:pPr>
              <w:spacing w:after="0" w:line="240" w:lineRule="auto"/>
            </w:pPr>
            <w:r>
              <w:rPr>
                <w:sz w:val="16"/>
              </w:rPr>
              <w:t>books</w:t>
            </w:r>
          </w:p>
        </w:tc>
      </w:tr>
      <w:tr>
        <w:tc>
          <w:tcPr>
            <w:tcW w:type="dxa" w:w="3389"/>
            <w:tcMar>
              <w:top w:w="80" w:type="dxa"/>
              <w:start w:w="80" w:type="dxa"/>
              <w:bottom w:w="80" w:type="dxa"/>
              <w:end w:w="80" w:type="dxa"/>
            </w:tcMar>
            <w:vAlign w:val="top"/>
          </w:tcPr>
          <w:p>
            <w:pPr>
              <w:spacing w:after="0" w:line="240" w:lineRule="auto"/>
            </w:pPr>
            <w:r>
              <w:rPr>
                <w:sz w:val="16"/>
              </w:rPr>
              <w:t>Place where aircraft are kept</w:t>
            </w:r>
          </w:p>
        </w:tc>
        <w:tc>
          <w:tcPr>
            <w:tcW w:type="dxa" w:w="3389"/>
            <w:tcMar>
              <w:top w:w="80" w:type="dxa"/>
              <w:start w:w="80" w:type="dxa"/>
              <w:bottom w:w="80" w:type="dxa"/>
              <w:end w:w="80" w:type="dxa"/>
            </w:tcMar>
            <w:vAlign w:val="top"/>
          </w:tcPr>
          <w:p>
            <w:pPr>
              <w:spacing w:after="0" w:line="240" w:lineRule="auto"/>
            </w:pPr>
            <w:r>
              <w:rPr>
                <w:sz w:val="16"/>
              </w:rPr>
              <w:t>Hangar</w:t>
            </w:r>
          </w:p>
        </w:tc>
        <w:tc>
          <w:tcPr>
            <w:tcW w:type="dxa" w:w="3389"/>
            <w:tcMar>
              <w:top w:w="80" w:type="dxa"/>
              <w:start w:w="80" w:type="dxa"/>
              <w:bottom w:w="80" w:type="dxa"/>
              <w:end w:w="80" w:type="dxa"/>
            </w:tcMar>
            <w:vAlign w:val="top"/>
          </w:tcPr>
          <w:p>
            <w:pPr>
              <w:spacing w:after="0" w:line="240" w:lineRule="auto"/>
            </w:pPr>
            <w:r>
              <w:rPr>
                <w:sz w:val="16"/>
              </w:rPr>
              <w:t>aircraft</w:t>
            </w:r>
          </w:p>
        </w:tc>
      </w:tr>
      <w:tr>
        <w:tc>
          <w:tcPr>
            <w:tcW w:type="dxa" w:w="3389"/>
            <w:tcMar>
              <w:top w:w="80" w:type="dxa"/>
              <w:start w:w="80" w:type="dxa"/>
              <w:bottom w:w="80" w:type="dxa"/>
              <w:end w:w="80" w:type="dxa"/>
            </w:tcMar>
            <w:vAlign w:val="top"/>
          </w:tcPr>
          <w:p>
            <w:pPr>
              <w:spacing w:after="0" w:line="240" w:lineRule="auto"/>
            </w:pPr>
            <w:r>
              <w:rPr>
                <w:sz w:val="16"/>
              </w:rPr>
              <w:t>Place where coins are made</w:t>
            </w:r>
          </w:p>
        </w:tc>
        <w:tc>
          <w:tcPr>
            <w:tcW w:type="dxa" w:w="3389"/>
            <w:tcMar>
              <w:top w:w="80" w:type="dxa"/>
              <w:start w:w="80" w:type="dxa"/>
              <w:bottom w:w="80" w:type="dxa"/>
              <w:end w:w="80" w:type="dxa"/>
            </w:tcMar>
            <w:vAlign w:val="top"/>
          </w:tcPr>
          <w:p>
            <w:pPr>
              <w:spacing w:after="0" w:line="240" w:lineRule="auto"/>
            </w:pPr>
            <w:r>
              <w:rPr>
                <w:sz w:val="16"/>
              </w:rPr>
              <w:t>Mint</w:t>
            </w:r>
          </w:p>
        </w:tc>
        <w:tc>
          <w:tcPr>
            <w:tcW w:type="dxa" w:w="3389"/>
            <w:tcMar>
              <w:top w:w="80" w:type="dxa"/>
              <w:start w:w="80" w:type="dxa"/>
              <w:bottom w:w="80" w:type="dxa"/>
              <w:end w:w="80" w:type="dxa"/>
            </w:tcMar>
            <w:vAlign w:val="top"/>
          </w:tcPr>
          <w:p>
            <w:pPr>
              <w:spacing w:after="0" w:line="240" w:lineRule="auto"/>
            </w:pPr>
            <w:r>
              <w:rPr>
                <w:sz w:val="16"/>
              </w:rPr>
              <w:t>coins</w:t>
            </w:r>
          </w:p>
        </w:tc>
      </w:tr>
      <w:tr>
        <w:tc>
          <w:tcPr>
            <w:tcW w:type="dxa" w:w="3389"/>
            <w:tcMar>
              <w:top w:w="80" w:type="dxa"/>
              <w:start w:w="80" w:type="dxa"/>
              <w:bottom w:w="80" w:type="dxa"/>
              <w:end w:w="80" w:type="dxa"/>
            </w:tcMar>
            <w:vAlign w:val="top"/>
          </w:tcPr>
          <w:p>
            <w:pPr>
              <w:spacing w:after="0" w:line="240" w:lineRule="auto"/>
            </w:pPr>
            <w:r>
              <w:rPr>
                <w:sz w:val="16"/>
              </w:rPr>
              <w:t>Place where dead bodies are kept for examination</w:t>
            </w:r>
          </w:p>
        </w:tc>
        <w:tc>
          <w:tcPr>
            <w:tcW w:type="dxa" w:w="3389"/>
            <w:tcMar>
              <w:top w:w="80" w:type="dxa"/>
              <w:start w:w="80" w:type="dxa"/>
              <w:bottom w:w="80" w:type="dxa"/>
              <w:end w:w="80" w:type="dxa"/>
            </w:tcMar>
            <w:vAlign w:val="top"/>
          </w:tcPr>
          <w:p>
            <w:pPr>
              <w:spacing w:after="0" w:line="240" w:lineRule="auto"/>
            </w:pPr>
            <w:r>
              <w:rPr>
                <w:sz w:val="16"/>
              </w:rPr>
              <w:t>Morgue</w:t>
            </w:r>
          </w:p>
        </w:tc>
        <w:tc>
          <w:tcPr>
            <w:tcW w:type="dxa" w:w="3389"/>
            <w:tcMar>
              <w:top w:w="80" w:type="dxa"/>
              <w:start w:w="80" w:type="dxa"/>
              <w:bottom w:w="80" w:type="dxa"/>
              <w:end w:w="80" w:type="dxa"/>
            </w:tcMar>
            <w:vAlign w:val="top"/>
          </w:tcPr>
          <w:p>
            <w:pPr>
              <w:spacing w:after="0" w:line="240" w:lineRule="auto"/>
            </w:pPr>
            <w:r>
              <w:rPr>
                <w:sz w:val="16"/>
              </w:rPr>
              <w:t>dead bodies</w:t>
            </w:r>
          </w:p>
        </w:tc>
      </w:tr>
      <w:tr>
        <w:tc>
          <w:tcPr>
            <w:tcW w:type="dxa" w:w="3389"/>
            <w:tcMar>
              <w:top w:w="80" w:type="dxa"/>
              <w:start w:w="80" w:type="dxa"/>
              <w:bottom w:w="80" w:type="dxa"/>
              <w:end w:w="80" w:type="dxa"/>
            </w:tcMar>
            <w:vAlign w:val="top"/>
          </w:tcPr>
          <w:p>
            <w:pPr>
              <w:spacing w:after="0" w:line="240" w:lineRule="auto"/>
            </w:pPr>
            <w:r>
              <w:rPr>
                <w:sz w:val="16"/>
              </w:rPr>
              <w:t>Place where animals are kept for public viewing</w:t>
            </w:r>
          </w:p>
        </w:tc>
        <w:tc>
          <w:tcPr>
            <w:tcW w:type="dxa" w:w="3389"/>
            <w:tcMar>
              <w:top w:w="80" w:type="dxa"/>
              <w:start w:w="80" w:type="dxa"/>
              <w:bottom w:w="80" w:type="dxa"/>
              <w:end w:w="80" w:type="dxa"/>
            </w:tcMar>
            <w:vAlign w:val="top"/>
          </w:tcPr>
          <w:p>
            <w:pPr>
              <w:spacing w:after="0" w:line="240" w:lineRule="auto"/>
            </w:pPr>
            <w:r>
              <w:rPr>
                <w:sz w:val="16"/>
              </w:rPr>
              <w:t>Zoo</w:t>
            </w:r>
          </w:p>
        </w:tc>
        <w:tc>
          <w:tcPr>
            <w:tcW w:type="dxa" w:w="3389"/>
            <w:tcMar>
              <w:top w:w="80" w:type="dxa"/>
              <w:start w:w="80" w:type="dxa"/>
              <w:bottom w:w="80" w:type="dxa"/>
              <w:end w:w="80" w:type="dxa"/>
            </w:tcMar>
            <w:vAlign w:val="top"/>
          </w:tcPr>
          <w:p>
            <w:pPr>
              <w:spacing w:after="0" w:line="240" w:lineRule="auto"/>
            </w:pPr>
            <w:r>
              <w:rPr>
                <w:sz w:val="16"/>
              </w:rPr>
              <w:t>animals</w:t>
            </w:r>
          </w:p>
        </w:tc>
      </w:tr>
      <w:tr>
        <w:tc>
          <w:tcPr>
            <w:tcW w:type="dxa" w:w="3389"/>
            <w:tcMar>
              <w:top w:w="80" w:type="dxa"/>
              <w:start w:w="80" w:type="dxa"/>
              <w:bottom w:w="80" w:type="dxa"/>
              <w:end w:w="80" w:type="dxa"/>
            </w:tcMar>
            <w:vAlign w:val="top"/>
          </w:tcPr>
          <w:p>
            <w:pPr>
              <w:spacing w:after="0" w:line="240" w:lineRule="auto"/>
            </w:pPr>
            <w:r>
              <w:rPr>
                <w:sz w:val="16"/>
              </w:rPr>
              <w:t>Happening once a year</w:t>
            </w:r>
          </w:p>
        </w:tc>
        <w:tc>
          <w:tcPr>
            <w:tcW w:type="dxa" w:w="3389"/>
            <w:tcMar>
              <w:top w:w="80" w:type="dxa"/>
              <w:start w:w="80" w:type="dxa"/>
              <w:bottom w:w="80" w:type="dxa"/>
              <w:end w:w="80" w:type="dxa"/>
            </w:tcMar>
            <w:vAlign w:val="top"/>
          </w:tcPr>
          <w:p>
            <w:pPr>
              <w:spacing w:after="0" w:line="240" w:lineRule="auto"/>
            </w:pPr>
            <w:r>
              <w:rPr>
                <w:sz w:val="16"/>
              </w:rPr>
              <w:t>Annual</w:t>
            </w:r>
          </w:p>
        </w:tc>
        <w:tc>
          <w:tcPr>
            <w:tcW w:type="dxa" w:w="3389"/>
            <w:tcMar>
              <w:top w:w="80" w:type="dxa"/>
              <w:start w:w="80" w:type="dxa"/>
              <w:bottom w:w="80" w:type="dxa"/>
              <w:end w:w="80" w:type="dxa"/>
            </w:tcMar>
            <w:vAlign w:val="top"/>
          </w:tcPr>
          <w:p>
            <w:pPr>
              <w:spacing w:after="0" w:line="240" w:lineRule="auto"/>
            </w:pPr>
            <w:r>
              <w:rPr>
                <w:sz w:val="16"/>
              </w:rPr>
              <w:t>yearly</w:t>
            </w:r>
          </w:p>
        </w:tc>
      </w:tr>
      <w:tr>
        <w:tc>
          <w:tcPr>
            <w:tcW w:type="dxa" w:w="3389"/>
            <w:tcMar>
              <w:top w:w="80" w:type="dxa"/>
              <w:start w:w="80" w:type="dxa"/>
              <w:bottom w:w="80" w:type="dxa"/>
              <w:end w:w="80" w:type="dxa"/>
            </w:tcMar>
            <w:vAlign w:val="top"/>
          </w:tcPr>
          <w:p>
            <w:pPr>
              <w:spacing w:after="0" w:line="240" w:lineRule="auto"/>
            </w:pPr>
            <w:r>
              <w:rPr>
                <w:sz w:val="16"/>
              </w:rPr>
              <w:t>Happening twice a year</w:t>
            </w:r>
          </w:p>
        </w:tc>
        <w:tc>
          <w:tcPr>
            <w:tcW w:type="dxa" w:w="3389"/>
            <w:tcMar>
              <w:top w:w="80" w:type="dxa"/>
              <w:start w:w="80" w:type="dxa"/>
              <w:bottom w:w="80" w:type="dxa"/>
              <w:end w:w="80" w:type="dxa"/>
            </w:tcMar>
            <w:vAlign w:val="top"/>
          </w:tcPr>
          <w:p>
            <w:pPr>
              <w:spacing w:after="0" w:line="240" w:lineRule="auto"/>
            </w:pPr>
            <w:r>
              <w:rPr>
                <w:sz w:val="16"/>
              </w:rPr>
              <w:t>Biannual</w:t>
            </w:r>
          </w:p>
        </w:tc>
        <w:tc>
          <w:tcPr>
            <w:tcW w:type="dxa" w:w="3389"/>
            <w:tcMar>
              <w:top w:w="80" w:type="dxa"/>
              <w:start w:w="80" w:type="dxa"/>
              <w:bottom w:w="80" w:type="dxa"/>
              <w:end w:w="80" w:type="dxa"/>
            </w:tcMar>
            <w:vAlign w:val="top"/>
          </w:tcPr>
          <w:p>
            <w:pPr>
              <w:spacing w:after="0" w:line="240" w:lineRule="auto"/>
            </w:pPr>
            <w:r>
              <w:rPr>
                <w:sz w:val="16"/>
              </w:rPr>
              <w:t>twice a year</w:t>
            </w:r>
          </w:p>
        </w:tc>
      </w:tr>
      <w:tr>
        <w:tc>
          <w:tcPr>
            <w:tcW w:type="dxa" w:w="3389"/>
            <w:tcMar>
              <w:top w:w="80" w:type="dxa"/>
              <w:start w:w="80" w:type="dxa"/>
              <w:bottom w:w="80" w:type="dxa"/>
              <w:end w:w="80" w:type="dxa"/>
            </w:tcMar>
            <w:vAlign w:val="top"/>
          </w:tcPr>
          <w:p>
            <w:pPr>
              <w:spacing w:after="0" w:line="240" w:lineRule="auto"/>
            </w:pPr>
            <w:r>
              <w:rPr>
                <w:sz w:val="16"/>
              </w:rPr>
              <w:t>Happening every two years</w:t>
            </w:r>
          </w:p>
        </w:tc>
        <w:tc>
          <w:tcPr>
            <w:tcW w:type="dxa" w:w="3389"/>
            <w:tcMar>
              <w:top w:w="80" w:type="dxa"/>
              <w:start w:w="80" w:type="dxa"/>
              <w:bottom w:w="80" w:type="dxa"/>
              <w:end w:w="80" w:type="dxa"/>
            </w:tcMar>
            <w:vAlign w:val="top"/>
          </w:tcPr>
          <w:p>
            <w:pPr>
              <w:spacing w:after="0" w:line="240" w:lineRule="auto"/>
            </w:pPr>
            <w:r>
              <w:rPr>
                <w:sz w:val="16"/>
              </w:rPr>
              <w:t>Biennial</w:t>
            </w:r>
          </w:p>
        </w:tc>
        <w:tc>
          <w:tcPr>
            <w:tcW w:type="dxa" w:w="3389"/>
            <w:tcMar>
              <w:top w:w="80" w:type="dxa"/>
              <w:start w:w="80" w:type="dxa"/>
              <w:bottom w:w="80" w:type="dxa"/>
              <w:end w:w="80" w:type="dxa"/>
            </w:tcMar>
            <w:vAlign w:val="top"/>
          </w:tcPr>
          <w:p>
            <w:pPr>
              <w:spacing w:after="0" w:line="240" w:lineRule="auto"/>
            </w:pPr>
            <w:r>
              <w:rPr>
                <w:sz w:val="16"/>
              </w:rPr>
              <w:t>once in two years</w:t>
            </w:r>
          </w:p>
        </w:tc>
      </w:tr>
      <w:tr>
        <w:tc>
          <w:tcPr>
            <w:tcW w:type="dxa" w:w="3389"/>
            <w:tcMar>
              <w:top w:w="80" w:type="dxa"/>
              <w:start w:w="80" w:type="dxa"/>
              <w:bottom w:w="80" w:type="dxa"/>
              <w:end w:w="80" w:type="dxa"/>
            </w:tcMar>
            <w:vAlign w:val="top"/>
          </w:tcPr>
          <w:p>
            <w:pPr>
              <w:spacing w:after="0" w:line="240" w:lineRule="auto"/>
            </w:pPr>
            <w:r>
              <w:rPr>
                <w:sz w:val="16"/>
              </w:rPr>
              <w:t>Person who collects stamps</w:t>
            </w:r>
          </w:p>
        </w:tc>
        <w:tc>
          <w:tcPr>
            <w:tcW w:type="dxa" w:w="3389"/>
            <w:tcMar>
              <w:top w:w="80" w:type="dxa"/>
              <w:start w:w="80" w:type="dxa"/>
              <w:bottom w:w="80" w:type="dxa"/>
              <w:end w:w="80" w:type="dxa"/>
            </w:tcMar>
            <w:vAlign w:val="top"/>
          </w:tcPr>
          <w:p>
            <w:pPr>
              <w:spacing w:after="0" w:line="240" w:lineRule="auto"/>
            </w:pPr>
            <w:r>
              <w:rPr>
                <w:sz w:val="16"/>
              </w:rPr>
              <w:t>Philatelist</w:t>
            </w:r>
          </w:p>
        </w:tc>
        <w:tc>
          <w:tcPr>
            <w:tcW w:type="dxa" w:w="3389"/>
            <w:tcMar>
              <w:top w:w="80" w:type="dxa"/>
              <w:start w:w="80" w:type="dxa"/>
              <w:bottom w:w="80" w:type="dxa"/>
              <w:end w:w="80" w:type="dxa"/>
            </w:tcMar>
            <w:vAlign w:val="top"/>
          </w:tcPr>
          <w:p>
            <w:pPr>
              <w:spacing w:after="0" w:line="240" w:lineRule="auto"/>
            </w:pPr>
            <w:r>
              <w:rPr>
                <w:sz w:val="16"/>
              </w:rPr>
              <w:t>stamps</w:t>
            </w:r>
          </w:p>
        </w:tc>
      </w:tr>
      <w:tr>
        <w:tc>
          <w:tcPr>
            <w:tcW w:type="dxa" w:w="3389"/>
            <w:tcMar>
              <w:top w:w="80" w:type="dxa"/>
              <w:start w:w="80" w:type="dxa"/>
              <w:bottom w:w="80" w:type="dxa"/>
              <w:end w:w="80" w:type="dxa"/>
            </w:tcMar>
            <w:vAlign w:val="top"/>
          </w:tcPr>
          <w:p>
            <w:pPr>
              <w:spacing w:after="0" w:line="240" w:lineRule="auto"/>
            </w:pPr>
            <w:r>
              <w:rPr>
                <w:sz w:val="16"/>
              </w:rPr>
              <w:t>Person who collects coins</w:t>
            </w:r>
          </w:p>
        </w:tc>
        <w:tc>
          <w:tcPr>
            <w:tcW w:type="dxa" w:w="3389"/>
            <w:tcMar>
              <w:top w:w="80" w:type="dxa"/>
              <w:start w:w="80" w:type="dxa"/>
              <w:bottom w:w="80" w:type="dxa"/>
              <w:end w:w="80" w:type="dxa"/>
            </w:tcMar>
            <w:vAlign w:val="top"/>
          </w:tcPr>
          <w:p>
            <w:pPr>
              <w:spacing w:after="0" w:line="240" w:lineRule="auto"/>
            </w:pPr>
            <w:r>
              <w:rPr>
                <w:sz w:val="16"/>
              </w:rPr>
              <w:t>Numismatist</w:t>
            </w:r>
          </w:p>
        </w:tc>
        <w:tc>
          <w:tcPr>
            <w:tcW w:type="dxa" w:w="3389"/>
            <w:tcMar>
              <w:top w:w="80" w:type="dxa"/>
              <w:start w:w="80" w:type="dxa"/>
              <w:bottom w:w="80" w:type="dxa"/>
              <w:end w:w="80" w:type="dxa"/>
            </w:tcMar>
            <w:vAlign w:val="top"/>
          </w:tcPr>
          <w:p>
            <w:pPr>
              <w:spacing w:after="0" w:line="240" w:lineRule="auto"/>
            </w:pPr>
            <w:r>
              <w:rPr>
                <w:sz w:val="16"/>
              </w:rPr>
              <w:t>coins</w:t>
            </w:r>
          </w:p>
        </w:tc>
      </w:tr>
      <w:tr>
        <w:tc>
          <w:tcPr>
            <w:tcW w:type="dxa" w:w="3389"/>
            <w:tcMar>
              <w:top w:w="80" w:type="dxa"/>
              <w:start w:w="80" w:type="dxa"/>
              <w:bottom w:w="80" w:type="dxa"/>
              <w:end w:w="80" w:type="dxa"/>
            </w:tcMar>
            <w:vAlign w:val="top"/>
          </w:tcPr>
          <w:p>
            <w:pPr>
              <w:spacing w:after="0" w:line="240" w:lineRule="auto"/>
            </w:pPr>
            <w:r>
              <w:rPr>
                <w:sz w:val="16"/>
              </w:rPr>
              <w:t>Government by the people</w:t>
            </w:r>
          </w:p>
        </w:tc>
        <w:tc>
          <w:tcPr>
            <w:tcW w:type="dxa" w:w="3389"/>
            <w:tcMar>
              <w:top w:w="80" w:type="dxa"/>
              <w:start w:w="80" w:type="dxa"/>
              <w:bottom w:w="80" w:type="dxa"/>
              <w:end w:w="80" w:type="dxa"/>
            </w:tcMar>
            <w:vAlign w:val="top"/>
          </w:tcPr>
          <w:p>
            <w:pPr>
              <w:spacing w:after="0" w:line="240" w:lineRule="auto"/>
            </w:pPr>
            <w:r>
              <w:rPr>
                <w:sz w:val="16"/>
              </w:rPr>
              <w:t>Democracy</w:t>
            </w:r>
          </w:p>
        </w:tc>
        <w:tc>
          <w:tcPr>
            <w:tcW w:type="dxa" w:w="3389"/>
            <w:tcMar>
              <w:top w:w="80" w:type="dxa"/>
              <w:start w:w="80" w:type="dxa"/>
              <w:bottom w:w="80" w:type="dxa"/>
              <w:end w:w="80" w:type="dxa"/>
            </w:tcMar>
            <w:vAlign w:val="top"/>
          </w:tcPr>
          <w:p>
            <w:pPr>
              <w:spacing w:after="0" w:line="240" w:lineRule="auto"/>
            </w:pPr>
            <w:r>
              <w:rPr>
                <w:sz w:val="16"/>
              </w:rPr>
              <w:t>people rule</w:t>
            </w:r>
          </w:p>
        </w:tc>
      </w:tr>
      <w:tr>
        <w:tc>
          <w:tcPr>
            <w:tcW w:type="dxa" w:w="3389"/>
            <w:tcMar>
              <w:top w:w="80" w:type="dxa"/>
              <w:start w:w="80" w:type="dxa"/>
              <w:bottom w:w="80" w:type="dxa"/>
              <w:end w:w="80" w:type="dxa"/>
            </w:tcMar>
            <w:vAlign w:val="top"/>
          </w:tcPr>
          <w:p>
            <w:pPr>
              <w:spacing w:after="0" w:line="240" w:lineRule="auto"/>
            </w:pPr>
            <w:r>
              <w:rPr>
                <w:sz w:val="16"/>
              </w:rPr>
              <w:t>Government by a king or queen</w:t>
            </w:r>
          </w:p>
        </w:tc>
        <w:tc>
          <w:tcPr>
            <w:tcW w:type="dxa" w:w="3389"/>
            <w:tcMar>
              <w:top w:w="80" w:type="dxa"/>
              <w:start w:w="80" w:type="dxa"/>
              <w:bottom w:w="80" w:type="dxa"/>
              <w:end w:w="80" w:type="dxa"/>
            </w:tcMar>
            <w:vAlign w:val="top"/>
          </w:tcPr>
          <w:p>
            <w:pPr>
              <w:spacing w:after="0" w:line="240" w:lineRule="auto"/>
            </w:pPr>
            <w:r>
              <w:rPr>
                <w:sz w:val="16"/>
              </w:rPr>
              <w:t>Monarchy</w:t>
            </w:r>
          </w:p>
        </w:tc>
        <w:tc>
          <w:tcPr>
            <w:tcW w:type="dxa" w:w="3389"/>
            <w:tcMar>
              <w:top w:w="80" w:type="dxa"/>
              <w:start w:w="80" w:type="dxa"/>
              <w:bottom w:w="80" w:type="dxa"/>
              <w:end w:w="80" w:type="dxa"/>
            </w:tcMar>
            <w:vAlign w:val="top"/>
          </w:tcPr>
          <w:p>
            <w:pPr>
              <w:spacing w:after="0" w:line="240" w:lineRule="auto"/>
            </w:pPr>
            <w:r>
              <w:rPr>
                <w:sz w:val="16"/>
              </w:rPr>
              <w:t>monarch rules</w:t>
            </w:r>
          </w:p>
        </w:tc>
      </w:tr>
      <w:tr>
        <w:tc>
          <w:tcPr>
            <w:tcW w:type="dxa" w:w="3389"/>
            <w:tcMar>
              <w:top w:w="80" w:type="dxa"/>
              <w:start w:w="80" w:type="dxa"/>
              <w:bottom w:w="80" w:type="dxa"/>
              <w:end w:w="80" w:type="dxa"/>
            </w:tcMar>
            <w:vAlign w:val="top"/>
          </w:tcPr>
          <w:p>
            <w:pPr>
              <w:spacing w:after="0" w:line="240" w:lineRule="auto"/>
            </w:pPr>
            <w:r>
              <w:rPr>
                <w:sz w:val="16"/>
              </w:rPr>
              <w:t>Place for scientific experiments</w:t>
            </w:r>
          </w:p>
        </w:tc>
        <w:tc>
          <w:tcPr>
            <w:tcW w:type="dxa" w:w="3389"/>
            <w:tcMar>
              <w:top w:w="80" w:type="dxa"/>
              <w:start w:w="80" w:type="dxa"/>
              <w:bottom w:w="80" w:type="dxa"/>
              <w:end w:w="80" w:type="dxa"/>
            </w:tcMar>
            <w:vAlign w:val="top"/>
          </w:tcPr>
          <w:p>
            <w:pPr>
              <w:spacing w:after="0" w:line="240" w:lineRule="auto"/>
            </w:pPr>
            <w:r>
              <w:rPr>
                <w:sz w:val="16"/>
              </w:rPr>
              <w:t>Laboratory</w:t>
            </w:r>
          </w:p>
        </w:tc>
        <w:tc>
          <w:tcPr>
            <w:tcW w:type="dxa" w:w="3389"/>
            <w:tcMar>
              <w:top w:w="80" w:type="dxa"/>
              <w:start w:w="80" w:type="dxa"/>
              <w:bottom w:w="80" w:type="dxa"/>
              <w:end w:w="80" w:type="dxa"/>
            </w:tcMar>
            <w:vAlign w:val="top"/>
          </w:tcPr>
          <w:p>
            <w:pPr>
              <w:spacing w:after="0" w:line="240" w:lineRule="auto"/>
            </w:pPr>
            <w:r>
              <w:rPr>
                <w:sz w:val="16"/>
              </w:rPr>
              <w:t>experiments</w:t>
            </w:r>
          </w:p>
        </w:tc>
      </w:tr>
      <w:tr>
        <w:tc>
          <w:tcPr>
            <w:tcW w:type="dxa" w:w="3389"/>
            <w:tcMar>
              <w:top w:w="80" w:type="dxa"/>
              <w:start w:w="80" w:type="dxa"/>
              <w:bottom w:w="80" w:type="dxa"/>
              <w:end w:w="80" w:type="dxa"/>
            </w:tcMar>
            <w:vAlign w:val="top"/>
          </w:tcPr>
          <w:p>
            <w:pPr>
              <w:spacing w:after="0" w:line="240" w:lineRule="auto"/>
            </w:pPr>
            <w:r>
              <w:rPr>
                <w:sz w:val="16"/>
              </w:rPr>
              <w:t>Person who writes dictionaries</w:t>
            </w:r>
          </w:p>
        </w:tc>
        <w:tc>
          <w:tcPr>
            <w:tcW w:type="dxa" w:w="3389"/>
            <w:tcMar>
              <w:top w:w="80" w:type="dxa"/>
              <w:start w:w="80" w:type="dxa"/>
              <w:bottom w:w="80" w:type="dxa"/>
              <w:end w:w="80" w:type="dxa"/>
            </w:tcMar>
            <w:vAlign w:val="top"/>
          </w:tcPr>
          <w:p>
            <w:pPr>
              <w:spacing w:after="0" w:line="240" w:lineRule="auto"/>
            </w:pPr>
            <w:r>
              <w:rPr>
                <w:sz w:val="16"/>
              </w:rPr>
              <w:t>Lexicographer</w:t>
            </w:r>
          </w:p>
        </w:tc>
        <w:tc>
          <w:tcPr>
            <w:tcW w:type="dxa" w:w="3389"/>
            <w:tcMar>
              <w:top w:w="80" w:type="dxa"/>
              <w:start w:w="80" w:type="dxa"/>
              <w:bottom w:w="80" w:type="dxa"/>
              <w:end w:w="80" w:type="dxa"/>
            </w:tcMar>
            <w:vAlign w:val="top"/>
          </w:tcPr>
          <w:p>
            <w:pPr>
              <w:spacing w:after="0" w:line="240" w:lineRule="auto"/>
            </w:pPr>
            <w:r>
              <w:rPr>
                <w:sz w:val="16"/>
              </w:rPr>
              <w:t>dictionary writer</w:t>
            </w:r>
          </w:p>
        </w:tc>
      </w:tr>
      <w:tr>
        <w:tc>
          <w:tcPr>
            <w:tcW w:type="dxa" w:w="3389"/>
            <w:tcMar>
              <w:top w:w="80" w:type="dxa"/>
              <w:start w:w="80" w:type="dxa"/>
              <w:bottom w:w="80" w:type="dxa"/>
              <w:end w:w="80" w:type="dxa"/>
            </w:tcMar>
            <w:vAlign w:val="top"/>
          </w:tcPr>
          <w:p>
            <w:pPr>
              <w:spacing w:after="0" w:line="240" w:lineRule="auto"/>
            </w:pPr>
            <w:r>
              <w:rPr>
                <w:sz w:val="16"/>
              </w:rPr>
              <w:t>Person who writes about own life</w:t>
            </w:r>
          </w:p>
        </w:tc>
        <w:tc>
          <w:tcPr>
            <w:tcW w:type="dxa" w:w="3389"/>
            <w:tcMar>
              <w:top w:w="80" w:type="dxa"/>
              <w:start w:w="80" w:type="dxa"/>
              <w:bottom w:w="80" w:type="dxa"/>
              <w:end w:w="80" w:type="dxa"/>
            </w:tcMar>
            <w:vAlign w:val="top"/>
          </w:tcPr>
          <w:p>
            <w:pPr>
              <w:spacing w:after="0" w:line="240" w:lineRule="auto"/>
            </w:pPr>
            <w:r>
              <w:rPr>
                <w:sz w:val="16"/>
              </w:rPr>
              <w:t>Autobiographer</w:t>
            </w:r>
          </w:p>
        </w:tc>
        <w:tc>
          <w:tcPr>
            <w:tcW w:type="dxa" w:w="3389"/>
            <w:tcMar>
              <w:top w:w="80" w:type="dxa"/>
              <w:start w:w="80" w:type="dxa"/>
              <w:bottom w:w="80" w:type="dxa"/>
              <w:end w:w="80" w:type="dxa"/>
            </w:tcMar>
            <w:vAlign w:val="top"/>
          </w:tcPr>
          <w:p>
            <w:pPr>
              <w:spacing w:after="0" w:line="240" w:lineRule="auto"/>
            </w:pPr>
            <w:r>
              <w:rPr>
                <w:sz w:val="16"/>
              </w:rPr>
              <w:t>own life</w:t>
            </w:r>
          </w:p>
        </w:tc>
      </w:tr>
      <w:tr>
        <w:tc>
          <w:tcPr>
            <w:tcW w:type="dxa" w:w="3389"/>
            <w:tcMar>
              <w:top w:w="80" w:type="dxa"/>
              <w:start w:w="80" w:type="dxa"/>
              <w:bottom w:w="80" w:type="dxa"/>
              <w:end w:w="80" w:type="dxa"/>
            </w:tcMar>
            <w:vAlign w:val="top"/>
          </w:tcPr>
          <w:p>
            <w:pPr>
              <w:spacing w:after="0" w:line="240" w:lineRule="auto"/>
            </w:pPr>
            <w:r>
              <w:rPr>
                <w:sz w:val="16"/>
              </w:rPr>
              <w:t>Person who travels from place to place</w:t>
            </w:r>
          </w:p>
        </w:tc>
        <w:tc>
          <w:tcPr>
            <w:tcW w:type="dxa" w:w="3389"/>
            <w:tcMar>
              <w:top w:w="80" w:type="dxa"/>
              <w:start w:w="80" w:type="dxa"/>
              <w:bottom w:w="80" w:type="dxa"/>
              <w:end w:w="80" w:type="dxa"/>
            </w:tcMar>
            <w:vAlign w:val="top"/>
          </w:tcPr>
          <w:p>
            <w:pPr>
              <w:spacing w:after="0" w:line="240" w:lineRule="auto"/>
            </w:pPr>
            <w:r>
              <w:rPr>
                <w:sz w:val="16"/>
              </w:rPr>
              <w:t>Itinerant</w:t>
            </w:r>
          </w:p>
        </w:tc>
        <w:tc>
          <w:tcPr>
            <w:tcW w:type="dxa" w:w="3389"/>
            <w:tcMar>
              <w:top w:w="80" w:type="dxa"/>
              <w:start w:w="80" w:type="dxa"/>
              <w:bottom w:w="80" w:type="dxa"/>
              <w:end w:w="80" w:type="dxa"/>
            </w:tcMar>
            <w:vAlign w:val="top"/>
          </w:tcPr>
          <w:p>
            <w:pPr>
              <w:spacing w:after="0" w:line="240" w:lineRule="auto"/>
            </w:pPr>
            <w:r>
              <w:rPr>
                <w:sz w:val="16"/>
              </w:rPr>
              <w:t>travels from place to place</w:t>
            </w:r>
          </w:p>
        </w:tc>
      </w:tr>
    </w:tbl>
    <w:p>
      <w:pPr>
        <w:spacing w:after="20"/>
      </w:pP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FFF2CC"/>
            <w:tcMar>
              <w:top w:w="130" w:type="dxa"/>
              <w:start w:w="130" w:type="dxa"/>
              <w:bottom w:w="130" w:type="dxa"/>
              <w:end w:w="130" w:type="dxa"/>
            </w:tcMar>
          </w:tcPr>
          <w:p>
            <w:pPr>
              <w:pStyle w:val="Callout"/>
            </w:pPr>
            <w:r>
              <w:rPr>
                <w:b/>
                <w:color w:val="17365D"/>
              </w:rPr>
              <w:t>Important distinction</w:t>
              <w:br/>
            </w:r>
            <w:r>
              <w:t>Biannual = twice a year. Biennial = once every two years. Sirf spelling par depend mat karo; exact meaning yaad rakho.</w:t>
            </w:r>
          </w:p>
        </w:tc>
      </w:tr>
    </w:tbl>
    <w:p>
      <w:pPr>
        <w:spacing w:after="20"/>
      </w:pPr>
    </w:p>
    <w:p>
      <w:pPr>
        <w:pStyle w:val="TopicHeading"/>
      </w:pPr>
      <w:r>
        <w:t>How to solve</w:t>
      </w:r>
    </w:p>
    <w:p>
      <w:pPr>
        <w:spacing w:after="60"/>
        <w:ind w:left="317" w:hanging="259"/>
      </w:pPr>
      <w:r>
        <w:rPr>
          <w:b/>
        </w:rPr>
        <w:t xml:space="preserve">1. </w:t>
      </w:r>
      <w:r>
        <w:t>Definition ka key phrase underline karo.</w:t>
      </w:r>
    </w:p>
    <w:p>
      <w:pPr>
        <w:spacing w:after="60"/>
        <w:ind w:left="317" w:hanging="259"/>
      </w:pPr>
      <w:r>
        <w:rPr>
          <w:b/>
        </w:rPr>
        <w:t xml:space="preserve">2. </w:t>
      </w:r>
      <w:r>
        <w:t>Person/place/belief/habit/time/process identify karo.</w:t>
      </w:r>
    </w:p>
    <w:p>
      <w:pPr>
        <w:spacing w:after="60"/>
        <w:ind w:left="317" w:hanging="259"/>
      </w:pPr>
      <w:r>
        <w:rPr>
          <w:b/>
        </w:rPr>
        <w:t xml:space="preserve">3. </w:t>
      </w:r>
      <w:r>
        <w:t>Possible root clue dekho.</w:t>
      </w:r>
    </w:p>
    <w:p>
      <w:pPr>
        <w:spacing w:after="60"/>
        <w:ind w:left="317" w:hanging="259"/>
      </w:pPr>
      <w:r>
        <w:rPr>
          <w:b/>
        </w:rPr>
        <w:t xml:space="preserve">4. </w:t>
      </w:r>
      <w:r>
        <w:t>Answer ko poori definition ke against check karo.</w:t>
      </w:r>
    </w:p>
    <w:p>
      <w:r>
        <w:br w:type="page"/>
      </w:r>
    </w:p>
    <w:p>
      <w:pPr>
        <w:pStyle w:val="SectionHeading"/>
      </w:pPr>
      <w:r>
        <w:t>SECTION 2.10 - IDIOMS / PHRASES</w:t>
      </w:r>
    </w:p>
    <w:p>
      <w:pPr/>
      <w:r>
        <w:t>Idiom ek fixed expression hai jiska intended meaning often literal words se different hota hai. Idiom ko complete unit ke roop mein learn karna best hota hai.</w:t>
      </w: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5083"/>
        <w:gridCol w:w="5083"/>
      </w:tblGrid>
      <w:tr>
        <w:trPr>
          <w:tblHeader w:val="true"/>
        </w:trPr>
        <w:tc>
          <w:tcPr>
            <w:tcW w:type="dxa" w:w="5083"/>
            <w:shd w:fill="D9EAF7"/>
            <w:tcMar>
              <w:top w:w="90" w:type="dxa"/>
              <w:start w:w="80" w:type="dxa"/>
              <w:bottom w:w="90" w:type="dxa"/>
              <w:end w:w="80" w:type="dxa"/>
            </w:tcMar>
            <w:vAlign w:val="center"/>
          </w:tcPr>
          <w:p>
            <w:pPr>
              <w:spacing w:after="0"/>
            </w:pPr>
            <w:r>
              <w:rPr>
                <w:b/>
                <w:color w:val="17365D"/>
                <w:sz w:val="17"/>
              </w:rPr>
              <w:t>Idiom / Phrase</w:t>
            </w:r>
          </w:p>
        </w:tc>
        <w:tc>
          <w:tcPr>
            <w:tcW w:type="dxa" w:w="5083"/>
            <w:shd w:fill="D9EAF7"/>
            <w:tcMar>
              <w:top w:w="90" w:type="dxa"/>
              <w:start w:w="80" w:type="dxa"/>
              <w:bottom w:w="90" w:type="dxa"/>
              <w:end w:w="80" w:type="dxa"/>
            </w:tcMar>
            <w:vAlign w:val="center"/>
          </w:tcPr>
          <w:p>
            <w:pPr>
              <w:spacing w:after="0"/>
            </w:pPr>
            <w:r>
              <w:rPr>
                <w:b/>
                <w:color w:val="17365D"/>
                <w:sz w:val="17"/>
              </w:rPr>
              <w:t>Actual meaning</w:t>
            </w:r>
          </w:p>
        </w:tc>
      </w:tr>
      <w:tr>
        <w:tc>
          <w:tcPr>
            <w:tcW w:type="dxa" w:w="5083"/>
            <w:tcMar>
              <w:top w:w="80" w:type="dxa"/>
              <w:start w:w="80" w:type="dxa"/>
              <w:bottom w:w="80" w:type="dxa"/>
              <w:end w:w="80" w:type="dxa"/>
            </w:tcMar>
            <w:vAlign w:val="top"/>
          </w:tcPr>
          <w:p>
            <w:pPr>
              <w:spacing w:after="0" w:line="240" w:lineRule="auto"/>
            </w:pPr>
            <w:r>
              <w:rPr>
                <w:sz w:val="17"/>
              </w:rPr>
              <w:t>Break the ice</w:t>
            </w:r>
          </w:p>
        </w:tc>
        <w:tc>
          <w:tcPr>
            <w:tcW w:type="dxa" w:w="5083"/>
            <w:tcMar>
              <w:top w:w="80" w:type="dxa"/>
              <w:start w:w="80" w:type="dxa"/>
              <w:bottom w:w="80" w:type="dxa"/>
              <w:end w:w="80" w:type="dxa"/>
            </w:tcMar>
            <w:vAlign w:val="top"/>
          </w:tcPr>
          <w:p>
            <w:pPr>
              <w:spacing w:after="0" w:line="240" w:lineRule="auto"/>
            </w:pPr>
            <w:r>
              <w:rPr>
                <w:sz w:val="17"/>
              </w:rPr>
              <w:t>Start a friendly conversation or reduce initial awkwardness</w:t>
            </w:r>
          </w:p>
        </w:tc>
      </w:tr>
      <w:tr>
        <w:tc>
          <w:tcPr>
            <w:tcW w:type="dxa" w:w="5083"/>
            <w:tcMar>
              <w:top w:w="80" w:type="dxa"/>
              <w:start w:w="80" w:type="dxa"/>
              <w:bottom w:w="80" w:type="dxa"/>
              <w:end w:w="80" w:type="dxa"/>
            </w:tcMar>
            <w:vAlign w:val="top"/>
          </w:tcPr>
          <w:p>
            <w:pPr>
              <w:spacing w:after="0" w:line="240" w:lineRule="auto"/>
            </w:pPr>
            <w:r>
              <w:rPr>
                <w:sz w:val="17"/>
              </w:rPr>
              <w:t>Once in a blue moon</w:t>
            </w:r>
          </w:p>
        </w:tc>
        <w:tc>
          <w:tcPr>
            <w:tcW w:type="dxa" w:w="5083"/>
            <w:tcMar>
              <w:top w:w="80" w:type="dxa"/>
              <w:start w:w="80" w:type="dxa"/>
              <w:bottom w:w="80" w:type="dxa"/>
              <w:end w:w="80" w:type="dxa"/>
            </w:tcMar>
            <w:vAlign w:val="top"/>
          </w:tcPr>
          <w:p>
            <w:pPr>
              <w:spacing w:after="0" w:line="240" w:lineRule="auto"/>
            </w:pPr>
            <w:r>
              <w:rPr>
                <w:sz w:val="17"/>
              </w:rPr>
              <w:t>Very rarely</w:t>
            </w:r>
          </w:p>
        </w:tc>
      </w:tr>
      <w:tr>
        <w:tc>
          <w:tcPr>
            <w:tcW w:type="dxa" w:w="5083"/>
            <w:tcMar>
              <w:top w:w="80" w:type="dxa"/>
              <w:start w:w="80" w:type="dxa"/>
              <w:bottom w:w="80" w:type="dxa"/>
              <w:end w:w="80" w:type="dxa"/>
            </w:tcMar>
            <w:vAlign w:val="top"/>
          </w:tcPr>
          <w:p>
            <w:pPr>
              <w:spacing w:after="0" w:line="240" w:lineRule="auto"/>
            </w:pPr>
            <w:r>
              <w:rPr>
                <w:sz w:val="17"/>
              </w:rPr>
              <w:t>A blessing in disguise</w:t>
            </w:r>
          </w:p>
        </w:tc>
        <w:tc>
          <w:tcPr>
            <w:tcW w:type="dxa" w:w="5083"/>
            <w:tcMar>
              <w:top w:w="80" w:type="dxa"/>
              <w:start w:w="80" w:type="dxa"/>
              <w:bottom w:w="80" w:type="dxa"/>
              <w:end w:w="80" w:type="dxa"/>
            </w:tcMar>
            <w:vAlign w:val="top"/>
          </w:tcPr>
          <w:p>
            <w:pPr>
              <w:spacing w:after="0" w:line="240" w:lineRule="auto"/>
            </w:pPr>
            <w:r>
              <w:rPr>
                <w:sz w:val="17"/>
              </w:rPr>
              <w:t>Initially bad lagne wali cheez jo baad mein beneficial prove ho</w:t>
            </w:r>
          </w:p>
        </w:tc>
      </w:tr>
      <w:tr>
        <w:tc>
          <w:tcPr>
            <w:tcW w:type="dxa" w:w="5083"/>
            <w:tcMar>
              <w:top w:w="80" w:type="dxa"/>
              <w:start w:w="80" w:type="dxa"/>
              <w:bottom w:w="80" w:type="dxa"/>
              <w:end w:w="80" w:type="dxa"/>
            </w:tcMar>
            <w:vAlign w:val="top"/>
          </w:tcPr>
          <w:p>
            <w:pPr>
              <w:spacing w:after="0" w:line="240" w:lineRule="auto"/>
            </w:pPr>
            <w:r>
              <w:rPr>
                <w:sz w:val="17"/>
              </w:rPr>
              <w:t>Hit the nail on the head</w:t>
            </w:r>
          </w:p>
        </w:tc>
        <w:tc>
          <w:tcPr>
            <w:tcW w:type="dxa" w:w="5083"/>
            <w:tcMar>
              <w:top w:w="80" w:type="dxa"/>
              <w:start w:w="80" w:type="dxa"/>
              <w:bottom w:w="80" w:type="dxa"/>
              <w:end w:w="80" w:type="dxa"/>
            </w:tcMar>
            <w:vAlign w:val="top"/>
          </w:tcPr>
          <w:p>
            <w:pPr>
              <w:spacing w:after="0" w:line="240" w:lineRule="auto"/>
            </w:pPr>
            <w:r>
              <w:rPr>
                <w:sz w:val="17"/>
              </w:rPr>
              <w:t>Exactly right thing kehna ya karna</w:t>
            </w:r>
          </w:p>
        </w:tc>
      </w:tr>
      <w:tr>
        <w:tc>
          <w:tcPr>
            <w:tcW w:type="dxa" w:w="5083"/>
            <w:tcMar>
              <w:top w:w="80" w:type="dxa"/>
              <w:start w:w="80" w:type="dxa"/>
              <w:bottom w:w="80" w:type="dxa"/>
              <w:end w:w="80" w:type="dxa"/>
            </w:tcMar>
            <w:vAlign w:val="top"/>
          </w:tcPr>
          <w:p>
            <w:pPr>
              <w:spacing w:after="0" w:line="240" w:lineRule="auto"/>
            </w:pPr>
            <w:r>
              <w:rPr>
                <w:sz w:val="17"/>
              </w:rPr>
              <w:t>Spill the beans</w:t>
            </w:r>
          </w:p>
        </w:tc>
        <w:tc>
          <w:tcPr>
            <w:tcW w:type="dxa" w:w="5083"/>
            <w:tcMar>
              <w:top w:w="80" w:type="dxa"/>
              <w:start w:w="80" w:type="dxa"/>
              <w:bottom w:w="80" w:type="dxa"/>
              <w:end w:w="80" w:type="dxa"/>
            </w:tcMar>
            <w:vAlign w:val="top"/>
          </w:tcPr>
          <w:p>
            <w:pPr>
              <w:spacing w:after="0" w:line="240" w:lineRule="auto"/>
            </w:pPr>
            <w:r>
              <w:rPr>
                <w:sz w:val="17"/>
              </w:rPr>
              <w:t>Secret reveal karna</w:t>
            </w:r>
          </w:p>
        </w:tc>
      </w:tr>
      <w:tr>
        <w:tc>
          <w:tcPr>
            <w:tcW w:type="dxa" w:w="5083"/>
            <w:tcMar>
              <w:top w:w="80" w:type="dxa"/>
              <w:start w:w="80" w:type="dxa"/>
              <w:bottom w:w="80" w:type="dxa"/>
              <w:end w:w="80" w:type="dxa"/>
            </w:tcMar>
            <w:vAlign w:val="top"/>
          </w:tcPr>
          <w:p>
            <w:pPr>
              <w:spacing w:after="0" w:line="240" w:lineRule="auto"/>
            </w:pPr>
            <w:r>
              <w:rPr>
                <w:sz w:val="17"/>
              </w:rPr>
              <w:t>Beat around the bush</w:t>
            </w:r>
          </w:p>
        </w:tc>
        <w:tc>
          <w:tcPr>
            <w:tcW w:type="dxa" w:w="5083"/>
            <w:tcMar>
              <w:top w:w="80" w:type="dxa"/>
              <w:start w:w="80" w:type="dxa"/>
              <w:bottom w:w="80" w:type="dxa"/>
              <w:end w:w="80" w:type="dxa"/>
            </w:tcMar>
            <w:vAlign w:val="top"/>
          </w:tcPr>
          <w:p>
            <w:pPr>
              <w:spacing w:after="0" w:line="240" w:lineRule="auto"/>
            </w:pPr>
            <w:r>
              <w:rPr>
                <w:sz w:val="17"/>
              </w:rPr>
              <w:t>Main point avoid karna</w:t>
            </w:r>
          </w:p>
        </w:tc>
      </w:tr>
      <w:tr>
        <w:tc>
          <w:tcPr>
            <w:tcW w:type="dxa" w:w="5083"/>
            <w:tcMar>
              <w:top w:w="80" w:type="dxa"/>
              <w:start w:w="80" w:type="dxa"/>
              <w:bottom w:w="80" w:type="dxa"/>
              <w:end w:w="80" w:type="dxa"/>
            </w:tcMar>
            <w:vAlign w:val="top"/>
          </w:tcPr>
          <w:p>
            <w:pPr>
              <w:spacing w:after="0" w:line="240" w:lineRule="auto"/>
            </w:pPr>
            <w:r>
              <w:rPr>
                <w:sz w:val="17"/>
              </w:rPr>
              <w:t>Cost an arm and a leg</w:t>
            </w:r>
          </w:p>
        </w:tc>
        <w:tc>
          <w:tcPr>
            <w:tcW w:type="dxa" w:w="5083"/>
            <w:tcMar>
              <w:top w:w="80" w:type="dxa"/>
              <w:start w:w="80" w:type="dxa"/>
              <w:bottom w:w="80" w:type="dxa"/>
              <w:end w:w="80" w:type="dxa"/>
            </w:tcMar>
            <w:vAlign w:val="top"/>
          </w:tcPr>
          <w:p>
            <w:pPr>
              <w:spacing w:after="0" w:line="240" w:lineRule="auto"/>
            </w:pPr>
            <w:r>
              <w:rPr>
                <w:sz w:val="17"/>
              </w:rPr>
              <w:t>Extremely expensive</w:t>
            </w:r>
          </w:p>
        </w:tc>
      </w:tr>
      <w:tr>
        <w:tc>
          <w:tcPr>
            <w:tcW w:type="dxa" w:w="5083"/>
            <w:tcMar>
              <w:top w:w="80" w:type="dxa"/>
              <w:start w:w="80" w:type="dxa"/>
              <w:bottom w:w="80" w:type="dxa"/>
              <w:end w:w="80" w:type="dxa"/>
            </w:tcMar>
            <w:vAlign w:val="top"/>
          </w:tcPr>
          <w:p>
            <w:pPr>
              <w:spacing w:after="0" w:line="240" w:lineRule="auto"/>
            </w:pPr>
            <w:r>
              <w:rPr>
                <w:sz w:val="17"/>
              </w:rPr>
              <w:t>Under the weather</w:t>
            </w:r>
          </w:p>
        </w:tc>
        <w:tc>
          <w:tcPr>
            <w:tcW w:type="dxa" w:w="5083"/>
            <w:tcMar>
              <w:top w:w="80" w:type="dxa"/>
              <w:start w:w="80" w:type="dxa"/>
              <w:bottom w:w="80" w:type="dxa"/>
              <w:end w:w="80" w:type="dxa"/>
            </w:tcMar>
            <w:vAlign w:val="top"/>
          </w:tcPr>
          <w:p>
            <w:pPr>
              <w:spacing w:after="0" w:line="240" w:lineRule="auto"/>
            </w:pPr>
            <w:r>
              <w:rPr>
                <w:sz w:val="17"/>
              </w:rPr>
              <w:t>Unwell feel karna</w:t>
            </w:r>
          </w:p>
        </w:tc>
      </w:tr>
      <w:tr>
        <w:tc>
          <w:tcPr>
            <w:tcW w:type="dxa" w:w="5083"/>
            <w:tcMar>
              <w:top w:w="80" w:type="dxa"/>
              <w:start w:w="80" w:type="dxa"/>
              <w:bottom w:w="80" w:type="dxa"/>
              <w:end w:w="80" w:type="dxa"/>
            </w:tcMar>
            <w:vAlign w:val="top"/>
          </w:tcPr>
          <w:p>
            <w:pPr>
              <w:spacing w:after="0" w:line="240" w:lineRule="auto"/>
            </w:pPr>
            <w:r>
              <w:rPr>
                <w:sz w:val="17"/>
              </w:rPr>
              <w:t>Call it a day</w:t>
            </w:r>
          </w:p>
        </w:tc>
        <w:tc>
          <w:tcPr>
            <w:tcW w:type="dxa" w:w="5083"/>
            <w:tcMar>
              <w:top w:w="80" w:type="dxa"/>
              <w:start w:w="80" w:type="dxa"/>
              <w:bottom w:w="80" w:type="dxa"/>
              <w:end w:w="80" w:type="dxa"/>
            </w:tcMar>
            <w:vAlign w:val="top"/>
          </w:tcPr>
          <w:p>
            <w:pPr>
              <w:spacing w:after="0" w:line="240" w:lineRule="auto"/>
            </w:pPr>
            <w:r>
              <w:rPr>
                <w:sz w:val="17"/>
              </w:rPr>
              <w:t>Aaj ka work stop karna</w:t>
            </w:r>
          </w:p>
        </w:tc>
      </w:tr>
      <w:tr>
        <w:tc>
          <w:tcPr>
            <w:tcW w:type="dxa" w:w="5083"/>
            <w:tcMar>
              <w:top w:w="80" w:type="dxa"/>
              <w:start w:w="80" w:type="dxa"/>
              <w:bottom w:w="80" w:type="dxa"/>
              <w:end w:w="80" w:type="dxa"/>
            </w:tcMar>
            <w:vAlign w:val="top"/>
          </w:tcPr>
          <w:p>
            <w:pPr>
              <w:spacing w:after="0" w:line="240" w:lineRule="auto"/>
            </w:pPr>
            <w:r>
              <w:rPr>
                <w:sz w:val="17"/>
              </w:rPr>
              <w:t>In hot water</w:t>
            </w:r>
          </w:p>
        </w:tc>
        <w:tc>
          <w:tcPr>
            <w:tcW w:type="dxa" w:w="5083"/>
            <w:tcMar>
              <w:top w:w="80" w:type="dxa"/>
              <w:start w:w="80" w:type="dxa"/>
              <w:bottom w:w="80" w:type="dxa"/>
              <w:end w:w="80" w:type="dxa"/>
            </w:tcMar>
            <w:vAlign w:val="top"/>
          </w:tcPr>
          <w:p>
            <w:pPr>
              <w:spacing w:after="0" w:line="240" w:lineRule="auto"/>
            </w:pPr>
            <w:r>
              <w:rPr>
                <w:sz w:val="17"/>
              </w:rPr>
              <w:t>Trouble mein hona</w:t>
            </w:r>
          </w:p>
        </w:tc>
      </w:tr>
      <w:tr>
        <w:tc>
          <w:tcPr>
            <w:tcW w:type="dxa" w:w="5083"/>
            <w:tcMar>
              <w:top w:w="80" w:type="dxa"/>
              <w:start w:w="80" w:type="dxa"/>
              <w:bottom w:w="80" w:type="dxa"/>
              <w:end w:w="80" w:type="dxa"/>
            </w:tcMar>
            <w:vAlign w:val="top"/>
          </w:tcPr>
          <w:p>
            <w:pPr>
              <w:spacing w:after="0" w:line="240" w:lineRule="auto"/>
            </w:pPr>
            <w:r>
              <w:rPr>
                <w:sz w:val="17"/>
              </w:rPr>
              <w:t>Piece of cake</w:t>
            </w:r>
          </w:p>
        </w:tc>
        <w:tc>
          <w:tcPr>
            <w:tcW w:type="dxa" w:w="5083"/>
            <w:tcMar>
              <w:top w:w="80" w:type="dxa"/>
              <w:start w:w="80" w:type="dxa"/>
              <w:bottom w:w="80" w:type="dxa"/>
              <w:end w:w="80" w:type="dxa"/>
            </w:tcMar>
            <w:vAlign w:val="top"/>
          </w:tcPr>
          <w:p>
            <w:pPr>
              <w:spacing w:after="0" w:line="240" w:lineRule="auto"/>
            </w:pPr>
            <w:r>
              <w:rPr>
                <w:sz w:val="17"/>
              </w:rPr>
              <w:t>Very easy</w:t>
            </w:r>
          </w:p>
        </w:tc>
      </w:tr>
      <w:tr>
        <w:tc>
          <w:tcPr>
            <w:tcW w:type="dxa" w:w="5083"/>
            <w:tcMar>
              <w:top w:w="80" w:type="dxa"/>
              <w:start w:w="80" w:type="dxa"/>
              <w:bottom w:w="80" w:type="dxa"/>
              <w:end w:w="80" w:type="dxa"/>
            </w:tcMar>
            <w:vAlign w:val="top"/>
          </w:tcPr>
          <w:p>
            <w:pPr>
              <w:spacing w:after="0" w:line="240" w:lineRule="auto"/>
            </w:pPr>
            <w:r>
              <w:rPr>
                <w:sz w:val="17"/>
              </w:rPr>
              <w:t>Burn the midnight oil</w:t>
            </w:r>
          </w:p>
        </w:tc>
        <w:tc>
          <w:tcPr>
            <w:tcW w:type="dxa" w:w="5083"/>
            <w:tcMar>
              <w:top w:w="80" w:type="dxa"/>
              <w:start w:w="80" w:type="dxa"/>
              <w:bottom w:w="80" w:type="dxa"/>
              <w:end w:w="80" w:type="dxa"/>
            </w:tcMar>
            <w:vAlign w:val="top"/>
          </w:tcPr>
          <w:p>
            <w:pPr>
              <w:spacing w:after="0" w:line="240" w:lineRule="auto"/>
            </w:pPr>
            <w:r>
              <w:rPr>
                <w:sz w:val="17"/>
              </w:rPr>
              <w:t>Late night work/study karna</w:t>
            </w:r>
          </w:p>
        </w:tc>
      </w:tr>
      <w:tr>
        <w:tc>
          <w:tcPr>
            <w:tcW w:type="dxa" w:w="5083"/>
            <w:tcMar>
              <w:top w:w="80" w:type="dxa"/>
              <w:start w:w="80" w:type="dxa"/>
              <w:bottom w:w="80" w:type="dxa"/>
              <w:end w:w="80" w:type="dxa"/>
            </w:tcMar>
            <w:vAlign w:val="top"/>
          </w:tcPr>
          <w:p>
            <w:pPr>
              <w:spacing w:after="0" w:line="240" w:lineRule="auto"/>
            </w:pPr>
            <w:r>
              <w:rPr>
                <w:sz w:val="17"/>
              </w:rPr>
              <w:t>At the eleventh hour</w:t>
            </w:r>
          </w:p>
        </w:tc>
        <w:tc>
          <w:tcPr>
            <w:tcW w:type="dxa" w:w="5083"/>
            <w:tcMar>
              <w:top w:w="80" w:type="dxa"/>
              <w:start w:w="80" w:type="dxa"/>
              <w:bottom w:w="80" w:type="dxa"/>
              <w:end w:w="80" w:type="dxa"/>
            </w:tcMar>
            <w:vAlign w:val="top"/>
          </w:tcPr>
          <w:p>
            <w:pPr>
              <w:spacing w:after="0" w:line="240" w:lineRule="auto"/>
            </w:pPr>
            <w:r>
              <w:rPr>
                <w:sz w:val="17"/>
              </w:rPr>
              <w:t>Last possible moment</w:t>
            </w:r>
          </w:p>
        </w:tc>
      </w:tr>
      <w:tr>
        <w:tc>
          <w:tcPr>
            <w:tcW w:type="dxa" w:w="5083"/>
            <w:tcMar>
              <w:top w:w="80" w:type="dxa"/>
              <w:start w:w="80" w:type="dxa"/>
              <w:bottom w:w="80" w:type="dxa"/>
              <w:end w:w="80" w:type="dxa"/>
            </w:tcMar>
            <w:vAlign w:val="top"/>
          </w:tcPr>
          <w:p>
            <w:pPr>
              <w:spacing w:after="0" w:line="240" w:lineRule="auto"/>
            </w:pPr>
            <w:r>
              <w:rPr>
                <w:sz w:val="17"/>
              </w:rPr>
              <w:t>A storm in a teacup</w:t>
            </w:r>
          </w:p>
        </w:tc>
        <w:tc>
          <w:tcPr>
            <w:tcW w:type="dxa" w:w="5083"/>
            <w:tcMar>
              <w:top w:w="80" w:type="dxa"/>
              <w:start w:w="80" w:type="dxa"/>
              <w:bottom w:w="80" w:type="dxa"/>
              <w:end w:w="80" w:type="dxa"/>
            </w:tcMar>
            <w:vAlign w:val="top"/>
          </w:tcPr>
          <w:p>
            <w:pPr>
              <w:spacing w:after="0" w:line="240" w:lineRule="auto"/>
            </w:pPr>
            <w:r>
              <w:rPr>
                <w:sz w:val="17"/>
              </w:rPr>
              <w:t>Small issue par large reaction</w:t>
            </w:r>
          </w:p>
        </w:tc>
      </w:tr>
      <w:tr>
        <w:tc>
          <w:tcPr>
            <w:tcW w:type="dxa" w:w="5083"/>
            <w:tcMar>
              <w:top w:w="80" w:type="dxa"/>
              <w:start w:w="80" w:type="dxa"/>
              <w:bottom w:w="80" w:type="dxa"/>
              <w:end w:w="80" w:type="dxa"/>
            </w:tcMar>
            <w:vAlign w:val="top"/>
          </w:tcPr>
          <w:p>
            <w:pPr>
              <w:spacing w:after="0" w:line="240" w:lineRule="auto"/>
            </w:pPr>
            <w:r>
              <w:rPr>
                <w:sz w:val="17"/>
              </w:rPr>
              <w:t>By leaps and bounds</w:t>
            </w:r>
          </w:p>
        </w:tc>
        <w:tc>
          <w:tcPr>
            <w:tcW w:type="dxa" w:w="5083"/>
            <w:tcMar>
              <w:top w:w="80" w:type="dxa"/>
              <w:start w:w="80" w:type="dxa"/>
              <w:bottom w:w="80" w:type="dxa"/>
              <w:end w:w="80" w:type="dxa"/>
            </w:tcMar>
            <w:vAlign w:val="top"/>
          </w:tcPr>
          <w:p>
            <w:pPr>
              <w:spacing w:after="0" w:line="240" w:lineRule="auto"/>
            </w:pPr>
            <w:r>
              <w:rPr>
                <w:sz w:val="17"/>
              </w:rPr>
              <w:t>Very rapidly</w:t>
            </w:r>
          </w:p>
        </w:tc>
      </w:tr>
      <w:tr>
        <w:tc>
          <w:tcPr>
            <w:tcW w:type="dxa" w:w="5083"/>
            <w:tcMar>
              <w:top w:w="80" w:type="dxa"/>
              <w:start w:w="80" w:type="dxa"/>
              <w:bottom w:w="80" w:type="dxa"/>
              <w:end w:w="80" w:type="dxa"/>
            </w:tcMar>
            <w:vAlign w:val="top"/>
          </w:tcPr>
          <w:p>
            <w:pPr>
              <w:spacing w:after="0" w:line="240" w:lineRule="auto"/>
            </w:pPr>
            <w:r>
              <w:rPr>
                <w:sz w:val="17"/>
              </w:rPr>
              <w:t>Keep an eye on</w:t>
            </w:r>
          </w:p>
        </w:tc>
        <w:tc>
          <w:tcPr>
            <w:tcW w:type="dxa" w:w="5083"/>
            <w:tcMar>
              <w:top w:w="80" w:type="dxa"/>
              <w:start w:w="80" w:type="dxa"/>
              <w:bottom w:w="80" w:type="dxa"/>
              <w:end w:w="80" w:type="dxa"/>
            </w:tcMar>
            <w:vAlign w:val="top"/>
          </w:tcPr>
          <w:p>
            <w:pPr>
              <w:spacing w:after="0" w:line="240" w:lineRule="auto"/>
            </w:pPr>
            <w:r>
              <w:rPr>
                <w:sz w:val="17"/>
              </w:rPr>
              <w:t>Watch or monitor</w:t>
            </w:r>
          </w:p>
        </w:tc>
      </w:tr>
      <w:tr>
        <w:tc>
          <w:tcPr>
            <w:tcW w:type="dxa" w:w="5083"/>
            <w:tcMar>
              <w:top w:w="80" w:type="dxa"/>
              <w:start w:w="80" w:type="dxa"/>
              <w:bottom w:w="80" w:type="dxa"/>
              <w:end w:w="80" w:type="dxa"/>
            </w:tcMar>
            <w:vAlign w:val="top"/>
          </w:tcPr>
          <w:p>
            <w:pPr>
              <w:spacing w:after="0" w:line="240" w:lineRule="auto"/>
            </w:pPr>
            <w:r>
              <w:rPr>
                <w:sz w:val="17"/>
              </w:rPr>
              <w:t>Make both ends meet</w:t>
            </w:r>
          </w:p>
        </w:tc>
        <w:tc>
          <w:tcPr>
            <w:tcW w:type="dxa" w:w="5083"/>
            <w:tcMar>
              <w:top w:w="80" w:type="dxa"/>
              <w:start w:w="80" w:type="dxa"/>
              <w:bottom w:w="80" w:type="dxa"/>
              <w:end w:w="80" w:type="dxa"/>
            </w:tcMar>
            <w:vAlign w:val="top"/>
          </w:tcPr>
          <w:p>
            <w:pPr>
              <w:spacing w:after="0" w:line="240" w:lineRule="auto"/>
            </w:pPr>
            <w:r>
              <w:rPr>
                <w:sz w:val="17"/>
              </w:rPr>
              <w:t>Available income mein financially manage karna</w:t>
            </w:r>
          </w:p>
        </w:tc>
      </w:tr>
      <w:tr>
        <w:tc>
          <w:tcPr>
            <w:tcW w:type="dxa" w:w="5083"/>
            <w:tcMar>
              <w:top w:w="80" w:type="dxa"/>
              <w:start w:w="80" w:type="dxa"/>
              <w:bottom w:w="80" w:type="dxa"/>
              <w:end w:w="80" w:type="dxa"/>
            </w:tcMar>
            <w:vAlign w:val="top"/>
          </w:tcPr>
          <w:p>
            <w:pPr>
              <w:spacing w:after="0" w:line="240" w:lineRule="auto"/>
            </w:pPr>
            <w:r>
              <w:rPr>
                <w:sz w:val="17"/>
              </w:rPr>
              <w:t>On cloud nine</w:t>
            </w:r>
          </w:p>
        </w:tc>
        <w:tc>
          <w:tcPr>
            <w:tcW w:type="dxa" w:w="5083"/>
            <w:tcMar>
              <w:top w:w="80" w:type="dxa"/>
              <w:start w:w="80" w:type="dxa"/>
              <w:bottom w:w="80" w:type="dxa"/>
              <w:end w:w="80" w:type="dxa"/>
            </w:tcMar>
            <w:vAlign w:val="top"/>
          </w:tcPr>
          <w:p>
            <w:pPr>
              <w:spacing w:after="0" w:line="240" w:lineRule="auto"/>
            </w:pPr>
            <w:r>
              <w:rPr>
                <w:sz w:val="17"/>
              </w:rPr>
              <w:t>Extremely happy</w:t>
            </w:r>
          </w:p>
        </w:tc>
      </w:tr>
      <w:tr>
        <w:tc>
          <w:tcPr>
            <w:tcW w:type="dxa" w:w="5083"/>
            <w:tcMar>
              <w:top w:w="80" w:type="dxa"/>
              <w:start w:w="80" w:type="dxa"/>
              <w:bottom w:w="80" w:type="dxa"/>
              <w:end w:w="80" w:type="dxa"/>
            </w:tcMar>
            <w:vAlign w:val="top"/>
          </w:tcPr>
          <w:p>
            <w:pPr>
              <w:spacing w:after="0" w:line="240" w:lineRule="auto"/>
            </w:pPr>
            <w:r>
              <w:rPr>
                <w:sz w:val="17"/>
              </w:rPr>
              <w:t>Add fuel to the fire</w:t>
            </w:r>
          </w:p>
        </w:tc>
        <w:tc>
          <w:tcPr>
            <w:tcW w:type="dxa" w:w="5083"/>
            <w:tcMar>
              <w:top w:w="80" w:type="dxa"/>
              <w:start w:w="80" w:type="dxa"/>
              <w:bottom w:w="80" w:type="dxa"/>
              <w:end w:w="80" w:type="dxa"/>
            </w:tcMar>
            <w:vAlign w:val="top"/>
          </w:tcPr>
          <w:p>
            <w:pPr>
              <w:spacing w:after="0" w:line="240" w:lineRule="auto"/>
            </w:pPr>
            <w:r>
              <w:rPr>
                <w:sz w:val="17"/>
              </w:rPr>
              <w:t>Bad situation ko worse banana</w:t>
            </w:r>
          </w:p>
        </w:tc>
      </w:tr>
      <w:tr>
        <w:tc>
          <w:tcPr>
            <w:tcW w:type="dxa" w:w="5083"/>
            <w:tcMar>
              <w:top w:w="80" w:type="dxa"/>
              <w:start w:w="80" w:type="dxa"/>
              <w:bottom w:w="80" w:type="dxa"/>
              <w:end w:w="80" w:type="dxa"/>
            </w:tcMar>
            <w:vAlign w:val="top"/>
          </w:tcPr>
          <w:p>
            <w:pPr>
              <w:spacing w:after="0" w:line="240" w:lineRule="auto"/>
            </w:pPr>
            <w:r>
              <w:rPr>
                <w:sz w:val="17"/>
              </w:rPr>
              <w:t>Bite the bullet</w:t>
            </w:r>
          </w:p>
        </w:tc>
        <w:tc>
          <w:tcPr>
            <w:tcW w:type="dxa" w:w="5083"/>
            <w:tcMar>
              <w:top w:w="80" w:type="dxa"/>
              <w:start w:w="80" w:type="dxa"/>
              <w:bottom w:w="80" w:type="dxa"/>
              <w:end w:w="80" w:type="dxa"/>
            </w:tcMar>
            <w:vAlign w:val="top"/>
          </w:tcPr>
          <w:p>
            <w:pPr>
              <w:spacing w:after="0" w:line="240" w:lineRule="auto"/>
            </w:pPr>
            <w:r>
              <w:rPr>
                <w:sz w:val="17"/>
              </w:rPr>
              <w:t>Difficult situation courage se face karna</w:t>
            </w:r>
          </w:p>
        </w:tc>
      </w:tr>
      <w:tr>
        <w:tc>
          <w:tcPr>
            <w:tcW w:type="dxa" w:w="5083"/>
            <w:tcMar>
              <w:top w:w="80" w:type="dxa"/>
              <w:start w:w="80" w:type="dxa"/>
              <w:bottom w:w="80" w:type="dxa"/>
              <w:end w:w="80" w:type="dxa"/>
            </w:tcMar>
            <w:vAlign w:val="top"/>
          </w:tcPr>
          <w:p>
            <w:pPr>
              <w:spacing w:after="0" w:line="240" w:lineRule="auto"/>
            </w:pPr>
            <w:r>
              <w:rPr>
                <w:sz w:val="17"/>
              </w:rPr>
              <w:t>Read between the lines</w:t>
            </w:r>
          </w:p>
        </w:tc>
        <w:tc>
          <w:tcPr>
            <w:tcW w:type="dxa" w:w="5083"/>
            <w:tcMar>
              <w:top w:w="80" w:type="dxa"/>
              <w:start w:w="80" w:type="dxa"/>
              <w:bottom w:w="80" w:type="dxa"/>
              <w:end w:w="80" w:type="dxa"/>
            </w:tcMar>
            <w:vAlign w:val="top"/>
          </w:tcPr>
          <w:p>
            <w:pPr>
              <w:spacing w:after="0" w:line="240" w:lineRule="auto"/>
            </w:pPr>
            <w:r>
              <w:rPr>
                <w:sz w:val="17"/>
              </w:rPr>
              <w:t>Implied/hidden meaning samajhna</w:t>
            </w:r>
          </w:p>
        </w:tc>
      </w:tr>
      <w:tr>
        <w:tc>
          <w:tcPr>
            <w:tcW w:type="dxa" w:w="5083"/>
            <w:tcMar>
              <w:top w:w="80" w:type="dxa"/>
              <w:start w:w="80" w:type="dxa"/>
              <w:bottom w:w="80" w:type="dxa"/>
              <w:end w:w="80" w:type="dxa"/>
            </w:tcMar>
            <w:vAlign w:val="top"/>
          </w:tcPr>
          <w:p>
            <w:pPr>
              <w:spacing w:after="0" w:line="240" w:lineRule="auto"/>
            </w:pPr>
            <w:r>
              <w:rPr>
                <w:sz w:val="17"/>
              </w:rPr>
              <w:t>In the long run</w:t>
            </w:r>
          </w:p>
        </w:tc>
        <w:tc>
          <w:tcPr>
            <w:tcW w:type="dxa" w:w="5083"/>
            <w:tcMar>
              <w:top w:w="80" w:type="dxa"/>
              <w:start w:w="80" w:type="dxa"/>
              <w:bottom w:w="80" w:type="dxa"/>
              <w:end w:w="80" w:type="dxa"/>
            </w:tcMar>
            <w:vAlign w:val="top"/>
          </w:tcPr>
          <w:p>
            <w:pPr>
              <w:spacing w:after="0" w:line="240" w:lineRule="auto"/>
            </w:pPr>
            <w:r>
              <w:rPr>
                <w:sz w:val="17"/>
              </w:rPr>
              <w:t>Over a long period</w:t>
            </w:r>
          </w:p>
        </w:tc>
      </w:tr>
      <w:tr>
        <w:tc>
          <w:tcPr>
            <w:tcW w:type="dxa" w:w="5083"/>
            <w:tcMar>
              <w:top w:w="80" w:type="dxa"/>
              <w:start w:w="80" w:type="dxa"/>
              <w:bottom w:w="80" w:type="dxa"/>
              <w:end w:w="80" w:type="dxa"/>
            </w:tcMar>
            <w:vAlign w:val="top"/>
          </w:tcPr>
          <w:p>
            <w:pPr>
              <w:spacing w:after="0" w:line="240" w:lineRule="auto"/>
            </w:pPr>
            <w:r>
              <w:rPr>
                <w:sz w:val="17"/>
              </w:rPr>
              <w:t>On the same page</w:t>
            </w:r>
          </w:p>
        </w:tc>
        <w:tc>
          <w:tcPr>
            <w:tcW w:type="dxa" w:w="5083"/>
            <w:tcMar>
              <w:top w:w="80" w:type="dxa"/>
              <w:start w:w="80" w:type="dxa"/>
              <w:bottom w:w="80" w:type="dxa"/>
              <w:end w:w="80" w:type="dxa"/>
            </w:tcMar>
            <w:vAlign w:val="top"/>
          </w:tcPr>
          <w:p>
            <w:pPr>
              <w:spacing w:after="0" w:line="240" w:lineRule="auto"/>
            </w:pPr>
            <w:r>
              <w:rPr>
                <w:sz w:val="17"/>
              </w:rPr>
              <w:t>Same understanding hona</w:t>
            </w:r>
          </w:p>
        </w:tc>
      </w:tr>
      <w:tr>
        <w:tc>
          <w:tcPr>
            <w:tcW w:type="dxa" w:w="5083"/>
            <w:tcMar>
              <w:top w:w="80" w:type="dxa"/>
              <w:start w:w="80" w:type="dxa"/>
              <w:bottom w:w="80" w:type="dxa"/>
              <w:end w:w="80" w:type="dxa"/>
            </w:tcMar>
            <w:vAlign w:val="top"/>
          </w:tcPr>
          <w:p>
            <w:pPr>
              <w:spacing w:after="0" w:line="240" w:lineRule="auto"/>
            </w:pPr>
            <w:r>
              <w:rPr>
                <w:sz w:val="17"/>
              </w:rPr>
              <w:t>A double-edged sword</w:t>
            </w:r>
          </w:p>
        </w:tc>
        <w:tc>
          <w:tcPr>
            <w:tcW w:type="dxa" w:w="5083"/>
            <w:tcMar>
              <w:top w:w="80" w:type="dxa"/>
              <w:start w:w="80" w:type="dxa"/>
              <w:bottom w:w="80" w:type="dxa"/>
              <w:end w:w="80" w:type="dxa"/>
            </w:tcMar>
            <w:vAlign w:val="top"/>
          </w:tcPr>
          <w:p>
            <w:pPr>
              <w:spacing w:after="0" w:line="240" w:lineRule="auto"/>
            </w:pPr>
            <w:r>
              <w:rPr>
                <w:sz w:val="17"/>
              </w:rPr>
              <w:t>Advantages aur disadvantages dono hona</w:t>
            </w:r>
          </w:p>
        </w:tc>
      </w:tr>
      <w:tr>
        <w:tc>
          <w:tcPr>
            <w:tcW w:type="dxa" w:w="5083"/>
            <w:tcMar>
              <w:top w:w="80" w:type="dxa"/>
              <w:start w:w="80" w:type="dxa"/>
              <w:bottom w:w="80" w:type="dxa"/>
              <w:end w:w="80" w:type="dxa"/>
            </w:tcMar>
            <w:vAlign w:val="top"/>
          </w:tcPr>
          <w:p>
            <w:pPr>
              <w:spacing w:after="0" w:line="240" w:lineRule="auto"/>
            </w:pPr>
            <w:r>
              <w:rPr>
                <w:sz w:val="17"/>
              </w:rPr>
              <w:t>The tip of the iceberg</w:t>
            </w:r>
          </w:p>
        </w:tc>
        <w:tc>
          <w:tcPr>
            <w:tcW w:type="dxa" w:w="5083"/>
            <w:tcMar>
              <w:top w:w="80" w:type="dxa"/>
              <w:start w:w="80" w:type="dxa"/>
              <w:bottom w:w="80" w:type="dxa"/>
              <w:end w:w="80" w:type="dxa"/>
            </w:tcMar>
            <w:vAlign w:val="top"/>
          </w:tcPr>
          <w:p>
            <w:pPr>
              <w:spacing w:after="0" w:line="240" w:lineRule="auto"/>
            </w:pPr>
            <w:r>
              <w:rPr>
                <w:sz w:val="17"/>
              </w:rPr>
              <w:t>Large issue ka small visible part</w:t>
            </w:r>
          </w:p>
        </w:tc>
      </w:tr>
      <w:tr>
        <w:tc>
          <w:tcPr>
            <w:tcW w:type="dxa" w:w="5083"/>
            <w:tcMar>
              <w:top w:w="80" w:type="dxa"/>
              <w:start w:w="80" w:type="dxa"/>
              <w:bottom w:w="80" w:type="dxa"/>
              <w:end w:w="80" w:type="dxa"/>
            </w:tcMar>
            <w:vAlign w:val="top"/>
          </w:tcPr>
          <w:p>
            <w:pPr>
              <w:spacing w:after="0" w:line="240" w:lineRule="auto"/>
            </w:pPr>
            <w:r>
              <w:rPr>
                <w:sz w:val="17"/>
              </w:rPr>
              <w:t>Go the extra mile</w:t>
            </w:r>
          </w:p>
        </w:tc>
        <w:tc>
          <w:tcPr>
            <w:tcW w:type="dxa" w:w="5083"/>
            <w:tcMar>
              <w:top w:w="80" w:type="dxa"/>
              <w:start w:w="80" w:type="dxa"/>
              <w:bottom w:w="80" w:type="dxa"/>
              <w:end w:w="80" w:type="dxa"/>
            </w:tcMar>
            <w:vAlign w:val="top"/>
          </w:tcPr>
          <w:p>
            <w:pPr>
              <w:spacing w:after="0" w:line="240" w:lineRule="auto"/>
            </w:pPr>
            <w:r>
              <w:rPr>
                <w:sz w:val="17"/>
              </w:rPr>
              <w:t>Extra effort karna</w:t>
            </w:r>
          </w:p>
        </w:tc>
      </w:tr>
      <w:tr>
        <w:tc>
          <w:tcPr>
            <w:tcW w:type="dxa" w:w="5083"/>
            <w:tcMar>
              <w:top w:w="80" w:type="dxa"/>
              <w:start w:w="80" w:type="dxa"/>
              <w:bottom w:w="80" w:type="dxa"/>
              <w:end w:w="80" w:type="dxa"/>
            </w:tcMar>
            <w:vAlign w:val="top"/>
          </w:tcPr>
          <w:p>
            <w:pPr>
              <w:spacing w:after="0" w:line="240" w:lineRule="auto"/>
            </w:pPr>
            <w:r>
              <w:rPr>
                <w:sz w:val="17"/>
              </w:rPr>
              <w:t>Take with a grain of salt</w:t>
            </w:r>
          </w:p>
        </w:tc>
        <w:tc>
          <w:tcPr>
            <w:tcW w:type="dxa" w:w="5083"/>
            <w:tcMar>
              <w:top w:w="80" w:type="dxa"/>
              <w:start w:w="80" w:type="dxa"/>
              <w:bottom w:w="80" w:type="dxa"/>
              <w:end w:w="80" w:type="dxa"/>
            </w:tcMar>
            <w:vAlign w:val="top"/>
          </w:tcPr>
          <w:p>
            <w:pPr>
              <w:spacing w:after="0" w:line="240" w:lineRule="auto"/>
            </w:pPr>
            <w:r>
              <w:rPr>
                <w:sz w:val="17"/>
              </w:rPr>
              <w:t>Completely true maan kar accept na karna</w:t>
            </w:r>
          </w:p>
        </w:tc>
      </w:tr>
      <w:tr>
        <w:tc>
          <w:tcPr>
            <w:tcW w:type="dxa" w:w="5083"/>
            <w:tcMar>
              <w:top w:w="80" w:type="dxa"/>
              <w:start w:w="80" w:type="dxa"/>
              <w:bottom w:w="80" w:type="dxa"/>
              <w:end w:w="80" w:type="dxa"/>
            </w:tcMar>
            <w:vAlign w:val="top"/>
          </w:tcPr>
          <w:p>
            <w:pPr>
              <w:spacing w:after="0" w:line="240" w:lineRule="auto"/>
            </w:pPr>
            <w:r>
              <w:rPr>
                <w:sz w:val="17"/>
              </w:rPr>
              <w:t>Get cold feet</w:t>
            </w:r>
          </w:p>
        </w:tc>
        <w:tc>
          <w:tcPr>
            <w:tcW w:type="dxa" w:w="5083"/>
            <w:tcMar>
              <w:top w:w="80" w:type="dxa"/>
              <w:start w:w="80" w:type="dxa"/>
              <w:bottom w:w="80" w:type="dxa"/>
              <w:end w:w="80" w:type="dxa"/>
            </w:tcMar>
            <w:vAlign w:val="top"/>
          </w:tcPr>
          <w:p>
            <w:pPr>
              <w:spacing w:after="0" w:line="240" w:lineRule="auto"/>
            </w:pPr>
            <w:r>
              <w:rPr>
                <w:sz w:val="17"/>
              </w:rPr>
              <w:t>Planned action se pehle nervous ho jana</w:t>
            </w:r>
          </w:p>
        </w:tc>
      </w:tr>
      <w:tr>
        <w:tc>
          <w:tcPr>
            <w:tcW w:type="dxa" w:w="5083"/>
            <w:tcMar>
              <w:top w:w="80" w:type="dxa"/>
              <w:start w:w="80" w:type="dxa"/>
              <w:bottom w:w="80" w:type="dxa"/>
              <w:end w:w="80" w:type="dxa"/>
            </w:tcMar>
            <w:vAlign w:val="top"/>
          </w:tcPr>
          <w:p>
            <w:pPr>
              <w:spacing w:after="0" w:line="240" w:lineRule="auto"/>
            </w:pPr>
            <w:r>
              <w:rPr>
                <w:sz w:val="17"/>
              </w:rPr>
              <w:t>Pull strings</w:t>
            </w:r>
          </w:p>
        </w:tc>
        <w:tc>
          <w:tcPr>
            <w:tcW w:type="dxa" w:w="5083"/>
            <w:tcMar>
              <w:top w:w="80" w:type="dxa"/>
              <w:start w:w="80" w:type="dxa"/>
              <w:bottom w:w="80" w:type="dxa"/>
              <w:end w:w="80" w:type="dxa"/>
            </w:tcMar>
            <w:vAlign w:val="top"/>
          </w:tcPr>
          <w:p>
            <w:pPr>
              <w:spacing w:after="0" w:line="240" w:lineRule="auto"/>
            </w:pPr>
            <w:r>
              <w:rPr>
                <w:sz w:val="17"/>
              </w:rPr>
              <w:t>Influence use karke result lena</w:t>
            </w:r>
          </w:p>
        </w:tc>
      </w:tr>
      <w:tr>
        <w:tc>
          <w:tcPr>
            <w:tcW w:type="dxa" w:w="5083"/>
            <w:tcMar>
              <w:top w:w="80" w:type="dxa"/>
              <w:start w:w="80" w:type="dxa"/>
              <w:bottom w:w="80" w:type="dxa"/>
              <w:end w:w="80" w:type="dxa"/>
            </w:tcMar>
            <w:vAlign w:val="top"/>
          </w:tcPr>
          <w:p>
            <w:pPr>
              <w:spacing w:after="0" w:line="240" w:lineRule="auto"/>
            </w:pPr>
            <w:r>
              <w:rPr>
                <w:sz w:val="17"/>
              </w:rPr>
              <w:t>Turn a blind eye</w:t>
            </w:r>
          </w:p>
        </w:tc>
        <w:tc>
          <w:tcPr>
            <w:tcW w:type="dxa" w:w="5083"/>
            <w:tcMar>
              <w:top w:w="80" w:type="dxa"/>
              <w:start w:w="80" w:type="dxa"/>
              <w:bottom w:w="80" w:type="dxa"/>
              <w:end w:w="80" w:type="dxa"/>
            </w:tcMar>
            <w:vAlign w:val="top"/>
          </w:tcPr>
          <w:p>
            <w:pPr>
              <w:spacing w:after="0" w:line="240" w:lineRule="auto"/>
            </w:pPr>
            <w:r>
              <w:rPr>
                <w:sz w:val="17"/>
              </w:rPr>
              <w:t>Jaan-bujhkar ignore karna</w:t>
            </w:r>
          </w:p>
        </w:tc>
      </w:tr>
      <w:tr>
        <w:tc>
          <w:tcPr>
            <w:tcW w:type="dxa" w:w="5083"/>
            <w:tcMar>
              <w:top w:w="80" w:type="dxa"/>
              <w:start w:w="80" w:type="dxa"/>
              <w:bottom w:w="80" w:type="dxa"/>
              <w:end w:w="80" w:type="dxa"/>
            </w:tcMar>
            <w:vAlign w:val="top"/>
          </w:tcPr>
          <w:p>
            <w:pPr>
              <w:spacing w:after="0" w:line="240" w:lineRule="auto"/>
            </w:pPr>
            <w:r>
              <w:rPr>
                <w:sz w:val="17"/>
              </w:rPr>
              <w:t>Cut corners</w:t>
            </w:r>
          </w:p>
        </w:tc>
        <w:tc>
          <w:tcPr>
            <w:tcW w:type="dxa" w:w="5083"/>
            <w:tcMar>
              <w:top w:w="80" w:type="dxa"/>
              <w:start w:w="80" w:type="dxa"/>
              <w:bottom w:w="80" w:type="dxa"/>
              <w:end w:w="80" w:type="dxa"/>
            </w:tcMar>
            <w:vAlign w:val="top"/>
          </w:tcPr>
          <w:p>
            <w:pPr>
              <w:spacing w:after="0" w:line="240" w:lineRule="auto"/>
            </w:pPr>
            <w:r>
              <w:rPr>
                <w:sz w:val="17"/>
              </w:rPr>
              <w:t>Steps skip karke cheaply/carelessly kaam karna</w:t>
            </w:r>
          </w:p>
        </w:tc>
      </w:tr>
      <w:tr>
        <w:tc>
          <w:tcPr>
            <w:tcW w:type="dxa" w:w="5083"/>
            <w:tcMar>
              <w:top w:w="80" w:type="dxa"/>
              <w:start w:w="80" w:type="dxa"/>
              <w:bottom w:w="80" w:type="dxa"/>
              <w:end w:w="80" w:type="dxa"/>
            </w:tcMar>
            <w:vAlign w:val="top"/>
          </w:tcPr>
          <w:p>
            <w:pPr>
              <w:spacing w:after="0" w:line="240" w:lineRule="auto"/>
            </w:pPr>
            <w:r>
              <w:rPr>
                <w:sz w:val="17"/>
              </w:rPr>
              <w:t>Through thick and thin</w:t>
            </w:r>
          </w:p>
        </w:tc>
        <w:tc>
          <w:tcPr>
            <w:tcW w:type="dxa" w:w="5083"/>
            <w:tcMar>
              <w:top w:w="80" w:type="dxa"/>
              <w:start w:w="80" w:type="dxa"/>
              <w:bottom w:w="80" w:type="dxa"/>
              <w:end w:w="80" w:type="dxa"/>
            </w:tcMar>
            <w:vAlign w:val="top"/>
          </w:tcPr>
          <w:p>
            <w:pPr>
              <w:spacing w:after="0" w:line="240" w:lineRule="auto"/>
            </w:pPr>
            <w:r>
              <w:rPr>
                <w:sz w:val="17"/>
              </w:rPr>
              <w:t>Good and bad times mein</w:t>
            </w:r>
          </w:p>
        </w:tc>
      </w:tr>
      <w:tr>
        <w:tc>
          <w:tcPr>
            <w:tcW w:type="dxa" w:w="5083"/>
            <w:tcMar>
              <w:top w:w="80" w:type="dxa"/>
              <w:start w:w="80" w:type="dxa"/>
              <w:bottom w:w="80" w:type="dxa"/>
              <w:end w:w="80" w:type="dxa"/>
            </w:tcMar>
            <w:vAlign w:val="top"/>
          </w:tcPr>
          <w:p>
            <w:pPr>
              <w:spacing w:after="0" w:line="240" w:lineRule="auto"/>
            </w:pPr>
            <w:r>
              <w:rPr>
                <w:sz w:val="17"/>
              </w:rPr>
              <w:t>In black and white</w:t>
            </w:r>
          </w:p>
        </w:tc>
        <w:tc>
          <w:tcPr>
            <w:tcW w:type="dxa" w:w="5083"/>
            <w:tcMar>
              <w:top w:w="80" w:type="dxa"/>
              <w:start w:w="80" w:type="dxa"/>
              <w:bottom w:w="80" w:type="dxa"/>
              <w:end w:w="80" w:type="dxa"/>
            </w:tcMar>
            <w:vAlign w:val="top"/>
          </w:tcPr>
          <w:p>
            <w:pPr>
              <w:spacing w:after="0" w:line="240" w:lineRule="auto"/>
            </w:pPr>
            <w:r>
              <w:rPr>
                <w:sz w:val="17"/>
              </w:rPr>
              <w:t>Written or clear definite form mein</w:t>
            </w:r>
          </w:p>
        </w:tc>
      </w:tr>
      <w:tr>
        <w:tc>
          <w:tcPr>
            <w:tcW w:type="dxa" w:w="5083"/>
            <w:tcMar>
              <w:top w:w="80" w:type="dxa"/>
              <w:start w:w="80" w:type="dxa"/>
              <w:bottom w:w="80" w:type="dxa"/>
              <w:end w:w="80" w:type="dxa"/>
            </w:tcMar>
            <w:vAlign w:val="top"/>
          </w:tcPr>
          <w:p>
            <w:pPr>
              <w:spacing w:after="0" w:line="240" w:lineRule="auto"/>
            </w:pPr>
            <w:r>
              <w:rPr>
                <w:sz w:val="17"/>
              </w:rPr>
              <w:t>At loggerheads</w:t>
            </w:r>
          </w:p>
        </w:tc>
        <w:tc>
          <w:tcPr>
            <w:tcW w:type="dxa" w:w="5083"/>
            <w:tcMar>
              <w:top w:w="80" w:type="dxa"/>
              <w:start w:w="80" w:type="dxa"/>
              <w:bottom w:w="80" w:type="dxa"/>
              <w:end w:w="80" w:type="dxa"/>
            </w:tcMar>
            <w:vAlign w:val="top"/>
          </w:tcPr>
          <w:p>
            <w:pPr>
              <w:spacing w:after="0" w:line="240" w:lineRule="auto"/>
            </w:pPr>
            <w:r>
              <w:rPr>
                <w:sz w:val="17"/>
              </w:rPr>
              <w:t>Strong disagreement mein</w:t>
            </w:r>
          </w:p>
        </w:tc>
      </w:tr>
      <w:tr>
        <w:tc>
          <w:tcPr>
            <w:tcW w:type="dxa" w:w="5083"/>
            <w:tcMar>
              <w:top w:w="80" w:type="dxa"/>
              <w:start w:w="80" w:type="dxa"/>
              <w:bottom w:w="80" w:type="dxa"/>
              <w:end w:w="80" w:type="dxa"/>
            </w:tcMar>
            <w:vAlign w:val="top"/>
          </w:tcPr>
          <w:p>
            <w:pPr>
              <w:spacing w:after="0" w:line="240" w:lineRule="auto"/>
            </w:pPr>
            <w:r>
              <w:rPr>
                <w:sz w:val="17"/>
              </w:rPr>
              <w:t>In the nick of time</w:t>
            </w:r>
          </w:p>
        </w:tc>
        <w:tc>
          <w:tcPr>
            <w:tcW w:type="dxa" w:w="5083"/>
            <w:tcMar>
              <w:top w:w="80" w:type="dxa"/>
              <w:start w:w="80" w:type="dxa"/>
              <w:bottom w:w="80" w:type="dxa"/>
              <w:end w:w="80" w:type="dxa"/>
            </w:tcMar>
            <w:vAlign w:val="top"/>
          </w:tcPr>
          <w:p>
            <w:pPr>
              <w:spacing w:after="0" w:line="240" w:lineRule="auto"/>
            </w:pPr>
            <w:r>
              <w:rPr>
                <w:sz w:val="17"/>
              </w:rPr>
              <w:t>Too late hone se just pehle</w:t>
            </w:r>
          </w:p>
        </w:tc>
      </w:tr>
      <w:tr>
        <w:tc>
          <w:tcPr>
            <w:tcW w:type="dxa" w:w="5083"/>
            <w:tcMar>
              <w:top w:w="80" w:type="dxa"/>
              <w:start w:w="80" w:type="dxa"/>
              <w:bottom w:w="80" w:type="dxa"/>
              <w:end w:w="80" w:type="dxa"/>
            </w:tcMar>
            <w:vAlign w:val="top"/>
          </w:tcPr>
          <w:p>
            <w:pPr>
              <w:spacing w:after="0" w:line="240" w:lineRule="auto"/>
            </w:pPr>
            <w:r>
              <w:rPr>
                <w:sz w:val="17"/>
              </w:rPr>
              <w:t>By word of mouth</w:t>
            </w:r>
          </w:p>
        </w:tc>
        <w:tc>
          <w:tcPr>
            <w:tcW w:type="dxa" w:w="5083"/>
            <w:tcMar>
              <w:top w:w="80" w:type="dxa"/>
              <w:start w:w="80" w:type="dxa"/>
              <w:bottom w:w="80" w:type="dxa"/>
              <w:end w:w="80" w:type="dxa"/>
            </w:tcMar>
            <w:vAlign w:val="top"/>
          </w:tcPr>
          <w:p>
            <w:pPr>
              <w:spacing w:after="0" w:line="240" w:lineRule="auto"/>
            </w:pPr>
            <w:r>
              <w:rPr>
                <w:sz w:val="17"/>
              </w:rPr>
              <w:t>Spoken communication se</w:t>
            </w:r>
          </w:p>
        </w:tc>
      </w:tr>
      <w:tr>
        <w:tc>
          <w:tcPr>
            <w:tcW w:type="dxa" w:w="5083"/>
            <w:tcMar>
              <w:top w:w="80" w:type="dxa"/>
              <w:start w:w="80" w:type="dxa"/>
              <w:bottom w:w="80" w:type="dxa"/>
              <w:end w:w="80" w:type="dxa"/>
            </w:tcMar>
            <w:vAlign w:val="top"/>
          </w:tcPr>
          <w:p>
            <w:pPr>
              <w:spacing w:after="0" w:line="240" w:lineRule="auto"/>
            </w:pPr>
            <w:r>
              <w:rPr>
                <w:sz w:val="17"/>
              </w:rPr>
              <w:t>Keep at bay</w:t>
            </w:r>
          </w:p>
        </w:tc>
        <w:tc>
          <w:tcPr>
            <w:tcW w:type="dxa" w:w="5083"/>
            <w:tcMar>
              <w:top w:w="80" w:type="dxa"/>
              <w:start w:w="80" w:type="dxa"/>
              <w:bottom w:w="80" w:type="dxa"/>
              <w:end w:w="80" w:type="dxa"/>
            </w:tcMar>
            <w:vAlign w:val="top"/>
          </w:tcPr>
          <w:p>
            <w:pPr>
              <w:spacing w:after="0" w:line="240" w:lineRule="auto"/>
            </w:pPr>
            <w:r>
              <w:rPr>
                <w:sz w:val="17"/>
              </w:rPr>
              <w:t>Door/prevent karke rakhna</w:t>
            </w:r>
          </w:p>
        </w:tc>
      </w:tr>
      <w:tr>
        <w:tc>
          <w:tcPr>
            <w:tcW w:type="dxa" w:w="5083"/>
            <w:tcMar>
              <w:top w:w="80" w:type="dxa"/>
              <w:start w:w="80" w:type="dxa"/>
              <w:bottom w:w="80" w:type="dxa"/>
              <w:end w:w="80" w:type="dxa"/>
            </w:tcMar>
            <w:vAlign w:val="top"/>
          </w:tcPr>
          <w:p>
            <w:pPr>
              <w:spacing w:after="0" w:line="240" w:lineRule="auto"/>
            </w:pPr>
            <w:r>
              <w:rPr>
                <w:sz w:val="17"/>
              </w:rPr>
              <w:t>Put off</w:t>
            </w:r>
          </w:p>
        </w:tc>
        <w:tc>
          <w:tcPr>
            <w:tcW w:type="dxa" w:w="5083"/>
            <w:tcMar>
              <w:top w:w="80" w:type="dxa"/>
              <w:start w:w="80" w:type="dxa"/>
              <w:bottom w:w="80" w:type="dxa"/>
              <w:end w:w="80" w:type="dxa"/>
            </w:tcMar>
            <w:vAlign w:val="top"/>
          </w:tcPr>
          <w:p>
            <w:pPr>
              <w:spacing w:after="0" w:line="240" w:lineRule="auto"/>
            </w:pPr>
            <w:r>
              <w:rPr>
                <w:sz w:val="17"/>
              </w:rPr>
              <w:t>Postpone karna</w:t>
            </w:r>
          </w:p>
        </w:tc>
      </w:tr>
      <w:tr>
        <w:tc>
          <w:tcPr>
            <w:tcW w:type="dxa" w:w="5083"/>
            <w:tcMar>
              <w:top w:w="80" w:type="dxa"/>
              <w:start w:w="80" w:type="dxa"/>
              <w:bottom w:w="80" w:type="dxa"/>
              <w:end w:w="80" w:type="dxa"/>
            </w:tcMar>
            <w:vAlign w:val="top"/>
          </w:tcPr>
          <w:p>
            <w:pPr>
              <w:spacing w:after="0" w:line="240" w:lineRule="auto"/>
            </w:pPr>
            <w:r>
              <w:rPr>
                <w:sz w:val="17"/>
              </w:rPr>
              <w:t>Look into</w:t>
            </w:r>
          </w:p>
        </w:tc>
        <w:tc>
          <w:tcPr>
            <w:tcW w:type="dxa" w:w="5083"/>
            <w:tcMar>
              <w:top w:w="80" w:type="dxa"/>
              <w:start w:w="80" w:type="dxa"/>
              <w:bottom w:w="80" w:type="dxa"/>
              <w:end w:w="80" w:type="dxa"/>
            </w:tcMar>
            <w:vAlign w:val="top"/>
          </w:tcPr>
          <w:p>
            <w:pPr>
              <w:spacing w:after="0" w:line="240" w:lineRule="auto"/>
            </w:pPr>
            <w:r>
              <w:rPr>
                <w:sz w:val="17"/>
              </w:rPr>
              <w:t>Investigate karna</w:t>
            </w:r>
          </w:p>
        </w:tc>
      </w:tr>
      <w:tr>
        <w:tc>
          <w:tcPr>
            <w:tcW w:type="dxa" w:w="5083"/>
            <w:tcMar>
              <w:top w:w="80" w:type="dxa"/>
              <w:start w:w="80" w:type="dxa"/>
              <w:bottom w:w="80" w:type="dxa"/>
              <w:end w:w="80" w:type="dxa"/>
            </w:tcMar>
            <w:vAlign w:val="top"/>
          </w:tcPr>
          <w:p>
            <w:pPr>
              <w:spacing w:after="0" w:line="240" w:lineRule="auto"/>
            </w:pPr>
            <w:r>
              <w:rPr>
                <w:sz w:val="17"/>
              </w:rPr>
              <w:t>Look after</w:t>
            </w:r>
          </w:p>
        </w:tc>
        <w:tc>
          <w:tcPr>
            <w:tcW w:type="dxa" w:w="5083"/>
            <w:tcMar>
              <w:top w:w="80" w:type="dxa"/>
              <w:start w:w="80" w:type="dxa"/>
              <w:bottom w:w="80" w:type="dxa"/>
              <w:end w:w="80" w:type="dxa"/>
            </w:tcMar>
            <w:vAlign w:val="top"/>
          </w:tcPr>
          <w:p>
            <w:pPr>
              <w:spacing w:after="0" w:line="240" w:lineRule="auto"/>
            </w:pPr>
            <w:r>
              <w:rPr>
                <w:sz w:val="17"/>
              </w:rPr>
              <w:t>Take care of karna</w:t>
            </w:r>
          </w:p>
        </w:tc>
      </w:tr>
      <w:tr>
        <w:tc>
          <w:tcPr>
            <w:tcW w:type="dxa" w:w="5083"/>
            <w:tcMar>
              <w:top w:w="80" w:type="dxa"/>
              <w:start w:w="80" w:type="dxa"/>
              <w:bottom w:w="80" w:type="dxa"/>
              <w:end w:w="80" w:type="dxa"/>
            </w:tcMar>
            <w:vAlign w:val="top"/>
          </w:tcPr>
          <w:p>
            <w:pPr>
              <w:spacing w:after="0" w:line="240" w:lineRule="auto"/>
            </w:pPr>
            <w:r>
              <w:rPr>
                <w:sz w:val="17"/>
              </w:rPr>
              <w:t>Give up</w:t>
            </w:r>
          </w:p>
        </w:tc>
        <w:tc>
          <w:tcPr>
            <w:tcW w:type="dxa" w:w="5083"/>
            <w:tcMar>
              <w:top w:w="80" w:type="dxa"/>
              <w:start w:w="80" w:type="dxa"/>
              <w:bottom w:w="80" w:type="dxa"/>
              <w:end w:w="80" w:type="dxa"/>
            </w:tcMar>
            <w:vAlign w:val="top"/>
          </w:tcPr>
          <w:p>
            <w:pPr>
              <w:spacing w:after="0" w:line="240" w:lineRule="auto"/>
            </w:pPr>
            <w:r>
              <w:rPr>
                <w:sz w:val="17"/>
              </w:rPr>
              <w:t>Quit/stop karna</w:t>
            </w:r>
          </w:p>
        </w:tc>
      </w:tr>
      <w:tr>
        <w:tc>
          <w:tcPr>
            <w:tcW w:type="dxa" w:w="5083"/>
            <w:tcMar>
              <w:top w:w="80" w:type="dxa"/>
              <w:start w:w="80" w:type="dxa"/>
              <w:bottom w:w="80" w:type="dxa"/>
              <w:end w:w="80" w:type="dxa"/>
            </w:tcMar>
            <w:vAlign w:val="top"/>
          </w:tcPr>
          <w:p>
            <w:pPr>
              <w:spacing w:after="0" w:line="240" w:lineRule="auto"/>
            </w:pPr>
            <w:r>
              <w:rPr>
                <w:sz w:val="17"/>
              </w:rPr>
              <w:t>Carry out</w:t>
            </w:r>
          </w:p>
        </w:tc>
        <w:tc>
          <w:tcPr>
            <w:tcW w:type="dxa" w:w="5083"/>
            <w:tcMar>
              <w:top w:w="80" w:type="dxa"/>
              <w:start w:w="80" w:type="dxa"/>
              <w:bottom w:w="80" w:type="dxa"/>
              <w:end w:w="80" w:type="dxa"/>
            </w:tcMar>
            <w:vAlign w:val="top"/>
          </w:tcPr>
          <w:p>
            <w:pPr>
              <w:spacing w:after="0" w:line="240" w:lineRule="auto"/>
            </w:pPr>
            <w:r>
              <w:rPr>
                <w:sz w:val="17"/>
              </w:rPr>
              <w:t>Perform/complete karna</w:t>
            </w:r>
          </w:p>
        </w:tc>
      </w:tr>
      <w:tr>
        <w:tc>
          <w:tcPr>
            <w:tcW w:type="dxa" w:w="5083"/>
            <w:tcMar>
              <w:top w:w="80" w:type="dxa"/>
              <w:start w:w="80" w:type="dxa"/>
              <w:bottom w:w="80" w:type="dxa"/>
              <w:end w:w="80" w:type="dxa"/>
            </w:tcMar>
            <w:vAlign w:val="top"/>
          </w:tcPr>
          <w:p>
            <w:pPr>
              <w:spacing w:after="0" w:line="240" w:lineRule="auto"/>
            </w:pPr>
            <w:r>
              <w:rPr>
                <w:sz w:val="17"/>
              </w:rPr>
              <w:t>Bring up</w:t>
            </w:r>
          </w:p>
        </w:tc>
        <w:tc>
          <w:tcPr>
            <w:tcW w:type="dxa" w:w="5083"/>
            <w:tcMar>
              <w:top w:w="80" w:type="dxa"/>
              <w:start w:w="80" w:type="dxa"/>
              <w:bottom w:w="80" w:type="dxa"/>
              <w:end w:w="80" w:type="dxa"/>
            </w:tcMar>
            <w:vAlign w:val="top"/>
          </w:tcPr>
          <w:p>
            <w:pPr>
              <w:spacing w:after="0" w:line="240" w:lineRule="auto"/>
            </w:pPr>
            <w:r>
              <w:rPr>
                <w:sz w:val="17"/>
              </w:rPr>
              <w:t>Topic mention/raise karna</w:t>
            </w:r>
          </w:p>
        </w:tc>
      </w:tr>
      <w:tr>
        <w:tc>
          <w:tcPr>
            <w:tcW w:type="dxa" w:w="5083"/>
            <w:tcMar>
              <w:top w:w="80" w:type="dxa"/>
              <w:start w:w="80" w:type="dxa"/>
              <w:bottom w:w="80" w:type="dxa"/>
              <w:end w:w="80" w:type="dxa"/>
            </w:tcMar>
            <w:vAlign w:val="top"/>
          </w:tcPr>
          <w:p>
            <w:pPr>
              <w:spacing w:after="0" w:line="240" w:lineRule="auto"/>
            </w:pPr>
            <w:r>
              <w:rPr>
                <w:sz w:val="17"/>
              </w:rPr>
              <w:t>Put up with</w:t>
            </w:r>
          </w:p>
        </w:tc>
        <w:tc>
          <w:tcPr>
            <w:tcW w:type="dxa" w:w="5083"/>
            <w:tcMar>
              <w:top w:w="80" w:type="dxa"/>
              <w:start w:w="80" w:type="dxa"/>
              <w:bottom w:w="80" w:type="dxa"/>
              <w:end w:w="80" w:type="dxa"/>
            </w:tcMar>
            <w:vAlign w:val="top"/>
          </w:tcPr>
          <w:p>
            <w:pPr>
              <w:spacing w:after="0" w:line="240" w:lineRule="auto"/>
            </w:pPr>
            <w:r>
              <w:rPr>
                <w:sz w:val="17"/>
              </w:rPr>
              <w:t>Tolerate karna</w:t>
            </w:r>
          </w:p>
        </w:tc>
      </w:tr>
    </w:tbl>
    <w:p>
      <w:pPr>
        <w:spacing w:after="20"/>
      </w:pPr>
    </w:p>
    <w:p>
      <w:r>
        <w:br w:type="page"/>
      </w:r>
    </w:p>
    <w:p>
      <w:pPr>
        <w:pStyle w:val="SectionHeading"/>
      </w:pPr>
      <w:r>
        <w:t>IDIOMS - CONTEXT &amp; MEMORY</w:t>
      </w:r>
    </w:p>
    <w:p>
      <w:pPr/>
      <w:r>
        <w:t>Literal translation par depend karne ke bajay expression ko ek real situation se connect karo.</w:t>
      </w: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5083"/>
        <w:gridCol w:w="5083"/>
      </w:tblGrid>
      <w:tr>
        <w:trPr>
          <w:tblHeader w:val="true"/>
        </w:trPr>
        <w:tc>
          <w:tcPr>
            <w:tcW w:type="dxa" w:w="5083"/>
            <w:shd w:fill="D9EAF7"/>
            <w:tcMar>
              <w:top w:w="90" w:type="dxa"/>
              <w:start w:w="80" w:type="dxa"/>
              <w:bottom w:w="90" w:type="dxa"/>
              <w:end w:w="80" w:type="dxa"/>
            </w:tcMar>
            <w:vAlign w:val="center"/>
          </w:tcPr>
          <w:p>
            <w:pPr>
              <w:spacing w:after="0"/>
            </w:pPr>
            <w:r>
              <w:rPr>
                <w:b/>
                <w:color w:val="17365D"/>
                <w:sz w:val="17"/>
              </w:rPr>
              <w:t>Idiom</w:t>
            </w:r>
          </w:p>
        </w:tc>
        <w:tc>
          <w:tcPr>
            <w:tcW w:type="dxa" w:w="5083"/>
            <w:shd w:fill="D9EAF7"/>
            <w:tcMar>
              <w:top w:w="90" w:type="dxa"/>
              <w:start w:w="80" w:type="dxa"/>
              <w:bottom w:w="90" w:type="dxa"/>
              <w:end w:w="80" w:type="dxa"/>
            </w:tcMar>
            <w:vAlign w:val="center"/>
          </w:tcPr>
          <w:p>
            <w:pPr>
              <w:spacing w:after="0"/>
            </w:pPr>
            <w:r>
              <w:rPr>
                <w:b/>
                <w:color w:val="17365D"/>
                <w:sz w:val="17"/>
              </w:rPr>
              <w:t>Situation-based memory</w:t>
            </w:r>
          </w:p>
        </w:tc>
      </w:tr>
      <w:tr>
        <w:tc>
          <w:tcPr>
            <w:tcW w:type="dxa" w:w="5083"/>
            <w:tcMar>
              <w:top w:w="80" w:type="dxa"/>
              <w:start w:w="80" w:type="dxa"/>
              <w:bottom w:w="80" w:type="dxa"/>
              <w:end w:w="80" w:type="dxa"/>
            </w:tcMar>
            <w:vAlign w:val="top"/>
          </w:tcPr>
          <w:p>
            <w:pPr>
              <w:spacing w:after="0" w:line="240" w:lineRule="auto"/>
            </w:pPr>
            <w:r>
              <w:rPr>
                <w:sz w:val="17"/>
              </w:rPr>
              <w:t>Break the ice</w:t>
            </w:r>
          </w:p>
        </w:tc>
        <w:tc>
          <w:tcPr>
            <w:tcW w:type="dxa" w:w="5083"/>
            <w:tcMar>
              <w:top w:w="80" w:type="dxa"/>
              <w:start w:w="80" w:type="dxa"/>
              <w:bottom w:w="80" w:type="dxa"/>
              <w:end w:w="80" w:type="dxa"/>
            </w:tcMar>
            <w:vAlign w:val="top"/>
          </w:tcPr>
          <w:p>
            <w:pPr>
              <w:spacing w:after="0" w:line="240" w:lineRule="auto"/>
            </w:pPr>
            <w:r>
              <w:rPr>
                <w:sz w:val="17"/>
              </w:rPr>
              <w:t>New group silent hai; tum joke bolte ho aur conversation start hoti hai.</w:t>
            </w:r>
          </w:p>
        </w:tc>
      </w:tr>
      <w:tr>
        <w:tc>
          <w:tcPr>
            <w:tcW w:type="dxa" w:w="5083"/>
            <w:tcMar>
              <w:top w:w="80" w:type="dxa"/>
              <w:start w:w="80" w:type="dxa"/>
              <w:bottom w:w="80" w:type="dxa"/>
              <w:end w:w="80" w:type="dxa"/>
            </w:tcMar>
            <w:vAlign w:val="top"/>
          </w:tcPr>
          <w:p>
            <w:pPr>
              <w:spacing w:after="0" w:line="240" w:lineRule="auto"/>
            </w:pPr>
            <w:r>
              <w:rPr>
                <w:sz w:val="17"/>
              </w:rPr>
              <w:t>Spill the beans</w:t>
            </w:r>
          </w:p>
        </w:tc>
        <w:tc>
          <w:tcPr>
            <w:tcW w:type="dxa" w:w="5083"/>
            <w:tcMar>
              <w:top w:w="80" w:type="dxa"/>
              <w:start w:w="80" w:type="dxa"/>
              <w:bottom w:w="80" w:type="dxa"/>
              <w:end w:w="80" w:type="dxa"/>
            </w:tcMar>
            <w:vAlign w:val="top"/>
          </w:tcPr>
          <w:p>
            <w:pPr>
              <w:spacing w:after="0" w:line="240" w:lineRule="auto"/>
            </w:pPr>
            <w:r>
              <w:rPr>
                <w:sz w:val="17"/>
              </w:rPr>
              <w:t>Kisi ne secret bata diya.</w:t>
            </w:r>
          </w:p>
        </w:tc>
      </w:tr>
      <w:tr>
        <w:tc>
          <w:tcPr>
            <w:tcW w:type="dxa" w:w="5083"/>
            <w:tcMar>
              <w:top w:w="80" w:type="dxa"/>
              <w:start w:w="80" w:type="dxa"/>
              <w:bottom w:w="80" w:type="dxa"/>
              <w:end w:w="80" w:type="dxa"/>
            </w:tcMar>
            <w:vAlign w:val="top"/>
          </w:tcPr>
          <w:p>
            <w:pPr>
              <w:spacing w:after="0" w:line="240" w:lineRule="auto"/>
            </w:pPr>
            <w:r>
              <w:rPr>
                <w:sz w:val="17"/>
              </w:rPr>
              <w:t>Bite the bullet</w:t>
            </w:r>
          </w:p>
        </w:tc>
        <w:tc>
          <w:tcPr>
            <w:tcW w:type="dxa" w:w="5083"/>
            <w:tcMar>
              <w:top w:w="80" w:type="dxa"/>
              <w:start w:w="80" w:type="dxa"/>
              <w:bottom w:w="80" w:type="dxa"/>
              <w:end w:w="80" w:type="dxa"/>
            </w:tcMar>
            <w:vAlign w:val="top"/>
          </w:tcPr>
          <w:p>
            <w:pPr>
              <w:spacing w:after="0" w:line="240" w:lineRule="auto"/>
            </w:pPr>
            <w:r>
              <w:rPr>
                <w:sz w:val="17"/>
              </w:rPr>
              <w:t>Difficult task avoid karne ke bajay courage se karna.</w:t>
            </w:r>
          </w:p>
        </w:tc>
      </w:tr>
      <w:tr>
        <w:tc>
          <w:tcPr>
            <w:tcW w:type="dxa" w:w="5083"/>
            <w:tcMar>
              <w:top w:w="80" w:type="dxa"/>
              <w:start w:w="80" w:type="dxa"/>
              <w:bottom w:w="80" w:type="dxa"/>
              <w:end w:w="80" w:type="dxa"/>
            </w:tcMar>
            <w:vAlign w:val="top"/>
          </w:tcPr>
          <w:p>
            <w:pPr>
              <w:spacing w:after="0" w:line="240" w:lineRule="auto"/>
            </w:pPr>
            <w:r>
              <w:rPr>
                <w:sz w:val="17"/>
              </w:rPr>
              <w:t>Burn the midnight oil</w:t>
            </w:r>
          </w:p>
        </w:tc>
        <w:tc>
          <w:tcPr>
            <w:tcW w:type="dxa" w:w="5083"/>
            <w:tcMar>
              <w:top w:w="80" w:type="dxa"/>
              <w:start w:w="80" w:type="dxa"/>
              <w:bottom w:w="80" w:type="dxa"/>
              <w:end w:w="80" w:type="dxa"/>
            </w:tcMar>
            <w:vAlign w:val="top"/>
          </w:tcPr>
          <w:p>
            <w:pPr>
              <w:spacing w:after="0" w:line="240" w:lineRule="auto"/>
            </w:pPr>
            <w:r>
              <w:rPr>
                <w:sz w:val="17"/>
              </w:rPr>
              <w:t>Exam ke liye raat tak padhna.</w:t>
            </w:r>
          </w:p>
        </w:tc>
      </w:tr>
      <w:tr>
        <w:tc>
          <w:tcPr>
            <w:tcW w:type="dxa" w:w="5083"/>
            <w:tcMar>
              <w:top w:w="80" w:type="dxa"/>
              <w:start w:w="80" w:type="dxa"/>
              <w:bottom w:w="80" w:type="dxa"/>
              <w:end w:w="80" w:type="dxa"/>
            </w:tcMar>
            <w:vAlign w:val="top"/>
          </w:tcPr>
          <w:p>
            <w:pPr>
              <w:spacing w:after="0" w:line="240" w:lineRule="auto"/>
            </w:pPr>
            <w:r>
              <w:rPr>
                <w:sz w:val="17"/>
              </w:rPr>
              <w:t>Get cold feet</w:t>
            </w:r>
          </w:p>
        </w:tc>
        <w:tc>
          <w:tcPr>
            <w:tcW w:type="dxa" w:w="5083"/>
            <w:tcMar>
              <w:top w:w="80" w:type="dxa"/>
              <w:start w:w="80" w:type="dxa"/>
              <w:bottom w:w="80" w:type="dxa"/>
              <w:end w:w="80" w:type="dxa"/>
            </w:tcMar>
            <w:vAlign w:val="top"/>
          </w:tcPr>
          <w:p>
            <w:pPr>
              <w:spacing w:after="0" w:line="240" w:lineRule="auto"/>
            </w:pPr>
            <w:r>
              <w:rPr>
                <w:sz w:val="17"/>
              </w:rPr>
              <w:t>Important action se just pehle nervous ho jana.</w:t>
            </w:r>
          </w:p>
        </w:tc>
      </w:tr>
    </w:tbl>
    <w:p>
      <w:pPr>
        <w:spacing w:after="20"/>
      </w:pPr>
    </w:p>
    <w:p>
      <w:pPr>
        <w:pStyle w:val="TopicHeading"/>
      </w:pPr>
      <w:r>
        <w:t>Literal vs actual meaning</w:t>
      </w: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3389"/>
        <w:gridCol w:w="3389"/>
        <w:gridCol w:w="3389"/>
      </w:tblGrid>
      <w:tr>
        <w:trPr>
          <w:tblHeader w:val="true"/>
        </w:trPr>
        <w:tc>
          <w:tcPr>
            <w:tcW w:type="dxa" w:w="3389"/>
            <w:shd w:fill="D9EAF7"/>
            <w:tcMar>
              <w:top w:w="90" w:type="dxa"/>
              <w:start w:w="80" w:type="dxa"/>
              <w:bottom w:w="90" w:type="dxa"/>
              <w:end w:w="80" w:type="dxa"/>
            </w:tcMar>
            <w:vAlign w:val="center"/>
          </w:tcPr>
          <w:p>
            <w:pPr>
              <w:spacing w:after="0"/>
            </w:pPr>
            <w:r>
              <w:rPr>
                <w:b/>
                <w:color w:val="17365D"/>
                <w:sz w:val="16"/>
              </w:rPr>
              <w:t>Expression</w:t>
            </w:r>
          </w:p>
        </w:tc>
        <w:tc>
          <w:tcPr>
            <w:tcW w:type="dxa" w:w="3389"/>
            <w:shd w:fill="D9EAF7"/>
            <w:tcMar>
              <w:top w:w="90" w:type="dxa"/>
              <w:start w:w="80" w:type="dxa"/>
              <w:bottom w:w="90" w:type="dxa"/>
              <w:end w:w="80" w:type="dxa"/>
            </w:tcMar>
            <w:vAlign w:val="center"/>
          </w:tcPr>
          <w:p>
            <w:pPr>
              <w:spacing w:after="0"/>
            </w:pPr>
            <w:r>
              <w:rPr>
                <w:b/>
                <w:color w:val="17365D"/>
                <w:sz w:val="16"/>
              </w:rPr>
              <w:t>Literal reading</w:t>
            </w:r>
          </w:p>
        </w:tc>
        <w:tc>
          <w:tcPr>
            <w:tcW w:type="dxa" w:w="3389"/>
            <w:shd w:fill="D9EAF7"/>
            <w:tcMar>
              <w:top w:w="90" w:type="dxa"/>
              <w:start w:w="80" w:type="dxa"/>
              <w:bottom w:w="90" w:type="dxa"/>
              <w:end w:w="80" w:type="dxa"/>
            </w:tcMar>
            <w:vAlign w:val="center"/>
          </w:tcPr>
          <w:p>
            <w:pPr>
              <w:spacing w:after="0"/>
            </w:pPr>
            <w:r>
              <w:rPr>
                <w:b/>
                <w:color w:val="17365D"/>
                <w:sz w:val="16"/>
              </w:rPr>
              <w:t>Actual meaning</w:t>
            </w:r>
          </w:p>
        </w:tc>
      </w:tr>
      <w:tr>
        <w:tc>
          <w:tcPr>
            <w:tcW w:type="dxa" w:w="3389"/>
            <w:tcMar>
              <w:top w:w="80" w:type="dxa"/>
              <w:start w:w="80" w:type="dxa"/>
              <w:bottom w:w="80" w:type="dxa"/>
              <w:end w:w="80" w:type="dxa"/>
            </w:tcMar>
            <w:vAlign w:val="top"/>
          </w:tcPr>
          <w:p>
            <w:pPr>
              <w:spacing w:after="0" w:line="240" w:lineRule="auto"/>
            </w:pPr>
            <w:r>
              <w:rPr>
                <w:sz w:val="16"/>
              </w:rPr>
              <w:t>Break the ice</w:t>
            </w:r>
          </w:p>
        </w:tc>
        <w:tc>
          <w:tcPr>
            <w:tcW w:type="dxa" w:w="3389"/>
            <w:tcMar>
              <w:top w:w="80" w:type="dxa"/>
              <w:start w:w="80" w:type="dxa"/>
              <w:bottom w:w="80" w:type="dxa"/>
              <w:end w:w="80" w:type="dxa"/>
            </w:tcMar>
            <w:vAlign w:val="top"/>
          </w:tcPr>
          <w:p>
            <w:pPr>
              <w:spacing w:after="0" w:line="240" w:lineRule="auto"/>
            </w:pPr>
            <w:r>
              <w:rPr>
                <w:sz w:val="16"/>
              </w:rPr>
              <w:t>Frozen ice todna</w:t>
            </w:r>
          </w:p>
        </w:tc>
        <w:tc>
          <w:tcPr>
            <w:tcW w:type="dxa" w:w="3389"/>
            <w:tcMar>
              <w:top w:w="80" w:type="dxa"/>
              <w:start w:w="80" w:type="dxa"/>
              <w:bottom w:w="80" w:type="dxa"/>
              <w:end w:w="80" w:type="dxa"/>
            </w:tcMar>
            <w:vAlign w:val="top"/>
          </w:tcPr>
          <w:p>
            <w:pPr>
              <w:spacing w:after="0" w:line="240" w:lineRule="auto"/>
            </w:pPr>
            <w:r>
              <w:rPr>
                <w:sz w:val="16"/>
              </w:rPr>
              <w:t>Friendly interaction start karna</w:t>
            </w:r>
          </w:p>
        </w:tc>
      </w:tr>
      <w:tr>
        <w:tc>
          <w:tcPr>
            <w:tcW w:type="dxa" w:w="3389"/>
            <w:tcMar>
              <w:top w:w="80" w:type="dxa"/>
              <w:start w:w="80" w:type="dxa"/>
              <w:bottom w:w="80" w:type="dxa"/>
              <w:end w:w="80" w:type="dxa"/>
            </w:tcMar>
            <w:vAlign w:val="top"/>
          </w:tcPr>
          <w:p>
            <w:pPr>
              <w:spacing w:after="0" w:line="240" w:lineRule="auto"/>
            </w:pPr>
            <w:r>
              <w:rPr>
                <w:sz w:val="16"/>
              </w:rPr>
              <w:t>Spill the beans</w:t>
            </w:r>
          </w:p>
        </w:tc>
        <w:tc>
          <w:tcPr>
            <w:tcW w:type="dxa" w:w="3389"/>
            <w:tcMar>
              <w:top w:w="80" w:type="dxa"/>
              <w:start w:w="80" w:type="dxa"/>
              <w:bottom w:w="80" w:type="dxa"/>
              <w:end w:w="80" w:type="dxa"/>
            </w:tcMar>
            <w:vAlign w:val="top"/>
          </w:tcPr>
          <w:p>
            <w:pPr>
              <w:spacing w:after="0" w:line="240" w:lineRule="auto"/>
            </w:pPr>
            <w:r>
              <w:rPr>
                <w:sz w:val="16"/>
              </w:rPr>
              <w:t>Beans gira dena</w:t>
            </w:r>
          </w:p>
        </w:tc>
        <w:tc>
          <w:tcPr>
            <w:tcW w:type="dxa" w:w="3389"/>
            <w:tcMar>
              <w:top w:w="80" w:type="dxa"/>
              <w:start w:w="80" w:type="dxa"/>
              <w:bottom w:w="80" w:type="dxa"/>
              <w:end w:w="80" w:type="dxa"/>
            </w:tcMar>
            <w:vAlign w:val="top"/>
          </w:tcPr>
          <w:p>
            <w:pPr>
              <w:spacing w:after="0" w:line="240" w:lineRule="auto"/>
            </w:pPr>
            <w:r>
              <w:rPr>
                <w:sz w:val="16"/>
              </w:rPr>
              <w:t>Secret reveal karna</w:t>
            </w:r>
          </w:p>
        </w:tc>
      </w:tr>
      <w:tr>
        <w:tc>
          <w:tcPr>
            <w:tcW w:type="dxa" w:w="3389"/>
            <w:tcMar>
              <w:top w:w="80" w:type="dxa"/>
              <w:start w:w="80" w:type="dxa"/>
              <w:bottom w:w="80" w:type="dxa"/>
              <w:end w:w="80" w:type="dxa"/>
            </w:tcMar>
            <w:vAlign w:val="top"/>
          </w:tcPr>
          <w:p>
            <w:pPr>
              <w:spacing w:after="0" w:line="240" w:lineRule="auto"/>
            </w:pPr>
            <w:r>
              <w:rPr>
                <w:sz w:val="16"/>
              </w:rPr>
              <w:t>Bite the bullet</w:t>
            </w:r>
          </w:p>
        </w:tc>
        <w:tc>
          <w:tcPr>
            <w:tcW w:type="dxa" w:w="3389"/>
            <w:tcMar>
              <w:top w:w="80" w:type="dxa"/>
              <w:start w:w="80" w:type="dxa"/>
              <w:bottom w:w="80" w:type="dxa"/>
              <w:end w:w="80" w:type="dxa"/>
            </w:tcMar>
            <w:vAlign w:val="top"/>
          </w:tcPr>
          <w:p>
            <w:pPr>
              <w:spacing w:after="0" w:line="240" w:lineRule="auto"/>
            </w:pPr>
            <w:r>
              <w:rPr>
                <w:sz w:val="16"/>
              </w:rPr>
              <w:t>Bullet ko bite karna</w:t>
            </w:r>
          </w:p>
        </w:tc>
        <w:tc>
          <w:tcPr>
            <w:tcW w:type="dxa" w:w="3389"/>
            <w:tcMar>
              <w:top w:w="80" w:type="dxa"/>
              <w:start w:w="80" w:type="dxa"/>
              <w:bottom w:w="80" w:type="dxa"/>
              <w:end w:w="80" w:type="dxa"/>
            </w:tcMar>
            <w:vAlign w:val="top"/>
          </w:tcPr>
          <w:p>
            <w:pPr>
              <w:spacing w:after="0" w:line="240" w:lineRule="auto"/>
            </w:pPr>
            <w:r>
              <w:rPr>
                <w:sz w:val="16"/>
              </w:rPr>
              <w:t>Difficult situation bravely face karna</w:t>
            </w:r>
          </w:p>
        </w:tc>
      </w:tr>
      <w:tr>
        <w:tc>
          <w:tcPr>
            <w:tcW w:type="dxa" w:w="3389"/>
            <w:tcMar>
              <w:top w:w="80" w:type="dxa"/>
              <w:start w:w="80" w:type="dxa"/>
              <w:bottom w:w="80" w:type="dxa"/>
              <w:end w:w="80" w:type="dxa"/>
            </w:tcMar>
            <w:vAlign w:val="top"/>
          </w:tcPr>
          <w:p>
            <w:pPr>
              <w:spacing w:after="0" w:line="240" w:lineRule="auto"/>
            </w:pPr>
            <w:r>
              <w:rPr>
                <w:sz w:val="16"/>
              </w:rPr>
              <w:t>Under the weather</w:t>
            </w:r>
          </w:p>
        </w:tc>
        <w:tc>
          <w:tcPr>
            <w:tcW w:type="dxa" w:w="3389"/>
            <w:tcMar>
              <w:top w:w="80" w:type="dxa"/>
              <w:start w:w="80" w:type="dxa"/>
              <w:bottom w:w="80" w:type="dxa"/>
              <w:end w:w="80" w:type="dxa"/>
            </w:tcMar>
            <w:vAlign w:val="top"/>
          </w:tcPr>
          <w:p>
            <w:pPr>
              <w:spacing w:after="0" w:line="240" w:lineRule="auto"/>
            </w:pPr>
            <w:r>
              <w:rPr>
                <w:sz w:val="16"/>
              </w:rPr>
              <w:t>Weather ke neeche hona</w:t>
            </w:r>
          </w:p>
        </w:tc>
        <w:tc>
          <w:tcPr>
            <w:tcW w:type="dxa" w:w="3389"/>
            <w:tcMar>
              <w:top w:w="80" w:type="dxa"/>
              <w:start w:w="80" w:type="dxa"/>
              <w:bottom w:w="80" w:type="dxa"/>
              <w:end w:w="80" w:type="dxa"/>
            </w:tcMar>
            <w:vAlign w:val="top"/>
          </w:tcPr>
          <w:p>
            <w:pPr>
              <w:spacing w:after="0" w:line="240" w:lineRule="auto"/>
            </w:pPr>
            <w:r>
              <w:rPr>
                <w:sz w:val="16"/>
              </w:rPr>
              <w:t>Unwell feel karna</w:t>
            </w:r>
          </w:p>
        </w:tc>
      </w:tr>
    </w:tbl>
    <w:p>
      <w:pPr>
        <w:spacing w:after="20"/>
      </w:pPr>
    </w:p>
    <w:p>
      <w:r>
        <w:br w:type="page"/>
      </w:r>
    </w:p>
    <w:p>
      <w:pPr>
        <w:pStyle w:val="SectionHeading"/>
      </w:pPr>
      <w:r>
        <w:t>VOCABULARY REVISION SYSTEM</w:t>
      </w:r>
    </w:p>
    <w:p>
      <w:pPr/>
      <w:r>
        <w:t>Vocabulary ko baar-baar sirf reread karna effective nahi hota. Book/notes close karke meaning yaad karna aur phir use karna active recall hai.</w:t>
      </w: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5083"/>
        <w:gridCol w:w="5083"/>
      </w:tblGrid>
      <w:tr>
        <w:trPr>
          <w:tblHeader w:val="true"/>
        </w:trPr>
        <w:tc>
          <w:tcPr>
            <w:tcW w:type="dxa" w:w="5083"/>
            <w:shd w:fill="D9EAF7"/>
            <w:tcMar>
              <w:top w:w="90" w:type="dxa"/>
              <w:start w:w="80" w:type="dxa"/>
              <w:bottom w:w="90" w:type="dxa"/>
              <w:end w:w="80" w:type="dxa"/>
            </w:tcMar>
            <w:vAlign w:val="center"/>
          </w:tcPr>
          <w:p>
            <w:pPr>
              <w:spacing w:after="0"/>
            </w:pPr>
            <w:r>
              <w:rPr>
                <w:b/>
                <w:color w:val="17365D"/>
                <w:sz w:val="17"/>
              </w:rPr>
              <w:t>Stage</w:t>
            </w:r>
          </w:p>
        </w:tc>
        <w:tc>
          <w:tcPr>
            <w:tcW w:type="dxa" w:w="5083"/>
            <w:shd w:fill="D9EAF7"/>
            <w:tcMar>
              <w:top w:w="90" w:type="dxa"/>
              <w:start w:w="80" w:type="dxa"/>
              <w:bottom w:w="90" w:type="dxa"/>
              <w:end w:w="80" w:type="dxa"/>
            </w:tcMar>
            <w:vAlign w:val="center"/>
          </w:tcPr>
          <w:p>
            <w:pPr>
              <w:spacing w:after="0"/>
            </w:pPr>
            <w:r>
              <w:rPr>
                <w:b/>
                <w:color w:val="17365D"/>
                <w:sz w:val="17"/>
              </w:rPr>
              <w:t>What to do</w:t>
            </w:r>
          </w:p>
        </w:tc>
      </w:tr>
      <w:tr>
        <w:tc>
          <w:tcPr>
            <w:tcW w:type="dxa" w:w="5083"/>
            <w:tcMar>
              <w:top w:w="80" w:type="dxa"/>
              <w:start w:w="80" w:type="dxa"/>
              <w:bottom w:w="80" w:type="dxa"/>
              <w:end w:w="80" w:type="dxa"/>
            </w:tcMar>
            <w:vAlign w:val="top"/>
          </w:tcPr>
          <w:p>
            <w:pPr>
              <w:spacing w:after="0" w:line="240" w:lineRule="auto"/>
            </w:pPr>
            <w:r>
              <w:rPr>
                <w:sz w:val="17"/>
              </w:rPr>
              <w:t>Read</w:t>
            </w:r>
          </w:p>
        </w:tc>
        <w:tc>
          <w:tcPr>
            <w:tcW w:type="dxa" w:w="5083"/>
            <w:tcMar>
              <w:top w:w="80" w:type="dxa"/>
              <w:start w:w="80" w:type="dxa"/>
              <w:bottom w:w="80" w:type="dxa"/>
              <w:end w:w="80" w:type="dxa"/>
            </w:tcMar>
            <w:vAlign w:val="top"/>
          </w:tcPr>
          <w:p>
            <w:pPr>
              <w:spacing w:after="0" w:line="240" w:lineRule="auto"/>
            </w:pPr>
            <w:r>
              <w:rPr>
                <w:sz w:val="17"/>
              </w:rPr>
              <w:t>10-15 new items meaning + one example ke saath padho.</w:t>
            </w:r>
          </w:p>
        </w:tc>
      </w:tr>
      <w:tr>
        <w:tc>
          <w:tcPr>
            <w:tcW w:type="dxa" w:w="5083"/>
            <w:tcMar>
              <w:top w:w="80" w:type="dxa"/>
              <w:start w:w="80" w:type="dxa"/>
              <w:bottom w:w="80" w:type="dxa"/>
              <w:end w:w="80" w:type="dxa"/>
            </w:tcMar>
            <w:vAlign w:val="top"/>
          </w:tcPr>
          <w:p>
            <w:pPr>
              <w:spacing w:after="0" w:line="240" w:lineRule="auto"/>
            </w:pPr>
            <w:r>
              <w:rPr>
                <w:sz w:val="17"/>
              </w:rPr>
              <w:t>Recall</w:t>
            </w:r>
          </w:p>
        </w:tc>
        <w:tc>
          <w:tcPr>
            <w:tcW w:type="dxa" w:w="5083"/>
            <w:tcMar>
              <w:top w:w="80" w:type="dxa"/>
              <w:start w:w="80" w:type="dxa"/>
              <w:bottom w:w="80" w:type="dxa"/>
              <w:end w:w="80" w:type="dxa"/>
            </w:tcMar>
            <w:vAlign w:val="top"/>
          </w:tcPr>
          <w:p>
            <w:pPr>
              <w:spacing w:after="0" w:line="240" w:lineRule="auto"/>
            </w:pPr>
            <w:r>
              <w:rPr>
                <w:sz w:val="17"/>
              </w:rPr>
              <w:t>Notes band karke meaning bolo.</w:t>
            </w:r>
          </w:p>
        </w:tc>
      </w:tr>
      <w:tr>
        <w:tc>
          <w:tcPr>
            <w:tcW w:type="dxa" w:w="5083"/>
            <w:tcMar>
              <w:top w:w="80" w:type="dxa"/>
              <w:start w:w="80" w:type="dxa"/>
              <w:bottom w:w="80" w:type="dxa"/>
              <w:end w:w="80" w:type="dxa"/>
            </w:tcMar>
            <w:vAlign w:val="top"/>
          </w:tcPr>
          <w:p>
            <w:pPr>
              <w:spacing w:after="0" w:line="240" w:lineRule="auto"/>
            </w:pPr>
            <w:r>
              <w:rPr>
                <w:sz w:val="17"/>
              </w:rPr>
              <w:t>Compare</w:t>
            </w:r>
          </w:p>
        </w:tc>
        <w:tc>
          <w:tcPr>
            <w:tcW w:type="dxa" w:w="5083"/>
            <w:tcMar>
              <w:top w:w="80" w:type="dxa"/>
              <w:start w:w="80" w:type="dxa"/>
              <w:bottom w:w="80" w:type="dxa"/>
              <w:end w:w="80" w:type="dxa"/>
            </w:tcMar>
            <w:vAlign w:val="top"/>
          </w:tcPr>
          <w:p>
            <w:pPr>
              <w:spacing w:after="0" w:line="240" w:lineRule="auto"/>
            </w:pPr>
            <w:r>
              <w:rPr>
                <w:sz w:val="17"/>
              </w:rPr>
              <w:t>Confused pairs, synonyms aur antonyms compare karo.</w:t>
            </w:r>
          </w:p>
        </w:tc>
      </w:tr>
      <w:tr>
        <w:tc>
          <w:tcPr>
            <w:tcW w:type="dxa" w:w="5083"/>
            <w:tcMar>
              <w:top w:w="80" w:type="dxa"/>
              <w:start w:w="80" w:type="dxa"/>
              <w:bottom w:w="80" w:type="dxa"/>
              <w:end w:w="80" w:type="dxa"/>
            </w:tcMar>
            <w:vAlign w:val="top"/>
          </w:tcPr>
          <w:p>
            <w:pPr>
              <w:spacing w:after="0" w:line="240" w:lineRule="auto"/>
            </w:pPr>
            <w:r>
              <w:rPr>
                <w:sz w:val="17"/>
              </w:rPr>
              <w:t>Apply</w:t>
            </w:r>
          </w:p>
        </w:tc>
        <w:tc>
          <w:tcPr>
            <w:tcW w:type="dxa" w:w="5083"/>
            <w:tcMar>
              <w:top w:w="80" w:type="dxa"/>
              <w:start w:w="80" w:type="dxa"/>
              <w:bottom w:w="80" w:type="dxa"/>
              <w:end w:w="80" w:type="dxa"/>
            </w:tcMar>
            <w:vAlign w:val="top"/>
          </w:tcPr>
          <w:p>
            <w:pPr>
              <w:spacing w:after="0" w:line="240" w:lineRule="auto"/>
            </w:pPr>
            <w:r>
              <w:rPr>
                <w:sz w:val="17"/>
              </w:rPr>
              <w:t>5-10 MCQs solve karo.</w:t>
            </w:r>
          </w:p>
        </w:tc>
      </w:tr>
      <w:tr>
        <w:tc>
          <w:tcPr>
            <w:tcW w:type="dxa" w:w="5083"/>
            <w:tcMar>
              <w:top w:w="80" w:type="dxa"/>
              <w:start w:w="80" w:type="dxa"/>
              <w:bottom w:w="80" w:type="dxa"/>
              <w:end w:w="80" w:type="dxa"/>
            </w:tcMar>
            <w:vAlign w:val="top"/>
          </w:tcPr>
          <w:p>
            <w:pPr>
              <w:spacing w:after="0" w:line="240" w:lineRule="auto"/>
            </w:pPr>
            <w:r>
              <w:rPr>
                <w:sz w:val="17"/>
              </w:rPr>
              <w:t>Revisit</w:t>
            </w:r>
          </w:p>
        </w:tc>
        <w:tc>
          <w:tcPr>
            <w:tcW w:type="dxa" w:w="5083"/>
            <w:tcMar>
              <w:top w:w="80" w:type="dxa"/>
              <w:start w:w="80" w:type="dxa"/>
              <w:bottom w:w="80" w:type="dxa"/>
              <w:end w:w="80" w:type="dxa"/>
            </w:tcMar>
            <w:vAlign w:val="top"/>
          </w:tcPr>
          <w:p>
            <w:pPr>
              <w:spacing w:after="0" w:line="240" w:lineRule="auto"/>
            </w:pPr>
            <w:r>
              <w:rPr>
                <w:sz w:val="17"/>
              </w:rPr>
              <w:t>Same items ko 1 day, 3 days aur 7 days baad recall karo.</w:t>
            </w:r>
          </w:p>
        </w:tc>
      </w:tr>
    </w:tbl>
    <w:p>
      <w:pPr>
        <w:spacing w:after="20"/>
      </w:pPr>
    </w:p>
    <w:p>
      <w:pPr>
        <w:pStyle w:val="TopicHeading"/>
      </w:pPr>
      <w:r>
        <w:t>Topic-wise memory method</w:t>
      </w: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5083"/>
        <w:gridCol w:w="5083"/>
      </w:tblGrid>
      <w:tr>
        <w:trPr>
          <w:tblHeader w:val="true"/>
        </w:trPr>
        <w:tc>
          <w:tcPr>
            <w:tcW w:type="dxa" w:w="5083"/>
            <w:shd w:fill="D9EAF7"/>
            <w:tcMar>
              <w:top w:w="90" w:type="dxa"/>
              <w:start w:w="80" w:type="dxa"/>
              <w:bottom w:w="90" w:type="dxa"/>
              <w:end w:w="80" w:type="dxa"/>
            </w:tcMar>
            <w:vAlign w:val="center"/>
          </w:tcPr>
          <w:p>
            <w:pPr>
              <w:spacing w:after="0"/>
            </w:pPr>
            <w:r>
              <w:rPr>
                <w:b/>
                <w:color w:val="17365D"/>
                <w:sz w:val="17"/>
              </w:rPr>
              <w:t>Topic</w:t>
            </w:r>
          </w:p>
        </w:tc>
        <w:tc>
          <w:tcPr>
            <w:tcW w:type="dxa" w:w="5083"/>
            <w:shd w:fill="D9EAF7"/>
            <w:tcMar>
              <w:top w:w="90" w:type="dxa"/>
              <w:start w:w="80" w:type="dxa"/>
              <w:bottom w:w="90" w:type="dxa"/>
              <w:end w:w="80" w:type="dxa"/>
            </w:tcMar>
            <w:vAlign w:val="center"/>
          </w:tcPr>
          <w:p>
            <w:pPr>
              <w:spacing w:after="0"/>
            </w:pPr>
            <w:r>
              <w:rPr>
                <w:b/>
                <w:color w:val="17365D"/>
                <w:sz w:val="17"/>
              </w:rPr>
              <w:t>Method</w:t>
            </w:r>
          </w:p>
        </w:tc>
      </w:tr>
      <w:tr>
        <w:tc>
          <w:tcPr>
            <w:tcW w:type="dxa" w:w="5083"/>
            <w:tcMar>
              <w:top w:w="80" w:type="dxa"/>
              <w:start w:w="80" w:type="dxa"/>
              <w:bottom w:w="80" w:type="dxa"/>
              <w:end w:w="80" w:type="dxa"/>
            </w:tcMar>
            <w:vAlign w:val="top"/>
          </w:tcPr>
          <w:p>
            <w:pPr>
              <w:spacing w:after="0" w:line="240" w:lineRule="auto"/>
            </w:pPr>
            <w:r>
              <w:rPr>
                <w:sz w:val="17"/>
              </w:rPr>
              <w:t>List of Words</w:t>
            </w:r>
          </w:p>
        </w:tc>
        <w:tc>
          <w:tcPr>
            <w:tcW w:type="dxa" w:w="5083"/>
            <w:tcMar>
              <w:top w:w="80" w:type="dxa"/>
              <w:start w:w="80" w:type="dxa"/>
              <w:bottom w:w="80" w:type="dxa"/>
              <w:end w:w="80" w:type="dxa"/>
            </w:tcMar>
            <w:vAlign w:val="top"/>
          </w:tcPr>
          <w:p>
            <w:pPr>
              <w:spacing w:after="0" w:line="240" w:lineRule="auto"/>
            </w:pPr>
            <w:r>
              <w:rPr>
                <w:sz w:val="17"/>
              </w:rPr>
              <w:t>Word + meaning + context + related words</w:t>
            </w:r>
          </w:p>
        </w:tc>
      </w:tr>
      <w:tr>
        <w:tc>
          <w:tcPr>
            <w:tcW w:type="dxa" w:w="5083"/>
            <w:tcMar>
              <w:top w:w="80" w:type="dxa"/>
              <w:start w:w="80" w:type="dxa"/>
              <w:bottom w:w="80" w:type="dxa"/>
              <w:end w:w="80" w:type="dxa"/>
            </w:tcMar>
            <w:vAlign w:val="top"/>
          </w:tcPr>
          <w:p>
            <w:pPr>
              <w:spacing w:after="0" w:line="240" w:lineRule="auto"/>
            </w:pPr>
            <w:r>
              <w:rPr>
                <w:sz w:val="17"/>
              </w:rPr>
              <w:t>Confused &amp; Misused</w:t>
            </w:r>
          </w:p>
        </w:tc>
        <w:tc>
          <w:tcPr>
            <w:tcW w:type="dxa" w:w="5083"/>
            <w:tcMar>
              <w:top w:w="80" w:type="dxa"/>
              <w:start w:w="80" w:type="dxa"/>
              <w:bottom w:w="80" w:type="dxa"/>
              <w:end w:w="80" w:type="dxa"/>
            </w:tcMar>
            <w:vAlign w:val="top"/>
          </w:tcPr>
          <w:p>
            <w:pPr>
              <w:spacing w:after="0" w:line="240" w:lineRule="auto"/>
            </w:pPr>
            <w:r>
              <w:rPr>
                <w:sz w:val="17"/>
              </w:rPr>
              <w:t>Pair the words + one sentence for each</w:t>
            </w:r>
          </w:p>
        </w:tc>
      </w:tr>
      <w:tr>
        <w:tc>
          <w:tcPr>
            <w:tcW w:type="dxa" w:w="5083"/>
            <w:tcMar>
              <w:top w:w="80" w:type="dxa"/>
              <w:start w:w="80" w:type="dxa"/>
              <w:bottom w:w="80" w:type="dxa"/>
              <w:end w:w="80" w:type="dxa"/>
            </w:tcMar>
            <w:vAlign w:val="top"/>
          </w:tcPr>
          <w:p>
            <w:pPr>
              <w:spacing w:after="0" w:line="240" w:lineRule="auto"/>
            </w:pPr>
            <w:r>
              <w:rPr>
                <w:sz w:val="17"/>
              </w:rPr>
              <w:t>Phobias</w:t>
            </w:r>
          </w:p>
        </w:tc>
        <w:tc>
          <w:tcPr>
            <w:tcW w:type="dxa" w:w="5083"/>
            <w:tcMar>
              <w:top w:w="80" w:type="dxa"/>
              <w:start w:w="80" w:type="dxa"/>
              <w:bottom w:w="80" w:type="dxa"/>
              <w:end w:w="80" w:type="dxa"/>
            </w:tcMar>
            <w:vAlign w:val="top"/>
          </w:tcPr>
          <w:p>
            <w:pPr>
              <w:spacing w:after="0" w:line="240" w:lineRule="auto"/>
            </w:pPr>
            <w:r>
              <w:rPr>
                <w:sz w:val="17"/>
              </w:rPr>
              <w:t>Root -&gt; fear</w:t>
            </w:r>
          </w:p>
        </w:tc>
      </w:tr>
      <w:tr>
        <w:tc>
          <w:tcPr>
            <w:tcW w:type="dxa" w:w="5083"/>
            <w:tcMar>
              <w:top w:w="80" w:type="dxa"/>
              <w:start w:w="80" w:type="dxa"/>
              <w:bottom w:w="80" w:type="dxa"/>
              <w:end w:w="80" w:type="dxa"/>
            </w:tcMar>
            <w:vAlign w:val="top"/>
          </w:tcPr>
          <w:p>
            <w:pPr>
              <w:spacing w:after="0" w:line="240" w:lineRule="auto"/>
            </w:pPr>
            <w:r>
              <w:rPr>
                <w:sz w:val="17"/>
              </w:rPr>
              <w:t>Manias</w:t>
            </w:r>
          </w:p>
        </w:tc>
        <w:tc>
          <w:tcPr>
            <w:tcW w:type="dxa" w:w="5083"/>
            <w:tcMar>
              <w:top w:w="80" w:type="dxa"/>
              <w:start w:w="80" w:type="dxa"/>
              <w:bottom w:w="80" w:type="dxa"/>
              <w:end w:w="80" w:type="dxa"/>
            </w:tcMar>
            <w:vAlign w:val="top"/>
          </w:tcPr>
          <w:p>
            <w:pPr>
              <w:spacing w:after="0" w:line="240" w:lineRule="auto"/>
            </w:pPr>
            <w:r>
              <w:rPr>
                <w:sz w:val="17"/>
              </w:rPr>
              <w:t>Root -&gt; object/behaviour</w:t>
            </w:r>
          </w:p>
        </w:tc>
      </w:tr>
      <w:tr>
        <w:tc>
          <w:tcPr>
            <w:tcW w:type="dxa" w:w="5083"/>
            <w:tcMar>
              <w:top w:w="80" w:type="dxa"/>
              <w:start w:w="80" w:type="dxa"/>
              <w:bottom w:w="80" w:type="dxa"/>
              <w:end w:w="80" w:type="dxa"/>
            </w:tcMar>
            <w:vAlign w:val="top"/>
          </w:tcPr>
          <w:p>
            <w:pPr>
              <w:spacing w:after="0" w:line="240" w:lineRule="auto"/>
            </w:pPr>
            <w:r>
              <w:rPr>
                <w:sz w:val="17"/>
              </w:rPr>
              <w:t>Prefixes &amp; Suffixes</w:t>
            </w:r>
          </w:p>
        </w:tc>
        <w:tc>
          <w:tcPr>
            <w:tcW w:type="dxa" w:w="5083"/>
            <w:tcMar>
              <w:top w:w="80" w:type="dxa"/>
              <w:start w:w="80" w:type="dxa"/>
              <w:bottom w:w="80" w:type="dxa"/>
              <w:end w:w="80" w:type="dxa"/>
            </w:tcMar>
            <w:vAlign w:val="top"/>
          </w:tcPr>
          <w:p>
            <w:pPr>
              <w:spacing w:after="0" w:line="240" w:lineRule="auto"/>
            </w:pPr>
            <w:r>
              <w:rPr>
                <w:sz w:val="17"/>
              </w:rPr>
              <w:t>Word ko parts mein break karo</w:t>
            </w:r>
          </w:p>
        </w:tc>
      </w:tr>
      <w:tr>
        <w:tc>
          <w:tcPr>
            <w:tcW w:type="dxa" w:w="5083"/>
            <w:tcMar>
              <w:top w:w="80" w:type="dxa"/>
              <w:start w:w="80" w:type="dxa"/>
              <w:bottom w:w="80" w:type="dxa"/>
              <w:end w:w="80" w:type="dxa"/>
            </w:tcMar>
            <w:vAlign w:val="top"/>
          </w:tcPr>
          <w:p>
            <w:pPr>
              <w:spacing w:after="0" w:line="240" w:lineRule="auto"/>
            </w:pPr>
            <w:r>
              <w:rPr>
                <w:sz w:val="17"/>
              </w:rPr>
              <w:t>Analogies</w:t>
            </w:r>
          </w:p>
        </w:tc>
        <w:tc>
          <w:tcPr>
            <w:tcW w:type="dxa" w:w="5083"/>
            <w:tcMar>
              <w:top w:w="80" w:type="dxa"/>
              <w:start w:w="80" w:type="dxa"/>
              <w:bottom w:w="80" w:type="dxa"/>
              <w:end w:w="80" w:type="dxa"/>
            </w:tcMar>
            <w:vAlign w:val="top"/>
          </w:tcPr>
          <w:p>
            <w:pPr>
              <w:spacing w:after="0" w:line="240" w:lineRule="auto"/>
            </w:pPr>
            <w:r>
              <w:rPr>
                <w:sz w:val="17"/>
              </w:rPr>
              <w:t>Relationship ko full sentence mein bolo</w:t>
            </w:r>
          </w:p>
        </w:tc>
      </w:tr>
      <w:tr>
        <w:tc>
          <w:tcPr>
            <w:tcW w:type="dxa" w:w="5083"/>
            <w:tcMar>
              <w:top w:w="80" w:type="dxa"/>
              <w:start w:w="80" w:type="dxa"/>
              <w:bottom w:w="80" w:type="dxa"/>
              <w:end w:w="80" w:type="dxa"/>
            </w:tcMar>
            <w:vAlign w:val="top"/>
          </w:tcPr>
          <w:p>
            <w:pPr>
              <w:spacing w:after="0" w:line="240" w:lineRule="auto"/>
            </w:pPr>
            <w:r>
              <w:rPr>
                <w:sz w:val="17"/>
              </w:rPr>
              <w:t>Synonyms</w:t>
            </w:r>
          </w:p>
        </w:tc>
        <w:tc>
          <w:tcPr>
            <w:tcW w:type="dxa" w:w="5083"/>
            <w:tcMar>
              <w:top w:w="80" w:type="dxa"/>
              <w:start w:w="80" w:type="dxa"/>
              <w:bottom w:w="80" w:type="dxa"/>
              <w:end w:w="80" w:type="dxa"/>
            </w:tcMar>
            <w:vAlign w:val="top"/>
          </w:tcPr>
          <w:p>
            <w:pPr>
              <w:spacing w:after="0" w:line="240" w:lineRule="auto"/>
            </w:pPr>
            <w:r>
              <w:rPr>
                <w:sz w:val="17"/>
              </w:rPr>
              <w:t>Synonym families + context</w:t>
            </w:r>
          </w:p>
        </w:tc>
      </w:tr>
      <w:tr>
        <w:tc>
          <w:tcPr>
            <w:tcW w:type="dxa" w:w="5083"/>
            <w:tcMar>
              <w:top w:w="80" w:type="dxa"/>
              <w:start w:w="80" w:type="dxa"/>
              <w:bottom w:w="80" w:type="dxa"/>
              <w:end w:w="80" w:type="dxa"/>
            </w:tcMar>
            <w:vAlign w:val="top"/>
          </w:tcPr>
          <w:p>
            <w:pPr>
              <w:spacing w:after="0" w:line="240" w:lineRule="auto"/>
            </w:pPr>
            <w:r>
              <w:rPr>
                <w:sz w:val="17"/>
              </w:rPr>
              <w:t>Antonyms</w:t>
            </w:r>
          </w:p>
        </w:tc>
        <w:tc>
          <w:tcPr>
            <w:tcW w:type="dxa" w:w="5083"/>
            <w:tcMar>
              <w:top w:w="80" w:type="dxa"/>
              <w:start w:w="80" w:type="dxa"/>
              <w:bottom w:w="80" w:type="dxa"/>
              <w:end w:w="80" w:type="dxa"/>
            </w:tcMar>
            <w:vAlign w:val="top"/>
          </w:tcPr>
          <w:p>
            <w:pPr>
              <w:spacing w:after="0" w:line="240" w:lineRule="auto"/>
            </w:pPr>
            <w:r>
              <w:rPr>
                <w:sz w:val="17"/>
              </w:rPr>
              <w:t>Contrast pairs</w:t>
            </w:r>
          </w:p>
        </w:tc>
      </w:tr>
      <w:tr>
        <w:tc>
          <w:tcPr>
            <w:tcW w:type="dxa" w:w="5083"/>
            <w:tcMar>
              <w:top w:w="80" w:type="dxa"/>
              <w:start w:w="80" w:type="dxa"/>
              <w:bottom w:w="80" w:type="dxa"/>
              <w:end w:w="80" w:type="dxa"/>
            </w:tcMar>
            <w:vAlign w:val="top"/>
          </w:tcPr>
          <w:p>
            <w:pPr>
              <w:spacing w:after="0" w:line="240" w:lineRule="auto"/>
            </w:pPr>
            <w:r>
              <w:rPr>
                <w:sz w:val="17"/>
              </w:rPr>
              <w:t>One Word Substitution</w:t>
            </w:r>
          </w:p>
        </w:tc>
        <w:tc>
          <w:tcPr>
            <w:tcW w:type="dxa" w:w="5083"/>
            <w:tcMar>
              <w:top w:w="80" w:type="dxa"/>
              <w:start w:w="80" w:type="dxa"/>
              <w:bottom w:w="80" w:type="dxa"/>
              <w:end w:w="80" w:type="dxa"/>
            </w:tcMar>
            <w:vAlign w:val="top"/>
          </w:tcPr>
          <w:p>
            <w:pPr>
              <w:spacing w:after="0" w:line="240" w:lineRule="auto"/>
            </w:pPr>
            <w:r>
              <w:rPr>
                <w:sz w:val="17"/>
              </w:rPr>
              <w:t>People/places/beliefs/time categories</w:t>
            </w:r>
          </w:p>
        </w:tc>
      </w:tr>
      <w:tr>
        <w:tc>
          <w:tcPr>
            <w:tcW w:type="dxa" w:w="5083"/>
            <w:tcMar>
              <w:top w:w="80" w:type="dxa"/>
              <w:start w:w="80" w:type="dxa"/>
              <w:bottom w:w="80" w:type="dxa"/>
              <w:end w:w="80" w:type="dxa"/>
            </w:tcMar>
            <w:vAlign w:val="top"/>
          </w:tcPr>
          <w:p>
            <w:pPr>
              <w:spacing w:after="0" w:line="240" w:lineRule="auto"/>
            </w:pPr>
            <w:r>
              <w:rPr>
                <w:sz w:val="17"/>
              </w:rPr>
              <w:t>Idioms/Phrases</w:t>
            </w:r>
          </w:p>
        </w:tc>
        <w:tc>
          <w:tcPr>
            <w:tcW w:type="dxa" w:w="5083"/>
            <w:tcMar>
              <w:top w:w="80" w:type="dxa"/>
              <w:start w:w="80" w:type="dxa"/>
              <w:bottom w:w="80" w:type="dxa"/>
              <w:end w:w="80" w:type="dxa"/>
            </w:tcMar>
            <w:vAlign w:val="top"/>
          </w:tcPr>
          <w:p>
            <w:pPr>
              <w:spacing w:after="0" w:line="240" w:lineRule="auto"/>
            </w:pPr>
            <w:r>
              <w:rPr>
                <w:sz w:val="17"/>
              </w:rPr>
              <w:t>Real situation ke saath connect karo</w:t>
            </w:r>
          </w:p>
        </w:tc>
      </w:tr>
    </w:tbl>
    <w:p>
      <w:pPr>
        <w:spacing w:after="20"/>
      </w:pPr>
    </w:p>
    <w:p>
      <w:pPr>
        <w:pStyle w:val="TopicHeading"/>
      </w:pPr>
      <w:r>
        <w:t>Daily vocabulary routine</w:t>
      </w:r>
    </w:p>
    <w:p>
      <w:pPr>
        <w:spacing w:after="60"/>
        <w:ind w:left="288" w:hanging="173"/>
      </w:pPr>
      <w:r>
        <w:rPr>
          <w:b/>
        </w:rPr>
        <w:t xml:space="preserve">• </w:t>
      </w:r>
      <w:r>
        <w:t>10-15 new words: meaning + Hinglish + example.</w:t>
      </w:r>
    </w:p>
    <w:p>
      <w:pPr>
        <w:spacing w:after="60"/>
        <w:ind w:left="288" w:hanging="173"/>
      </w:pPr>
      <w:r>
        <w:rPr>
          <w:b/>
        </w:rPr>
        <w:t xml:space="preserve">• </w:t>
      </w:r>
      <w:r>
        <w:t>5 confused words: pair-wise revision.</w:t>
      </w:r>
    </w:p>
    <w:p>
      <w:pPr>
        <w:spacing w:after="60"/>
        <w:ind w:left="288" w:hanging="173"/>
      </w:pPr>
      <w:r>
        <w:rPr>
          <w:b/>
        </w:rPr>
        <w:t xml:space="preserve">• </w:t>
      </w:r>
      <w:r>
        <w:t>5 synonyms + 5 antonyms: active recall.</w:t>
      </w:r>
    </w:p>
    <w:p>
      <w:pPr>
        <w:spacing w:after="60"/>
        <w:ind w:left="288" w:hanging="173"/>
      </w:pPr>
      <w:r>
        <w:rPr>
          <w:b/>
        </w:rPr>
        <w:t xml:space="preserve">• </w:t>
      </w:r>
      <w:r>
        <w:t>5 one-word substitutions: description dekhkar word recall.</w:t>
      </w:r>
    </w:p>
    <w:p>
      <w:pPr>
        <w:spacing w:after="60"/>
        <w:ind w:left="288" w:hanging="173"/>
      </w:pPr>
      <w:r>
        <w:rPr>
          <w:b/>
        </w:rPr>
        <w:t xml:space="preserve">• </w:t>
      </w:r>
      <w:r>
        <w:t>5 idioms: meaning + situation.</w:t>
      </w:r>
    </w:p>
    <w:p>
      <w:pPr>
        <w:spacing w:after="60"/>
        <w:ind w:left="288" w:hanging="173"/>
      </w:pPr>
      <w:r>
        <w:rPr>
          <w:b/>
        </w:rPr>
        <w:t xml:space="preserve">• </w:t>
      </w:r>
      <w:r>
        <w:t>5 MCQs: same-day application.</w:t>
      </w:r>
    </w:p>
    <w:p>
      <w:r>
        <w:br w:type="page"/>
      </w:r>
    </w:p>
    <w:p>
      <w:pPr>
        <w:pStyle w:val="SectionHeading"/>
      </w:pPr>
      <w:r>
        <w:t>VOCABULARY EXAM STRATEGY</w:t>
      </w:r>
    </w:p>
    <w:p>
      <w:pPr>
        <w:pStyle w:val="TopicHeading"/>
      </w:pPr>
      <w:r>
        <w:t>Synonym / Antonym</w:t>
      </w:r>
    </w:p>
    <w:p>
      <w:pPr>
        <w:spacing w:after="60"/>
        <w:ind w:left="317" w:hanging="259"/>
      </w:pPr>
      <w:r>
        <w:rPr>
          <w:b/>
        </w:rPr>
        <w:t xml:space="preserve">1. </w:t>
      </w:r>
      <w:r>
        <w:t>Word ka exact sense identify karo.</w:t>
      </w:r>
    </w:p>
    <w:p>
      <w:pPr>
        <w:spacing w:after="60"/>
        <w:ind w:left="317" w:hanging="259"/>
      </w:pPr>
      <w:r>
        <w:rPr>
          <w:b/>
        </w:rPr>
        <w:t xml:space="preserve">2. </w:t>
      </w:r>
      <w:r>
        <w:t>Context diya ho to sentence complete padho.</w:t>
      </w:r>
    </w:p>
    <w:p>
      <w:pPr>
        <w:spacing w:after="60"/>
        <w:ind w:left="317" w:hanging="259"/>
      </w:pPr>
      <w:r>
        <w:rPr>
          <w:b/>
        </w:rPr>
        <w:t xml:space="preserve">3. </w:t>
      </w:r>
      <w:r>
        <w:t>Obvious opposite options eliminate karo.</w:t>
      </w:r>
    </w:p>
    <w:p>
      <w:pPr>
        <w:spacing w:after="60"/>
        <w:ind w:left="317" w:hanging="259"/>
      </w:pPr>
      <w:r>
        <w:rPr>
          <w:b/>
        </w:rPr>
        <w:t xml:space="preserve">4. </w:t>
      </w:r>
      <w:r>
        <w:t>Closest exact meaning choose karo.</w:t>
      </w:r>
    </w:p>
    <w:p>
      <w:pPr>
        <w:pStyle w:val="TopicHeading"/>
      </w:pPr>
      <w:r>
        <w:t>Confused Words</w:t>
      </w:r>
    </w:p>
    <w:p>
      <w:pPr>
        <w:spacing w:after="60"/>
        <w:ind w:left="317" w:hanging="259"/>
      </w:pPr>
      <w:r>
        <w:rPr>
          <w:b/>
        </w:rPr>
        <w:t xml:space="preserve">1. </w:t>
      </w:r>
      <w:r>
        <w:t>Meaning check karo.</w:t>
      </w:r>
    </w:p>
    <w:p>
      <w:pPr>
        <w:spacing w:after="60"/>
        <w:ind w:left="317" w:hanging="259"/>
      </w:pPr>
      <w:r>
        <w:rPr>
          <w:b/>
        </w:rPr>
        <w:t xml:space="preserve">2. </w:t>
      </w:r>
      <w:r>
        <w:t>Grammar role check karo.</w:t>
      </w:r>
    </w:p>
    <w:p>
      <w:pPr>
        <w:spacing w:after="60"/>
        <w:ind w:left="317" w:hanging="259"/>
      </w:pPr>
      <w:r>
        <w:rPr>
          <w:b/>
        </w:rPr>
        <w:t xml:space="preserve">3. </w:t>
      </w:r>
      <w:r>
        <w:t>Possession, time, comparison, result, direction jaise clues dekho.</w:t>
      </w:r>
    </w:p>
    <w:p>
      <w:pPr>
        <w:spacing w:after="60"/>
        <w:ind w:left="317" w:hanging="259"/>
      </w:pPr>
      <w:r>
        <w:rPr>
          <w:b/>
        </w:rPr>
        <w:t xml:space="preserve">4. </w:t>
      </w:r>
      <w:r>
        <w:t>Final sentence naturally read karke verify karo.</w:t>
      </w:r>
    </w:p>
    <w:p>
      <w:pPr>
        <w:pStyle w:val="TopicHeading"/>
      </w:pPr>
      <w:r>
        <w:t>Analogies</w:t>
      </w:r>
    </w:p>
    <w:p>
      <w:pPr>
        <w:spacing w:after="60"/>
        <w:ind w:left="317" w:hanging="259"/>
      </w:pPr>
      <w:r>
        <w:rPr>
          <w:b/>
        </w:rPr>
        <w:t xml:space="preserve">1. </w:t>
      </w:r>
      <w:r>
        <w:t>First pair ka exact relation bolo.</w:t>
      </w:r>
    </w:p>
    <w:p>
      <w:pPr>
        <w:spacing w:after="60"/>
        <w:ind w:left="317" w:hanging="259"/>
      </w:pPr>
      <w:r>
        <w:rPr>
          <w:b/>
        </w:rPr>
        <w:t xml:space="preserve">2. </w:t>
      </w:r>
      <w:r>
        <w:t>Same relation second pair mein apply karo.</w:t>
      </w:r>
    </w:p>
    <w:p>
      <w:pPr>
        <w:spacing w:after="60"/>
        <w:ind w:left="317" w:hanging="259"/>
      </w:pPr>
      <w:r>
        <w:rPr>
          <w:b/>
        </w:rPr>
        <w:t xml:space="preserve">3. </w:t>
      </w:r>
      <w:r>
        <w:t>Broadly related but different relationship wale options reject karo.</w:t>
      </w:r>
    </w:p>
    <w:p>
      <w:pPr>
        <w:pStyle w:val="TopicHeading"/>
      </w:pPr>
      <w:r>
        <w:t>One Word Substitution</w:t>
      </w:r>
    </w:p>
    <w:p>
      <w:pPr>
        <w:spacing w:after="60"/>
        <w:ind w:left="317" w:hanging="259"/>
      </w:pPr>
      <w:r>
        <w:rPr>
          <w:b/>
        </w:rPr>
        <w:t xml:space="preserve">1. </w:t>
      </w:r>
      <w:r>
        <w:t>Definition ka key phrase pakdo.</w:t>
      </w:r>
    </w:p>
    <w:p>
      <w:pPr>
        <w:spacing w:after="60"/>
        <w:ind w:left="317" w:hanging="259"/>
      </w:pPr>
      <w:r>
        <w:rPr>
          <w:b/>
        </w:rPr>
        <w:t xml:space="preserve">2. </w:t>
      </w:r>
      <w:r>
        <w:t>Person/place/belief/time/process category identify karo.</w:t>
      </w:r>
    </w:p>
    <w:p>
      <w:pPr>
        <w:spacing w:after="60"/>
        <w:ind w:left="317" w:hanging="259"/>
      </w:pPr>
      <w:r>
        <w:rPr>
          <w:b/>
        </w:rPr>
        <w:t xml:space="preserve">3. </w:t>
      </w:r>
      <w:r>
        <w:t>Root clue use karo.</w:t>
      </w:r>
    </w:p>
    <w:p>
      <w:pPr>
        <w:spacing w:after="60"/>
        <w:ind w:left="317" w:hanging="259"/>
      </w:pPr>
      <w:r>
        <w:rPr>
          <w:b/>
        </w:rPr>
        <w:t xml:space="preserve">4. </w:t>
      </w:r>
      <w:r>
        <w:t>Answer poori definition ke against check karo.</w:t>
      </w:r>
    </w:p>
    <w:p>
      <w:pPr>
        <w:pStyle w:val="TopicHeading"/>
      </w:pPr>
      <w:r>
        <w:t>Idioms / Phrases</w:t>
      </w:r>
    </w:p>
    <w:p>
      <w:pPr>
        <w:spacing w:after="60"/>
        <w:ind w:left="317" w:hanging="259"/>
      </w:pPr>
      <w:r>
        <w:rPr>
          <w:b/>
        </w:rPr>
        <w:t xml:space="preserve">1. </w:t>
      </w:r>
      <w:r>
        <w:t>Literal meaning par mat jao.</w:t>
      </w:r>
    </w:p>
    <w:p>
      <w:pPr>
        <w:spacing w:after="60"/>
        <w:ind w:left="317" w:hanging="259"/>
      </w:pPr>
      <w:r>
        <w:rPr>
          <w:b/>
        </w:rPr>
        <w:t xml:space="preserve">2. </w:t>
      </w:r>
      <w:r>
        <w:t>Established figurative meaning yaad rakho.</w:t>
      </w:r>
    </w:p>
    <w:p>
      <w:pPr>
        <w:spacing w:after="60"/>
        <w:ind w:left="317" w:hanging="259"/>
      </w:pPr>
      <w:r>
        <w:rPr>
          <w:b/>
        </w:rPr>
        <w:t xml:space="preserve">3. </w:t>
      </w:r>
      <w:r>
        <w:t>Real situation imagine karo.</w:t>
      </w:r>
    </w:p>
    <w:p>
      <w:pPr>
        <w:spacing w:after="60"/>
        <w:ind w:left="317" w:hanging="259"/>
      </w:pPr>
      <w:r>
        <w:rPr>
          <w:b/>
        </w:rPr>
        <w:t xml:space="preserve">4. </w:t>
      </w:r>
      <w:r>
        <w:t>Sentence context se confirm karo.</w:t>
      </w:r>
    </w:p>
    <w:p>
      <w:pPr>
        <w:pStyle w:val="TopicHeading"/>
      </w:pPr>
      <w:r>
        <w:t>Quick self-test</w:t>
      </w:r>
    </w:p>
    <w:tbl>
      <w:tblPr>
        <w:tblW w:type="auto" w:w="0"/>
        <w:jc w:val="center"/>
        <w:tblLayout w:type="autofit"/>
        <w:tblLook w:firstColumn="1" w:firstRow="1" w:lastColumn="0" w:lastRow="0" w:noHBand="0" w:noVBand="1" w:val="04A0"/>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Pr>
      <w:tblGrid>
        <w:gridCol w:w="5083"/>
        <w:gridCol w:w="5083"/>
      </w:tblGrid>
      <w:tr>
        <w:trPr>
          <w:tblHeader w:val="true"/>
        </w:trPr>
        <w:tc>
          <w:tcPr>
            <w:tcW w:type="dxa" w:w="5083"/>
            <w:shd w:fill="D9EAF7"/>
            <w:tcMar>
              <w:top w:w="90" w:type="dxa"/>
              <w:start w:w="80" w:type="dxa"/>
              <w:bottom w:w="90" w:type="dxa"/>
              <w:end w:w="80" w:type="dxa"/>
            </w:tcMar>
            <w:vAlign w:val="center"/>
          </w:tcPr>
          <w:p>
            <w:pPr>
              <w:spacing w:after="0"/>
            </w:pPr>
            <w:r>
              <w:rPr>
                <w:b/>
                <w:color w:val="17365D"/>
                <w:sz w:val="17"/>
              </w:rPr>
              <w:t>Prompt</w:t>
            </w:r>
          </w:p>
        </w:tc>
        <w:tc>
          <w:tcPr>
            <w:tcW w:type="dxa" w:w="5083"/>
            <w:shd w:fill="D9EAF7"/>
            <w:tcMar>
              <w:top w:w="90" w:type="dxa"/>
              <w:start w:w="80" w:type="dxa"/>
              <w:bottom w:w="90" w:type="dxa"/>
              <w:end w:w="80" w:type="dxa"/>
            </w:tcMar>
            <w:vAlign w:val="center"/>
          </w:tcPr>
          <w:p>
            <w:pPr>
              <w:spacing w:after="0"/>
            </w:pPr>
            <w:r>
              <w:rPr>
                <w:b/>
                <w:color w:val="17365D"/>
                <w:sz w:val="17"/>
              </w:rPr>
              <w:t>Expected recall</w:t>
            </w:r>
          </w:p>
        </w:tc>
      </w:tr>
      <w:tr>
        <w:tc>
          <w:tcPr>
            <w:tcW w:type="dxa" w:w="5083"/>
            <w:tcMar>
              <w:top w:w="80" w:type="dxa"/>
              <w:start w:w="80" w:type="dxa"/>
              <w:bottom w:w="80" w:type="dxa"/>
              <w:end w:w="80" w:type="dxa"/>
            </w:tcMar>
            <w:vAlign w:val="top"/>
          </w:tcPr>
          <w:p>
            <w:pPr>
              <w:spacing w:after="0" w:line="240" w:lineRule="auto"/>
            </w:pPr>
            <w:r>
              <w:rPr>
                <w:sz w:val="17"/>
              </w:rPr>
              <w:t>Synonym of reluctant?</w:t>
            </w:r>
          </w:p>
        </w:tc>
        <w:tc>
          <w:tcPr>
            <w:tcW w:type="dxa" w:w="5083"/>
            <w:tcMar>
              <w:top w:w="80" w:type="dxa"/>
              <w:start w:w="80" w:type="dxa"/>
              <w:bottom w:w="80" w:type="dxa"/>
              <w:end w:w="80" w:type="dxa"/>
            </w:tcMar>
            <w:vAlign w:val="top"/>
          </w:tcPr>
          <w:p>
            <w:pPr>
              <w:spacing w:after="0" w:line="240" w:lineRule="auto"/>
            </w:pPr>
            <w:r>
              <w:rPr>
                <w:sz w:val="17"/>
              </w:rPr>
              <w:t>unwilling / hesitant</w:t>
            </w:r>
          </w:p>
        </w:tc>
      </w:tr>
      <w:tr>
        <w:tc>
          <w:tcPr>
            <w:tcW w:type="dxa" w:w="5083"/>
            <w:tcMar>
              <w:top w:w="80" w:type="dxa"/>
              <w:start w:w="80" w:type="dxa"/>
              <w:bottom w:w="80" w:type="dxa"/>
              <w:end w:w="80" w:type="dxa"/>
            </w:tcMar>
            <w:vAlign w:val="top"/>
          </w:tcPr>
          <w:p>
            <w:pPr>
              <w:spacing w:after="0" w:line="240" w:lineRule="auto"/>
            </w:pPr>
            <w:r>
              <w:rPr>
                <w:sz w:val="17"/>
              </w:rPr>
              <w:t>Antonym of scarce?</w:t>
            </w:r>
          </w:p>
        </w:tc>
        <w:tc>
          <w:tcPr>
            <w:tcW w:type="dxa" w:w="5083"/>
            <w:tcMar>
              <w:top w:w="80" w:type="dxa"/>
              <w:start w:w="80" w:type="dxa"/>
              <w:bottom w:w="80" w:type="dxa"/>
              <w:end w:w="80" w:type="dxa"/>
            </w:tcMar>
            <w:vAlign w:val="top"/>
          </w:tcPr>
          <w:p>
            <w:pPr>
              <w:spacing w:after="0" w:line="240" w:lineRule="auto"/>
            </w:pPr>
            <w:r>
              <w:rPr>
                <w:sz w:val="17"/>
              </w:rPr>
              <w:t>abundant / plentiful</w:t>
            </w:r>
          </w:p>
        </w:tc>
      </w:tr>
      <w:tr>
        <w:tc>
          <w:tcPr>
            <w:tcW w:type="dxa" w:w="5083"/>
            <w:tcMar>
              <w:top w:w="80" w:type="dxa"/>
              <w:start w:w="80" w:type="dxa"/>
              <w:bottom w:w="80" w:type="dxa"/>
              <w:end w:w="80" w:type="dxa"/>
            </w:tcMar>
            <w:vAlign w:val="top"/>
          </w:tcPr>
          <w:p>
            <w:pPr>
              <w:spacing w:after="0" w:line="240" w:lineRule="auto"/>
            </w:pPr>
            <w:r>
              <w:rPr>
                <w:sz w:val="17"/>
              </w:rPr>
              <w:t>Fear of heights?</w:t>
            </w:r>
          </w:p>
        </w:tc>
        <w:tc>
          <w:tcPr>
            <w:tcW w:type="dxa" w:w="5083"/>
            <w:tcMar>
              <w:top w:w="80" w:type="dxa"/>
              <w:start w:w="80" w:type="dxa"/>
              <w:bottom w:w="80" w:type="dxa"/>
              <w:end w:w="80" w:type="dxa"/>
            </w:tcMar>
            <w:vAlign w:val="top"/>
          </w:tcPr>
          <w:p>
            <w:pPr>
              <w:spacing w:after="0" w:line="240" w:lineRule="auto"/>
            </w:pPr>
            <w:r>
              <w:rPr>
                <w:sz w:val="17"/>
              </w:rPr>
              <w:t>acrophobia</w:t>
            </w:r>
          </w:p>
        </w:tc>
      </w:tr>
      <w:tr>
        <w:tc>
          <w:tcPr>
            <w:tcW w:type="dxa" w:w="5083"/>
            <w:tcMar>
              <w:top w:w="80" w:type="dxa"/>
              <w:start w:w="80" w:type="dxa"/>
              <w:bottom w:w="80" w:type="dxa"/>
              <w:end w:w="80" w:type="dxa"/>
            </w:tcMar>
            <w:vAlign w:val="top"/>
          </w:tcPr>
          <w:p>
            <w:pPr>
              <w:spacing w:after="0" w:line="240" w:lineRule="auto"/>
            </w:pPr>
            <w:r>
              <w:rPr>
                <w:sz w:val="17"/>
              </w:rPr>
              <w:t>Excessive passion/preoccupation with books?</w:t>
            </w:r>
          </w:p>
        </w:tc>
        <w:tc>
          <w:tcPr>
            <w:tcW w:type="dxa" w:w="5083"/>
            <w:tcMar>
              <w:top w:w="80" w:type="dxa"/>
              <w:start w:w="80" w:type="dxa"/>
              <w:bottom w:w="80" w:type="dxa"/>
              <w:end w:w="80" w:type="dxa"/>
            </w:tcMar>
            <w:vAlign w:val="top"/>
          </w:tcPr>
          <w:p>
            <w:pPr>
              <w:spacing w:after="0" w:line="240" w:lineRule="auto"/>
            </w:pPr>
            <w:r>
              <w:rPr>
                <w:sz w:val="17"/>
              </w:rPr>
              <w:t>bibliomania</w:t>
            </w:r>
          </w:p>
        </w:tc>
      </w:tr>
      <w:tr>
        <w:tc>
          <w:tcPr>
            <w:tcW w:type="dxa" w:w="5083"/>
            <w:tcMar>
              <w:top w:w="80" w:type="dxa"/>
              <w:start w:w="80" w:type="dxa"/>
              <w:bottom w:w="80" w:type="dxa"/>
              <w:end w:w="80" w:type="dxa"/>
            </w:tcMar>
            <w:vAlign w:val="top"/>
          </w:tcPr>
          <w:p>
            <w:pPr>
              <w:spacing w:after="0" w:line="240" w:lineRule="auto"/>
            </w:pPr>
            <w:r>
              <w:rPr>
                <w:sz w:val="17"/>
              </w:rPr>
              <w:t>Prefix meaning again?</w:t>
            </w:r>
          </w:p>
        </w:tc>
        <w:tc>
          <w:tcPr>
            <w:tcW w:type="dxa" w:w="5083"/>
            <w:tcMar>
              <w:top w:w="80" w:type="dxa"/>
              <w:start w:w="80" w:type="dxa"/>
              <w:bottom w:w="80" w:type="dxa"/>
              <w:end w:w="80" w:type="dxa"/>
            </w:tcMar>
            <w:vAlign w:val="top"/>
          </w:tcPr>
          <w:p>
            <w:pPr>
              <w:spacing w:after="0" w:line="240" w:lineRule="auto"/>
            </w:pPr>
            <w:r>
              <w:rPr>
                <w:sz w:val="17"/>
              </w:rPr>
              <w:t>re-</w:t>
            </w:r>
          </w:p>
        </w:tc>
      </w:tr>
      <w:tr>
        <w:tc>
          <w:tcPr>
            <w:tcW w:type="dxa" w:w="5083"/>
            <w:tcMar>
              <w:top w:w="80" w:type="dxa"/>
              <w:start w:w="80" w:type="dxa"/>
              <w:bottom w:w="80" w:type="dxa"/>
              <w:end w:w="80" w:type="dxa"/>
            </w:tcMar>
            <w:vAlign w:val="top"/>
          </w:tcPr>
          <w:p>
            <w:pPr>
              <w:spacing w:after="0" w:line="240" w:lineRule="auto"/>
            </w:pPr>
            <w:r>
              <w:rPr>
                <w:sz w:val="17"/>
              </w:rPr>
              <w:t>One who loves books?</w:t>
            </w:r>
          </w:p>
        </w:tc>
        <w:tc>
          <w:tcPr>
            <w:tcW w:type="dxa" w:w="5083"/>
            <w:tcMar>
              <w:top w:w="80" w:type="dxa"/>
              <w:start w:w="80" w:type="dxa"/>
              <w:bottom w:w="80" w:type="dxa"/>
              <w:end w:w="80" w:type="dxa"/>
            </w:tcMar>
            <w:vAlign w:val="top"/>
          </w:tcPr>
          <w:p>
            <w:pPr>
              <w:spacing w:after="0" w:line="240" w:lineRule="auto"/>
            </w:pPr>
            <w:r>
              <w:rPr>
                <w:sz w:val="17"/>
              </w:rPr>
              <w:t>bibliophile</w:t>
            </w:r>
          </w:p>
        </w:tc>
      </w:tr>
      <w:tr>
        <w:tc>
          <w:tcPr>
            <w:tcW w:type="dxa" w:w="5083"/>
            <w:tcMar>
              <w:top w:w="80" w:type="dxa"/>
              <w:start w:w="80" w:type="dxa"/>
              <w:bottom w:w="80" w:type="dxa"/>
              <w:end w:w="80" w:type="dxa"/>
            </w:tcMar>
            <w:vAlign w:val="top"/>
          </w:tcPr>
          <w:p>
            <w:pPr>
              <w:spacing w:after="0" w:line="240" w:lineRule="auto"/>
            </w:pPr>
            <w:r>
              <w:rPr>
                <w:sz w:val="17"/>
              </w:rPr>
              <w:t>Break the ice?</w:t>
            </w:r>
          </w:p>
        </w:tc>
        <w:tc>
          <w:tcPr>
            <w:tcW w:type="dxa" w:w="5083"/>
            <w:tcMar>
              <w:top w:w="80" w:type="dxa"/>
              <w:start w:w="80" w:type="dxa"/>
              <w:bottom w:w="80" w:type="dxa"/>
              <w:end w:w="80" w:type="dxa"/>
            </w:tcMar>
            <w:vAlign w:val="top"/>
          </w:tcPr>
          <w:p>
            <w:pPr>
              <w:spacing w:after="0" w:line="240" w:lineRule="auto"/>
            </w:pPr>
            <w:r>
              <w:rPr>
                <w:sz w:val="17"/>
              </w:rPr>
              <w:t>start a friendly interaction</w:t>
            </w:r>
          </w:p>
        </w:tc>
      </w:tr>
      <w:tr>
        <w:tc>
          <w:tcPr>
            <w:tcW w:type="dxa" w:w="5083"/>
            <w:tcMar>
              <w:top w:w="80" w:type="dxa"/>
              <w:start w:w="80" w:type="dxa"/>
              <w:bottom w:w="80" w:type="dxa"/>
              <w:end w:w="80" w:type="dxa"/>
            </w:tcMar>
            <w:vAlign w:val="top"/>
          </w:tcPr>
          <w:p>
            <w:pPr>
              <w:spacing w:after="0" w:line="240" w:lineRule="auto"/>
            </w:pPr>
            <w:r>
              <w:rPr>
                <w:sz w:val="17"/>
              </w:rPr>
              <w:t>Twice a year?</w:t>
            </w:r>
          </w:p>
        </w:tc>
        <w:tc>
          <w:tcPr>
            <w:tcW w:type="dxa" w:w="5083"/>
            <w:tcMar>
              <w:top w:w="80" w:type="dxa"/>
              <w:start w:w="80" w:type="dxa"/>
              <w:bottom w:w="80" w:type="dxa"/>
              <w:end w:w="80" w:type="dxa"/>
            </w:tcMar>
            <w:vAlign w:val="top"/>
          </w:tcPr>
          <w:p>
            <w:pPr>
              <w:spacing w:after="0" w:line="240" w:lineRule="auto"/>
            </w:pPr>
            <w:r>
              <w:rPr>
                <w:sz w:val="17"/>
              </w:rPr>
              <w:t>biannual</w:t>
            </w:r>
          </w:p>
        </w:tc>
      </w:tr>
      <w:tr>
        <w:tc>
          <w:tcPr>
            <w:tcW w:type="dxa" w:w="5083"/>
            <w:tcMar>
              <w:top w:w="80" w:type="dxa"/>
              <w:start w:w="80" w:type="dxa"/>
              <w:bottom w:w="80" w:type="dxa"/>
              <w:end w:w="80" w:type="dxa"/>
            </w:tcMar>
            <w:vAlign w:val="top"/>
          </w:tcPr>
          <w:p>
            <w:pPr>
              <w:spacing w:after="0" w:line="240" w:lineRule="auto"/>
            </w:pPr>
            <w:r>
              <w:rPr>
                <w:sz w:val="17"/>
              </w:rPr>
              <w:t>Every two years?</w:t>
            </w:r>
          </w:p>
        </w:tc>
        <w:tc>
          <w:tcPr>
            <w:tcW w:type="dxa" w:w="5083"/>
            <w:tcMar>
              <w:top w:w="80" w:type="dxa"/>
              <w:start w:w="80" w:type="dxa"/>
              <w:bottom w:w="80" w:type="dxa"/>
              <w:end w:w="80" w:type="dxa"/>
            </w:tcMar>
            <w:vAlign w:val="top"/>
          </w:tcPr>
          <w:p>
            <w:pPr>
              <w:spacing w:after="0" w:line="240" w:lineRule="auto"/>
            </w:pPr>
            <w:r>
              <w:rPr>
                <w:sz w:val="17"/>
              </w:rPr>
              <w:t>biennial</w:t>
            </w:r>
          </w:p>
        </w:tc>
      </w:tr>
      <w:tr>
        <w:tc>
          <w:tcPr>
            <w:tcW w:type="dxa" w:w="5083"/>
            <w:tcMar>
              <w:top w:w="80" w:type="dxa"/>
              <w:start w:w="80" w:type="dxa"/>
              <w:bottom w:w="80" w:type="dxa"/>
              <w:end w:w="80" w:type="dxa"/>
            </w:tcMar>
            <w:vAlign w:val="top"/>
          </w:tcPr>
          <w:p>
            <w:pPr>
              <w:spacing w:after="0" w:line="240" w:lineRule="auto"/>
            </w:pPr>
            <w:r>
              <w:rPr>
                <w:sz w:val="17"/>
              </w:rPr>
              <w:t>Wary vs weary?</w:t>
            </w:r>
          </w:p>
        </w:tc>
        <w:tc>
          <w:tcPr>
            <w:tcW w:type="dxa" w:w="5083"/>
            <w:tcMar>
              <w:top w:w="80" w:type="dxa"/>
              <w:start w:w="80" w:type="dxa"/>
              <w:bottom w:w="80" w:type="dxa"/>
              <w:end w:w="80" w:type="dxa"/>
            </w:tcMar>
            <w:vAlign w:val="top"/>
          </w:tcPr>
          <w:p>
            <w:pPr>
              <w:spacing w:after="0" w:line="240" w:lineRule="auto"/>
            </w:pPr>
            <w:r>
              <w:rPr>
                <w:sz w:val="17"/>
              </w:rPr>
              <w:t>wary = cautious; weary = tired</w:t>
            </w:r>
          </w:p>
        </w:tc>
      </w:tr>
    </w:tbl>
    <w:p>
      <w:pPr>
        <w:spacing w:after="20"/>
      </w:pPr>
    </w:p>
    <w:tbl>
      <w:tblPr>
        <w:tblW w:type="auto" w:w="0"/>
        <w:jc w:val="center"/>
        <w:tblLayout w:type="autofit"/>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10166"/>
      </w:tblGrid>
      <w:tr>
        <w:tc>
          <w:tcPr>
            <w:tcW w:type="dxa" w:w="10166"/>
            <w:shd w:fill="E2F0D9"/>
            <w:tcMar>
              <w:top w:w="130" w:type="dxa"/>
              <w:start w:w="130" w:type="dxa"/>
              <w:bottom w:w="130" w:type="dxa"/>
              <w:end w:w="130" w:type="dxa"/>
            </w:tcMar>
          </w:tcPr>
          <w:p>
            <w:pPr>
              <w:pStyle w:val="Callout"/>
            </w:pPr>
            <w:r>
              <w:rPr>
                <w:b/>
                <w:color w:val="17365D"/>
              </w:rPr>
              <w:t>Final revision rule</w:t>
              <w:br/>
            </w:r>
            <w:r>
              <w:t>Har item ko meaning + context + related word + example ke saath revise karo. MCQ mein answer choose karte waqt exact sense aur context dono check karo.</w:t>
            </w:r>
          </w:p>
        </w:tc>
      </w:tr>
    </w:tbl>
    <w:p>
      <w:pPr>
        <w:spacing w:after="2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8C8D"/>
        <w:sz w:val="16"/>
      </w:rPr>
      <w:t xml:space="preserve">MHT-CET MBA/MMS Vocabulary Master Guide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before="0" w:after="160" w:line="259" w:lineRule="auto"/>
    </w:pPr>
    <w:rPr>
      <w:rFonts w:ascii="Aptos" w:hAnsi="Aptos" w:eastAsia="Aptos"/>
      <w:b/>
      <w:color w:val="17365D"/>
      <w:sz w:val="46"/>
    </w:rPr>
  </w:style>
  <w:style w:type="paragraph" w:customStyle="1" w:styleId="DocSubtitle">
    <w:name w:val="DocSubtitle"/>
    <w:pPr>
      <w:spacing w:before="0" w:after="280" w:line="259" w:lineRule="auto"/>
    </w:pPr>
    <w:rPr>
      <w:rFonts w:ascii="Aptos" w:hAnsi="Aptos" w:eastAsia="Aptos"/>
      <w:b w:val="0"/>
      <w:color w:val="44546A"/>
      <w:sz w:val="25"/>
    </w:rPr>
  </w:style>
  <w:style w:type="paragraph" w:customStyle="1" w:styleId="SectionHeading">
    <w:name w:val="SectionHeading"/>
    <w:pPr>
      <w:spacing w:before="240" w:after="120" w:line="259" w:lineRule="auto"/>
    </w:pPr>
    <w:rPr>
      <w:rFonts w:ascii="Aptos" w:hAnsi="Aptos" w:eastAsia="Aptos"/>
      <w:b/>
      <w:color w:val="17365D"/>
      <w:sz w:val="34"/>
    </w:rPr>
  </w:style>
  <w:style w:type="paragraph" w:customStyle="1" w:styleId="TopicHeading">
    <w:name w:val="TopicHeading"/>
    <w:pPr>
      <w:spacing w:before="180" w:after="80" w:line="259" w:lineRule="auto"/>
    </w:pPr>
    <w:rPr>
      <w:rFonts w:ascii="Aptos" w:hAnsi="Aptos" w:eastAsia="Aptos"/>
      <w:b/>
      <w:color w:val="2F5597"/>
      <w:sz w:val="26"/>
    </w:rPr>
  </w:style>
  <w:style w:type="paragraph" w:customStyle="1" w:styleId="MiniHeading">
    <w:name w:val="MiniHeading"/>
    <w:pPr>
      <w:spacing w:before="140" w:after="60" w:line="259" w:lineRule="auto"/>
    </w:pPr>
    <w:rPr>
      <w:rFonts w:ascii="Aptos" w:hAnsi="Aptos" w:eastAsia="Aptos"/>
      <w:b/>
      <w:color w:val="385723"/>
      <w:sz w:val="22"/>
    </w:rPr>
  </w:style>
  <w:style w:type="paragraph" w:customStyle="1" w:styleId="SmallText">
    <w:name w:val="SmallText"/>
    <w:pPr>
      <w:spacing w:before="0" w:after="80" w:line="259" w:lineRule="auto"/>
    </w:pPr>
    <w:rPr>
      <w:rFonts w:ascii="Aptos" w:hAnsi="Aptos" w:eastAsia="Aptos"/>
      <w:b w:val="0"/>
      <w:color w:val="555555"/>
      <w:sz w:val="17"/>
    </w:rPr>
  </w:style>
  <w:style w:type="paragraph" w:customStyle="1" w:styleId="Callout">
    <w:name w:val="Callout"/>
    <w:pPr>
      <w:spacing w:before="40" w:after="140" w:line="259" w:lineRule="auto"/>
    </w:pPr>
    <w:rPr>
      <w:rFonts w:ascii="Aptos" w:hAnsi="Aptos" w:eastAsia="Aptos"/>
      <w:b w:val="0"/>
      <w:color w:val="2038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MHT-CET MBA/MMS Vocabulary Master Guide - Hinglish</dc:title>
  <dc:subject>Vocabulary preparation guide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