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 Comparative Analysis of Data Science Methodologies: CRISP-DM, SEMMA, and KDD</w:t>
      </w:r>
    </w:p>
    <w:p>
      <w:pPr>
        <w:pStyle w:val="Heading2"/>
      </w:pPr>
      <w:r>
        <w:t>Abstract</w:t>
      </w:r>
    </w:p>
    <w:p>
      <w:r>
        <w:t>Data science projects often require systematic approaches to ensure successful outcomes. This paper explores three foundational methodologies in data science—CRISP-DM, SEMMA, and KDD—and discusses their unique features, strengths, and weaknesses. By examining how these methodologies are applied to real-world data science scenarios, this paper provides a comparative analysis to help data scientists choose the most appropriate methodology for different types of projects. The insights gained from practical implementations in Python are presented, with a focus on how each methodology enhances the data science process. Furthermore, this paper delves into specific challenges encountered during implementation and how each methodology addresses these challenges, providing a deeper understanding of their practical applications.</w:t>
      </w:r>
    </w:p>
    <w:p>
      <w:pPr>
        <w:pStyle w:val="Heading2"/>
      </w:pPr>
      <w:r>
        <w:t>1. Introduction</w:t>
      </w:r>
    </w:p>
    <w:p>
      <w:r>
        <w:t>The growth of data science as a field has led to the development of several structured methodologies designed to streamline the data analysis process. Three prominent methodologies that have shaped the field are CRISP-DM (Cross Industry Standard Process for Data Mining), SEMMA (Sample, Explore, Modify, Model, Assess), and KDD (Knowledge Discovery in Databases). These methodologies provide frameworks that guide data scientists in handling the complexities associated with data-driven projects. This paper aims to analyze and compare these methodologies, providing insights into their application in real-world scenarios. By understanding the distinct stages and unique strengths of each methodology, data scientists can make informed decisions about which approach best suits their projects.</w:t>
      </w:r>
    </w:p>
    <w:p>
      <w:pPr>
        <w:pStyle w:val="Heading2"/>
      </w:pPr>
      <w:r>
        <w:t>2. Overview of Methodologies</w:t>
      </w:r>
    </w:p>
    <w:p>
      <w:pPr>
        <w:pStyle w:val="Heading3"/>
      </w:pPr>
      <w:r>
        <w:t>2.1 CRISP-DM</w:t>
      </w:r>
    </w:p>
    <w:p>
      <w:r>
        <w:t>CRISP-DM is a widely used data science methodology that outlines six stages: Business Understanding, Data Understanding, Data Preparation, Modeling, Evaluation, and Deployment. It provides a comprehensive framework for addressing business problems through data mining. The flexibility of CRISP-DM makes it suitable for a wide range of applications, from exploratory data analysis to predictive modeling. The Business Understanding phase is crucial, as it ensures that the project objectives are aligned with the organization's goals. Data Understanding and Data Preparation are iterative stages that help refine the data, making it suitable for modeling. The Evaluation stage is essential for validating the model's performance, while Deployment focuses on implementing the solution in a production environment. The iterative nature of CRISP-DM allows for continuous improvement throughout the project lifecycle.</w:t>
      </w:r>
    </w:p>
    <w:p>
      <w:pPr>
        <w:pStyle w:val="Heading3"/>
      </w:pPr>
      <w:r>
        <w:t>2.2 SEMMA</w:t>
      </w:r>
    </w:p>
    <w:p>
      <w:r>
        <w:t>SEMMA, developed by the SAS Institute, is another well-known methodology, primarily focusing on data mining processes. It consists of five stages: Sample, Explore, Modify, Model, and Assess. SEMMA is heavily data-centric and emphasizes iterative exploration and modification of datasets to identify patterns and relationships. The Sampling stage ensures that a representative subset of data is selected, which is particularly useful for large datasets. During the Exploration stage, data visualization and statistical techniques are used to gain insights into the data. The Modification stage involves data cleaning, feature engineering, and transformation, which are critical for improving model accuracy. The Modeling stage focuses on building predictive models, while the Assessment stage evaluates the model's effectiveness. SEMMA's emphasis on data exploration and modification makes it highly effective for projects that require extensive data preprocessing and feature engineering.</w:t>
      </w:r>
    </w:p>
    <w:p>
      <w:pPr>
        <w:pStyle w:val="Heading3"/>
      </w:pPr>
      <w:r>
        <w:t>2.3 KDD</w:t>
      </w:r>
    </w:p>
    <w:p>
      <w:r>
        <w:t>The KDD process, often considered the origin of modern data mining methodologies, involves data selection, preprocessing, transformation, data mining, and interpretation/evaluation. The emphasis on knowledge discovery differentiates KDD from other methodologies, making it particularly suitable for research-oriented and exploratory projects. The Data Selection phase focuses on identifying relevant data sources, while Preprocessing deals with data cleaning and handling missing values. Transformation involves converting data into suitable formats for mining, which is followed by the Data Mining phase where patterns are extracted. The final Interpretation/Evaluation phase is crucial for deriving meaningful insights from the data. KDD's strength lies in its focus on discovering new knowledge, making it ideal for projects where the primary objective is to generate insights rather than just building predictive models.</w:t>
      </w:r>
    </w:p>
    <w:p>
      <w:pPr>
        <w:pStyle w:val="Heading2"/>
      </w:pPr>
      <w:r>
        <w:t>3. Application of Methodologies</w:t>
      </w:r>
    </w:p>
    <w:p>
      <w:pPr>
        <w:pStyle w:val="Heading3"/>
      </w:pPr>
      <w:r>
        <w:t>3.1 CRISP-DM Implementation</w:t>
      </w:r>
    </w:p>
    <w:p>
      <w:r>
        <w:t>Using the CRISP-DM methodology, we applied it to a dataset related to consumer behavior. Starting from business understanding, we defined the problem as predicting customer churn. During data understanding and preparation, we utilized data visualizations to explore correlations and patterns, such as customer demographics and usage behavior. The data preparation phase involved handling missing values, encoding categorical variables, and normalizing numerical features. The modeling phase involved using a classification algorithm, specifically a Random Forest classifier, to predict customer churn. The results were evaluated using various performance metrics, including accuracy, precision, recall, and F1-score. One of the challenges encountered was dealing with class imbalance, as the number of customers who churned was significantly lower than those who did not. To address this, we used techniques such as SMOTE (Synthetic Minority Over-sampling Technique) to balance the classes. The flexibility of CRISP-DM allowed us to iterate through different stages to improve the model's performance.</w:t>
      </w:r>
    </w:p>
    <w:p>
      <w:pPr>
        <w:pStyle w:val="Heading3"/>
      </w:pPr>
      <w:r>
        <w:t>3.2 SEMMA Implementation</w:t>
      </w:r>
    </w:p>
    <w:p>
      <w:r>
        <w:t>In the SEMMA approach, we used a dataset on sales performance. We began with sampling the dataset to create a representative subset, which helped reduce computational complexity. During the exploration stage, we performed in-depth analysis of features using statistical summaries and visualizations, such as histograms and scatter plots, to identify relationships between variables. Modifications included feature engineering, such as creating interaction terms and aggregating sales data by region and product category. Handling missing values and outliers was a critical part of this stage to ensure data quality. The modeling stage involved fitting multiple machine learning models, including Decision Trees, Gradient Boosting, and Neural Networks. Assessment was carried out to determine the best-performing model based on accuracy, interpretability, and computational efficiency. One of the challenges faced was overfitting, particularly with complex models like Neural Networks. To mitigate this, we used techniques such as cross-validation and regularization. SEMMA's iterative nature allowed us to refine the model continuously until satisfactory results were achieved.</w:t>
      </w:r>
    </w:p>
    <w:p>
      <w:pPr>
        <w:pStyle w:val="Heading3"/>
      </w:pPr>
      <w:r>
        <w:t>3.3 KDD Implementation</w:t>
      </w:r>
    </w:p>
    <w:p>
      <w:r>
        <w:t>For the KDD methodology, we selected a dataset on product reviews. The focus was on the knowledge discovery aspect, where data selection and transformation played critical roles. During data selection, we identified relevant features, such as review text, ratings, and timestamps. Preprocessing involved text cleaning, including removing stopwords, punctuation, and special characters from the review text. Transformation included converting text data into numerical representations using techniques like TF-IDF (Term Frequency-Inverse Document Frequency). After preprocessing, various unsupervised learning techniques, such as clustering and topic modeling, were used to discover patterns in the reviews. The knowledge gained was then evaluated to understand consumer sentiment and trends, providing valuable insights for product improvement. One of the significant challenges was dealing with the high dimensionality of text data, which we addressed using dimensionality reduction techniques like PCA (Principal Component Analysis). The KDD methodology's emphasis on knowledge discovery helped uncover hidden patterns in consumer behavior that were not immediately apparent through traditional analysis.</w:t>
      </w:r>
    </w:p>
    <w:p>
      <w:pPr>
        <w:pStyle w:val="Heading2"/>
      </w:pPr>
      <w:r>
        <w:t>4. Comparative Analysis</w:t>
      </w:r>
    </w:p>
    <w:p>
      <w:r>
        <w:t>Each methodology has distinct strengths and limitations. CRISP-DM offers a flexible, business-oriented approach that is ideal for projects with clear business goals. Its iterative structure allows data scientists to revisit earlier stages as needed, making it adaptable to changing project requirements. SEMMA is particularly effective when the focus is on data mining, and its data-centric stages ensure thorough analysis. The emphasis on sampling and exploration makes it suitable for projects where data quality and feature engineering are critical. KDD, with its emphasis on knowledge discovery, is well-suited for exploratory studies where the goal is to derive insights from complex datasets. Its focus on data transformation and interpretation is particularly beneficial for projects involving large, unstructured datasets.</w:t>
      </w:r>
    </w:p>
    <w:p>
      <w:r>
        <w:t>The practical implementations reveal that CRISP-DM is well-suited for structured projects with well-defined business objectives, whereas SEMMA is effective in projects where data exploration is paramount, and modifications are needed to enhance data quality. KDD stands out in scenarios that require deeper insights into data patterns, often using unsupervised learning techniques to uncover hidden relationships. The choice of methodology depends on the specific requirements of the project, such as the need for business alignment, data exploration, or knowledge discovery.</w:t>
      </w:r>
    </w:p>
    <w:p>
      <w:pPr>
        <w:pStyle w:val="Heading2"/>
      </w:pPr>
      <w:r>
        <w:t>5. Conclusion</w:t>
      </w:r>
    </w:p>
    <w:p>
      <w:r>
        <w:t>The choice of data science methodology depends on the nature of the problem, the data available, and the project objectives. CRISP-DM, SEMMA, and KDD each offer unique advantages, and understanding these can help data scientists select the most appropriate approach for their projects. CRISP-DM's flexibility makes it ideal for projects with evolving business needs, while SEMMA's data-centric approach is effective for projects requiring extensive data preprocessing and feature engineering. KDD is particularly valuable for projects focused on generating new insights from complex datasets. The implementations presented in this paper demonstrate how these methodologies can be applied in practical settings, offering guidance for data scientists in their professional endeavors. By understanding the strengths and challenges of each methodology, data scientists can make informed decisions that enhance the effectiveness and efficiency of their projects.</w:t>
      </w:r>
    </w:p>
    <w:p>
      <w:pPr>
        <w:pStyle w:val="Heading2"/>
      </w:pPr>
      <w:r>
        <w:t>6. References</w:t>
      </w:r>
    </w:p>
    <w:p>
      <w:r>
        <w:t>Rushabh Runwal, "The Three Pillars of Data Science: CRISP-DM, SEMMA, and KDD in Action," Medium. https://medium.com/@rushabh22runwal/the-three-pillars-of-data-science-crisp-dm-semma-and-kdd-in-action-fda03e1324f2</w:t>
      </w:r>
    </w:p>
    <w:p>
      <w:r>
        <w:t>Practical implementations in Jupyter Notebooks using Python (CRISP-DM, SEMMA, and KDD).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