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RAYR</w:t>
        <w:br w:type="textWrapping"/>
        <w:br w:type="textWrapping"/>
        <w:t xml:space="preserve">LOGO: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REPOSITORY: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Ideas for the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Migration: </w:t>
      </w:r>
      <w:r w:rsidDel="00000000" w:rsidR="00000000" w:rsidRPr="00000000">
        <w:rPr>
          <w:rtl w:val="0"/>
        </w:rPr>
        <w:t xml:space="preserve"> An application for Migrating data from a legacy databases to new databases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Help application: </w:t>
      </w:r>
      <w:r w:rsidDel="00000000" w:rsidR="00000000" w:rsidRPr="00000000">
        <w:rPr>
          <w:rtl w:val="0"/>
        </w:rPr>
        <w:t xml:space="preserve">An application where students can connect with alumni, review their resumes, take mock interviews, and get help with other job-related stuff.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media platform for Pet owner:</w:t>
      </w:r>
      <w:r w:rsidDel="00000000" w:rsidR="00000000" w:rsidRPr="00000000">
        <w:rPr>
          <w:rtl w:val="0"/>
        </w:rPr>
        <w:t xml:space="preserve"> An application where pet owners can get their pets to meet up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Medical History Tracker: </w:t>
      </w:r>
      <w:r w:rsidDel="00000000" w:rsidR="00000000" w:rsidRPr="00000000">
        <w:rPr>
          <w:rtl w:val="0"/>
        </w:rPr>
        <w:t xml:space="preserve">An application where a user keeps track of his medical history, including medication, treatments, and other critical medical information, which the user can share with medical professionals.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YouTube collaborative watch: </w:t>
      </w:r>
      <w:r w:rsidDel="00000000" w:rsidR="00000000" w:rsidRPr="00000000">
        <w:rPr>
          <w:rtl w:val="0"/>
        </w:rPr>
        <w:t xml:space="preserve"> An application that allows users to watch YouTube videos together.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CMPE 272: Project Team Formation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ushabh-Runwal/272_ESP_PROJECT/tree/mai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