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F11" w:rsidRDefault="00E15D22" w:rsidP="00E15D22">
      <w:pPr>
        <w:jc w:val="center"/>
        <w:rPr>
          <w:sz w:val="28"/>
        </w:rPr>
      </w:pPr>
      <w:proofErr w:type="spellStart"/>
      <w:r w:rsidRPr="00E15D22">
        <w:rPr>
          <w:sz w:val="28"/>
        </w:rPr>
        <w:t>StockFlow</w:t>
      </w:r>
      <w:proofErr w:type="spellEnd"/>
      <w:r w:rsidRPr="00E15D22">
        <w:rPr>
          <w:sz w:val="28"/>
        </w:rPr>
        <w:t xml:space="preserve"> - </w:t>
      </w:r>
      <w:r w:rsidRPr="00E15D22">
        <w:rPr>
          <w:sz w:val="28"/>
        </w:rPr>
        <w:t>Inventory Management System for B2B SaaS</w:t>
      </w:r>
    </w:p>
    <w:p w:rsidR="00E15D22" w:rsidRDefault="00E15D22" w:rsidP="00E15D22">
      <w:pPr>
        <w:jc w:val="center"/>
        <w:rPr>
          <w:rFonts w:ascii="Helvetica" w:hAnsi="Helvetica" w:cs="Helvetica"/>
          <w:color w:val="1F1F1F"/>
          <w:sz w:val="33"/>
          <w:szCs w:val="33"/>
          <w:shd w:val="clear" w:color="auto" w:fill="FFFFFF"/>
        </w:rPr>
      </w:pPr>
      <w:r>
        <w:rPr>
          <w:rFonts w:ascii="Helvetica" w:hAnsi="Helvetica" w:cs="Helvetica"/>
          <w:color w:val="1F1F1F"/>
          <w:sz w:val="33"/>
          <w:szCs w:val="33"/>
          <w:shd w:val="clear" w:color="auto" w:fill="FFFFFF"/>
        </w:rPr>
        <w:t>Case Study submission for Backend Engineering Intern</w:t>
      </w:r>
    </w:p>
    <w:p w:rsidR="00E15D22" w:rsidRPr="00E15D22" w:rsidRDefault="00E15D22" w:rsidP="00E15D22">
      <w:pPr>
        <w:jc w:val="center"/>
        <w:rPr>
          <w:rFonts w:ascii="Helvetica" w:hAnsi="Helvetica" w:cs="Helvetica"/>
          <w:color w:val="1F1F1F"/>
          <w:szCs w:val="33"/>
          <w:shd w:val="clear" w:color="auto" w:fill="FFFFFF"/>
        </w:rPr>
      </w:pPr>
    </w:p>
    <w:p w:rsidR="00E15D22" w:rsidRPr="00E15D22" w:rsidRDefault="00E15D22" w:rsidP="00E15D22">
      <w:pPr>
        <w:jc w:val="center"/>
        <w:rPr>
          <w:b/>
          <w:sz w:val="24"/>
        </w:rPr>
      </w:pPr>
      <w:r w:rsidRPr="00E15D22">
        <w:rPr>
          <w:b/>
          <w:sz w:val="24"/>
        </w:rPr>
        <w:t>Part 1: Code Review &amp; Debugging</w:t>
      </w:r>
    </w:p>
    <w:p w:rsidR="00E15D22" w:rsidRDefault="00E15D22" w:rsidP="00E15D22">
      <w:pPr>
        <w:jc w:val="center"/>
        <w:rPr>
          <w:sz w:val="24"/>
        </w:rPr>
      </w:pPr>
    </w:p>
    <w:p w:rsidR="00E15D22" w:rsidRPr="00E15D22" w:rsidRDefault="00E15D22" w:rsidP="00E15D22">
      <w:pPr>
        <w:rPr>
          <w:b/>
          <w:sz w:val="24"/>
        </w:rPr>
      </w:pPr>
      <w:r w:rsidRPr="00E15D22">
        <w:rPr>
          <w:b/>
          <w:sz w:val="24"/>
        </w:rPr>
        <w:t>Issues in the provided endpoint:</w:t>
      </w:r>
    </w:p>
    <w:p w:rsidR="00E15D22" w:rsidRDefault="00E15D22" w:rsidP="00E15D22">
      <w:pPr>
        <w:pStyle w:val="ListParagraph"/>
        <w:numPr>
          <w:ilvl w:val="0"/>
          <w:numId w:val="1"/>
        </w:numPr>
        <w:rPr>
          <w:sz w:val="24"/>
        </w:rPr>
      </w:pPr>
      <w:r w:rsidRPr="00E15D22">
        <w:rPr>
          <w:b/>
          <w:sz w:val="24"/>
        </w:rPr>
        <w:t>Incorrect transaction handling</w:t>
      </w:r>
    </w:p>
    <w:p w:rsidR="00E15D22" w:rsidRDefault="00E15D22" w:rsidP="00E15D22">
      <w:pPr>
        <w:pStyle w:val="ListParagraph"/>
        <w:rPr>
          <w:sz w:val="24"/>
        </w:rPr>
      </w:pPr>
      <w:r>
        <w:rPr>
          <w:b/>
          <w:sz w:val="24"/>
        </w:rPr>
        <w:t>The Problem</w:t>
      </w:r>
      <w:r w:rsidRPr="00E15D22">
        <w:rPr>
          <w:sz w:val="24"/>
        </w:rPr>
        <w:t>:</w:t>
      </w:r>
      <w:r>
        <w:rPr>
          <w:sz w:val="24"/>
        </w:rPr>
        <w:t xml:space="preserve"> </w:t>
      </w:r>
      <w:r w:rsidRPr="00E15D22">
        <w:rPr>
          <w:sz w:val="24"/>
        </w:rPr>
        <w:t xml:space="preserve">The code calls </w:t>
      </w:r>
      <w:proofErr w:type="spellStart"/>
      <w:proofErr w:type="gramStart"/>
      <w:r w:rsidRPr="00E15D22">
        <w:rPr>
          <w:sz w:val="24"/>
        </w:rPr>
        <w:t>db.session.commit</w:t>
      </w:r>
      <w:proofErr w:type="spellEnd"/>
      <w:r w:rsidRPr="00E15D22">
        <w:rPr>
          <w:sz w:val="24"/>
        </w:rPr>
        <w:t>(</w:t>
      </w:r>
      <w:proofErr w:type="gramEnd"/>
      <w:r w:rsidRPr="00E15D22">
        <w:rPr>
          <w:sz w:val="24"/>
        </w:rPr>
        <w:t>) twice, once after creating the product and again after adding inventory. This is not atomic. If the second commit fails (e.g. due to DB error), the first commit has already persisted the product, leaving the database in an inconsistent state (product exists without inventory)</w:t>
      </w:r>
    </w:p>
    <w:p w:rsidR="00E15D22" w:rsidRDefault="00E15D22" w:rsidP="00E15D22">
      <w:pPr>
        <w:pStyle w:val="ListParagraph"/>
        <w:rPr>
          <w:sz w:val="24"/>
        </w:rPr>
      </w:pPr>
      <w:r>
        <w:rPr>
          <w:b/>
          <w:sz w:val="24"/>
        </w:rPr>
        <w:t>Solution</w:t>
      </w:r>
      <w:r w:rsidRPr="00E15D22">
        <w:rPr>
          <w:sz w:val="24"/>
        </w:rPr>
        <w:t>:</w:t>
      </w:r>
      <w:r>
        <w:rPr>
          <w:sz w:val="24"/>
        </w:rPr>
        <w:t xml:space="preserve"> P</w:t>
      </w:r>
      <w:r w:rsidRPr="00E15D22">
        <w:rPr>
          <w:sz w:val="24"/>
        </w:rPr>
        <w:t>erform all related operations in a single transaction and commit once at the end</w:t>
      </w:r>
    </w:p>
    <w:p w:rsidR="00E15D22" w:rsidRDefault="00E15D22" w:rsidP="00E15D22">
      <w:pPr>
        <w:pStyle w:val="ListParagraph"/>
        <w:numPr>
          <w:ilvl w:val="0"/>
          <w:numId w:val="1"/>
        </w:numPr>
        <w:rPr>
          <w:sz w:val="24"/>
        </w:rPr>
      </w:pPr>
      <w:r w:rsidRPr="00E15D22">
        <w:rPr>
          <w:b/>
          <w:sz w:val="24"/>
        </w:rPr>
        <w:t>Business</w:t>
      </w:r>
      <w:r>
        <w:rPr>
          <w:b/>
          <w:sz w:val="24"/>
        </w:rPr>
        <w:t xml:space="preserve"> </w:t>
      </w:r>
      <w:r w:rsidRPr="00E15D22">
        <w:rPr>
          <w:b/>
          <w:sz w:val="24"/>
        </w:rPr>
        <w:t>logic violation</w:t>
      </w:r>
    </w:p>
    <w:p w:rsidR="00E15D22" w:rsidRDefault="00E15D22" w:rsidP="00E15D22">
      <w:pPr>
        <w:pStyle w:val="ListParagraph"/>
        <w:rPr>
          <w:sz w:val="24"/>
        </w:rPr>
      </w:pPr>
      <w:r w:rsidRPr="00E15D22">
        <w:rPr>
          <w:b/>
          <w:sz w:val="24"/>
        </w:rPr>
        <w:t>The Problem</w:t>
      </w:r>
      <w:r>
        <w:rPr>
          <w:sz w:val="24"/>
        </w:rPr>
        <w:t xml:space="preserve">: </w:t>
      </w:r>
      <w:r w:rsidRPr="00E15D22">
        <w:rPr>
          <w:sz w:val="24"/>
        </w:rPr>
        <w:t xml:space="preserve">The code sets </w:t>
      </w:r>
      <w:proofErr w:type="spellStart"/>
      <w:r w:rsidRPr="00E15D22">
        <w:rPr>
          <w:sz w:val="24"/>
        </w:rPr>
        <w:t>warehouse_id</w:t>
      </w:r>
      <w:proofErr w:type="spellEnd"/>
      <w:r w:rsidRPr="00E15D22">
        <w:rPr>
          <w:sz w:val="24"/>
        </w:rPr>
        <w:t xml:space="preserve"> on Product, implying each product belongs to one warehouse. However, r</w:t>
      </w:r>
      <w:r>
        <w:rPr>
          <w:sz w:val="24"/>
        </w:rPr>
        <w:t>equirements state “</w:t>
      </w:r>
      <w:r w:rsidRPr="00E15D22">
        <w:rPr>
          <w:sz w:val="24"/>
        </w:rPr>
        <w:t xml:space="preserve">Products can exist in multiple warehouses”. By tying a product to a single </w:t>
      </w:r>
      <w:proofErr w:type="spellStart"/>
      <w:r w:rsidRPr="00E15D22">
        <w:rPr>
          <w:sz w:val="24"/>
        </w:rPr>
        <w:t>warehouse_id</w:t>
      </w:r>
      <w:proofErr w:type="spellEnd"/>
      <w:r w:rsidRPr="00E15D22">
        <w:rPr>
          <w:sz w:val="24"/>
        </w:rPr>
        <w:t xml:space="preserve">, it fails to allow multi-warehouse inventory tracking. This </w:t>
      </w:r>
      <w:proofErr w:type="spellStart"/>
      <w:r w:rsidRPr="00E15D22">
        <w:rPr>
          <w:sz w:val="24"/>
        </w:rPr>
        <w:t>mis-modeling</w:t>
      </w:r>
      <w:proofErr w:type="spellEnd"/>
      <w:r w:rsidRPr="00E15D22">
        <w:rPr>
          <w:sz w:val="24"/>
        </w:rPr>
        <w:t xml:space="preserve"> can lead to inaccurate stock management and inability to track the same prod</w:t>
      </w:r>
      <w:r>
        <w:rPr>
          <w:sz w:val="24"/>
        </w:rPr>
        <w:t>uct across locations.</w:t>
      </w:r>
    </w:p>
    <w:p w:rsidR="00E15D22" w:rsidRDefault="00E15D22" w:rsidP="00E15D22">
      <w:pPr>
        <w:pStyle w:val="ListParagraph"/>
        <w:rPr>
          <w:sz w:val="24"/>
        </w:rPr>
      </w:pPr>
      <w:r>
        <w:rPr>
          <w:b/>
          <w:sz w:val="24"/>
        </w:rPr>
        <w:t>Solution</w:t>
      </w:r>
      <w:r w:rsidRPr="00E15D22">
        <w:rPr>
          <w:sz w:val="24"/>
        </w:rPr>
        <w:t>:</w:t>
      </w:r>
      <w:r>
        <w:rPr>
          <w:sz w:val="24"/>
        </w:rPr>
        <w:t xml:space="preserve"> </w:t>
      </w:r>
      <w:r w:rsidRPr="00E15D22">
        <w:rPr>
          <w:sz w:val="24"/>
        </w:rPr>
        <w:t>Instead, a many-to-many Product–Warehouse association (e.g. an Inventory table) should be used</w:t>
      </w:r>
    </w:p>
    <w:p w:rsidR="00E15D22" w:rsidRDefault="00E15D22" w:rsidP="00E15D22">
      <w:pPr>
        <w:pStyle w:val="ListParagraph"/>
        <w:numPr>
          <w:ilvl w:val="0"/>
          <w:numId w:val="1"/>
        </w:numPr>
        <w:rPr>
          <w:sz w:val="24"/>
        </w:rPr>
      </w:pPr>
      <w:r w:rsidRPr="00E15D22">
        <w:rPr>
          <w:b/>
          <w:sz w:val="24"/>
        </w:rPr>
        <w:t>No SKU uniqueness enforcement</w:t>
      </w:r>
    </w:p>
    <w:p w:rsidR="00E15D22" w:rsidRDefault="00E15D22" w:rsidP="00E15D22">
      <w:pPr>
        <w:pStyle w:val="ListParagraph"/>
        <w:rPr>
          <w:sz w:val="24"/>
        </w:rPr>
      </w:pPr>
      <w:r w:rsidRPr="00E15D22">
        <w:rPr>
          <w:b/>
          <w:sz w:val="24"/>
        </w:rPr>
        <w:t>The Problem</w:t>
      </w:r>
      <w:r>
        <w:rPr>
          <w:sz w:val="24"/>
        </w:rPr>
        <w:t xml:space="preserve">: </w:t>
      </w:r>
      <w:r w:rsidRPr="00E15D22">
        <w:rPr>
          <w:sz w:val="24"/>
        </w:rPr>
        <w:t>SKUs must be unique across the platform, but the code does not validate or enforce this. Inserting a duplicate SKU would cause a database uniqueness error (if defined) or create duplicate entries, bre</w:t>
      </w:r>
      <w:r>
        <w:rPr>
          <w:sz w:val="24"/>
        </w:rPr>
        <w:t>aking inventory lookup.</w:t>
      </w:r>
    </w:p>
    <w:p w:rsidR="00E15D22" w:rsidRDefault="00E15D22" w:rsidP="00E15D22">
      <w:pPr>
        <w:pStyle w:val="ListParagraph"/>
        <w:rPr>
          <w:sz w:val="24"/>
        </w:rPr>
      </w:pPr>
      <w:r>
        <w:rPr>
          <w:b/>
          <w:sz w:val="24"/>
        </w:rPr>
        <w:t>Solution</w:t>
      </w:r>
      <w:r w:rsidRPr="00E15D22">
        <w:rPr>
          <w:sz w:val="24"/>
        </w:rPr>
        <w:t>:</w:t>
      </w:r>
      <w:r>
        <w:rPr>
          <w:sz w:val="24"/>
        </w:rPr>
        <w:t xml:space="preserve"> </w:t>
      </w:r>
      <w:r w:rsidRPr="00E15D22">
        <w:rPr>
          <w:sz w:val="24"/>
        </w:rPr>
        <w:t xml:space="preserve">A UNIQUE constraint on the </w:t>
      </w:r>
      <w:proofErr w:type="spellStart"/>
      <w:r w:rsidRPr="00E15D22">
        <w:rPr>
          <w:sz w:val="24"/>
        </w:rPr>
        <w:t>sku</w:t>
      </w:r>
      <w:proofErr w:type="spellEnd"/>
      <w:r w:rsidRPr="00E15D22">
        <w:rPr>
          <w:sz w:val="24"/>
        </w:rPr>
        <w:t xml:space="preserve"> column should be defined</w:t>
      </w:r>
      <w:r>
        <w:rPr>
          <w:sz w:val="24"/>
        </w:rPr>
        <w:t xml:space="preserve">. </w:t>
      </w:r>
      <w:r w:rsidRPr="00E15D22">
        <w:rPr>
          <w:sz w:val="24"/>
        </w:rPr>
        <w:t>The code should also catch integrity errors to return a user-friendly message if a duplicate SKU is provided.</w:t>
      </w:r>
    </w:p>
    <w:p w:rsidR="005277F2" w:rsidRPr="005277F2" w:rsidRDefault="005277F2" w:rsidP="005277F2">
      <w:pPr>
        <w:pStyle w:val="ListParagraph"/>
        <w:numPr>
          <w:ilvl w:val="0"/>
          <w:numId w:val="1"/>
        </w:numPr>
        <w:rPr>
          <w:sz w:val="24"/>
        </w:rPr>
      </w:pPr>
      <w:r>
        <w:rPr>
          <w:b/>
          <w:sz w:val="24"/>
        </w:rPr>
        <w:t>Price data type</w:t>
      </w:r>
    </w:p>
    <w:p w:rsidR="005277F2" w:rsidRDefault="005277F2" w:rsidP="005277F2">
      <w:pPr>
        <w:pStyle w:val="ListParagraph"/>
        <w:rPr>
          <w:sz w:val="24"/>
        </w:rPr>
      </w:pPr>
      <w:r>
        <w:rPr>
          <w:b/>
          <w:sz w:val="24"/>
        </w:rPr>
        <w:t xml:space="preserve">The Problem: </w:t>
      </w:r>
      <w:r w:rsidR="00E15D22" w:rsidRPr="005277F2">
        <w:rPr>
          <w:sz w:val="24"/>
        </w:rPr>
        <w:t>Price is likely a decimal (money) value, but the code treats it opaquely. If </w:t>
      </w:r>
      <w:r w:rsidR="00E15D22" w:rsidRPr="005277F2">
        <w:rPr>
          <w:sz w:val="24"/>
        </w:rPr>
        <w:t>price</w:t>
      </w:r>
      <w:r w:rsidR="00E15D22" w:rsidRPr="005277F2">
        <w:rPr>
          <w:sz w:val="24"/>
        </w:rPr>
        <w:t> is stored as a string or flo</w:t>
      </w:r>
      <w:r>
        <w:rPr>
          <w:sz w:val="24"/>
        </w:rPr>
        <w:t>at, precision issues may occur.</w:t>
      </w:r>
    </w:p>
    <w:p w:rsidR="005277F2" w:rsidRDefault="005277F2" w:rsidP="005277F2">
      <w:pPr>
        <w:pStyle w:val="ListParagraph"/>
        <w:rPr>
          <w:sz w:val="24"/>
        </w:rPr>
      </w:pPr>
      <w:r>
        <w:rPr>
          <w:b/>
          <w:sz w:val="24"/>
        </w:rPr>
        <w:t>Solution:</w:t>
      </w:r>
      <w:r>
        <w:rPr>
          <w:sz w:val="24"/>
        </w:rPr>
        <w:t xml:space="preserve"> </w:t>
      </w:r>
      <w:r w:rsidR="00E15D22" w:rsidRPr="005277F2">
        <w:rPr>
          <w:sz w:val="24"/>
        </w:rPr>
        <w:t>Using a </w:t>
      </w:r>
      <w:r w:rsidR="00E15D22" w:rsidRPr="005277F2">
        <w:rPr>
          <w:sz w:val="24"/>
        </w:rPr>
        <w:t>DECIMAL</w:t>
      </w:r>
      <w:r w:rsidR="00E15D22" w:rsidRPr="005277F2">
        <w:rPr>
          <w:sz w:val="24"/>
        </w:rPr>
        <w:t> or specialized money type is better to avoid rounding errors. The code should validate </w:t>
      </w:r>
      <w:r w:rsidR="00E15D22" w:rsidRPr="005277F2">
        <w:rPr>
          <w:sz w:val="24"/>
        </w:rPr>
        <w:t>price</w:t>
      </w:r>
      <w:r w:rsidR="00E15D22" w:rsidRPr="005277F2">
        <w:rPr>
          <w:sz w:val="24"/>
        </w:rPr>
        <w:t> formatting before insertion.</w:t>
      </w:r>
    </w:p>
    <w:p w:rsidR="005277F2" w:rsidRPr="005277F2" w:rsidRDefault="005277F2" w:rsidP="005277F2">
      <w:pPr>
        <w:pStyle w:val="ListParagraph"/>
        <w:numPr>
          <w:ilvl w:val="0"/>
          <w:numId w:val="1"/>
        </w:numPr>
        <w:rPr>
          <w:sz w:val="24"/>
        </w:rPr>
      </w:pPr>
      <w:r w:rsidRPr="005277F2">
        <w:rPr>
          <w:b/>
          <w:sz w:val="24"/>
        </w:rPr>
        <w:t>Missing input validation:</w:t>
      </w:r>
    </w:p>
    <w:p w:rsidR="005277F2" w:rsidRDefault="005277F2" w:rsidP="005277F2">
      <w:pPr>
        <w:pStyle w:val="ListParagraph"/>
        <w:rPr>
          <w:sz w:val="24"/>
        </w:rPr>
      </w:pPr>
      <w:r>
        <w:rPr>
          <w:b/>
          <w:sz w:val="24"/>
        </w:rPr>
        <w:t xml:space="preserve">Problem: </w:t>
      </w:r>
      <w:r w:rsidRPr="005277F2">
        <w:rPr>
          <w:sz w:val="24"/>
        </w:rPr>
        <w:t>The code assumes all fields (name, </w:t>
      </w:r>
      <w:proofErr w:type="spellStart"/>
      <w:r w:rsidRPr="005277F2">
        <w:rPr>
          <w:sz w:val="24"/>
        </w:rPr>
        <w:t>sku</w:t>
      </w:r>
      <w:proofErr w:type="spellEnd"/>
      <w:r w:rsidRPr="005277F2">
        <w:rPr>
          <w:sz w:val="24"/>
        </w:rPr>
        <w:t>, </w:t>
      </w:r>
      <w:proofErr w:type="spellStart"/>
      <w:r w:rsidRPr="005277F2">
        <w:rPr>
          <w:sz w:val="24"/>
        </w:rPr>
        <w:t>price</w:t>
      </w:r>
      <w:proofErr w:type="gramStart"/>
      <w:r>
        <w:rPr>
          <w:sz w:val="24"/>
        </w:rPr>
        <w:t>,</w:t>
      </w:r>
      <w:r w:rsidRPr="005277F2">
        <w:rPr>
          <w:sz w:val="24"/>
        </w:rPr>
        <w:t>warehouse</w:t>
      </w:r>
      <w:proofErr w:type="gramEnd"/>
      <w:r w:rsidRPr="005277F2">
        <w:rPr>
          <w:sz w:val="24"/>
        </w:rPr>
        <w:t>_id</w:t>
      </w:r>
      <w:proofErr w:type="spellEnd"/>
      <w:r>
        <w:rPr>
          <w:sz w:val="24"/>
        </w:rPr>
        <w:t>,</w:t>
      </w:r>
    </w:p>
    <w:p w:rsidR="005277F2" w:rsidRDefault="005277F2" w:rsidP="005277F2">
      <w:pPr>
        <w:pStyle w:val="ListParagraph"/>
        <w:rPr>
          <w:sz w:val="24"/>
        </w:rPr>
      </w:pPr>
      <w:proofErr w:type="spellStart"/>
      <w:r w:rsidRPr="005277F2">
        <w:rPr>
          <w:sz w:val="24"/>
        </w:rPr>
        <w:t>initial_quantity</w:t>
      </w:r>
      <w:proofErr w:type="spellEnd"/>
      <w:r w:rsidRPr="005277F2">
        <w:rPr>
          <w:sz w:val="24"/>
        </w:rPr>
        <w:t>) are present and valid in data. If any key is missing or has invalid type, this will raise a runtime error. In production, missing or malformed input could crash th</w:t>
      </w:r>
      <w:r>
        <w:rPr>
          <w:sz w:val="24"/>
        </w:rPr>
        <w:t>e endpoint.</w:t>
      </w:r>
    </w:p>
    <w:p w:rsidR="005277F2" w:rsidRDefault="005277F2" w:rsidP="005277F2">
      <w:pPr>
        <w:pStyle w:val="ListParagraph"/>
        <w:rPr>
          <w:sz w:val="24"/>
        </w:rPr>
      </w:pPr>
      <w:r w:rsidRPr="005277F2">
        <w:rPr>
          <w:b/>
          <w:sz w:val="24"/>
        </w:rPr>
        <w:t>Solution</w:t>
      </w:r>
      <w:r>
        <w:rPr>
          <w:sz w:val="24"/>
        </w:rPr>
        <w:t xml:space="preserve">: </w:t>
      </w:r>
      <w:r w:rsidRPr="005277F2">
        <w:rPr>
          <w:sz w:val="24"/>
        </w:rPr>
        <w:t>The code should validate inputs (e.g. check required fields, data types, non-negative </w:t>
      </w:r>
      <w:proofErr w:type="spellStart"/>
      <w:r w:rsidRPr="005277F2">
        <w:rPr>
          <w:sz w:val="24"/>
        </w:rPr>
        <w:t>initial_quantity</w:t>
      </w:r>
      <w:proofErr w:type="spellEnd"/>
      <w:r w:rsidRPr="005277F2">
        <w:rPr>
          <w:sz w:val="24"/>
        </w:rPr>
        <w:t>) and ret</w:t>
      </w:r>
      <w:r>
        <w:rPr>
          <w:sz w:val="24"/>
        </w:rPr>
        <w:t>urn a 400 error on invalid data</w:t>
      </w:r>
      <w:r w:rsidR="00872A1F">
        <w:rPr>
          <w:sz w:val="24"/>
        </w:rPr>
        <w:t xml:space="preserve"> (used </w:t>
      </w:r>
      <w:r w:rsidR="00872A1F" w:rsidRPr="00872A1F">
        <w:rPr>
          <w:sz w:val="24"/>
        </w:rPr>
        <w:t>marshmallow</w:t>
      </w:r>
      <w:r w:rsidR="00872A1F">
        <w:rPr>
          <w:sz w:val="24"/>
        </w:rPr>
        <w:t xml:space="preserve"> library)</w:t>
      </w:r>
      <w:r>
        <w:rPr>
          <w:sz w:val="24"/>
        </w:rPr>
        <w:t>.</w:t>
      </w:r>
    </w:p>
    <w:p w:rsidR="005C2131" w:rsidRDefault="005C2131" w:rsidP="005C2131">
      <w:pPr>
        <w:rPr>
          <w:sz w:val="24"/>
        </w:rPr>
      </w:pPr>
    </w:p>
    <w:p w:rsidR="005C2131" w:rsidRPr="005C2131" w:rsidRDefault="005C2131" w:rsidP="005C2131">
      <w:pPr>
        <w:rPr>
          <w:b/>
          <w:sz w:val="24"/>
        </w:rPr>
      </w:pPr>
      <w:r w:rsidRPr="005C2131">
        <w:rPr>
          <w:b/>
          <w:sz w:val="24"/>
        </w:rPr>
        <w:t>Impact of each issue:</w:t>
      </w:r>
    </w:p>
    <w:p w:rsidR="005C2131" w:rsidRPr="005C2131" w:rsidRDefault="005C2131" w:rsidP="005C2131">
      <w:pPr>
        <w:pStyle w:val="ListParagraph"/>
        <w:numPr>
          <w:ilvl w:val="0"/>
          <w:numId w:val="6"/>
        </w:numPr>
        <w:rPr>
          <w:sz w:val="24"/>
        </w:rPr>
      </w:pPr>
      <w:r w:rsidRPr="005C2131">
        <w:rPr>
          <w:b/>
          <w:sz w:val="24"/>
        </w:rPr>
        <w:t>Non-atomic commits</w:t>
      </w:r>
      <w:r w:rsidRPr="005C2131">
        <w:rPr>
          <w:sz w:val="24"/>
        </w:rPr>
        <w:t>: As discussed, if the second commit fails (e.g. due to a constraint violation), the first part (creating the product) remains committed. This “half success” scenario yields inconsistent state: inventory not initialized for a product, potentially causing orphaned products or negative stock.</w:t>
      </w:r>
    </w:p>
    <w:p w:rsidR="005C2131" w:rsidRPr="005C2131" w:rsidRDefault="005C2131" w:rsidP="005C2131">
      <w:pPr>
        <w:pStyle w:val="ListParagraph"/>
        <w:numPr>
          <w:ilvl w:val="0"/>
          <w:numId w:val="6"/>
        </w:numPr>
        <w:rPr>
          <w:sz w:val="24"/>
        </w:rPr>
      </w:pPr>
      <w:r w:rsidRPr="005C2131">
        <w:rPr>
          <w:b/>
          <w:sz w:val="24"/>
        </w:rPr>
        <w:lastRenderedPageBreak/>
        <w:t xml:space="preserve">Single-warehouse </w:t>
      </w:r>
      <w:proofErr w:type="spellStart"/>
      <w:r w:rsidRPr="005C2131">
        <w:rPr>
          <w:b/>
          <w:sz w:val="24"/>
        </w:rPr>
        <w:t>modeling</w:t>
      </w:r>
      <w:proofErr w:type="spellEnd"/>
      <w:r w:rsidRPr="005C2131">
        <w:rPr>
          <w:sz w:val="24"/>
        </w:rPr>
        <w:t>: This violates requirements and will cause bugs when inventory is moved or the product needs to be stocked in a new warehouse. It prevents recording different quantities in each warehouse. Inventory reports and replenishment logic will fail to account for multi-warehouse.</w:t>
      </w:r>
    </w:p>
    <w:p w:rsidR="005C2131" w:rsidRPr="005C2131" w:rsidRDefault="005C2131" w:rsidP="005C2131">
      <w:pPr>
        <w:pStyle w:val="ListParagraph"/>
        <w:numPr>
          <w:ilvl w:val="0"/>
          <w:numId w:val="6"/>
        </w:numPr>
        <w:rPr>
          <w:sz w:val="24"/>
        </w:rPr>
      </w:pPr>
      <w:r w:rsidRPr="005C2131">
        <w:rPr>
          <w:b/>
          <w:sz w:val="24"/>
        </w:rPr>
        <w:t>Duplicate SKU risk</w:t>
      </w:r>
      <w:r w:rsidRPr="005C2131">
        <w:rPr>
          <w:sz w:val="24"/>
        </w:rPr>
        <w:t>: Without handling, a duplicate SKU insertion will cause an exception (or duplicate logical entry). In either case, this leads to data corruption or a 500 error. Uniqueness should be enforced at the DB level and handled in code to avoid silent</w:t>
      </w:r>
      <w:r>
        <w:rPr>
          <w:sz w:val="24"/>
        </w:rPr>
        <w:t xml:space="preserve"> </w:t>
      </w:r>
      <w:proofErr w:type="spellStart"/>
      <w:r>
        <w:rPr>
          <w:sz w:val="24"/>
        </w:rPr>
        <w:t>corrupton</w:t>
      </w:r>
      <w:proofErr w:type="spellEnd"/>
      <w:r w:rsidRPr="005C2131">
        <w:rPr>
          <w:sz w:val="24"/>
        </w:rPr>
        <w:t>.</w:t>
      </w:r>
    </w:p>
    <w:p w:rsidR="005C2131" w:rsidRPr="005C2131" w:rsidRDefault="005C2131" w:rsidP="005C2131">
      <w:pPr>
        <w:pStyle w:val="ListParagraph"/>
        <w:numPr>
          <w:ilvl w:val="0"/>
          <w:numId w:val="6"/>
        </w:numPr>
        <w:rPr>
          <w:sz w:val="24"/>
        </w:rPr>
      </w:pPr>
      <w:r w:rsidRPr="005C2131">
        <w:rPr>
          <w:b/>
          <w:sz w:val="24"/>
        </w:rPr>
        <w:t>Incorrect price handling</w:t>
      </w:r>
      <w:r w:rsidRPr="005C2131">
        <w:rPr>
          <w:sz w:val="24"/>
        </w:rPr>
        <w:t>: Using a float for monetary values can lead to precision loss. In financial domains, this is unacceptable; order totals and accounting reports would be off. A Decimal type with validation avoids such rounding issues.</w:t>
      </w:r>
    </w:p>
    <w:p w:rsidR="005C2131" w:rsidRDefault="005C2131" w:rsidP="005C2131">
      <w:pPr>
        <w:pStyle w:val="ListParagraph"/>
        <w:numPr>
          <w:ilvl w:val="0"/>
          <w:numId w:val="6"/>
        </w:numPr>
        <w:rPr>
          <w:sz w:val="24"/>
        </w:rPr>
      </w:pPr>
      <w:r w:rsidRPr="005C2131">
        <w:rPr>
          <w:b/>
          <w:sz w:val="24"/>
        </w:rPr>
        <w:t>Missing validation</w:t>
      </w:r>
      <w:r w:rsidRPr="005C2131">
        <w:rPr>
          <w:sz w:val="24"/>
        </w:rPr>
        <w:t xml:space="preserve">: Unchecked inputs can lead to </w:t>
      </w:r>
      <w:proofErr w:type="spellStart"/>
      <w:r w:rsidRPr="005C2131">
        <w:rPr>
          <w:sz w:val="24"/>
        </w:rPr>
        <w:t>KeyError</w:t>
      </w:r>
      <w:proofErr w:type="spellEnd"/>
      <w:r w:rsidRPr="005C2131">
        <w:rPr>
          <w:sz w:val="24"/>
        </w:rPr>
        <w:t xml:space="preserve"> or type errors, crashing the service. For example, if </w:t>
      </w:r>
      <w:proofErr w:type="spellStart"/>
      <w:r w:rsidRPr="005C2131">
        <w:rPr>
          <w:sz w:val="24"/>
        </w:rPr>
        <w:t>initial_quantity</w:t>
      </w:r>
      <w:proofErr w:type="spellEnd"/>
      <w:r w:rsidRPr="005C2131">
        <w:rPr>
          <w:sz w:val="24"/>
        </w:rPr>
        <w:t> is omitted, the code throws an exception and no response is returned, causing an HTTP 500. Input validation prevents this by returning a controlled error response.</w:t>
      </w:r>
    </w:p>
    <w:p w:rsidR="005C2131" w:rsidRDefault="005C2131" w:rsidP="005C2131">
      <w:pPr>
        <w:rPr>
          <w:sz w:val="24"/>
        </w:rPr>
      </w:pPr>
    </w:p>
    <w:p w:rsidR="00872A1F" w:rsidRDefault="00872A1F" w:rsidP="00872A1F">
      <w:pPr>
        <w:rPr>
          <w:sz w:val="24"/>
        </w:rPr>
      </w:pPr>
      <w:r w:rsidRPr="00872A1F">
        <w:rPr>
          <w:b/>
          <w:sz w:val="24"/>
        </w:rPr>
        <w:t>Code Quality</w:t>
      </w:r>
      <w:r>
        <w:rPr>
          <w:sz w:val="24"/>
        </w:rPr>
        <w:t>:</w:t>
      </w:r>
    </w:p>
    <w:p w:rsidR="00872A1F" w:rsidRPr="00872A1F" w:rsidRDefault="00872A1F" w:rsidP="00872A1F">
      <w:pPr>
        <w:pStyle w:val="ListParagraph"/>
        <w:numPr>
          <w:ilvl w:val="0"/>
          <w:numId w:val="7"/>
        </w:numPr>
        <w:rPr>
          <w:sz w:val="24"/>
        </w:rPr>
      </w:pPr>
      <w:r w:rsidRPr="00872A1F">
        <w:rPr>
          <w:sz w:val="24"/>
        </w:rPr>
        <w:t>Input Validation: Implemented Marshmallow schema (</w:t>
      </w:r>
      <w:proofErr w:type="spellStart"/>
      <w:r w:rsidRPr="00872A1F">
        <w:rPr>
          <w:sz w:val="24"/>
        </w:rPr>
        <w:t>ProductSchema</w:t>
      </w:r>
      <w:proofErr w:type="spellEnd"/>
      <w:r w:rsidRPr="00872A1F">
        <w:rPr>
          <w:sz w:val="24"/>
        </w:rPr>
        <w:t>) for input validation</w:t>
      </w:r>
    </w:p>
    <w:p w:rsidR="00872A1F" w:rsidRPr="00872A1F" w:rsidRDefault="00872A1F" w:rsidP="00872A1F">
      <w:pPr>
        <w:pStyle w:val="ListParagraph"/>
        <w:numPr>
          <w:ilvl w:val="0"/>
          <w:numId w:val="7"/>
        </w:numPr>
        <w:rPr>
          <w:sz w:val="24"/>
        </w:rPr>
      </w:pPr>
      <w:r w:rsidRPr="00872A1F">
        <w:rPr>
          <w:sz w:val="24"/>
        </w:rPr>
        <w:t xml:space="preserve">Error Handling: Added centralized error handlers for </w:t>
      </w:r>
      <w:proofErr w:type="spellStart"/>
      <w:r w:rsidRPr="00872A1F">
        <w:rPr>
          <w:sz w:val="24"/>
        </w:rPr>
        <w:t>ValidationError</w:t>
      </w:r>
      <w:proofErr w:type="spellEnd"/>
      <w:r w:rsidRPr="00872A1F">
        <w:rPr>
          <w:sz w:val="24"/>
        </w:rPr>
        <w:t xml:space="preserve"> and </w:t>
      </w:r>
      <w:proofErr w:type="spellStart"/>
      <w:r w:rsidRPr="00872A1F">
        <w:rPr>
          <w:sz w:val="24"/>
        </w:rPr>
        <w:t>IntegrityError</w:t>
      </w:r>
      <w:proofErr w:type="spellEnd"/>
    </w:p>
    <w:p w:rsidR="00872A1F" w:rsidRPr="00872A1F" w:rsidRDefault="00872A1F" w:rsidP="00872A1F">
      <w:pPr>
        <w:pStyle w:val="ListParagraph"/>
        <w:numPr>
          <w:ilvl w:val="0"/>
          <w:numId w:val="7"/>
        </w:numPr>
        <w:rPr>
          <w:sz w:val="24"/>
        </w:rPr>
      </w:pPr>
      <w:r w:rsidRPr="00872A1F">
        <w:rPr>
          <w:sz w:val="24"/>
        </w:rPr>
        <w:t>Constants: Defined constants for HTTP status codes and error messages</w:t>
      </w:r>
    </w:p>
    <w:p w:rsidR="00872A1F" w:rsidRPr="00872A1F" w:rsidRDefault="00872A1F" w:rsidP="00872A1F">
      <w:pPr>
        <w:pStyle w:val="ListParagraph"/>
        <w:numPr>
          <w:ilvl w:val="0"/>
          <w:numId w:val="7"/>
        </w:numPr>
        <w:rPr>
          <w:sz w:val="24"/>
        </w:rPr>
      </w:pPr>
      <w:r w:rsidRPr="00872A1F">
        <w:rPr>
          <w:sz w:val="24"/>
        </w:rPr>
        <w:t>Type Hints: Added type hints to function signatures</w:t>
      </w:r>
    </w:p>
    <w:p w:rsidR="00872A1F" w:rsidRPr="00872A1F" w:rsidRDefault="00872A1F" w:rsidP="00872A1F">
      <w:pPr>
        <w:pStyle w:val="ListParagraph"/>
        <w:numPr>
          <w:ilvl w:val="0"/>
          <w:numId w:val="7"/>
        </w:numPr>
        <w:rPr>
          <w:sz w:val="24"/>
        </w:rPr>
      </w:pPr>
      <w:r w:rsidRPr="00872A1F">
        <w:rPr>
          <w:sz w:val="24"/>
        </w:rPr>
        <w:t>Logging: Added logging configuration and log statements for key events</w:t>
      </w:r>
    </w:p>
    <w:p w:rsidR="00872A1F" w:rsidRPr="00872A1F" w:rsidRDefault="00872A1F" w:rsidP="00872A1F">
      <w:pPr>
        <w:pStyle w:val="ListParagraph"/>
        <w:numPr>
          <w:ilvl w:val="0"/>
          <w:numId w:val="7"/>
        </w:numPr>
        <w:rPr>
          <w:sz w:val="24"/>
        </w:rPr>
      </w:pPr>
      <w:r w:rsidRPr="00872A1F">
        <w:rPr>
          <w:sz w:val="24"/>
        </w:rPr>
        <w:t xml:space="preserve">Standardized Responses: Created a </w:t>
      </w:r>
      <w:proofErr w:type="spellStart"/>
      <w:r w:rsidRPr="00872A1F">
        <w:rPr>
          <w:sz w:val="24"/>
        </w:rPr>
        <w:t>create_response</w:t>
      </w:r>
      <w:proofErr w:type="spellEnd"/>
      <w:r w:rsidRPr="00872A1F">
        <w:rPr>
          <w:sz w:val="24"/>
        </w:rPr>
        <w:t xml:space="preserve"> helper function for consistent API responses</w:t>
      </w:r>
    </w:p>
    <w:p w:rsidR="00872A1F" w:rsidRPr="00872A1F" w:rsidRDefault="00872A1F" w:rsidP="00872A1F">
      <w:pPr>
        <w:pStyle w:val="ListParagraph"/>
        <w:numPr>
          <w:ilvl w:val="0"/>
          <w:numId w:val="7"/>
        </w:numPr>
        <w:rPr>
          <w:sz w:val="24"/>
        </w:rPr>
      </w:pPr>
      <w:r w:rsidRPr="00872A1F">
        <w:rPr>
          <w:sz w:val="24"/>
        </w:rPr>
        <w:t xml:space="preserve">Documentation: Added detailed </w:t>
      </w:r>
      <w:proofErr w:type="spellStart"/>
      <w:r w:rsidRPr="00872A1F">
        <w:rPr>
          <w:sz w:val="24"/>
        </w:rPr>
        <w:t>docstring</w:t>
      </w:r>
      <w:proofErr w:type="spellEnd"/>
      <w:r w:rsidRPr="00872A1F">
        <w:rPr>
          <w:sz w:val="24"/>
        </w:rPr>
        <w:t xml:space="preserve"> to the endpoint</w:t>
      </w:r>
    </w:p>
    <w:p w:rsidR="00872A1F" w:rsidRDefault="00872A1F" w:rsidP="005C2131">
      <w:pPr>
        <w:rPr>
          <w:sz w:val="24"/>
        </w:rPr>
      </w:pPr>
    </w:p>
    <w:p w:rsidR="005C2131" w:rsidRDefault="005C2131" w:rsidP="005C2131">
      <w:pPr>
        <w:rPr>
          <w:b/>
          <w:sz w:val="24"/>
        </w:rPr>
      </w:pPr>
      <w:r w:rsidRPr="005C2131">
        <w:rPr>
          <w:b/>
          <w:sz w:val="24"/>
        </w:rPr>
        <w:t>Corrected implementation:</w:t>
      </w:r>
    </w:p>
    <w:p w:rsidR="00390D4C" w:rsidRPr="00390D4C" w:rsidRDefault="00390D4C" w:rsidP="005C2131">
      <w:pPr>
        <w:rPr>
          <w:sz w:val="24"/>
        </w:rPr>
      </w:pPr>
      <w:r w:rsidRPr="00390D4C">
        <w:rPr>
          <w:sz w:val="24"/>
        </w:rPr>
        <w:t xml:space="preserve">Used </w:t>
      </w:r>
      <w:r w:rsidRPr="00390D4C">
        <w:rPr>
          <w:b/>
          <w:sz w:val="24"/>
        </w:rPr>
        <w:t>Postman</w:t>
      </w:r>
      <w:r w:rsidRPr="00390D4C">
        <w:rPr>
          <w:sz w:val="24"/>
        </w:rPr>
        <w:t xml:space="preserve"> to test API.</w:t>
      </w:r>
    </w:p>
    <w:p w:rsidR="005C2131" w:rsidRDefault="005C2131" w:rsidP="005C2131">
      <w:pPr>
        <w:rPr>
          <w:sz w:val="24"/>
        </w:rPr>
      </w:pPr>
      <w:r w:rsidRPr="005C2131">
        <w:rPr>
          <w:sz w:val="24"/>
        </w:rPr>
        <w:t xml:space="preserve">All operations are performed in one transaction, inputs are validated, and errors are handled. The Product model no longer includes </w:t>
      </w:r>
      <w:proofErr w:type="spellStart"/>
      <w:r w:rsidRPr="005C2131">
        <w:rPr>
          <w:sz w:val="24"/>
        </w:rPr>
        <w:t>warehouse_id</w:t>
      </w:r>
      <w:proofErr w:type="spellEnd"/>
      <w:r w:rsidRPr="005C2131">
        <w:rPr>
          <w:sz w:val="24"/>
        </w:rPr>
        <w:t xml:space="preserve"> (inventory is separate). </w:t>
      </w:r>
      <w:r>
        <w:rPr>
          <w:sz w:val="24"/>
        </w:rPr>
        <w:t>I have</w:t>
      </w:r>
      <w:r w:rsidRPr="005C2131">
        <w:rPr>
          <w:sz w:val="24"/>
        </w:rPr>
        <w:t xml:space="preserve"> assume</w:t>
      </w:r>
      <w:r>
        <w:rPr>
          <w:sz w:val="24"/>
        </w:rPr>
        <w:t>d</w:t>
      </w:r>
      <w:r w:rsidRPr="005C2131">
        <w:rPr>
          <w:sz w:val="24"/>
        </w:rPr>
        <w:t xml:space="preserve"> </w:t>
      </w:r>
      <w:proofErr w:type="spellStart"/>
      <w:r w:rsidRPr="005C2131">
        <w:rPr>
          <w:sz w:val="24"/>
        </w:rPr>
        <w:t>SQLAlchemy</w:t>
      </w:r>
      <w:proofErr w:type="spellEnd"/>
      <w:r w:rsidRPr="005C2131">
        <w:rPr>
          <w:sz w:val="24"/>
        </w:rPr>
        <w:t xml:space="preserve"> models with relationships.</w:t>
      </w:r>
    </w:p>
    <w:p w:rsidR="00872A1F" w:rsidRPr="007627AA" w:rsidRDefault="007627AA" w:rsidP="005C2131">
      <w:pPr>
        <w:rPr>
          <w:b/>
          <w:sz w:val="24"/>
        </w:rPr>
      </w:pPr>
      <w:hyperlink r:id="rId5" w:history="1">
        <w:r w:rsidR="00872A1F" w:rsidRPr="007627AA">
          <w:rPr>
            <w:rStyle w:val="Hyperlink"/>
            <w:b/>
            <w:sz w:val="24"/>
          </w:rPr>
          <w:t xml:space="preserve">View code on </w:t>
        </w:r>
        <w:proofErr w:type="spellStart"/>
        <w:r w:rsidR="00872A1F" w:rsidRPr="007627AA">
          <w:rPr>
            <w:rStyle w:val="Hyperlink"/>
            <w:b/>
            <w:sz w:val="24"/>
          </w:rPr>
          <w:t>Github</w:t>
        </w:r>
        <w:proofErr w:type="spellEnd"/>
      </w:hyperlink>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Pr="00E15D22" w:rsidRDefault="00390D4C" w:rsidP="00390D4C">
      <w:pPr>
        <w:jc w:val="center"/>
        <w:rPr>
          <w:b/>
          <w:sz w:val="24"/>
        </w:rPr>
      </w:pPr>
      <w:r>
        <w:rPr>
          <w:b/>
          <w:sz w:val="24"/>
        </w:rPr>
        <w:t>Part 2</w:t>
      </w:r>
      <w:r w:rsidRPr="00E15D22">
        <w:rPr>
          <w:b/>
          <w:sz w:val="24"/>
        </w:rPr>
        <w:t>: Code Review &amp; Debugging</w:t>
      </w:r>
    </w:p>
    <w:p w:rsidR="004A425E" w:rsidRDefault="004A425E" w:rsidP="005C2131">
      <w:pPr>
        <w:rPr>
          <w:sz w:val="24"/>
        </w:rPr>
      </w:pPr>
      <w:r w:rsidRPr="004A425E">
        <w:rPr>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7620</wp:posOffset>
            </wp:positionV>
            <wp:extent cx="6081287" cy="4732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81287" cy="4732430"/>
                    </a:xfrm>
                    <a:prstGeom prst="rect">
                      <a:avLst/>
                    </a:prstGeom>
                  </pic:spPr>
                </pic:pic>
              </a:graphicData>
            </a:graphic>
          </wp:anchor>
        </w:drawing>
      </w: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Default="004A425E" w:rsidP="005C2131">
      <w:pPr>
        <w:rPr>
          <w:sz w:val="24"/>
        </w:rPr>
      </w:pPr>
    </w:p>
    <w:p w:rsidR="00872A1F" w:rsidRDefault="004A425E" w:rsidP="005C2131">
      <w:pPr>
        <w:rPr>
          <w:sz w:val="24"/>
        </w:rPr>
      </w:pPr>
      <w:r>
        <w:rPr>
          <w:sz w:val="24"/>
        </w:rPr>
        <w:br w:type="textWrapping" w:clear="all"/>
      </w:r>
    </w:p>
    <w:p w:rsidR="004A425E" w:rsidRDefault="004A425E" w:rsidP="00390D4C">
      <w:pPr>
        <w:rPr>
          <w:b/>
          <w:sz w:val="24"/>
        </w:rPr>
      </w:pPr>
    </w:p>
    <w:p w:rsidR="00390D4C" w:rsidRPr="00390D4C" w:rsidRDefault="00390D4C" w:rsidP="00390D4C">
      <w:pPr>
        <w:rPr>
          <w:sz w:val="24"/>
        </w:rPr>
      </w:pPr>
      <w:r w:rsidRPr="00390D4C">
        <w:rPr>
          <w:b/>
          <w:sz w:val="24"/>
        </w:rPr>
        <w:t>Design justifications</w:t>
      </w:r>
      <w:r w:rsidRPr="00390D4C">
        <w:rPr>
          <w:sz w:val="24"/>
        </w:rPr>
        <w:t>:</w:t>
      </w:r>
    </w:p>
    <w:p w:rsidR="00390D4C" w:rsidRDefault="00390D4C" w:rsidP="00390D4C">
      <w:pPr>
        <w:pStyle w:val="ListParagraph"/>
        <w:numPr>
          <w:ilvl w:val="0"/>
          <w:numId w:val="9"/>
        </w:numPr>
        <w:rPr>
          <w:sz w:val="24"/>
        </w:rPr>
      </w:pPr>
      <w:r w:rsidRPr="00390D4C">
        <w:rPr>
          <w:b/>
          <w:sz w:val="24"/>
        </w:rPr>
        <w:t>Normalization</w:t>
      </w:r>
      <w:r w:rsidRPr="00390D4C">
        <w:rPr>
          <w:sz w:val="24"/>
        </w:rPr>
        <w:t>: Each table captures one entity and its attributes to avoid. E.g. product attributes are kept in products; warehouse details in warehouses; supplier info in suppliers. This ensures no duplicate storage of e.g. product names or supplier details.</w:t>
      </w:r>
    </w:p>
    <w:p w:rsidR="00390D4C" w:rsidRPr="00390D4C" w:rsidRDefault="00390D4C" w:rsidP="00390D4C">
      <w:pPr>
        <w:pStyle w:val="ListParagraph"/>
        <w:numPr>
          <w:ilvl w:val="0"/>
          <w:numId w:val="9"/>
        </w:numPr>
        <w:rPr>
          <w:sz w:val="24"/>
        </w:rPr>
      </w:pPr>
      <w:r w:rsidRPr="00390D4C">
        <w:rPr>
          <w:b/>
          <w:sz w:val="24"/>
        </w:rPr>
        <w:t>Inventory as junction table</w:t>
      </w:r>
      <w:r w:rsidRPr="00390D4C">
        <w:rPr>
          <w:sz w:val="24"/>
        </w:rPr>
        <w:t>: The inventory table resolves the many-to-many between products and warehouses, allowing any product to be in multiple warehouses with its own quantity</w:t>
      </w:r>
      <w:r>
        <w:rPr>
          <w:sz w:val="24"/>
        </w:rPr>
        <w:t>.</w:t>
      </w:r>
      <w:r w:rsidRPr="00390D4C">
        <w:rPr>
          <w:sz w:val="24"/>
        </w:rPr>
        <w:t xml:space="preserve"> </w:t>
      </w:r>
      <w:proofErr w:type="gramStart"/>
      <w:r w:rsidRPr="00390D4C">
        <w:rPr>
          <w:sz w:val="24"/>
        </w:rPr>
        <w:t>Each</w:t>
      </w:r>
      <w:proofErr w:type="gramEnd"/>
      <w:r w:rsidRPr="00390D4C">
        <w:rPr>
          <w:sz w:val="24"/>
        </w:rPr>
        <w:t xml:space="preserve"> record also stores data like </w:t>
      </w:r>
      <w:proofErr w:type="spellStart"/>
      <w:r w:rsidRPr="00390D4C">
        <w:rPr>
          <w:sz w:val="24"/>
        </w:rPr>
        <w:t>min_stock</w:t>
      </w:r>
      <w:proofErr w:type="spellEnd"/>
      <w:r w:rsidRPr="00390D4C">
        <w:rPr>
          <w:sz w:val="24"/>
        </w:rPr>
        <w:t xml:space="preserve"> (reorder point).</w:t>
      </w:r>
    </w:p>
    <w:p w:rsidR="00390D4C" w:rsidRDefault="00390D4C" w:rsidP="00390D4C">
      <w:pPr>
        <w:pStyle w:val="ListParagraph"/>
        <w:numPr>
          <w:ilvl w:val="0"/>
          <w:numId w:val="9"/>
        </w:numPr>
        <w:rPr>
          <w:sz w:val="24"/>
        </w:rPr>
      </w:pPr>
      <w:r w:rsidRPr="00390D4C">
        <w:rPr>
          <w:b/>
          <w:sz w:val="24"/>
        </w:rPr>
        <w:t>Foreign keys &amp; constraints</w:t>
      </w:r>
      <w:r w:rsidRPr="00390D4C">
        <w:rPr>
          <w:sz w:val="24"/>
        </w:rPr>
        <w:t xml:space="preserve">: </w:t>
      </w:r>
      <w:r>
        <w:rPr>
          <w:sz w:val="24"/>
        </w:rPr>
        <w:t>I</w:t>
      </w:r>
      <w:r w:rsidRPr="00390D4C">
        <w:rPr>
          <w:sz w:val="24"/>
        </w:rPr>
        <w:t xml:space="preserve"> use</w:t>
      </w:r>
      <w:r>
        <w:rPr>
          <w:sz w:val="24"/>
        </w:rPr>
        <w:t>d</w:t>
      </w:r>
      <w:r w:rsidRPr="00390D4C">
        <w:rPr>
          <w:sz w:val="24"/>
        </w:rPr>
        <w:t xml:space="preserve"> foreign key constraints (with ON DELETE CASCADE) to maintain referential integrity. E.g. deleting a company cascades to its warehouses. The UNIQUE constraint on (</w:t>
      </w:r>
      <w:proofErr w:type="spellStart"/>
      <w:r w:rsidRPr="00390D4C">
        <w:rPr>
          <w:sz w:val="24"/>
        </w:rPr>
        <w:t>product_id</w:t>
      </w:r>
      <w:proofErr w:type="spellEnd"/>
      <w:r w:rsidRPr="00390D4C">
        <w:rPr>
          <w:sz w:val="24"/>
        </w:rPr>
        <w:t xml:space="preserve">, </w:t>
      </w:r>
      <w:proofErr w:type="spellStart"/>
      <w:r w:rsidRPr="00390D4C">
        <w:rPr>
          <w:sz w:val="24"/>
        </w:rPr>
        <w:t>warehouse_id</w:t>
      </w:r>
      <w:proofErr w:type="spellEnd"/>
      <w:r w:rsidRPr="00390D4C">
        <w:rPr>
          <w:sz w:val="24"/>
        </w:rPr>
        <w:t xml:space="preserve">) prevents duplicate inventory entries. The </w:t>
      </w:r>
      <w:proofErr w:type="spellStart"/>
      <w:r w:rsidRPr="00390D4C">
        <w:rPr>
          <w:sz w:val="24"/>
        </w:rPr>
        <w:t>sku</w:t>
      </w:r>
      <w:proofErr w:type="spellEnd"/>
      <w:r w:rsidRPr="00390D4C">
        <w:rPr>
          <w:sz w:val="24"/>
        </w:rPr>
        <w:t xml:space="preserve"> field has a UNIQUE constraint to enforce SKU uniqueness</w:t>
      </w:r>
    </w:p>
    <w:p w:rsidR="00390D4C" w:rsidRPr="00390D4C" w:rsidRDefault="00390D4C" w:rsidP="00390D4C">
      <w:pPr>
        <w:pStyle w:val="ListParagraph"/>
        <w:numPr>
          <w:ilvl w:val="0"/>
          <w:numId w:val="9"/>
        </w:numPr>
        <w:rPr>
          <w:sz w:val="24"/>
        </w:rPr>
      </w:pPr>
      <w:r w:rsidRPr="00390D4C">
        <w:rPr>
          <w:b/>
          <w:sz w:val="24"/>
        </w:rPr>
        <w:t xml:space="preserve">Indexes: </w:t>
      </w:r>
      <w:r w:rsidRPr="00390D4C">
        <w:rPr>
          <w:sz w:val="24"/>
        </w:rPr>
        <w:t xml:space="preserve">Primary keys are indexed by default. We should index foreign key columns for performance, as joins on these columns are frequent. For example, </w:t>
      </w:r>
      <w:proofErr w:type="gramStart"/>
      <w:r w:rsidRPr="00390D4C">
        <w:rPr>
          <w:sz w:val="24"/>
        </w:rPr>
        <w:t>inventory(</w:t>
      </w:r>
      <w:proofErr w:type="spellStart"/>
      <w:proofErr w:type="gramEnd"/>
      <w:r w:rsidRPr="00390D4C">
        <w:rPr>
          <w:sz w:val="24"/>
        </w:rPr>
        <w:t>product_id</w:t>
      </w:r>
      <w:proofErr w:type="spellEnd"/>
      <w:r w:rsidRPr="00390D4C">
        <w:rPr>
          <w:sz w:val="24"/>
        </w:rPr>
        <w:t>) and sales(</w:t>
      </w:r>
      <w:proofErr w:type="spellStart"/>
      <w:r w:rsidRPr="00390D4C">
        <w:rPr>
          <w:sz w:val="24"/>
        </w:rPr>
        <w:t>sold_at</w:t>
      </w:r>
      <w:proofErr w:type="spellEnd"/>
      <w:r w:rsidRPr="00390D4C">
        <w:rPr>
          <w:sz w:val="24"/>
        </w:rPr>
        <w:t xml:space="preserve">) might be indexed to speed common queries (e.g. finding recent sales). Indexing </w:t>
      </w:r>
      <w:proofErr w:type="gramStart"/>
      <w:r w:rsidRPr="00390D4C">
        <w:rPr>
          <w:sz w:val="24"/>
        </w:rPr>
        <w:t>sales(</w:t>
      </w:r>
      <w:proofErr w:type="spellStart"/>
      <w:proofErr w:type="gramEnd"/>
      <w:r w:rsidRPr="00390D4C">
        <w:rPr>
          <w:sz w:val="24"/>
        </w:rPr>
        <w:t>sold_at</w:t>
      </w:r>
      <w:proofErr w:type="spellEnd"/>
      <w:r w:rsidRPr="00390D4C">
        <w:rPr>
          <w:sz w:val="24"/>
        </w:rPr>
        <w:t>) also helps date-range queries for recent sales.</w:t>
      </w:r>
    </w:p>
    <w:p w:rsidR="00390D4C" w:rsidRDefault="00390D4C" w:rsidP="00390D4C">
      <w:pPr>
        <w:pStyle w:val="ListParagraph"/>
        <w:numPr>
          <w:ilvl w:val="0"/>
          <w:numId w:val="9"/>
        </w:numPr>
        <w:rPr>
          <w:sz w:val="24"/>
        </w:rPr>
      </w:pPr>
      <w:r w:rsidRPr="00390D4C">
        <w:rPr>
          <w:b/>
          <w:sz w:val="24"/>
        </w:rPr>
        <w:t xml:space="preserve">Bundle </w:t>
      </w:r>
      <w:proofErr w:type="spellStart"/>
      <w:r w:rsidRPr="00390D4C">
        <w:rPr>
          <w:b/>
          <w:sz w:val="24"/>
        </w:rPr>
        <w:t>modeling</w:t>
      </w:r>
      <w:proofErr w:type="spellEnd"/>
      <w:r w:rsidRPr="00390D4C">
        <w:rPr>
          <w:b/>
          <w:sz w:val="24"/>
        </w:rPr>
        <w:t xml:space="preserve">: </w:t>
      </w:r>
      <w:r w:rsidRPr="00390D4C">
        <w:rPr>
          <w:sz w:val="24"/>
        </w:rPr>
        <w:t xml:space="preserve">We represent bundles in products (with </w:t>
      </w:r>
      <w:proofErr w:type="spellStart"/>
      <w:r w:rsidRPr="00390D4C">
        <w:rPr>
          <w:sz w:val="24"/>
        </w:rPr>
        <w:t>is_bundle</w:t>
      </w:r>
      <w:proofErr w:type="spellEnd"/>
      <w:r w:rsidRPr="00390D4C">
        <w:rPr>
          <w:sz w:val="24"/>
        </w:rPr>
        <w:t xml:space="preserve"> flag) and link components in </w:t>
      </w:r>
      <w:proofErr w:type="spellStart"/>
      <w:r w:rsidRPr="00390D4C">
        <w:rPr>
          <w:sz w:val="24"/>
        </w:rPr>
        <w:t>bundle_items</w:t>
      </w:r>
      <w:proofErr w:type="spellEnd"/>
      <w:r w:rsidRPr="00390D4C">
        <w:rPr>
          <w:sz w:val="24"/>
        </w:rPr>
        <w:t>. This normalized approach avoids duplicating component attributes in every bundle and allows flexible bundle definitions.</w:t>
      </w:r>
    </w:p>
    <w:p w:rsidR="00390D4C" w:rsidRDefault="00390D4C" w:rsidP="00390D4C">
      <w:pPr>
        <w:pStyle w:val="ListParagraph"/>
        <w:numPr>
          <w:ilvl w:val="0"/>
          <w:numId w:val="9"/>
        </w:numPr>
        <w:rPr>
          <w:sz w:val="24"/>
        </w:rPr>
      </w:pPr>
      <w:r w:rsidRPr="00390D4C">
        <w:rPr>
          <w:b/>
          <w:sz w:val="24"/>
        </w:rPr>
        <w:lastRenderedPageBreak/>
        <w:t>Audit log</w:t>
      </w:r>
      <w:r w:rsidRPr="00390D4C">
        <w:rPr>
          <w:rFonts w:ascii="Segoe UI" w:eastAsia="Times New Roman" w:hAnsi="Segoe UI" w:cs="Segoe UI"/>
          <w:sz w:val="24"/>
          <w:szCs w:val="24"/>
          <w:lang w:eastAsia="en-IN"/>
        </w:rPr>
        <w:t xml:space="preserve">: </w:t>
      </w:r>
      <w:proofErr w:type="spellStart"/>
      <w:r w:rsidRPr="00390D4C">
        <w:rPr>
          <w:sz w:val="24"/>
        </w:rPr>
        <w:t>inventory_audit</w:t>
      </w:r>
      <w:proofErr w:type="spellEnd"/>
      <w:r w:rsidRPr="00390D4C">
        <w:rPr>
          <w:sz w:val="24"/>
        </w:rPr>
        <w:t xml:space="preserve"> records every stock change with timestamp and optional note. This full history is critical for tracking when inventory levels change (a given requirement). It could grow large, but it’s append-only and can be partitioned or archived if needed.</w:t>
      </w:r>
    </w:p>
    <w:p w:rsidR="00390D4C" w:rsidRPr="00390D4C" w:rsidRDefault="00390D4C" w:rsidP="00390D4C">
      <w:pPr>
        <w:pStyle w:val="ListParagraph"/>
        <w:numPr>
          <w:ilvl w:val="0"/>
          <w:numId w:val="9"/>
        </w:numPr>
        <w:rPr>
          <w:b/>
          <w:sz w:val="24"/>
        </w:rPr>
      </w:pPr>
      <w:r w:rsidRPr="00390D4C">
        <w:rPr>
          <w:b/>
          <w:sz w:val="24"/>
        </w:rPr>
        <w:t>Sales: </w:t>
      </w:r>
      <w:r w:rsidRPr="00390D4C">
        <w:rPr>
          <w:sz w:val="24"/>
        </w:rPr>
        <w:t>The sales table logs item sales with date and quantity. This is used by the low-stock alert logic (recent sales). We keep it simple (one row per product sold per day); in a real system, an order/line-item table might be used.</w:t>
      </w:r>
    </w:p>
    <w:p w:rsidR="00390D4C" w:rsidRDefault="00390D4C" w:rsidP="00390D4C">
      <w:pPr>
        <w:rPr>
          <w:rFonts w:ascii="Segoe UI" w:eastAsia="Times New Roman" w:hAnsi="Segoe UI" w:cs="Segoe UI"/>
          <w:sz w:val="24"/>
          <w:szCs w:val="24"/>
          <w:lang w:eastAsia="en-IN"/>
        </w:rPr>
      </w:pPr>
    </w:p>
    <w:p w:rsidR="00390D4C" w:rsidRDefault="00390D4C" w:rsidP="00390D4C">
      <w:pPr>
        <w:rPr>
          <w:b/>
          <w:sz w:val="24"/>
        </w:rPr>
      </w:pPr>
      <w:r w:rsidRPr="00390D4C">
        <w:rPr>
          <w:b/>
          <w:sz w:val="24"/>
        </w:rPr>
        <w:t>Missing requirements / questions:</w:t>
      </w:r>
    </w:p>
    <w:p w:rsidR="00390D4C" w:rsidRPr="00390D4C" w:rsidRDefault="00390D4C" w:rsidP="00390D4C">
      <w:pPr>
        <w:rPr>
          <w:sz w:val="24"/>
        </w:rPr>
      </w:pPr>
      <w:r w:rsidRPr="00390D4C">
        <w:rPr>
          <w:sz w:val="24"/>
        </w:rPr>
        <w:t>Some areas need clarification or additional info, such as:</w:t>
      </w:r>
    </w:p>
    <w:p w:rsidR="00390D4C" w:rsidRPr="00390D4C" w:rsidRDefault="00390D4C" w:rsidP="00390D4C">
      <w:pPr>
        <w:pStyle w:val="ListParagraph"/>
        <w:numPr>
          <w:ilvl w:val="0"/>
          <w:numId w:val="15"/>
        </w:numPr>
        <w:rPr>
          <w:sz w:val="24"/>
        </w:rPr>
      </w:pPr>
      <w:r w:rsidRPr="00390D4C">
        <w:rPr>
          <w:sz w:val="24"/>
        </w:rPr>
        <w:t>Thresholds: How are low-stock thresholds defined? By product category, as raw number, or dynamic (e.g. days-of-stock)? Must thresholds be configurable per product or type?</w:t>
      </w:r>
    </w:p>
    <w:p w:rsidR="00390D4C" w:rsidRPr="00390D4C" w:rsidRDefault="00390D4C" w:rsidP="00390D4C">
      <w:pPr>
        <w:pStyle w:val="ListParagraph"/>
        <w:numPr>
          <w:ilvl w:val="0"/>
          <w:numId w:val="15"/>
        </w:numPr>
        <w:rPr>
          <w:sz w:val="24"/>
        </w:rPr>
      </w:pPr>
      <w:r w:rsidRPr="00390D4C">
        <w:rPr>
          <w:sz w:val="24"/>
        </w:rPr>
        <w:t>Recent sales window: What qualifies as “recent sales activity” (last 30 days? 90 days?). How to handle products with sporadic sales?</w:t>
      </w:r>
    </w:p>
    <w:p w:rsidR="00390D4C" w:rsidRPr="00390D4C" w:rsidRDefault="00390D4C" w:rsidP="00390D4C">
      <w:pPr>
        <w:pStyle w:val="ListParagraph"/>
        <w:numPr>
          <w:ilvl w:val="0"/>
          <w:numId w:val="15"/>
        </w:numPr>
        <w:rPr>
          <w:sz w:val="24"/>
        </w:rPr>
      </w:pPr>
      <w:r w:rsidRPr="00390D4C">
        <w:rPr>
          <w:sz w:val="24"/>
        </w:rPr>
        <w:t>Bundle sales handling: If a bundle is sold, should components’ inventory be decremented? How are bundles accounted for in alerts?</w:t>
      </w:r>
    </w:p>
    <w:p w:rsidR="00390D4C" w:rsidRPr="00390D4C" w:rsidRDefault="00390D4C" w:rsidP="00390D4C">
      <w:pPr>
        <w:pStyle w:val="ListParagraph"/>
        <w:numPr>
          <w:ilvl w:val="0"/>
          <w:numId w:val="15"/>
        </w:numPr>
        <w:rPr>
          <w:sz w:val="24"/>
        </w:rPr>
      </w:pPr>
      <w:r w:rsidRPr="00390D4C">
        <w:rPr>
          <w:sz w:val="24"/>
        </w:rPr>
        <w:t>Supplier mapping: Can a product have multiple suppliers? If so, how do we pick the correct one for reordering in alerts? Should we store a preferred supplier?</w:t>
      </w:r>
    </w:p>
    <w:p w:rsidR="00390D4C" w:rsidRPr="00390D4C" w:rsidRDefault="00390D4C" w:rsidP="00390D4C">
      <w:pPr>
        <w:pStyle w:val="ListParagraph"/>
        <w:numPr>
          <w:ilvl w:val="0"/>
          <w:numId w:val="15"/>
        </w:numPr>
        <w:rPr>
          <w:sz w:val="24"/>
        </w:rPr>
      </w:pPr>
      <w:r w:rsidRPr="00390D4C">
        <w:rPr>
          <w:sz w:val="24"/>
        </w:rPr>
        <w:t>Warehouse policies: Are there warehouse-specific reorder levels? Can different warehouses for same product have different </w:t>
      </w:r>
      <w:proofErr w:type="spellStart"/>
      <w:r w:rsidRPr="00390D4C">
        <w:rPr>
          <w:sz w:val="24"/>
        </w:rPr>
        <w:t>min_stock</w:t>
      </w:r>
      <w:proofErr w:type="spellEnd"/>
      <w:r w:rsidRPr="00390D4C">
        <w:rPr>
          <w:sz w:val="24"/>
        </w:rPr>
        <w:t>? (Our design allows it via </w:t>
      </w:r>
      <w:proofErr w:type="spellStart"/>
      <w:r w:rsidRPr="00390D4C">
        <w:rPr>
          <w:sz w:val="24"/>
        </w:rPr>
        <w:t>inventory.min_stock</w:t>
      </w:r>
      <w:proofErr w:type="spellEnd"/>
      <w:r w:rsidRPr="00390D4C">
        <w:rPr>
          <w:sz w:val="24"/>
        </w:rPr>
        <w:t>.)</w:t>
      </w:r>
    </w:p>
    <w:p w:rsidR="00390D4C" w:rsidRPr="00390D4C" w:rsidRDefault="00390D4C" w:rsidP="00390D4C">
      <w:pPr>
        <w:pStyle w:val="ListParagraph"/>
        <w:numPr>
          <w:ilvl w:val="0"/>
          <w:numId w:val="15"/>
        </w:numPr>
        <w:rPr>
          <w:sz w:val="24"/>
        </w:rPr>
      </w:pPr>
      <w:r w:rsidRPr="00390D4C">
        <w:rPr>
          <w:sz w:val="24"/>
        </w:rPr>
        <w:t>Sales granularity: Should sales include timestamps, channel info, or just date/quantity? Are returns handled?</w:t>
      </w:r>
    </w:p>
    <w:p w:rsidR="00390D4C" w:rsidRPr="00390D4C" w:rsidRDefault="00390D4C" w:rsidP="00390D4C">
      <w:pPr>
        <w:pStyle w:val="ListParagraph"/>
        <w:numPr>
          <w:ilvl w:val="0"/>
          <w:numId w:val="15"/>
        </w:numPr>
        <w:rPr>
          <w:sz w:val="24"/>
        </w:rPr>
      </w:pPr>
      <w:r w:rsidRPr="00390D4C">
        <w:rPr>
          <w:sz w:val="24"/>
        </w:rPr>
        <w:t>User roles and security: (Not specified) How to handle who can create inventory or view alerts?</w:t>
      </w:r>
    </w:p>
    <w:p w:rsidR="005C2131" w:rsidRDefault="00390D4C" w:rsidP="00390D4C">
      <w:pPr>
        <w:rPr>
          <w:rFonts w:ascii="Segoe UI" w:eastAsia="Times New Roman" w:hAnsi="Segoe UI" w:cs="Segoe UI"/>
          <w:sz w:val="24"/>
          <w:szCs w:val="24"/>
          <w:lang w:eastAsia="en-IN"/>
        </w:rPr>
      </w:pPr>
      <w:hyperlink r:id="rId7" w:anchor=":~:text=This%20entity%20represents%20the%20relationship,The%20basic%20attributes%20are" w:tgtFrame="_blank" w:history="1">
        <w:r w:rsidRPr="00390D4C">
          <w:rPr>
            <w:rFonts w:ascii="Segoe UI" w:eastAsia="Times New Roman" w:hAnsi="Segoe UI" w:cs="Segoe UI"/>
            <w:sz w:val="24"/>
            <w:szCs w:val="24"/>
            <w:lang w:eastAsia="en-IN"/>
          </w:rPr>
          <w:br/>
        </w:r>
      </w:hyperlink>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4A425E">
      <w:pPr>
        <w:jc w:val="center"/>
        <w:rPr>
          <w:b/>
          <w:sz w:val="24"/>
        </w:rPr>
      </w:pPr>
      <w:r>
        <w:rPr>
          <w:b/>
          <w:sz w:val="24"/>
        </w:rPr>
        <w:t xml:space="preserve">Part </w:t>
      </w:r>
      <w:r>
        <w:rPr>
          <w:b/>
          <w:sz w:val="24"/>
        </w:rPr>
        <w:t>3</w:t>
      </w:r>
      <w:r w:rsidRPr="00E15D22">
        <w:rPr>
          <w:b/>
          <w:sz w:val="24"/>
        </w:rPr>
        <w:t xml:space="preserve">: </w:t>
      </w:r>
      <w:r w:rsidRPr="004A425E">
        <w:rPr>
          <w:b/>
          <w:sz w:val="24"/>
        </w:rPr>
        <w:t>API Implementation</w:t>
      </w:r>
    </w:p>
    <w:p w:rsidR="004A425E" w:rsidRDefault="0072180B" w:rsidP="004A425E">
      <w:pPr>
        <w:jc w:val="center"/>
        <w:rPr>
          <w:b/>
          <w:sz w:val="24"/>
        </w:rPr>
      </w:pPr>
      <w:r>
        <w:rPr>
          <w:b/>
          <w:sz w:val="24"/>
        </w:rPr>
        <w:t xml:space="preserve">(Used Postman and </w:t>
      </w:r>
      <w:proofErr w:type="spellStart"/>
      <w:r>
        <w:rPr>
          <w:b/>
          <w:sz w:val="24"/>
        </w:rPr>
        <w:t>SQLalchemy</w:t>
      </w:r>
      <w:proofErr w:type="spellEnd"/>
      <w:r>
        <w:rPr>
          <w:b/>
          <w:sz w:val="24"/>
        </w:rPr>
        <w:t>)</w:t>
      </w:r>
    </w:p>
    <w:p w:rsidR="007627AA" w:rsidRDefault="007627AA" w:rsidP="004A425E">
      <w:pPr>
        <w:rPr>
          <w:b/>
          <w:sz w:val="24"/>
        </w:rPr>
      </w:pPr>
      <w:hyperlink r:id="rId8" w:history="1">
        <w:r w:rsidRPr="007627AA">
          <w:rPr>
            <w:rStyle w:val="Hyperlink"/>
            <w:b/>
            <w:sz w:val="24"/>
          </w:rPr>
          <w:t xml:space="preserve">View Code on </w:t>
        </w:r>
        <w:proofErr w:type="spellStart"/>
        <w:r w:rsidRPr="007627AA">
          <w:rPr>
            <w:rStyle w:val="Hyperlink"/>
            <w:b/>
            <w:sz w:val="24"/>
          </w:rPr>
          <w:t>Github</w:t>
        </w:r>
        <w:proofErr w:type="spellEnd"/>
      </w:hyperlink>
    </w:p>
    <w:p w:rsidR="00AC68F8" w:rsidRDefault="004A425E" w:rsidP="004A425E">
      <w:pPr>
        <w:rPr>
          <w:sz w:val="24"/>
        </w:rPr>
      </w:pPr>
      <w:r w:rsidRPr="004A425E">
        <w:rPr>
          <w:b/>
          <w:sz w:val="24"/>
        </w:rPr>
        <w:t>Assumptions</w:t>
      </w:r>
    </w:p>
    <w:p w:rsidR="004A425E" w:rsidRPr="004A425E" w:rsidRDefault="004A425E" w:rsidP="004A425E">
      <w:pPr>
        <w:rPr>
          <w:sz w:val="24"/>
        </w:rPr>
      </w:pPr>
      <w:r w:rsidRPr="004A425E">
        <w:rPr>
          <w:sz w:val="24"/>
        </w:rPr>
        <w:t>For this endpoint, we assume:</w:t>
      </w:r>
    </w:p>
    <w:p w:rsidR="004A425E" w:rsidRPr="00AC68F8" w:rsidRDefault="004A425E" w:rsidP="00AC68F8">
      <w:pPr>
        <w:pStyle w:val="ListParagraph"/>
        <w:numPr>
          <w:ilvl w:val="0"/>
          <w:numId w:val="17"/>
        </w:numPr>
        <w:rPr>
          <w:sz w:val="24"/>
        </w:rPr>
      </w:pPr>
      <w:r w:rsidRPr="00AC68F8">
        <w:rPr>
          <w:sz w:val="24"/>
        </w:rPr>
        <w:t>“Recent sales” means sales in the last 30 days.</w:t>
      </w:r>
    </w:p>
    <w:p w:rsidR="004A425E" w:rsidRPr="00AC68F8" w:rsidRDefault="004A425E" w:rsidP="00AC68F8">
      <w:pPr>
        <w:pStyle w:val="ListParagraph"/>
        <w:numPr>
          <w:ilvl w:val="0"/>
          <w:numId w:val="17"/>
        </w:numPr>
        <w:rPr>
          <w:sz w:val="24"/>
        </w:rPr>
      </w:pPr>
      <w:r w:rsidRPr="00AC68F8">
        <w:rPr>
          <w:sz w:val="24"/>
        </w:rPr>
        <w:t xml:space="preserve">Each product has a type or flag that determines its low-stock threshold. For illustration, we assume standard products have threshold = 20 units, bundles = 10 units. (In practice, thresholds might come from a </w:t>
      </w:r>
      <w:proofErr w:type="spellStart"/>
      <w:r w:rsidRPr="00AC68F8">
        <w:rPr>
          <w:sz w:val="24"/>
        </w:rPr>
        <w:t>config</w:t>
      </w:r>
      <w:proofErr w:type="spellEnd"/>
      <w:r w:rsidRPr="00AC68F8">
        <w:rPr>
          <w:sz w:val="24"/>
        </w:rPr>
        <w:t xml:space="preserve"> or table.)</w:t>
      </w:r>
    </w:p>
    <w:p w:rsidR="004A425E" w:rsidRPr="00AC68F8" w:rsidRDefault="004A425E" w:rsidP="00AC68F8">
      <w:pPr>
        <w:pStyle w:val="ListParagraph"/>
        <w:numPr>
          <w:ilvl w:val="0"/>
          <w:numId w:val="17"/>
        </w:numPr>
        <w:rPr>
          <w:sz w:val="24"/>
        </w:rPr>
      </w:pPr>
      <w:r w:rsidRPr="00AC68F8">
        <w:rPr>
          <w:sz w:val="24"/>
        </w:rPr>
        <w:t xml:space="preserve">Thresholds and sales averages are computed per warehouse. That is, inventory and sales are evaluated per </w:t>
      </w:r>
      <w:proofErr w:type="spellStart"/>
      <w:r w:rsidRPr="00AC68F8">
        <w:rPr>
          <w:sz w:val="24"/>
        </w:rPr>
        <w:t>warehouse_id</w:t>
      </w:r>
      <w:proofErr w:type="spellEnd"/>
      <w:r w:rsidRPr="00AC68F8">
        <w:rPr>
          <w:sz w:val="24"/>
        </w:rPr>
        <w:t>.</w:t>
      </w:r>
    </w:p>
    <w:p w:rsidR="004A425E" w:rsidRPr="00AC68F8" w:rsidRDefault="004A425E" w:rsidP="00AC68F8">
      <w:pPr>
        <w:pStyle w:val="ListParagraph"/>
        <w:numPr>
          <w:ilvl w:val="0"/>
          <w:numId w:val="17"/>
        </w:numPr>
        <w:rPr>
          <w:sz w:val="24"/>
        </w:rPr>
      </w:pPr>
      <w:r w:rsidRPr="00AC68F8">
        <w:rPr>
          <w:sz w:val="24"/>
        </w:rPr>
        <w:t xml:space="preserve">Each product has a single primary supplier (stored in </w:t>
      </w:r>
      <w:proofErr w:type="spellStart"/>
      <w:r w:rsidRPr="00AC68F8">
        <w:rPr>
          <w:sz w:val="24"/>
        </w:rPr>
        <w:t>product.supplier_id</w:t>
      </w:r>
      <w:proofErr w:type="spellEnd"/>
      <w:r w:rsidRPr="00AC68F8">
        <w:rPr>
          <w:sz w:val="24"/>
        </w:rPr>
        <w:t>). We include that supplier’s info in the alert for reorder.</w:t>
      </w:r>
    </w:p>
    <w:p w:rsidR="004A425E" w:rsidRPr="00AC68F8" w:rsidRDefault="004A425E" w:rsidP="00AC68F8">
      <w:pPr>
        <w:pStyle w:val="ListParagraph"/>
        <w:numPr>
          <w:ilvl w:val="0"/>
          <w:numId w:val="17"/>
        </w:numPr>
        <w:rPr>
          <w:sz w:val="24"/>
        </w:rPr>
      </w:pPr>
      <w:r w:rsidRPr="00AC68F8">
        <w:rPr>
          <w:sz w:val="24"/>
        </w:rPr>
        <w:t>If a product has no sales in the period, we do not generate an alert (no recent activity).</w:t>
      </w:r>
    </w:p>
    <w:p w:rsidR="004A425E" w:rsidRPr="00AC68F8" w:rsidRDefault="004A425E" w:rsidP="00AC68F8">
      <w:pPr>
        <w:pStyle w:val="ListParagraph"/>
        <w:numPr>
          <w:ilvl w:val="0"/>
          <w:numId w:val="17"/>
        </w:numPr>
        <w:rPr>
          <w:sz w:val="24"/>
        </w:rPr>
      </w:pPr>
      <w:r w:rsidRPr="00AC68F8">
        <w:rPr>
          <w:sz w:val="24"/>
        </w:rPr>
        <w:t>If average daily sales is zero (no sales), we skip that product from alerts.</w:t>
      </w:r>
    </w:p>
    <w:p w:rsidR="004A425E" w:rsidRDefault="004A425E" w:rsidP="00AC68F8">
      <w:pPr>
        <w:pStyle w:val="ListParagraph"/>
        <w:numPr>
          <w:ilvl w:val="0"/>
          <w:numId w:val="17"/>
        </w:numPr>
        <w:rPr>
          <w:sz w:val="24"/>
        </w:rPr>
      </w:pPr>
      <w:proofErr w:type="spellStart"/>
      <w:r w:rsidRPr="00AC68F8">
        <w:rPr>
          <w:sz w:val="24"/>
        </w:rPr>
        <w:t>days_until_stockout</w:t>
      </w:r>
      <w:proofErr w:type="spellEnd"/>
      <w:r w:rsidRPr="00AC68F8">
        <w:rPr>
          <w:sz w:val="24"/>
        </w:rPr>
        <w:t xml:space="preserve"> = </w:t>
      </w:r>
      <w:proofErr w:type="spellStart"/>
      <w:r w:rsidRPr="00AC68F8">
        <w:rPr>
          <w:sz w:val="24"/>
        </w:rPr>
        <w:t>current_stock</w:t>
      </w:r>
      <w:proofErr w:type="spellEnd"/>
      <w:r w:rsidRPr="00AC68F8">
        <w:rPr>
          <w:sz w:val="24"/>
        </w:rPr>
        <w:t xml:space="preserve"> ÷ </w:t>
      </w:r>
      <w:proofErr w:type="spellStart"/>
      <w:r w:rsidRPr="00AC68F8">
        <w:rPr>
          <w:sz w:val="24"/>
        </w:rPr>
        <w:t>average_daily_sales</w:t>
      </w:r>
      <w:proofErr w:type="spellEnd"/>
      <w:r w:rsidRPr="00AC68F8">
        <w:rPr>
          <w:sz w:val="24"/>
        </w:rPr>
        <w:t xml:space="preserve"> (rounded down).</w:t>
      </w:r>
    </w:p>
    <w:p w:rsidR="0072180B" w:rsidRDefault="0072180B" w:rsidP="0072180B">
      <w:pPr>
        <w:rPr>
          <w:sz w:val="24"/>
        </w:rPr>
      </w:pPr>
    </w:p>
    <w:p w:rsidR="0072180B" w:rsidRPr="0072180B" w:rsidRDefault="0072180B" w:rsidP="0072180B">
      <w:pPr>
        <w:rPr>
          <w:sz w:val="24"/>
        </w:rPr>
      </w:pPr>
      <w:r w:rsidRPr="0072180B">
        <w:rPr>
          <w:b/>
          <w:bCs/>
          <w:sz w:val="24"/>
        </w:rPr>
        <w:t>Logic explanation:</w:t>
      </w:r>
    </w:p>
    <w:p w:rsidR="0072180B" w:rsidRPr="0072180B" w:rsidRDefault="0072180B" w:rsidP="0072180B">
      <w:pPr>
        <w:numPr>
          <w:ilvl w:val="0"/>
          <w:numId w:val="18"/>
        </w:numPr>
        <w:spacing w:after="0"/>
        <w:rPr>
          <w:sz w:val="24"/>
        </w:rPr>
      </w:pPr>
      <w:r w:rsidRPr="0072180B">
        <w:rPr>
          <w:sz w:val="24"/>
        </w:rPr>
        <w:t>We join Inventory</w:t>
      </w:r>
      <w:r>
        <w:rPr>
          <w:sz w:val="24"/>
        </w:rPr>
        <w:t>-&gt;</w:t>
      </w:r>
      <w:r w:rsidRPr="0072180B">
        <w:rPr>
          <w:sz w:val="24"/>
        </w:rPr>
        <w:t>Product</w:t>
      </w:r>
      <w:r>
        <w:rPr>
          <w:sz w:val="24"/>
        </w:rPr>
        <w:t>-&gt;</w:t>
      </w:r>
      <w:r w:rsidRPr="0072180B">
        <w:rPr>
          <w:sz w:val="24"/>
        </w:rPr>
        <w:t>Warehouse (filtered by company) and optionally Supplier to get all needed fields.</w:t>
      </w:r>
    </w:p>
    <w:p w:rsidR="0072180B" w:rsidRPr="0072180B" w:rsidRDefault="0072180B" w:rsidP="0072180B">
      <w:pPr>
        <w:numPr>
          <w:ilvl w:val="0"/>
          <w:numId w:val="18"/>
        </w:numPr>
        <w:spacing w:after="0"/>
        <w:rPr>
          <w:sz w:val="24"/>
        </w:rPr>
      </w:pPr>
      <w:r w:rsidRPr="0072180B">
        <w:rPr>
          <w:sz w:val="24"/>
        </w:rPr>
        <w:t xml:space="preserve">We loop through each product-inventory record. We aggregate sales for that product over the last 30 days. If </w:t>
      </w:r>
      <w:proofErr w:type="spellStart"/>
      <w:r w:rsidRPr="0072180B">
        <w:rPr>
          <w:sz w:val="24"/>
        </w:rPr>
        <w:t>sales_sum</w:t>
      </w:r>
      <w:proofErr w:type="spellEnd"/>
      <w:r w:rsidRPr="0072180B">
        <w:rPr>
          <w:sz w:val="24"/>
        </w:rPr>
        <w:t xml:space="preserve"> == 0, we skip, enforcing “recent sales activity” rule.</w:t>
      </w:r>
    </w:p>
    <w:p w:rsidR="0072180B" w:rsidRPr="0072180B" w:rsidRDefault="0072180B" w:rsidP="0072180B">
      <w:pPr>
        <w:numPr>
          <w:ilvl w:val="0"/>
          <w:numId w:val="18"/>
        </w:numPr>
        <w:spacing w:after="0"/>
        <w:rPr>
          <w:sz w:val="24"/>
        </w:rPr>
      </w:pPr>
      <w:r w:rsidRPr="0072180B">
        <w:rPr>
          <w:sz w:val="24"/>
        </w:rPr>
        <w:t xml:space="preserve">We compute </w:t>
      </w:r>
      <w:proofErr w:type="spellStart"/>
      <w:r w:rsidRPr="0072180B">
        <w:rPr>
          <w:sz w:val="24"/>
        </w:rPr>
        <w:t>daily_avg</w:t>
      </w:r>
      <w:proofErr w:type="spellEnd"/>
      <w:r w:rsidRPr="0072180B">
        <w:rPr>
          <w:sz w:val="24"/>
        </w:rPr>
        <w:t xml:space="preserve"> = </w:t>
      </w:r>
      <w:proofErr w:type="spellStart"/>
      <w:r w:rsidRPr="0072180B">
        <w:rPr>
          <w:sz w:val="24"/>
        </w:rPr>
        <w:t>sales_sum</w:t>
      </w:r>
      <w:proofErr w:type="spellEnd"/>
      <w:r w:rsidRPr="0072180B">
        <w:rPr>
          <w:sz w:val="24"/>
        </w:rPr>
        <w:t xml:space="preserve"> / 30. The low-stock </w:t>
      </w:r>
      <w:r w:rsidRPr="0072180B">
        <w:rPr>
          <w:b/>
          <w:bCs/>
          <w:sz w:val="24"/>
        </w:rPr>
        <w:t>threshold</w:t>
      </w:r>
      <w:r w:rsidRPr="0072180B">
        <w:rPr>
          <w:sz w:val="24"/>
        </w:rPr>
        <w:t xml:space="preserve"> is chosen by product type (here, bundle vs. standard). If current stock is below threshold, we create an alert.</w:t>
      </w:r>
    </w:p>
    <w:p w:rsidR="0072180B" w:rsidRPr="0072180B" w:rsidRDefault="0072180B" w:rsidP="0072180B">
      <w:pPr>
        <w:numPr>
          <w:ilvl w:val="0"/>
          <w:numId w:val="18"/>
        </w:numPr>
        <w:spacing w:after="0"/>
        <w:rPr>
          <w:sz w:val="24"/>
        </w:rPr>
      </w:pPr>
      <w:proofErr w:type="spellStart"/>
      <w:proofErr w:type="gramStart"/>
      <w:r w:rsidRPr="0072180B">
        <w:rPr>
          <w:sz w:val="24"/>
        </w:rPr>
        <w:t>days_until_stockout</w:t>
      </w:r>
      <w:proofErr w:type="spellEnd"/>
      <w:proofErr w:type="gramEnd"/>
      <w:r w:rsidRPr="0072180B">
        <w:rPr>
          <w:sz w:val="24"/>
        </w:rPr>
        <w:t xml:space="preserve"> is </w:t>
      </w:r>
      <w:proofErr w:type="spellStart"/>
      <w:r w:rsidRPr="0072180B">
        <w:rPr>
          <w:sz w:val="24"/>
        </w:rPr>
        <w:t>current_stock</w:t>
      </w:r>
      <w:proofErr w:type="spellEnd"/>
      <w:r w:rsidRPr="0072180B">
        <w:rPr>
          <w:sz w:val="24"/>
        </w:rPr>
        <w:t xml:space="preserve"> </w:t>
      </w:r>
      <w:r>
        <w:rPr>
          <w:sz w:val="24"/>
        </w:rPr>
        <w:t>/</w:t>
      </w:r>
      <w:r w:rsidRPr="0072180B">
        <w:rPr>
          <w:sz w:val="24"/>
        </w:rPr>
        <w:t xml:space="preserve"> </w:t>
      </w:r>
      <w:proofErr w:type="spellStart"/>
      <w:r w:rsidRPr="0072180B">
        <w:rPr>
          <w:sz w:val="24"/>
        </w:rPr>
        <w:t>daily_avg</w:t>
      </w:r>
      <w:proofErr w:type="spellEnd"/>
      <w:r w:rsidRPr="0072180B">
        <w:rPr>
          <w:sz w:val="24"/>
        </w:rPr>
        <w:t xml:space="preserve"> (rounded down). If </w:t>
      </w:r>
      <w:proofErr w:type="spellStart"/>
      <w:r w:rsidRPr="0072180B">
        <w:rPr>
          <w:sz w:val="24"/>
        </w:rPr>
        <w:t>daily_avg</w:t>
      </w:r>
      <w:proofErr w:type="spellEnd"/>
      <w:r w:rsidRPr="0072180B">
        <w:rPr>
          <w:sz w:val="24"/>
        </w:rPr>
        <w:t xml:space="preserve"> is zero (edge case), we set this to </w:t>
      </w:r>
      <w:proofErr w:type="gramStart"/>
      <w:r w:rsidRPr="0072180B">
        <w:rPr>
          <w:sz w:val="24"/>
        </w:rPr>
        <w:t>None</w:t>
      </w:r>
      <w:proofErr w:type="gramEnd"/>
      <w:r w:rsidRPr="0072180B">
        <w:rPr>
          <w:sz w:val="24"/>
        </w:rPr>
        <w:t xml:space="preserve"> or omit it (meaning </w:t>
      </w:r>
      <w:proofErr w:type="spellStart"/>
      <w:r w:rsidRPr="0072180B">
        <w:rPr>
          <w:sz w:val="24"/>
        </w:rPr>
        <w:t>stockout</w:t>
      </w:r>
      <w:proofErr w:type="spellEnd"/>
      <w:r w:rsidRPr="0072180B">
        <w:rPr>
          <w:sz w:val="24"/>
        </w:rPr>
        <w:t xml:space="preserve"> is indeterminate).</w:t>
      </w:r>
    </w:p>
    <w:p w:rsidR="0072180B" w:rsidRDefault="0072180B" w:rsidP="0072180B">
      <w:pPr>
        <w:numPr>
          <w:ilvl w:val="0"/>
          <w:numId w:val="18"/>
        </w:numPr>
        <w:spacing w:after="0"/>
        <w:rPr>
          <w:sz w:val="24"/>
        </w:rPr>
      </w:pPr>
      <w:r w:rsidRPr="0072180B">
        <w:rPr>
          <w:sz w:val="24"/>
        </w:rPr>
        <w:t xml:space="preserve">Each alert includes supplier info (id, name, </w:t>
      </w:r>
      <w:proofErr w:type="spellStart"/>
      <w:r w:rsidRPr="0072180B">
        <w:rPr>
          <w:sz w:val="24"/>
        </w:rPr>
        <w:t>contact_email</w:t>
      </w:r>
      <w:proofErr w:type="spellEnd"/>
      <w:r w:rsidRPr="0072180B">
        <w:rPr>
          <w:sz w:val="24"/>
        </w:rPr>
        <w:t>) for reorder. If no supplier is set, those fields are null.</w:t>
      </w:r>
    </w:p>
    <w:p w:rsidR="0072180B" w:rsidRDefault="0072180B" w:rsidP="0072180B">
      <w:pPr>
        <w:spacing w:after="0"/>
        <w:rPr>
          <w:sz w:val="24"/>
        </w:rPr>
      </w:pPr>
    </w:p>
    <w:p w:rsidR="0072180B" w:rsidRPr="0072180B" w:rsidRDefault="0072180B" w:rsidP="0072180B">
      <w:pPr>
        <w:spacing w:after="0"/>
        <w:rPr>
          <w:b/>
          <w:sz w:val="24"/>
        </w:rPr>
      </w:pPr>
      <w:r w:rsidRPr="0072180B">
        <w:rPr>
          <w:b/>
          <w:sz w:val="24"/>
        </w:rPr>
        <w:t>Edge case handling:</w:t>
      </w:r>
    </w:p>
    <w:p w:rsidR="0072180B" w:rsidRPr="0072180B" w:rsidRDefault="0072180B" w:rsidP="0072180B">
      <w:pPr>
        <w:spacing w:after="0"/>
        <w:rPr>
          <w:sz w:val="24"/>
        </w:rPr>
      </w:pPr>
    </w:p>
    <w:p w:rsidR="0072180B" w:rsidRPr="0072180B" w:rsidRDefault="0072180B" w:rsidP="0072180B">
      <w:pPr>
        <w:pStyle w:val="ListParagraph"/>
        <w:numPr>
          <w:ilvl w:val="0"/>
          <w:numId w:val="19"/>
        </w:numPr>
        <w:spacing w:after="0"/>
        <w:rPr>
          <w:sz w:val="24"/>
        </w:rPr>
      </w:pPr>
      <w:r w:rsidRPr="0072180B">
        <w:rPr>
          <w:sz w:val="24"/>
        </w:rPr>
        <w:t>No sales: Products with zero sales in the period produce no alert (they’re ignored). We assume no reorder needed if none have sold.</w:t>
      </w:r>
    </w:p>
    <w:p w:rsidR="0072180B" w:rsidRPr="0072180B" w:rsidRDefault="0072180B" w:rsidP="0072180B">
      <w:pPr>
        <w:pStyle w:val="ListParagraph"/>
        <w:numPr>
          <w:ilvl w:val="0"/>
          <w:numId w:val="19"/>
        </w:numPr>
        <w:spacing w:after="0"/>
        <w:rPr>
          <w:sz w:val="24"/>
        </w:rPr>
      </w:pPr>
      <w:r w:rsidRPr="0072180B">
        <w:rPr>
          <w:sz w:val="24"/>
        </w:rPr>
        <w:t xml:space="preserve">Zero average sales: If </w:t>
      </w:r>
      <w:proofErr w:type="spellStart"/>
      <w:r w:rsidRPr="0072180B">
        <w:rPr>
          <w:sz w:val="24"/>
        </w:rPr>
        <w:t>daily_avg</w:t>
      </w:r>
      <w:proofErr w:type="spellEnd"/>
      <w:r w:rsidRPr="0072180B">
        <w:rPr>
          <w:sz w:val="24"/>
        </w:rPr>
        <w:t xml:space="preserve"> is zero (e.g. all sales occurred on one day), we avoid division by zero. In our code, </w:t>
      </w:r>
      <w:proofErr w:type="spellStart"/>
      <w:r w:rsidRPr="0072180B">
        <w:rPr>
          <w:sz w:val="24"/>
        </w:rPr>
        <w:t>days_until_stockout</w:t>
      </w:r>
      <w:proofErr w:type="spellEnd"/>
      <w:r w:rsidRPr="0072180B">
        <w:rPr>
          <w:sz w:val="24"/>
        </w:rPr>
        <w:t xml:space="preserve"> becomes </w:t>
      </w:r>
      <w:proofErr w:type="gramStart"/>
      <w:r w:rsidRPr="0072180B">
        <w:rPr>
          <w:sz w:val="24"/>
        </w:rPr>
        <w:t>None</w:t>
      </w:r>
      <w:proofErr w:type="gramEnd"/>
      <w:r w:rsidRPr="0072180B">
        <w:rPr>
          <w:sz w:val="24"/>
        </w:rPr>
        <w:t>. Alternatively, could treat this as ‘infinite’ days.</w:t>
      </w:r>
    </w:p>
    <w:p w:rsidR="0072180B" w:rsidRPr="0072180B" w:rsidRDefault="0072180B" w:rsidP="0072180B">
      <w:pPr>
        <w:pStyle w:val="ListParagraph"/>
        <w:numPr>
          <w:ilvl w:val="0"/>
          <w:numId w:val="19"/>
        </w:numPr>
        <w:spacing w:after="0"/>
        <w:rPr>
          <w:sz w:val="24"/>
        </w:rPr>
      </w:pPr>
      <w:r w:rsidRPr="0072180B">
        <w:rPr>
          <w:sz w:val="24"/>
        </w:rPr>
        <w:t>Missing supplier: If a product has no linked supplier, we still include it in alerts but supplier fields will be null. The client should handle missing supplier gracefully.</w:t>
      </w:r>
    </w:p>
    <w:p w:rsidR="0072180B" w:rsidRPr="0072180B" w:rsidRDefault="0072180B" w:rsidP="0072180B">
      <w:pPr>
        <w:pStyle w:val="ListParagraph"/>
        <w:numPr>
          <w:ilvl w:val="0"/>
          <w:numId w:val="19"/>
        </w:numPr>
        <w:spacing w:after="0"/>
        <w:rPr>
          <w:sz w:val="24"/>
        </w:rPr>
      </w:pPr>
      <w:r w:rsidRPr="0072180B">
        <w:rPr>
          <w:sz w:val="24"/>
        </w:rPr>
        <w:t xml:space="preserve">Threshold defaults: If a product’s type isn’t recognized, we default to ‘standard’ threshold. In real code, thresholds could be stored in the DB or </w:t>
      </w:r>
      <w:proofErr w:type="spellStart"/>
      <w:r w:rsidRPr="0072180B">
        <w:rPr>
          <w:sz w:val="24"/>
        </w:rPr>
        <w:t>config</w:t>
      </w:r>
      <w:proofErr w:type="spellEnd"/>
      <w:r w:rsidRPr="0072180B">
        <w:rPr>
          <w:sz w:val="24"/>
        </w:rPr>
        <w:t>.</w:t>
      </w:r>
    </w:p>
    <w:p w:rsidR="0072180B" w:rsidRPr="0072180B" w:rsidRDefault="0072180B" w:rsidP="0072180B">
      <w:pPr>
        <w:pStyle w:val="ListParagraph"/>
        <w:numPr>
          <w:ilvl w:val="0"/>
          <w:numId w:val="19"/>
        </w:numPr>
        <w:spacing w:after="0"/>
        <w:rPr>
          <w:sz w:val="24"/>
        </w:rPr>
      </w:pPr>
      <w:r w:rsidRPr="0072180B">
        <w:rPr>
          <w:sz w:val="24"/>
        </w:rPr>
        <w:lastRenderedPageBreak/>
        <w:t>Multiple warehouses: We check inventory per warehouse. If a company has multiple warehouses, the alert covers each warehouse separately. (E.g. if a product is low in one warehouse but not in another, only the low one appears in results.)</w:t>
      </w:r>
      <w:bookmarkStart w:id="0" w:name="_GoBack"/>
      <w:bookmarkEnd w:id="0"/>
    </w:p>
    <w:p w:rsidR="0072180B" w:rsidRPr="0072180B" w:rsidRDefault="0072180B" w:rsidP="0072180B">
      <w:pPr>
        <w:rPr>
          <w:sz w:val="24"/>
        </w:rPr>
      </w:pPr>
    </w:p>
    <w:p w:rsidR="004A425E" w:rsidRPr="00E15D22" w:rsidRDefault="004A425E" w:rsidP="004A425E">
      <w:pPr>
        <w:jc w:val="center"/>
        <w:rPr>
          <w:b/>
          <w:sz w:val="24"/>
        </w:rPr>
      </w:pPr>
    </w:p>
    <w:p w:rsidR="004A425E" w:rsidRPr="00390D4C" w:rsidRDefault="004A425E" w:rsidP="00390D4C">
      <w:pPr>
        <w:rPr>
          <w:b/>
          <w:sz w:val="24"/>
        </w:rPr>
      </w:pPr>
    </w:p>
    <w:sectPr w:rsidR="004A425E" w:rsidRPr="00390D4C" w:rsidSect="005277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4F3C"/>
    <w:multiLevelType w:val="hybridMultilevel"/>
    <w:tmpl w:val="3236A12C"/>
    <w:lvl w:ilvl="0" w:tplc="89060BB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812CC"/>
    <w:multiLevelType w:val="multilevel"/>
    <w:tmpl w:val="8FBE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67587"/>
    <w:multiLevelType w:val="multilevel"/>
    <w:tmpl w:val="337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000F7"/>
    <w:multiLevelType w:val="hybridMultilevel"/>
    <w:tmpl w:val="406E4558"/>
    <w:lvl w:ilvl="0" w:tplc="C25011AC">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165671"/>
    <w:multiLevelType w:val="multilevel"/>
    <w:tmpl w:val="DD8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23C1C"/>
    <w:multiLevelType w:val="hybridMultilevel"/>
    <w:tmpl w:val="7BBC3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A7311"/>
    <w:multiLevelType w:val="hybridMultilevel"/>
    <w:tmpl w:val="623270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A35E0F"/>
    <w:multiLevelType w:val="hybridMultilevel"/>
    <w:tmpl w:val="C67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2B4AD3"/>
    <w:multiLevelType w:val="multilevel"/>
    <w:tmpl w:val="6B5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C37842"/>
    <w:multiLevelType w:val="multilevel"/>
    <w:tmpl w:val="AF96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2E4837"/>
    <w:multiLevelType w:val="hybridMultilevel"/>
    <w:tmpl w:val="FCCE38D2"/>
    <w:lvl w:ilvl="0" w:tplc="1FCAEB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3E06E3"/>
    <w:multiLevelType w:val="hybridMultilevel"/>
    <w:tmpl w:val="E598A2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6963244"/>
    <w:multiLevelType w:val="hybridMultilevel"/>
    <w:tmpl w:val="54F6B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F70034"/>
    <w:multiLevelType w:val="hybridMultilevel"/>
    <w:tmpl w:val="029EB36C"/>
    <w:lvl w:ilvl="0" w:tplc="C25011AC">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771BF6"/>
    <w:multiLevelType w:val="multilevel"/>
    <w:tmpl w:val="C9B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B4DEC"/>
    <w:multiLevelType w:val="multilevel"/>
    <w:tmpl w:val="559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044964"/>
    <w:multiLevelType w:val="multilevel"/>
    <w:tmpl w:val="8A9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696E01"/>
    <w:multiLevelType w:val="hybridMultilevel"/>
    <w:tmpl w:val="B5FE5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7E4D"/>
    <w:multiLevelType w:val="hybridMultilevel"/>
    <w:tmpl w:val="E7EE3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16"/>
  </w:num>
  <w:num w:numId="4">
    <w:abstractNumId w:val="15"/>
  </w:num>
  <w:num w:numId="5">
    <w:abstractNumId w:val="3"/>
  </w:num>
  <w:num w:numId="6">
    <w:abstractNumId w:val="13"/>
  </w:num>
  <w:num w:numId="7">
    <w:abstractNumId w:val="17"/>
  </w:num>
  <w:num w:numId="8">
    <w:abstractNumId w:val="9"/>
  </w:num>
  <w:num w:numId="9">
    <w:abstractNumId w:val="0"/>
  </w:num>
  <w:num w:numId="10">
    <w:abstractNumId w:val="1"/>
  </w:num>
  <w:num w:numId="11">
    <w:abstractNumId w:val="2"/>
  </w:num>
  <w:num w:numId="12">
    <w:abstractNumId w:val="18"/>
  </w:num>
  <w:num w:numId="13">
    <w:abstractNumId w:val="11"/>
  </w:num>
  <w:num w:numId="14">
    <w:abstractNumId w:val="6"/>
  </w:num>
  <w:num w:numId="15">
    <w:abstractNumId w:val="7"/>
  </w:num>
  <w:num w:numId="16">
    <w:abstractNumId w:val="4"/>
  </w:num>
  <w:num w:numId="17">
    <w:abstractNumId w:val="12"/>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9C"/>
    <w:rsid w:val="0001481F"/>
    <w:rsid w:val="00202156"/>
    <w:rsid w:val="002420E3"/>
    <w:rsid w:val="00390D4C"/>
    <w:rsid w:val="004A425E"/>
    <w:rsid w:val="005277F2"/>
    <w:rsid w:val="005C2131"/>
    <w:rsid w:val="0072180B"/>
    <w:rsid w:val="007627AA"/>
    <w:rsid w:val="00872A1F"/>
    <w:rsid w:val="00AC68F8"/>
    <w:rsid w:val="00E15D22"/>
    <w:rsid w:val="00FD0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ADE96-E1E5-4734-B0B7-A71CBCDB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22"/>
    <w:pPr>
      <w:ind w:left="720"/>
      <w:contextualSpacing/>
    </w:pPr>
  </w:style>
  <w:style w:type="paragraph" w:styleId="NormalWeb">
    <w:name w:val="Normal (Web)"/>
    <w:basedOn w:val="Normal"/>
    <w:uiPriority w:val="99"/>
    <w:semiHidden/>
    <w:unhideWhenUsed/>
    <w:rsid w:val="00E15D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5D22"/>
    <w:rPr>
      <w:b/>
      <w:bCs/>
    </w:rPr>
  </w:style>
  <w:style w:type="character" w:styleId="HTMLCode">
    <w:name w:val="HTML Code"/>
    <w:basedOn w:val="DefaultParagraphFont"/>
    <w:uiPriority w:val="99"/>
    <w:semiHidden/>
    <w:unhideWhenUsed/>
    <w:rsid w:val="00E15D22"/>
    <w:rPr>
      <w:rFonts w:ascii="Courier New" w:eastAsia="Times New Roman" w:hAnsi="Courier New" w:cs="Courier New"/>
      <w:sz w:val="20"/>
      <w:szCs w:val="20"/>
    </w:rPr>
  </w:style>
  <w:style w:type="character" w:styleId="Emphasis">
    <w:name w:val="Emphasis"/>
    <w:basedOn w:val="DefaultParagraphFont"/>
    <w:uiPriority w:val="20"/>
    <w:qFormat/>
    <w:rsid w:val="005C2131"/>
    <w:rPr>
      <w:i/>
      <w:iCs/>
    </w:rPr>
  </w:style>
  <w:style w:type="character" w:customStyle="1" w:styleId="ms-1">
    <w:name w:val="ms-1"/>
    <w:basedOn w:val="DefaultParagraphFont"/>
    <w:rsid w:val="005C2131"/>
  </w:style>
  <w:style w:type="character" w:customStyle="1" w:styleId="max-w-15ch">
    <w:name w:val="max-w-[15ch]"/>
    <w:basedOn w:val="DefaultParagraphFont"/>
    <w:rsid w:val="005C2131"/>
  </w:style>
  <w:style w:type="character" w:styleId="Hyperlink">
    <w:name w:val="Hyperlink"/>
    <w:basedOn w:val="DefaultParagraphFont"/>
    <w:uiPriority w:val="99"/>
    <w:unhideWhenUsed/>
    <w:rsid w:val="007627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59524">
      <w:bodyDiv w:val="1"/>
      <w:marLeft w:val="0"/>
      <w:marRight w:val="0"/>
      <w:marTop w:val="0"/>
      <w:marBottom w:val="0"/>
      <w:divBdr>
        <w:top w:val="none" w:sz="0" w:space="0" w:color="auto"/>
        <w:left w:val="none" w:sz="0" w:space="0" w:color="auto"/>
        <w:bottom w:val="none" w:sz="0" w:space="0" w:color="auto"/>
        <w:right w:val="none" w:sz="0" w:space="0" w:color="auto"/>
      </w:divBdr>
    </w:div>
    <w:div w:id="225461589">
      <w:bodyDiv w:val="1"/>
      <w:marLeft w:val="0"/>
      <w:marRight w:val="0"/>
      <w:marTop w:val="0"/>
      <w:marBottom w:val="0"/>
      <w:divBdr>
        <w:top w:val="none" w:sz="0" w:space="0" w:color="auto"/>
        <w:left w:val="none" w:sz="0" w:space="0" w:color="auto"/>
        <w:bottom w:val="none" w:sz="0" w:space="0" w:color="auto"/>
        <w:right w:val="none" w:sz="0" w:space="0" w:color="auto"/>
      </w:divBdr>
    </w:div>
    <w:div w:id="244388835">
      <w:bodyDiv w:val="1"/>
      <w:marLeft w:val="0"/>
      <w:marRight w:val="0"/>
      <w:marTop w:val="0"/>
      <w:marBottom w:val="0"/>
      <w:divBdr>
        <w:top w:val="none" w:sz="0" w:space="0" w:color="auto"/>
        <w:left w:val="none" w:sz="0" w:space="0" w:color="auto"/>
        <w:bottom w:val="none" w:sz="0" w:space="0" w:color="auto"/>
        <w:right w:val="none" w:sz="0" w:space="0" w:color="auto"/>
      </w:divBdr>
    </w:div>
    <w:div w:id="254825778">
      <w:bodyDiv w:val="1"/>
      <w:marLeft w:val="0"/>
      <w:marRight w:val="0"/>
      <w:marTop w:val="0"/>
      <w:marBottom w:val="0"/>
      <w:divBdr>
        <w:top w:val="none" w:sz="0" w:space="0" w:color="auto"/>
        <w:left w:val="none" w:sz="0" w:space="0" w:color="auto"/>
        <w:bottom w:val="none" w:sz="0" w:space="0" w:color="auto"/>
        <w:right w:val="none" w:sz="0" w:space="0" w:color="auto"/>
      </w:divBdr>
    </w:div>
    <w:div w:id="677275546">
      <w:bodyDiv w:val="1"/>
      <w:marLeft w:val="0"/>
      <w:marRight w:val="0"/>
      <w:marTop w:val="0"/>
      <w:marBottom w:val="0"/>
      <w:divBdr>
        <w:top w:val="none" w:sz="0" w:space="0" w:color="auto"/>
        <w:left w:val="none" w:sz="0" w:space="0" w:color="auto"/>
        <w:bottom w:val="none" w:sz="0" w:space="0" w:color="auto"/>
        <w:right w:val="none" w:sz="0" w:space="0" w:color="auto"/>
      </w:divBdr>
    </w:div>
    <w:div w:id="727729292">
      <w:bodyDiv w:val="1"/>
      <w:marLeft w:val="0"/>
      <w:marRight w:val="0"/>
      <w:marTop w:val="0"/>
      <w:marBottom w:val="0"/>
      <w:divBdr>
        <w:top w:val="none" w:sz="0" w:space="0" w:color="auto"/>
        <w:left w:val="none" w:sz="0" w:space="0" w:color="auto"/>
        <w:bottom w:val="none" w:sz="0" w:space="0" w:color="auto"/>
        <w:right w:val="none" w:sz="0" w:space="0" w:color="auto"/>
      </w:divBdr>
      <w:divsChild>
        <w:div w:id="1540433727">
          <w:marLeft w:val="0"/>
          <w:marRight w:val="0"/>
          <w:marTop w:val="0"/>
          <w:marBottom w:val="0"/>
          <w:divBdr>
            <w:top w:val="none" w:sz="0" w:space="0" w:color="auto"/>
            <w:left w:val="none" w:sz="0" w:space="0" w:color="auto"/>
            <w:bottom w:val="none" w:sz="0" w:space="0" w:color="auto"/>
            <w:right w:val="none" w:sz="0" w:space="0" w:color="auto"/>
          </w:divBdr>
          <w:divsChild>
            <w:div w:id="40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853">
      <w:bodyDiv w:val="1"/>
      <w:marLeft w:val="0"/>
      <w:marRight w:val="0"/>
      <w:marTop w:val="0"/>
      <w:marBottom w:val="0"/>
      <w:divBdr>
        <w:top w:val="none" w:sz="0" w:space="0" w:color="auto"/>
        <w:left w:val="none" w:sz="0" w:space="0" w:color="auto"/>
        <w:bottom w:val="none" w:sz="0" w:space="0" w:color="auto"/>
        <w:right w:val="none" w:sz="0" w:space="0" w:color="auto"/>
      </w:divBdr>
    </w:div>
    <w:div w:id="886837514">
      <w:bodyDiv w:val="1"/>
      <w:marLeft w:val="0"/>
      <w:marRight w:val="0"/>
      <w:marTop w:val="0"/>
      <w:marBottom w:val="0"/>
      <w:divBdr>
        <w:top w:val="none" w:sz="0" w:space="0" w:color="auto"/>
        <w:left w:val="none" w:sz="0" w:space="0" w:color="auto"/>
        <w:bottom w:val="none" w:sz="0" w:space="0" w:color="auto"/>
        <w:right w:val="none" w:sz="0" w:space="0" w:color="auto"/>
      </w:divBdr>
    </w:div>
    <w:div w:id="1071080969">
      <w:bodyDiv w:val="1"/>
      <w:marLeft w:val="0"/>
      <w:marRight w:val="0"/>
      <w:marTop w:val="0"/>
      <w:marBottom w:val="0"/>
      <w:divBdr>
        <w:top w:val="none" w:sz="0" w:space="0" w:color="auto"/>
        <w:left w:val="none" w:sz="0" w:space="0" w:color="auto"/>
        <w:bottom w:val="none" w:sz="0" w:space="0" w:color="auto"/>
        <w:right w:val="none" w:sz="0" w:space="0" w:color="auto"/>
      </w:divBdr>
    </w:div>
    <w:div w:id="1116485104">
      <w:bodyDiv w:val="1"/>
      <w:marLeft w:val="0"/>
      <w:marRight w:val="0"/>
      <w:marTop w:val="0"/>
      <w:marBottom w:val="0"/>
      <w:divBdr>
        <w:top w:val="none" w:sz="0" w:space="0" w:color="auto"/>
        <w:left w:val="none" w:sz="0" w:space="0" w:color="auto"/>
        <w:bottom w:val="none" w:sz="0" w:space="0" w:color="auto"/>
        <w:right w:val="none" w:sz="0" w:space="0" w:color="auto"/>
      </w:divBdr>
    </w:div>
    <w:div w:id="1172716134">
      <w:bodyDiv w:val="1"/>
      <w:marLeft w:val="0"/>
      <w:marRight w:val="0"/>
      <w:marTop w:val="0"/>
      <w:marBottom w:val="0"/>
      <w:divBdr>
        <w:top w:val="none" w:sz="0" w:space="0" w:color="auto"/>
        <w:left w:val="none" w:sz="0" w:space="0" w:color="auto"/>
        <w:bottom w:val="none" w:sz="0" w:space="0" w:color="auto"/>
        <w:right w:val="none" w:sz="0" w:space="0" w:color="auto"/>
      </w:divBdr>
    </w:div>
    <w:div w:id="1385712004">
      <w:bodyDiv w:val="1"/>
      <w:marLeft w:val="0"/>
      <w:marRight w:val="0"/>
      <w:marTop w:val="0"/>
      <w:marBottom w:val="0"/>
      <w:divBdr>
        <w:top w:val="none" w:sz="0" w:space="0" w:color="auto"/>
        <w:left w:val="none" w:sz="0" w:space="0" w:color="auto"/>
        <w:bottom w:val="none" w:sz="0" w:space="0" w:color="auto"/>
        <w:right w:val="none" w:sz="0" w:space="0" w:color="auto"/>
      </w:divBdr>
    </w:div>
    <w:div w:id="1447189700">
      <w:bodyDiv w:val="1"/>
      <w:marLeft w:val="0"/>
      <w:marRight w:val="0"/>
      <w:marTop w:val="0"/>
      <w:marBottom w:val="0"/>
      <w:divBdr>
        <w:top w:val="none" w:sz="0" w:space="0" w:color="auto"/>
        <w:left w:val="none" w:sz="0" w:space="0" w:color="auto"/>
        <w:bottom w:val="none" w:sz="0" w:space="0" w:color="auto"/>
        <w:right w:val="none" w:sz="0" w:space="0" w:color="auto"/>
      </w:divBdr>
    </w:div>
    <w:div w:id="1982804034">
      <w:bodyDiv w:val="1"/>
      <w:marLeft w:val="0"/>
      <w:marRight w:val="0"/>
      <w:marTop w:val="0"/>
      <w:marBottom w:val="0"/>
      <w:divBdr>
        <w:top w:val="none" w:sz="0" w:space="0" w:color="auto"/>
        <w:left w:val="none" w:sz="0" w:space="0" w:color="auto"/>
        <w:bottom w:val="none" w:sz="0" w:space="0" w:color="auto"/>
        <w:right w:val="none" w:sz="0" w:space="0" w:color="auto"/>
      </w:divBdr>
    </w:div>
    <w:div w:id="20978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habhBhalgat/Bynry-Backend-CaseStudy-Rushabh/blob/main/Part%203/app.py" TargetMode="External"/><Relationship Id="rId3" Type="http://schemas.openxmlformats.org/officeDocument/2006/relationships/settings" Target="settings.xml"/><Relationship Id="rId7" Type="http://schemas.openxmlformats.org/officeDocument/2006/relationships/hyperlink" Target="https://vertabelo.com/blog/data-model-for-inventory-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ushabhBhalgat/Bynry-Backend-CaseStudy-Rushabh/blob/main/Part%201/app.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2025-09-19T11:09:00Z</cp:lastPrinted>
  <dcterms:created xsi:type="dcterms:W3CDTF">2025-09-19T08:13:00Z</dcterms:created>
  <dcterms:modified xsi:type="dcterms:W3CDTF">2025-09-19T11:16:00Z</dcterms:modified>
</cp:coreProperties>
</file>