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FB2AC0B" w14:textId="2440909E" w:rsidR="003E4440" w:rsidRDefault="00E402B2">
          <w:pPr>
            <w:pStyle w:val="TOC1"/>
            <w:tabs>
              <w:tab w:val="right" w:leader="dot" w:pos="9016"/>
            </w:tabs>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25646670" w:history="1">
            <w:r w:rsidR="003E4440" w:rsidRPr="00D11230">
              <w:rPr>
                <w:rStyle w:val="Hyperlink"/>
                <w:rFonts w:ascii="Arial" w:hAnsi="Arial" w:cs="Arial"/>
                <w:noProof/>
              </w:rPr>
              <w:t>Chapter 1: Introduction</w:t>
            </w:r>
            <w:r w:rsidR="003E4440">
              <w:rPr>
                <w:noProof/>
                <w:webHidden/>
              </w:rPr>
              <w:tab/>
            </w:r>
            <w:r w:rsidR="003E4440">
              <w:rPr>
                <w:noProof/>
                <w:webHidden/>
              </w:rPr>
              <w:fldChar w:fldCharType="begin"/>
            </w:r>
            <w:r w:rsidR="003E4440">
              <w:rPr>
                <w:noProof/>
                <w:webHidden/>
              </w:rPr>
              <w:instrText xml:space="preserve"> PAGEREF _Toc125646670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047F22E0" w14:textId="18AB7FDC" w:rsidR="003E4440" w:rsidRDefault="00000000">
          <w:pPr>
            <w:pStyle w:val="TOC1"/>
            <w:tabs>
              <w:tab w:val="right" w:leader="dot" w:pos="9016"/>
            </w:tabs>
            <w:rPr>
              <w:rFonts w:eastAsiaTheme="minorEastAsia"/>
              <w:noProof/>
              <w:lang w:eastAsia="en-MT"/>
            </w:rPr>
          </w:pPr>
          <w:hyperlink w:anchor="_Toc125646671" w:history="1">
            <w:r w:rsidR="003E4440" w:rsidRPr="00D11230">
              <w:rPr>
                <w:rStyle w:val="Hyperlink"/>
                <w:rFonts w:ascii="Arial" w:hAnsi="Arial" w:cs="Arial"/>
                <w:noProof/>
              </w:rPr>
              <w:t>Chapter 2: Literature Review</w:t>
            </w:r>
            <w:r w:rsidR="003E4440">
              <w:rPr>
                <w:noProof/>
                <w:webHidden/>
              </w:rPr>
              <w:tab/>
            </w:r>
            <w:r w:rsidR="003E4440">
              <w:rPr>
                <w:noProof/>
                <w:webHidden/>
              </w:rPr>
              <w:fldChar w:fldCharType="begin"/>
            </w:r>
            <w:r w:rsidR="003E4440">
              <w:rPr>
                <w:noProof/>
                <w:webHidden/>
              </w:rPr>
              <w:instrText xml:space="preserve"> PAGEREF _Toc125646671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C69AF0A" w14:textId="70685D47" w:rsidR="003E4440" w:rsidRDefault="00000000">
          <w:pPr>
            <w:pStyle w:val="TOC2"/>
            <w:tabs>
              <w:tab w:val="right" w:leader="dot" w:pos="9016"/>
            </w:tabs>
            <w:rPr>
              <w:rFonts w:eastAsiaTheme="minorEastAsia"/>
              <w:noProof/>
              <w:lang w:eastAsia="en-MT"/>
            </w:rPr>
          </w:pPr>
          <w:hyperlink w:anchor="_Toc125646672" w:history="1">
            <w:r w:rsidR="003E4440" w:rsidRPr="00D11230">
              <w:rPr>
                <w:rStyle w:val="Hyperlink"/>
                <w:rFonts w:ascii="Arial" w:hAnsi="Arial" w:cs="Arial"/>
                <w:noProof/>
                <w:lang w:val="en-GB"/>
              </w:rPr>
              <w:t xml:space="preserve">2.1 </w:t>
            </w:r>
            <w:r w:rsidR="003E4440" w:rsidRPr="00D11230">
              <w:rPr>
                <w:rStyle w:val="Hyperlink"/>
                <w:rFonts w:ascii="Arial" w:hAnsi="Arial" w:cs="Arial"/>
                <w:noProof/>
              </w:rPr>
              <w:t>Machine Learning:</w:t>
            </w:r>
            <w:r w:rsidR="003E4440">
              <w:rPr>
                <w:noProof/>
                <w:webHidden/>
              </w:rPr>
              <w:tab/>
            </w:r>
            <w:r w:rsidR="003E4440">
              <w:rPr>
                <w:noProof/>
                <w:webHidden/>
              </w:rPr>
              <w:fldChar w:fldCharType="begin"/>
            </w:r>
            <w:r w:rsidR="003E4440">
              <w:rPr>
                <w:noProof/>
                <w:webHidden/>
              </w:rPr>
              <w:instrText xml:space="preserve"> PAGEREF _Toc125646672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D6CC6EF" w14:textId="1A67A8C1" w:rsidR="003E4440" w:rsidRDefault="00000000">
          <w:pPr>
            <w:pStyle w:val="TOC1"/>
            <w:tabs>
              <w:tab w:val="right" w:leader="dot" w:pos="9016"/>
            </w:tabs>
            <w:rPr>
              <w:rFonts w:eastAsiaTheme="minorEastAsia"/>
              <w:noProof/>
              <w:lang w:eastAsia="en-MT"/>
            </w:rPr>
          </w:pPr>
          <w:hyperlink w:anchor="_Toc125646673" w:history="1">
            <w:r w:rsidR="003E4440" w:rsidRPr="00D11230">
              <w:rPr>
                <w:rStyle w:val="Hyperlink"/>
                <w:rFonts w:ascii="Arial" w:hAnsi="Arial" w:cs="Arial"/>
                <w:noProof/>
              </w:rPr>
              <w:t>Bibliography</w:t>
            </w:r>
            <w:r w:rsidR="003E4440">
              <w:rPr>
                <w:noProof/>
                <w:webHidden/>
              </w:rPr>
              <w:tab/>
            </w:r>
            <w:r w:rsidR="003E4440">
              <w:rPr>
                <w:noProof/>
                <w:webHidden/>
              </w:rPr>
              <w:fldChar w:fldCharType="begin"/>
            </w:r>
            <w:r w:rsidR="003E4440">
              <w:rPr>
                <w:noProof/>
                <w:webHidden/>
              </w:rPr>
              <w:instrText xml:space="preserve"> PAGEREF _Toc125646673 \h </w:instrText>
            </w:r>
            <w:r w:rsidR="003E4440">
              <w:rPr>
                <w:noProof/>
                <w:webHidden/>
              </w:rPr>
            </w:r>
            <w:r w:rsidR="003E4440">
              <w:rPr>
                <w:noProof/>
                <w:webHidden/>
              </w:rPr>
              <w:fldChar w:fldCharType="separate"/>
            </w:r>
            <w:r w:rsidR="003E4440">
              <w:rPr>
                <w:noProof/>
                <w:webHidden/>
              </w:rPr>
              <w:t>5</w:t>
            </w:r>
            <w:r w:rsidR="003E4440">
              <w:rPr>
                <w:noProof/>
                <w:webHidden/>
              </w:rPr>
              <w:fldChar w:fldCharType="end"/>
            </w:r>
          </w:hyperlink>
        </w:p>
        <w:p w14:paraId="4434B321" w14:textId="7118906B"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25646670"/>
      <w:r w:rsidRPr="005B4A96">
        <w:rPr>
          <w:rFonts w:ascii="Arial" w:hAnsi="Arial" w:cs="Arial"/>
          <w:color w:val="auto"/>
        </w:rPr>
        <w:t>Chapter 1: Introduction</w:t>
      </w:r>
      <w:bookmarkEnd w:id="0"/>
    </w:p>
    <w:p w14:paraId="07219FA8" w14:textId="7DEA7883" w:rsidR="00E402B2" w:rsidRPr="00632903" w:rsidRDefault="00E402B2" w:rsidP="00E402B2">
      <w:pPr>
        <w:pStyle w:val="Heading1"/>
        <w:rPr>
          <w:rFonts w:ascii="Arial" w:hAnsi="Arial" w:cs="Arial"/>
          <w:color w:val="auto"/>
        </w:rPr>
      </w:pPr>
      <w:bookmarkStart w:id="1" w:name="_Toc125646671"/>
      <w:r w:rsidRPr="00632903">
        <w:rPr>
          <w:rFonts w:ascii="Arial" w:hAnsi="Arial" w:cs="Arial"/>
          <w:color w:val="auto"/>
        </w:rPr>
        <w:t>Chapter 2: Literature Review</w:t>
      </w:r>
      <w:bookmarkEnd w:id="1"/>
    </w:p>
    <w:p w14:paraId="271E336D" w14:textId="77777777" w:rsidR="00E402B2" w:rsidRPr="00E402B2" w:rsidRDefault="00E402B2" w:rsidP="00E402B2">
      <w:pPr>
        <w:rPr>
          <w:lang w:val="en-US"/>
        </w:rPr>
      </w:pPr>
    </w:p>
    <w:p w14:paraId="7F868D9C" w14:textId="7EE3E052" w:rsidR="00CC3F81" w:rsidRPr="00632903" w:rsidRDefault="00CC3F81" w:rsidP="00E402B2">
      <w:pPr>
        <w:pStyle w:val="Heading2"/>
        <w:rPr>
          <w:rFonts w:ascii="Arial" w:hAnsi="Arial" w:cs="Arial"/>
          <w:color w:val="auto"/>
        </w:rPr>
      </w:pPr>
      <w:bookmarkStart w:id="2" w:name="_Toc125646672"/>
      <w:r w:rsidRPr="00632903">
        <w:rPr>
          <w:rFonts w:ascii="Arial" w:hAnsi="Arial" w:cs="Arial"/>
          <w:color w:val="auto"/>
          <w:lang w:val="en-GB"/>
        </w:rPr>
        <w:t xml:space="preserve">2.1 </w:t>
      </w:r>
      <w:r w:rsidRPr="00632903">
        <w:rPr>
          <w:rFonts w:ascii="Arial" w:hAnsi="Arial" w:cs="Arial"/>
          <w:color w:val="auto"/>
        </w:rPr>
        <w:t>Machine Learning:</w:t>
      </w:r>
      <w:bookmarkEnd w:id="2"/>
    </w:p>
    <w:p w14:paraId="67F39214" w14:textId="77777777" w:rsidR="00CC3F81" w:rsidRPr="00E402B2" w:rsidRDefault="00CC3F81" w:rsidP="00CC3F81">
      <w:pPr>
        <w:ind w:left="720"/>
        <w:rPr>
          <w:rFonts w:ascii="Arial" w:hAnsi="Arial" w:cs="Arial"/>
          <w:sz w:val="24"/>
          <w:szCs w:val="24"/>
        </w:rPr>
      </w:pPr>
      <w:r w:rsidRPr="00E402B2">
        <w:rPr>
          <w:rFonts w:ascii="Arial" w:hAnsi="Arial" w:cs="Arial"/>
          <w:sz w:val="24"/>
          <w:szCs w:val="24"/>
          <w:lang w:val="en-GB"/>
        </w:rPr>
        <w:t xml:space="preserve">2.1.1 </w:t>
      </w:r>
      <w:r w:rsidRPr="00E402B2">
        <w:rPr>
          <w:rFonts w:ascii="Arial" w:hAnsi="Arial" w:cs="Arial"/>
          <w:sz w:val="24"/>
          <w:szCs w:val="24"/>
        </w:rPr>
        <w:t>What is ML</w:t>
      </w:r>
    </w:p>
    <w:p w14:paraId="4A8C464A" w14:textId="3E242B0F" w:rsidR="00CC3F81" w:rsidRPr="00E402B2" w:rsidRDefault="00342058" w:rsidP="00CC3F81">
      <w:pPr>
        <w:ind w:left="720"/>
        <w:rPr>
          <w:rFonts w:ascii="Arial" w:hAnsi="Arial" w:cs="Arial"/>
          <w:sz w:val="24"/>
          <w:szCs w:val="24"/>
          <w:lang w:val="en-GB"/>
        </w:rPr>
      </w:pPr>
      <w:r w:rsidRPr="00E402B2">
        <w:rPr>
          <w:rFonts w:ascii="Arial" w:hAnsi="Arial" w:cs="Arial"/>
          <w:sz w:val="24"/>
          <w:szCs w:val="24"/>
          <w:lang w:val="en-GB"/>
        </w:rPr>
        <w:t xml:space="preserve">Machine Learning is a type of Artificial Intelligence </w:t>
      </w:r>
      <w:r w:rsidR="002F3ED6" w:rsidRPr="00E402B2">
        <w:rPr>
          <w:rFonts w:ascii="Arial" w:hAnsi="Arial" w:cs="Arial"/>
          <w:sz w:val="24"/>
          <w:szCs w:val="24"/>
          <w:lang w:val="en-GB"/>
        </w:rPr>
        <w:t xml:space="preserve">(AI) </w:t>
      </w:r>
      <w:r w:rsidRPr="00E402B2">
        <w:rPr>
          <w:rFonts w:ascii="Arial" w:hAnsi="Arial" w:cs="Arial"/>
          <w:sz w:val="24"/>
          <w:szCs w:val="24"/>
          <w:lang w:val="en-GB"/>
        </w:rPr>
        <w:t xml:space="preserve">that 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1A7789">
            <w:rPr>
              <w:rFonts w:ascii="Arial" w:hAnsi="Arial" w:cs="Arial"/>
              <w:noProof/>
              <w:sz w:val="24"/>
              <w:szCs w:val="24"/>
              <w:lang w:val="en-GB"/>
            </w:rPr>
            <w:t xml:space="preserve"> </w:t>
          </w:r>
          <w:r w:rsidR="001A7789" w:rsidRPr="001A7789">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proofErr w:type="gramStart"/>
      <w:r w:rsidR="00F17B5B">
        <w:rPr>
          <w:rFonts w:ascii="Arial" w:hAnsi="Arial" w:cs="Arial"/>
          <w:sz w:val="24"/>
          <w:szCs w:val="24"/>
          <w:lang w:val="en-GB"/>
        </w:rPr>
        <w:t>insurance</w:t>
      </w:r>
      <w:proofErr w:type="gramEnd"/>
      <w:r w:rsidR="00F17B5B">
        <w:rPr>
          <w:rFonts w:ascii="Arial" w:hAnsi="Arial" w:cs="Arial"/>
          <w:sz w:val="24"/>
          <w:szCs w:val="24"/>
          <w:lang w:val="en-GB"/>
        </w:rPr>
        <w:t xml:space="preserve"> and pharmaceuticals</w:t>
      </w:r>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3"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1A7789" w:rsidRPr="001A7789">
            <w:rPr>
              <w:rFonts w:ascii="Arial" w:hAnsi="Arial" w:cs="Arial"/>
              <w:noProof/>
              <w:sz w:val="24"/>
              <w:szCs w:val="24"/>
              <w:lang w:val="en-GB"/>
            </w:rPr>
            <w:t>[2]</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3"/>
    <w:p w14:paraId="1B897FBA" w14:textId="1FB40C13" w:rsidR="00CB4115" w:rsidRPr="00E402B2" w:rsidRDefault="00C322BC" w:rsidP="00CC3F81">
      <w:pPr>
        <w:ind w:left="720"/>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Machine Learning 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1A7789" w:rsidRPr="001A7789">
            <w:rPr>
              <w:rFonts w:ascii="Arial" w:hAnsi="Arial" w:cs="Arial"/>
              <w:noProof/>
              <w:sz w:val="24"/>
              <w:szCs w:val="24"/>
              <w:lang w:val="en-GB"/>
            </w:rPr>
            <w:t>[3]</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Machine Learning 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virtual customer support and more. </w:t>
      </w:r>
      <w:r w:rsidR="007A2D8F" w:rsidRPr="00E402B2">
        <w:rPr>
          <w:rFonts w:ascii="Arial" w:hAnsi="Arial" w:cs="Arial"/>
          <w:sz w:val="24"/>
          <w:szCs w:val="24"/>
          <w:lang w:val="en-GB"/>
        </w:rPr>
        <w:t xml:space="preserve">Machine Learning is made up of different algorithms, each having their own ways of learning the data. </w:t>
      </w:r>
      <w:r w:rsidR="00B47AC1" w:rsidRPr="00E402B2">
        <w:rPr>
          <w:rFonts w:ascii="Arial" w:hAnsi="Arial" w:cs="Arial"/>
          <w:sz w:val="24"/>
          <w:szCs w:val="24"/>
          <w:lang w:val="en-GB"/>
        </w:rPr>
        <w:t>Some commonly used algorithms are Linear Regression, Decision Trees, Random Forest, KNN and K-means.</w:t>
      </w:r>
      <w:r w:rsidR="00961AB3" w:rsidRPr="00E402B2">
        <w:rPr>
          <w:rFonts w:ascii="Arial" w:hAnsi="Arial" w:cs="Arial"/>
          <w:sz w:val="24"/>
          <w:szCs w:val="24"/>
          <w:lang w:val="en-GB"/>
        </w:rPr>
        <w:t xml:space="preserve"> Nowadays, Machine Learning is very important to be able to predict sales</w:t>
      </w:r>
      <w:r w:rsidR="007330ED" w:rsidRPr="00E402B2">
        <w:rPr>
          <w:rFonts w:ascii="Arial" w:hAnsi="Arial" w:cs="Arial"/>
          <w:sz w:val="24"/>
          <w:szCs w:val="24"/>
          <w:lang w:val="en-GB"/>
        </w:rPr>
        <w:t xml:space="preserve"> in businesses</w:t>
      </w:r>
      <w:r w:rsidR="00961AB3" w:rsidRPr="00E402B2">
        <w:rPr>
          <w:rFonts w:ascii="Arial" w:hAnsi="Arial" w:cs="Arial"/>
          <w:sz w:val="24"/>
          <w:szCs w:val="24"/>
          <w:lang w:val="en-GB"/>
        </w:rPr>
        <w:t xml:space="preserve">, </w:t>
      </w:r>
      <w:r w:rsidR="007330ED" w:rsidRPr="00E402B2">
        <w:rPr>
          <w:rFonts w:ascii="Arial" w:hAnsi="Arial" w:cs="Arial"/>
          <w:sz w:val="24"/>
          <w:szCs w:val="24"/>
          <w:lang w:val="en-GB"/>
        </w:rPr>
        <w:t xml:space="preserve">keep up with </w:t>
      </w:r>
      <w:r w:rsidR="00961AB3" w:rsidRPr="00E402B2">
        <w:rPr>
          <w:rFonts w:ascii="Arial" w:hAnsi="Arial" w:cs="Arial"/>
          <w:sz w:val="24"/>
          <w:szCs w:val="24"/>
          <w:lang w:val="en-GB"/>
        </w:rPr>
        <w:t>customer demand</w:t>
      </w:r>
      <w:r w:rsidR="007330ED" w:rsidRPr="00E402B2">
        <w:rPr>
          <w:rFonts w:ascii="Arial" w:hAnsi="Arial" w:cs="Arial"/>
          <w:sz w:val="24"/>
          <w:szCs w:val="24"/>
          <w:lang w:val="en-GB"/>
        </w:rPr>
        <w:t>s</w:t>
      </w:r>
      <w:r w:rsidR="00961AB3" w:rsidRPr="00E402B2">
        <w:rPr>
          <w:rFonts w:ascii="Arial" w:hAnsi="Arial" w:cs="Arial"/>
          <w:sz w:val="24"/>
          <w:szCs w:val="24"/>
          <w:lang w:val="en-GB"/>
        </w:rPr>
        <w:t xml:space="preserve">, view </w:t>
      </w:r>
      <w:r w:rsidR="007330ED" w:rsidRPr="00E402B2">
        <w:rPr>
          <w:rFonts w:ascii="Arial" w:hAnsi="Arial" w:cs="Arial"/>
          <w:sz w:val="24"/>
          <w:szCs w:val="24"/>
          <w:lang w:val="en-GB"/>
        </w:rPr>
        <w:t xml:space="preserve">changing </w:t>
      </w:r>
      <w:r w:rsidR="00961AB3" w:rsidRPr="00E402B2">
        <w:rPr>
          <w:rFonts w:ascii="Arial" w:hAnsi="Arial" w:cs="Arial"/>
          <w:sz w:val="24"/>
          <w:szCs w:val="24"/>
          <w:lang w:val="en-GB"/>
        </w:rPr>
        <w:t>customer trends</w:t>
      </w:r>
      <w:r w:rsidR="00B6375A" w:rsidRPr="00E402B2">
        <w:rPr>
          <w:rFonts w:ascii="Arial" w:hAnsi="Arial" w:cs="Arial"/>
          <w:sz w:val="24"/>
          <w:szCs w:val="24"/>
          <w:lang w:val="en-GB"/>
        </w:rPr>
        <w:t>, improving network security</w:t>
      </w:r>
      <w:r w:rsidR="00BC6028" w:rsidRPr="00E402B2">
        <w:rPr>
          <w:rFonts w:ascii="Arial" w:hAnsi="Arial" w:cs="Arial"/>
          <w:sz w:val="24"/>
          <w:szCs w:val="24"/>
          <w:lang w:val="en-GB"/>
        </w:rPr>
        <w:t xml:space="preserve"> and </w:t>
      </w:r>
      <w:r w:rsidR="00961AB3" w:rsidRPr="00E402B2">
        <w:rPr>
          <w:rFonts w:ascii="Arial" w:hAnsi="Arial" w:cs="Arial"/>
          <w:sz w:val="24"/>
          <w:szCs w:val="24"/>
          <w:lang w:val="en-GB"/>
        </w:rPr>
        <w:t>support development of products</w:t>
      </w:r>
      <w:r w:rsidR="002F7F0F" w:rsidRPr="00E402B2">
        <w:rPr>
          <w:rFonts w:ascii="Arial" w:hAnsi="Arial" w:cs="Arial"/>
          <w:sz w:val="24"/>
          <w:szCs w:val="24"/>
          <w:lang w:val="en-GB"/>
        </w:rPr>
        <w:t xml:space="preserve"> a</w:t>
      </w:r>
      <w:r w:rsidR="00BC6028" w:rsidRPr="00E402B2">
        <w:rPr>
          <w:rFonts w:ascii="Arial" w:hAnsi="Arial" w:cs="Arial"/>
          <w:sz w:val="24"/>
          <w:szCs w:val="24"/>
          <w:lang w:val="en-GB"/>
        </w:rPr>
        <w:t>mongst more.</w:t>
      </w:r>
      <w:r w:rsidR="006D3CE7" w:rsidRPr="00E402B2">
        <w:rPr>
          <w:rFonts w:ascii="Arial" w:hAnsi="Arial" w:cs="Arial"/>
          <w:sz w:val="24"/>
          <w:szCs w:val="24"/>
          <w:lang w:val="en-GB"/>
        </w:rPr>
        <w:t xml:space="preserve"> </w:t>
      </w:r>
    </w:p>
    <w:p w14:paraId="6EDBCA3A" w14:textId="77777777" w:rsidR="00245AB5" w:rsidRPr="00E402B2" w:rsidRDefault="00245AB5" w:rsidP="00CC3F81">
      <w:pPr>
        <w:ind w:left="720"/>
        <w:rPr>
          <w:rFonts w:ascii="Arial" w:hAnsi="Arial" w:cs="Arial"/>
          <w:sz w:val="24"/>
          <w:szCs w:val="24"/>
          <w:lang w:val="en-GB"/>
        </w:rPr>
      </w:pPr>
    </w:p>
    <w:p w14:paraId="440E9763" w14:textId="77777777" w:rsidR="00245AB5" w:rsidRPr="00E402B2" w:rsidRDefault="00245AB5" w:rsidP="00245AB5">
      <w:pPr>
        <w:ind w:left="720"/>
        <w:rPr>
          <w:rFonts w:ascii="Arial" w:hAnsi="Arial" w:cs="Arial"/>
          <w:sz w:val="24"/>
          <w:szCs w:val="24"/>
          <w:lang w:val="en-GB"/>
        </w:rPr>
      </w:pPr>
      <w:r w:rsidRPr="00E402B2">
        <w:rPr>
          <w:rFonts w:ascii="Arial" w:hAnsi="Arial" w:cs="Arial"/>
          <w:sz w:val="24"/>
          <w:szCs w:val="24"/>
          <w:lang w:val="en-GB"/>
        </w:rPr>
        <w:t>2.1.2 Difference between supervised and unsupervised</w:t>
      </w:r>
    </w:p>
    <w:p w14:paraId="31FE95CB" w14:textId="357B0A8D" w:rsidR="00E750BC" w:rsidRPr="00E402B2" w:rsidRDefault="009518A9" w:rsidP="00E750BC">
      <w:pPr>
        <w:ind w:left="720"/>
        <w:rPr>
          <w:rFonts w:ascii="Arial" w:hAnsi="Arial" w:cs="Arial"/>
          <w:sz w:val="24"/>
          <w:szCs w:val="24"/>
          <w:lang w:val="en-GB"/>
        </w:rPr>
      </w:pPr>
      <w:r w:rsidRPr="00E402B2">
        <w:rPr>
          <w:rFonts w:ascii="Arial" w:hAnsi="Arial" w:cs="Arial"/>
          <w:sz w:val="24"/>
          <w:szCs w:val="24"/>
          <w:lang w:val="en-GB"/>
        </w:rPr>
        <w:t xml:space="preserve">In Machine Learning, different techniques are used. These techniques include supervised learning, unsupervised learning, semi-supervised </w:t>
      </w:r>
      <w:proofErr w:type="gramStart"/>
      <w:r w:rsidRPr="00E402B2">
        <w:rPr>
          <w:rFonts w:ascii="Arial" w:hAnsi="Arial" w:cs="Arial"/>
          <w:sz w:val="24"/>
          <w:szCs w:val="24"/>
          <w:lang w:val="en-GB"/>
        </w:rPr>
        <w:t>learning</w:t>
      </w:r>
      <w:proofErr w:type="gramEnd"/>
      <w:r w:rsidRPr="00E402B2">
        <w:rPr>
          <w:rFonts w:ascii="Arial" w:hAnsi="Arial" w:cs="Arial"/>
          <w:sz w:val="24"/>
          <w:szCs w:val="24"/>
          <w:lang w:val="en-GB"/>
        </w:rPr>
        <w:t xml:space="preserve"> and reinforcement learning. Each of these techniques works by implementing </w:t>
      </w:r>
      <w:r w:rsidRPr="00E402B2">
        <w:rPr>
          <w:rFonts w:ascii="Arial" w:hAnsi="Arial" w:cs="Arial"/>
          <w:sz w:val="24"/>
          <w:szCs w:val="24"/>
          <w:lang w:val="en-GB"/>
        </w:rPr>
        <w:lastRenderedPageBreak/>
        <w:t xml:space="preserve">different algorithms which process and learn data in different ways. </w:t>
      </w:r>
      <w:r w:rsidR="003D4041" w:rsidRPr="00E402B2">
        <w:rPr>
          <w:rFonts w:ascii="Arial" w:hAnsi="Arial" w:cs="Arial"/>
          <w:sz w:val="24"/>
          <w:szCs w:val="24"/>
          <w:lang w:val="en-GB"/>
        </w:rPr>
        <w:t xml:space="preserve">The </w:t>
      </w:r>
      <w:r w:rsidR="002F274C" w:rsidRPr="00E402B2">
        <w:rPr>
          <w:rFonts w:ascii="Arial" w:hAnsi="Arial" w:cs="Arial"/>
          <w:sz w:val="24"/>
          <w:szCs w:val="24"/>
          <w:lang w:val="en-GB"/>
        </w:rPr>
        <w:t>most used</w:t>
      </w:r>
      <w:r w:rsidR="003D4041" w:rsidRPr="00E402B2">
        <w:rPr>
          <w:rFonts w:ascii="Arial" w:hAnsi="Arial" w:cs="Arial"/>
          <w:sz w:val="24"/>
          <w:szCs w:val="24"/>
          <w:lang w:val="en-GB"/>
        </w:rPr>
        <w:t xml:space="preserve"> techniques are supervised and unsupervised learning. </w:t>
      </w:r>
      <w:r w:rsidR="00444A2C" w:rsidRPr="00E402B2">
        <w:rPr>
          <w:rFonts w:ascii="Arial" w:hAnsi="Arial" w:cs="Arial"/>
          <w:sz w:val="24"/>
          <w:szCs w:val="24"/>
          <w:lang w:val="en-GB"/>
        </w:rPr>
        <w:t xml:space="preserve">The main difference between these two techniques is that supervised </w:t>
      </w:r>
      <w:r w:rsidR="002F274C" w:rsidRPr="00E402B2">
        <w:rPr>
          <w:rFonts w:ascii="Arial" w:hAnsi="Arial" w:cs="Arial"/>
          <w:sz w:val="24"/>
          <w:szCs w:val="24"/>
          <w:lang w:val="en-GB"/>
        </w:rPr>
        <w:t>training required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1A7789" w:rsidRPr="001A7789">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56AF9890" w:rsidR="009342D3" w:rsidRPr="00E402B2" w:rsidRDefault="00495269" w:rsidP="009342D3">
      <w:pPr>
        <w:ind w:left="720"/>
        <w:rPr>
          <w:rFonts w:ascii="Arial" w:hAnsi="Arial" w:cs="Arial"/>
          <w:sz w:val="24"/>
          <w:szCs w:val="24"/>
          <w:lang w:val="en-GB"/>
        </w:rPr>
      </w:pPr>
      <w:r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Pr="00E402B2">
        <w:rPr>
          <w:rFonts w:ascii="Arial" w:hAnsi="Arial" w:cs="Arial"/>
          <w:sz w:val="24"/>
          <w:szCs w:val="24"/>
          <w:lang w:val="en-GB"/>
        </w:rPr>
        <w:t>categorisation</w:t>
      </w:r>
      <w:r w:rsidR="00504BDF" w:rsidRPr="00E402B2">
        <w:rPr>
          <w:rFonts w:ascii="Arial" w:hAnsi="Arial" w:cs="Arial"/>
          <w:sz w:val="24"/>
          <w:szCs w:val="24"/>
          <w:lang w:val="en-GB"/>
        </w:rPr>
        <w:t>,</w:t>
      </w:r>
      <w:r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Pr="00E402B2">
        <w:rPr>
          <w:rFonts w:ascii="Arial" w:hAnsi="Arial" w:cs="Arial"/>
          <w:sz w:val="24"/>
          <w:szCs w:val="24"/>
          <w:lang w:val="en-GB"/>
        </w:rPr>
        <w:t xml:space="preserve">. </w:t>
      </w:r>
      <w:r w:rsidR="00E67A3B" w:rsidRPr="00E402B2">
        <w:rPr>
          <w:rFonts w:ascii="Arial" w:hAnsi="Arial" w:cs="Arial"/>
          <w:sz w:val="24"/>
          <w:szCs w:val="24"/>
          <w:lang w:val="en-GB"/>
        </w:rPr>
        <w:t xml:space="preserve">On the other hand, Supervised Learning is commonly used in sentiment analysis, predictive analysis based on regression or categorical classification, natural language processing, detecting </w:t>
      </w:r>
      <w:r w:rsidR="002F274C" w:rsidRPr="00E402B2">
        <w:rPr>
          <w:rFonts w:ascii="Arial" w:hAnsi="Arial" w:cs="Arial"/>
          <w:sz w:val="24"/>
          <w:szCs w:val="24"/>
          <w:lang w:val="en-GB"/>
        </w:rPr>
        <w:t xml:space="preserve">email </w:t>
      </w:r>
      <w:r w:rsidR="00E67A3B" w:rsidRPr="00E402B2">
        <w:rPr>
          <w:rFonts w:ascii="Arial" w:hAnsi="Arial" w:cs="Arial"/>
          <w:sz w:val="24"/>
          <w:szCs w:val="24"/>
          <w:lang w:val="en-GB"/>
        </w:rPr>
        <w:t xml:space="preserve">spam and image classification. </w:t>
      </w:r>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p>
    <w:p w14:paraId="3BCAACF8" w14:textId="77777777" w:rsidR="007556CC" w:rsidRPr="00E402B2" w:rsidRDefault="007556CC" w:rsidP="009342D3">
      <w:pPr>
        <w:ind w:left="720"/>
        <w:rPr>
          <w:rFonts w:ascii="Arial" w:hAnsi="Arial" w:cs="Arial"/>
          <w:sz w:val="24"/>
          <w:szCs w:val="24"/>
          <w:lang w:val="en-GB"/>
        </w:rPr>
      </w:pPr>
    </w:p>
    <w:p w14:paraId="7CA09379" w14:textId="7D602191" w:rsidR="009342D3" w:rsidRPr="00E402B2" w:rsidRDefault="009342D3" w:rsidP="009342D3">
      <w:pPr>
        <w:rPr>
          <w:rFonts w:ascii="Arial" w:hAnsi="Arial" w:cs="Arial"/>
          <w:sz w:val="24"/>
          <w:szCs w:val="24"/>
          <w:lang w:val="en-GB"/>
        </w:rPr>
      </w:pPr>
      <w:r w:rsidRPr="00E402B2">
        <w:rPr>
          <w:rFonts w:ascii="Arial" w:hAnsi="Arial" w:cs="Arial"/>
          <w:sz w:val="24"/>
          <w:szCs w:val="24"/>
          <w:lang w:val="en-GB"/>
        </w:rPr>
        <w:t>2.2 Forecasting Sales or Demand</w:t>
      </w:r>
      <w:r w:rsidR="00216E98" w:rsidRPr="00E402B2">
        <w:rPr>
          <w:rFonts w:ascii="Arial" w:hAnsi="Arial" w:cs="Arial"/>
          <w:sz w:val="24"/>
          <w:szCs w:val="24"/>
          <w:lang w:val="en-GB"/>
        </w:rPr>
        <w:t>:</w:t>
      </w:r>
    </w:p>
    <w:p w14:paraId="1B4B56C9" w14:textId="23E91F63" w:rsidR="00643F32" w:rsidRPr="00E402B2" w:rsidRDefault="009342D3" w:rsidP="009342D3">
      <w:pPr>
        <w:rPr>
          <w:rFonts w:ascii="Arial" w:hAnsi="Arial" w:cs="Arial"/>
          <w:sz w:val="24"/>
          <w:szCs w:val="24"/>
          <w:lang w:val="en-GB"/>
        </w:rPr>
      </w:pPr>
      <w:r w:rsidRPr="00E402B2">
        <w:rPr>
          <w:rFonts w:ascii="Arial" w:hAnsi="Arial" w:cs="Arial"/>
          <w:sz w:val="24"/>
          <w:szCs w:val="24"/>
          <w:lang w:val="en-GB"/>
        </w:rPr>
        <w:tab/>
        <w:t xml:space="preserve">2.2.1 Why </w:t>
      </w:r>
      <w:r w:rsidR="00181940" w:rsidRPr="00E402B2">
        <w:rPr>
          <w:rFonts w:ascii="Arial" w:hAnsi="Arial" w:cs="Arial"/>
          <w:sz w:val="24"/>
          <w:szCs w:val="24"/>
          <w:lang w:val="en-GB"/>
        </w:rPr>
        <w:t>f</w:t>
      </w:r>
      <w:r w:rsidRPr="00E402B2">
        <w:rPr>
          <w:rFonts w:ascii="Arial" w:hAnsi="Arial" w:cs="Arial"/>
          <w:sz w:val="24"/>
          <w:szCs w:val="24"/>
          <w:lang w:val="en-GB"/>
        </w:rPr>
        <w:t xml:space="preserve">orecasting is </w:t>
      </w:r>
      <w:proofErr w:type="gramStart"/>
      <w:r w:rsidRPr="00E402B2">
        <w:rPr>
          <w:rFonts w:ascii="Arial" w:hAnsi="Arial" w:cs="Arial"/>
          <w:sz w:val="24"/>
          <w:szCs w:val="24"/>
          <w:lang w:val="en-GB"/>
        </w:rPr>
        <w:t>used</w:t>
      </w:r>
      <w:proofErr w:type="gramEnd"/>
    </w:p>
    <w:p w14:paraId="4E4C3C4F" w14:textId="7CC7E9B1" w:rsidR="000702B4" w:rsidRPr="00E402B2" w:rsidRDefault="000702B4" w:rsidP="00467AA2">
      <w:pPr>
        <w:ind w:left="720"/>
        <w:rPr>
          <w:rFonts w:ascii="Arial" w:hAnsi="Arial" w:cs="Arial"/>
          <w:sz w:val="24"/>
          <w:szCs w:val="24"/>
          <w:lang w:val="en-GB"/>
        </w:rPr>
      </w:pPr>
      <w:proofErr w:type="gramStart"/>
      <w:r w:rsidRPr="00E402B2">
        <w:rPr>
          <w:rFonts w:ascii="Arial" w:hAnsi="Arial" w:cs="Arial"/>
          <w:sz w:val="24"/>
          <w:szCs w:val="24"/>
          <w:lang w:val="en-GB"/>
        </w:rPr>
        <w:t>The majority of</w:t>
      </w:r>
      <w:proofErr w:type="gramEnd"/>
      <w:r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p>
    <w:p w14:paraId="2B9A9FCC" w14:textId="32C3CF1B" w:rsidR="00D80917" w:rsidRPr="00E402B2" w:rsidRDefault="00216E98" w:rsidP="00467AA2">
      <w:pPr>
        <w:ind w:left="720"/>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1A7789" w:rsidRPr="001A7789">
            <w:rPr>
              <w:rFonts w:ascii="Arial" w:hAnsi="Arial" w:cs="Arial"/>
              <w:noProof/>
              <w:sz w:val="24"/>
              <w:szCs w:val="24"/>
              <w:lang w:val="en-GB"/>
            </w:rPr>
            <w:t>[5]</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4B4780C6" w:rsidR="00E62B44" w:rsidRPr="00E402B2" w:rsidRDefault="00DF1DFE" w:rsidP="00467AA2">
      <w:pPr>
        <w:ind w:left="720"/>
        <w:rPr>
          <w:rFonts w:ascii="Arial" w:hAnsi="Arial" w:cs="Arial"/>
          <w:sz w:val="24"/>
          <w:szCs w:val="24"/>
          <w:lang w:val="en-GB"/>
        </w:rPr>
      </w:pPr>
      <w:r w:rsidRPr="00E402B2">
        <w:rPr>
          <w:rFonts w:ascii="Arial" w:hAnsi="Arial" w:cs="Arial"/>
          <w:sz w:val="24"/>
          <w:szCs w:val="24"/>
          <w:lang w:val="en-GB"/>
        </w:rPr>
        <w:lastRenderedPageBreak/>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1A7789" w:rsidRPr="001A7789">
            <w:rPr>
              <w:rFonts w:ascii="Arial" w:hAnsi="Arial" w:cs="Arial"/>
              <w:noProof/>
              <w:sz w:val="24"/>
              <w:szCs w:val="24"/>
              <w:lang w:val="en-GB"/>
            </w:rPr>
            <w:t>[6]</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proofErr w:type="gramStart"/>
      <w:r w:rsidR="0017119B" w:rsidRPr="00E402B2">
        <w:rPr>
          <w:rFonts w:ascii="Arial" w:hAnsi="Arial" w:cs="Arial"/>
          <w:sz w:val="24"/>
          <w:szCs w:val="24"/>
          <w:lang w:val="en-GB"/>
        </w:rPr>
        <w:t>has to</w:t>
      </w:r>
      <w:proofErr w:type="gramEnd"/>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467AA2">
      <w:pPr>
        <w:ind w:left="720"/>
        <w:rPr>
          <w:rFonts w:ascii="Arial" w:hAnsi="Arial" w:cs="Arial"/>
          <w:sz w:val="24"/>
          <w:szCs w:val="24"/>
          <w:lang w:val="en-GB"/>
        </w:rPr>
      </w:pPr>
    </w:p>
    <w:p w14:paraId="499C5776" w14:textId="0684BEB3" w:rsidR="00973B41" w:rsidRPr="00E402B2" w:rsidRDefault="0050137D" w:rsidP="00216E98">
      <w:pPr>
        <w:ind w:left="720"/>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1404E77B" w:rsidR="0050137D" w:rsidRDefault="0050137D" w:rsidP="006B3B69">
      <w:pPr>
        <w:ind w:left="720"/>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external factors, 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1A7789">
            <w:rPr>
              <w:rFonts w:ascii="Arial" w:hAnsi="Arial" w:cs="Arial"/>
              <w:noProof/>
              <w:sz w:val="24"/>
              <w:szCs w:val="24"/>
              <w:lang w:val="en-GB"/>
            </w:rPr>
            <w:t xml:space="preserve"> </w:t>
          </w:r>
          <w:r w:rsidR="001A7789" w:rsidRPr="001A7789">
            <w:rPr>
              <w:rFonts w:ascii="Arial" w:hAnsi="Arial" w:cs="Arial"/>
              <w:noProof/>
              <w:sz w:val="24"/>
              <w:szCs w:val="24"/>
              <w:lang w:val="en-GB"/>
            </w:rPr>
            <w:t>[7]</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Random Forest, SVM</w:t>
      </w:r>
      <w:r w:rsidR="001C542A">
        <w:rPr>
          <w:rFonts w:ascii="Arial" w:hAnsi="Arial" w:cs="Arial"/>
          <w:sz w:val="24"/>
          <w:szCs w:val="24"/>
          <w:lang w:val="en-GB"/>
        </w:rPr>
        <w:t xml:space="preserve"> etc.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527376DB" w:rsidR="00540640" w:rsidRDefault="008A31AD" w:rsidP="006B3B69">
      <w:pPr>
        <w:ind w:left="720"/>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1A7789">
            <w:rPr>
              <w:rFonts w:ascii="Arial" w:hAnsi="Arial" w:cs="Arial"/>
              <w:noProof/>
              <w:sz w:val="24"/>
              <w:szCs w:val="24"/>
              <w:lang w:val="en-GB"/>
            </w:rPr>
            <w:t xml:space="preserve"> </w:t>
          </w:r>
          <w:r w:rsidR="001A7789" w:rsidRPr="001A7789">
            <w:rPr>
              <w:rFonts w:ascii="Arial" w:hAnsi="Arial" w:cs="Arial"/>
              <w:noProof/>
              <w:sz w:val="24"/>
              <w:szCs w:val="24"/>
              <w:lang w:val="en-GB"/>
            </w:rPr>
            <w:t>[8]</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DA56C9">
        <w:rPr>
          <w:rFonts w:ascii="Arial" w:hAnsi="Arial" w:cs="Arial"/>
          <w:sz w:val="24"/>
          <w:szCs w:val="24"/>
          <w:lang w:val="en-GB"/>
        </w:rPr>
        <w:t xml:space="preserve">The </w:t>
      </w:r>
      <w:r w:rsidR="00FA1EDF">
        <w:rPr>
          <w:rFonts w:ascii="Arial" w:hAnsi="Arial" w:cs="Arial"/>
          <w:sz w:val="24"/>
          <w:szCs w:val="24"/>
          <w:lang w:val="en-GB"/>
        </w:rPr>
        <w:t xml:space="preserve">third patter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1A7789" w:rsidRPr="001A7789">
            <w:rPr>
              <w:rFonts w:ascii="Arial" w:hAnsi="Arial" w:cs="Arial"/>
              <w:noProof/>
              <w:sz w:val="24"/>
              <w:szCs w:val="24"/>
              <w:lang w:val="en-GB"/>
            </w:rPr>
            <w:t>[9]</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216E98">
      <w:pPr>
        <w:ind w:left="720"/>
        <w:rPr>
          <w:rFonts w:ascii="Arial" w:hAnsi="Arial" w:cs="Arial"/>
          <w:sz w:val="24"/>
          <w:szCs w:val="24"/>
          <w:lang w:val="en-GB"/>
        </w:rPr>
      </w:pPr>
    </w:p>
    <w:p w14:paraId="560E4790" w14:textId="71567647" w:rsidR="008B74E5" w:rsidRDefault="008B74E5" w:rsidP="00216E98">
      <w:pPr>
        <w:ind w:left="720"/>
        <w:rPr>
          <w:rFonts w:ascii="Arial" w:hAnsi="Arial" w:cs="Arial"/>
          <w:sz w:val="24"/>
          <w:szCs w:val="24"/>
          <w:lang w:val="en-GB"/>
        </w:rPr>
      </w:pPr>
      <w:r>
        <w:rPr>
          <w:rFonts w:ascii="Arial" w:hAnsi="Arial" w:cs="Arial"/>
          <w:sz w:val="24"/>
          <w:szCs w:val="24"/>
          <w:lang w:val="en-GB"/>
        </w:rPr>
        <w:t xml:space="preserve">2.2.3 Time Series Modelling with categorical </w:t>
      </w:r>
      <w:proofErr w:type="gramStart"/>
      <w:r>
        <w:rPr>
          <w:rFonts w:ascii="Arial" w:hAnsi="Arial" w:cs="Arial"/>
          <w:sz w:val="24"/>
          <w:szCs w:val="24"/>
          <w:lang w:val="en-GB"/>
        </w:rPr>
        <w:t>values</w:t>
      </w:r>
      <w:proofErr w:type="gramEnd"/>
    </w:p>
    <w:p w14:paraId="1D0481FF" w14:textId="12F34008" w:rsidR="00CF74E4" w:rsidRDefault="00CF74E4" w:rsidP="00216E98">
      <w:pPr>
        <w:ind w:left="720"/>
        <w:rPr>
          <w:rFonts w:ascii="Arial" w:hAnsi="Arial" w:cs="Arial"/>
          <w:sz w:val="24"/>
          <w:szCs w:val="24"/>
          <w:lang w:val="en-GB"/>
        </w:rPr>
      </w:pPr>
      <w:r>
        <w:rPr>
          <w:rFonts w:ascii="Arial" w:hAnsi="Arial" w:cs="Arial"/>
          <w:sz w:val="24"/>
          <w:szCs w:val="24"/>
          <w:lang w:val="en-GB"/>
        </w:rPr>
        <w:t xml:space="preserve">Since most Machine Learning models </w:t>
      </w:r>
      <w:proofErr w:type="gramStart"/>
      <w:r>
        <w:rPr>
          <w:rFonts w:ascii="Arial" w:hAnsi="Arial" w:cs="Arial"/>
          <w:sz w:val="24"/>
          <w:szCs w:val="24"/>
          <w:lang w:val="en-GB"/>
        </w:rPr>
        <w:t>are able to</w:t>
      </w:r>
      <w:proofErr w:type="gramEnd"/>
      <w:r>
        <w:rPr>
          <w:rFonts w:ascii="Arial" w:hAnsi="Arial" w:cs="Arial"/>
          <w:sz w:val="24"/>
          <w:szCs w:val="24"/>
          <w:lang w:val="en-GB"/>
        </w:rPr>
        <w:t xml:space="preserve"> understand only integer values, when your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a solution needs </w:t>
      </w:r>
      <w:r w:rsidR="005C5A17">
        <w:rPr>
          <w:rFonts w:ascii="Arial" w:hAnsi="Arial" w:cs="Arial"/>
          <w:sz w:val="24"/>
          <w:szCs w:val="24"/>
          <w:lang w:val="en-GB"/>
        </w:rPr>
        <w:t xml:space="preserve">to be </w:t>
      </w:r>
      <w:r>
        <w:rPr>
          <w:rFonts w:ascii="Arial" w:hAnsi="Arial" w:cs="Arial"/>
          <w:sz w:val="24"/>
          <w:szCs w:val="24"/>
          <w:lang w:val="en-GB"/>
        </w:rPr>
        <w:t>found.</w:t>
      </w:r>
      <w:r w:rsidR="007B3E63">
        <w:rPr>
          <w:rFonts w:ascii="Arial" w:hAnsi="Arial" w:cs="Arial"/>
          <w:sz w:val="24"/>
          <w:szCs w:val="24"/>
          <w:lang w:val="en-GB"/>
        </w:rPr>
        <w:t xml:space="preserve"> This issue can be resolved by using multiple encoding techniques such </w:t>
      </w:r>
      <w:r w:rsidR="007B3E63">
        <w:rPr>
          <w:rFonts w:ascii="Arial" w:hAnsi="Arial" w:cs="Arial"/>
          <w:sz w:val="24"/>
          <w:szCs w:val="24"/>
          <w:lang w:val="en-GB"/>
        </w:rPr>
        <w:lastRenderedPageBreak/>
        <w:t xml:space="preserve">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1A7789">
            <w:rPr>
              <w:rFonts w:ascii="Arial" w:hAnsi="Arial" w:cs="Arial"/>
              <w:noProof/>
              <w:sz w:val="24"/>
              <w:szCs w:val="24"/>
              <w:lang w:val="en-GB"/>
            </w:rPr>
            <w:t xml:space="preserve"> </w:t>
          </w:r>
          <w:r w:rsidR="001A7789" w:rsidRPr="001A7789">
            <w:rPr>
              <w:rFonts w:ascii="Arial" w:hAnsi="Arial" w:cs="Arial"/>
              <w:noProof/>
              <w:sz w:val="24"/>
              <w:szCs w:val="24"/>
              <w:lang w:val="en-GB"/>
            </w:rPr>
            <w:t>[10]</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in them.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proofErr w:type="gramStart"/>
      <w:r w:rsidR="00872324">
        <w:rPr>
          <w:rFonts w:ascii="Arial" w:hAnsi="Arial" w:cs="Arial"/>
          <w:sz w:val="24"/>
          <w:szCs w:val="24"/>
          <w:lang w:val="en-GB"/>
        </w:rPr>
        <w:t>a number of</w:t>
      </w:r>
      <w:proofErr w:type="gramEnd"/>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1A7789" w:rsidRPr="001A7789">
            <w:rPr>
              <w:rFonts w:ascii="Arial" w:hAnsi="Arial" w:cs="Arial"/>
              <w:noProof/>
              <w:sz w:val="24"/>
              <w:szCs w:val="24"/>
              <w:lang w:val="en-GB"/>
            </w:rPr>
            <w:t>[11]</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216E98">
      <w:pPr>
        <w:ind w:left="720"/>
        <w:rPr>
          <w:rFonts w:ascii="Arial" w:hAnsi="Arial" w:cs="Arial"/>
          <w:sz w:val="24"/>
          <w:szCs w:val="24"/>
          <w:lang w:val="en-GB"/>
        </w:rPr>
      </w:pPr>
    </w:p>
    <w:p w14:paraId="23C74061" w14:textId="10072D00" w:rsidR="00781484" w:rsidRDefault="008B74E5" w:rsidP="00216E98">
      <w:pPr>
        <w:ind w:left="720"/>
        <w:rPr>
          <w:rFonts w:ascii="Arial" w:hAnsi="Arial" w:cs="Arial"/>
          <w:sz w:val="24"/>
          <w:szCs w:val="24"/>
          <w:lang w:val="en-GB"/>
        </w:rPr>
      </w:pPr>
      <w:r>
        <w:rPr>
          <w:rFonts w:ascii="Arial" w:hAnsi="Arial" w:cs="Arial"/>
          <w:sz w:val="24"/>
          <w:szCs w:val="24"/>
          <w:lang w:val="en-GB"/>
        </w:rPr>
        <w:t xml:space="preserve">2.2.4 </w:t>
      </w:r>
      <w:r w:rsidR="00781484">
        <w:rPr>
          <w:rFonts w:ascii="Arial" w:hAnsi="Arial" w:cs="Arial"/>
          <w:sz w:val="24"/>
          <w:szCs w:val="24"/>
          <w:lang w:val="en-GB"/>
        </w:rPr>
        <w:t xml:space="preserve">Forecasting Models </w:t>
      </w:r>
    </w:p>
    <w:p w14:paraId="1C1D0C88" w14:textId="1BF61209" w:rsidR="00065D75" w:rsidRDefault="005F2B85" w:rsidP="00065D75">
      <w:pPr>
        <w:ind w:left="720"/>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proofErr w:type="gramStart"/>
      <w:r w:rsidR="00065D75">
        <w:rPr>
          <w:rFonts w:ascii="Arial" w:hAnsi="Arial" w:cs="Arial"/>
          <w:sz w:val="24"/>
          <w:szCs w:val="24"/>
          <w:lang w:val="en-GB"/>
        </w:rPr>
        <w:t>most commonly used</w:t>
      </w:r>
      <w:proofErr w:type="gramEnd"/>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proofErr w:type="gramStart"/>
      <w:r w:rsidR="00141289">
        <w:rPr>
          <w:rFonts w:ascii="Arial" w:hAnsi="Arial" w:cs="Arial"/>
          <w:sz w:val="24"/>
          <w:szCs w:val="24"/>
          <w:lang w:val="en-GB"/>
        </w:rPr>
        <w:t>algorithm</w:t>
      </w:r>
      <w:proofErr w:type="gramEnd"/>
      <w:r w:rsidR="00141289">
        <w:rPr>
          <w:rFonts w:ascii="Arial" w:hAnsi="Arial" w:cs="Arial"/>
          <w:sz w:val="24"/>
          <w:szCs w:val="24"/>
          <w:lang w:val="en-GB"/>
        </w:rPr>
        <w:t xml:space="preserve"> and the accuracy may vary depending on the data being predicted. </w:t>
      </w:r>
    </w:p>
    <w:p w14:paraId="4297B080" w14:textId="0704AEB6" w:rsidR="008B74E5" w:rsidRDefault="005F2B85" w:rsidP="00216E98">
      <w:pPr>
        <w:ind w:left="720"/>
        <w:rPr>
          <w:rFonts w:ascii="Arial" w:hAnsi="Arial" w:cs="Arial"/>
          <w:sz w:val="24"/>
          <w:szCs w:val="24"/>
          <w:lang w:val="en-GB"/>
        </w:rPr>
      </w:pPr>
      <w:r>
        <w:rPr>
          <w:rFonts w:ascii="Arial" w:hAnsi="Arial" w:cs="Arial"/>
          <w:sz w:val="24"/>
          <w:szCs w:val="24"/>
          <w:lang w:val="en-GB"/>
        </w:rPr>
        <w:t xml:space="preserve">In one of the studies found, 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1A7789" w:rsidRPr="001A7789">
            <w:rPr>
              <w:rFonts w:ascii="Arial" w:hAnsi="Arial" w:cs="Arial"/>
              <w:noProof/>
              <w:sz w:val="24"/>
              <w:szCs w:val="24"/>
              <w:lang w:val="en-GB"/>
            </w:rPr>
            <w:t>[12]</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216E98">
      <w:pPr>
        <w:ind w:left="720"/>
        <w:rPr>
          <w:rFonts w:ascii="Arial" w:hAnsi="Arial" w:cs="Arial"/>
          <w:sz w:val="24"/>
          <w:szCs w:val="24"/>
          <w:lang w:val="en-GB"/>
        </w:rPr>
      </w:pPr>
    </w:p>
    <w:p w14:paraId="7F145673" w14:textId="6BF4A84A"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2.3 Importance of sales forecasting</w:t>
      </w:r>
      <w:r w:rsidR="00216E98" w:rsidRPr="00E402B2">
        <w:rPr>
          <w:rFonts w:ascii="Arial" w:hAnsi="Arial" w:cs="Arial"/>
          <w:sz w:val="24"/>
          <w:szCs w:val="24"/>
          <w:lang w:val="en-GB"/>
        </w:rPr>
        <w:t>:</w:t>
      </w:r>
    </w:p>
    <w:p w14:paraId="7DC70678" w14:textId="3B701E41"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ab/>
        <w:t xml:space="preserve">2.3.1 Reaching customer </w:t>
      </w:r>
      <w:proofErr w:type="gramStart"/>
      <w:r w:rsidRPr="00E402B2">
        <w:rPr>
          <w:rFonts w:ascii="Arial" w:hAnsi="Arial" w:cs="Arial"/>
          <w:sz w:val="24"/>
          <w:szCs w:val="24"/>
          <w:lang w:val="en-GB"/>
        </w:rPr>
        <w:t>demand</w:t>
      </w:r>
      <w:proofErr w:type="gramEnd"/>
    </w:p>
    <w:p w14:paraId="516B69CA" w14:textId="5B5BDEF5" w:rsidR="0085610A" w:rsidRPr="00E402B2" w:rsidRDefault="00992F87" w:rsidP="00312201">
      <w:pPr>
        <w:ind w:left="720"/>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1A7789" w:rsidRPr="001A7789">
            <w:rPr>
              <w:rFonts w:ascii="Arial" w:hAnsi="Arial" w:cs="Arial"/>
              <w:noProof/>
              <w:sz w:val="24"/>
              <w:szCs w:val="24"/>
              <w:lang w:val="en-GB"/>
            </w:rPr>
            <w:t>[13]</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w:t>
      </w:r>
      <w:r w:rsidR="00B94E54" w:rsidRPr="00E402B2">
        <w:rPr>
          <w:rFonts w:ascii="Arial" w:hAnsi="Arial" w:cs="Arial"/>
          <w:sz w:val="24"/>
          <w:szCs w:val="24"/>
          <w:lang w:val="en-GB"/>
        </w:rPr>
        <w:lastRenderedPageBreak/>
        <w:t>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312201">
      <w:pPr>
        <w:ind w:left="720"/>
        <w:rPr>
          <w:rFonts w:ascii="Arial" w:hAnsi="Arial" w:cs="Arial"/>
          <w:sz w:val="24"/>
          <w:szCs w:val="24"/>
          <w:lang w:val="en-GB"/>
        </w:rPr>
      </w:pPr>
    </w:p>
    <w:p w14:paraId="414D25EC" w14:textId="26757B11" w:rsidR="00543A87" w:rsidRPr="00E402B2" w:rsidRDefault="00543A87" w:rsidP="00312201">
      <w:pPr>
        <w:ind w:left="720"/>
        <w:rPr>
          <w:rFonts w:ascii="Arial" w:hAnsi="Arial" w:cs="Arial"/>
          <w:sz w:val="24"/>
          <w:szCs w:val="24"/>
          <w:lang w:val="en-GB"/>
        </w:rPr>
      </w:pPr>
      <w:r w:rsidRPr="00E402B2">
        <w:rPr>
          <w:rFonts w:ascii="Arial" w:hAnsi="Arial" w:cs="Arial"/>
          <w:sz w:val="24"/>
          <w:szCs w:val="24"/>
          <w:lang w:val="en-GB"/>
        </w:rPr>
        <w:t>2.3.2 Seasonality</w:t>
      </w:r>
    </w:p>
    <w:p w14:paraId="03FEFAB9" w14:textId="606D9227" w:rsidR="00543A87" w:rsidRPr="00E402B2" w:rsidRDefault="007E7CF9" w:rsidP="00312201">
      <w:pPr>
        <w:ind w:left="720"/>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1A7789" w:rsidRPr="001A7789">
            <w:rPr>
              <w:rFonts w:ascii="Arial" w:hAnsi="Arial" w:cs="Arial"/>
              <w:noProof/>
              <w:sz w:val="24"/>
              <w:szCs w:val="24"/>
              <w:lang w:val="en-GB"/>
            </w:rPr>
            <w:t>[14]</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proofErr w:type="gramStart"/>
      <w:r w:rsidR="0062255C" w:rsidRPr="00E402B2">
        <w:rPr>
          <w:rFonts w:ascii="Arial" w:hAnsi="Arial" w:cs="Arial"/>
          <w:sz w:val="24"/>
          <w:szCs w:val="24"/>
          <w:lang w:val="en-GB"/>
        </w:rPr>
        <w:t>Day</w:t>
      </w:r>
      <w:proofErr w:type="gramEnd"/>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proofErr w:type="gramStart"/>
      <w:r w:rsidR="00D44FA2" w:rsidRPr="00E402B2">
        <w:rPr>
          <w:rFonts w:ascii="Arial" w:hAnsi="Arial" w:cs="Arial"/>
          <w:sz w:val="24"/>
          <w:szCs w:val="24"/>
          <w:lang w:val="en-GB"/>
        </w:rPr>
        <w:t>investment</w:t>
      </w:r>
      <w:proofErr w:type="gramEnd"/>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312201">
      <w:pPr>
        <w:ind w:left="720"/>
        <w:rPr>
          <w:rFonts w:ascii="Arial" w:hAnsi="Arial" w:cs="Arial"/>
          <w:sz w:val="24"/>
          <w:szCs w:val="24"/>
          <w:lang w:val="en-GB"/>
        </w:rPr>
      </w:pPr>
    </w:p>
    <w:p w14:paraId="77B99206" w14:textId="6EE3D814" w:rsidR="00A662E7" w:rsidRDefault="00A662E7" w:rsidP="00312201">
      <w:pPr>
        <w:ind w:left="720"/>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4B635F">
      <w:pPr>
        <w:ind w:left="720"/>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4B635F">
      <w:pPr>
        <w:ind w:left="720"/>
        <w:rPr>
          <w:rFonts w:ascii="Arial" w:hAnsi="Arial" w:cs="Arial"/>
          <w:sz w:val="24"/>
          <w:szCs w:val="24"/>
          <w:lang w:val="en-GB"/>
        </w:rPr>
      </w:pPr>
    </w:p>
    <w:p w14:paraId="02842501" w14:textId="4E4340A5" w:rsidR="006B39ED" w:rsidRPr="00E402B2" w:rsidRDefault="006B39ED" w:rsidP="00015856">
      <w:pPr>
        <w:ind w:left="720"/>
        <w:rPr>
          <w:rFonts w:ascii="Arial" w:hAnsi="Arial" w:cs="Arial"/>
          <w:sz w:val="24"/>
          <w:szCs w:val="24"/>
          <w:lang w:val="en-GB"/>
        </w:rPr>
      </w:pPr>
      <w:r w:rsidRPr="00E402B2">
        <w:rPr>
          <w:rFonts w:ascii="Arial" w:hAnsi="Arial" w:cs="Arial"/>
          <w:sz w:val="24"/>
          <w:szCs w:val="24"/>
          <w:lang w:val="en-GB"/>
        </w:rPr>
        <w:t>2.3.4 Aesthetic Documentation</w:t>
      </w:r>
    </w:p>
    <w:p w14:paraId="2823A8A8" w14:textId="341245B0" w:rsidR="002C2CBD" w:rsidRPr="00E402B2" w:rsidRDefault="00050084" w:rsidP="000F5E93">
      <w:pPr>
        <w:ind w:left="720"/>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 xml:space="preserve">Cosmeceuticals are </w:t>
      </w:r>
      <w:r w:rsidR="00CE3DE3" w:rsidRPr="00E402B2">
        <w:rPr>
          <w:rFonts w:ascii="Arial" w:hAnsi="Arial" w:cs="Arial"/>
          <w:sz w:val="24"/>
          <w:szCs w:val="24"/>
          <w:lang w:val="en-GB"/>
        </w:rPr>
        <w:lastRenderedPageBreak/>
        <w:t>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1A7789" w:rsidRPr="001A7789">
            <w:rPr>
              <w:rFonts w:ascii="Arial" w:hAnsi="Arial" w:cs="Arial"/>
              <w:noProof/>
              <w:sz w:val="24"/>
              <w:szCs w:val="24"/>
              <w:lang w:val="en-GB"/>
            </w:rPr>
            <w:t>[15]</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015856">
      <w:pPr>
        <w:ind w:left="720"/>
        <w:rPr>
          <w:rStyle w:val="Hyperlink"/>
          <w:rFonts w:ascii="Arial" w:hAnsi="Arial" w:cs="Arial"/>
          <w:color w:val="auto"/>
          <w:sz w:val="24"/>
          <w:szCs w:val="24"/>
          <w:u w:val="none"/>
          <w:lang w:val="en-GB"/>
        </w:rPr>
      </w:pPr>
    </w:p>
    <w:p w14:paraId="338DE1C5" w14:textId="37CB87F0"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2.4 Extraordinary events affecting sales:</w:t>
      </w:r>
    </w:p>
    <w:p w14:paraId="162AC9BF" w14:textId="1CF858CE" w:rsidR="00110BBA"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2.4.1 Covid</w:t>
      </w:r>
    </w:p>
    <w:p w14:paraId="58751EAA" w14:textId="77777777" w:rsidR="00CD26B8" w:rsidRDefault="00461DEF" w:rsidP="00CD26B8">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E9BB68F" w14:textId="55C86EB4" w:rsidR="00CD26B8" w:rsidRDefault="00CD26B8" w:rsidP="00DE796C">
      <w:pPr>
        <w:ind w:left="1440"/>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many </w:t>
      </w:r>
      <w:r w:rsidR="00D4626D">
        <w:rPr>
          <w:rStyle w:val="Hyperlink"/>
          <w:rFonts w:ascii="Arial" w:hAnsi="Arial" w:cs="Arial"/>
          <w:color w:val="auto"/>
          <w:sz w:val="24"/>
          <w:szCs w:val="24"/>
          <w:u w:val="none"/>
          <w:lang w:val="en-GB"/>
        </w:rPr>
        <w:t>businesses</w:t>
      </w:r>
      <w:r>
        <w:rPr>
          <w:rStyle w:val="Hyperlink"/>
          <w:rFonts w:ascii="Arial" w:hAnsi="Arial" w:cs="Arial"/>
          <w:color w:val="auto"/>
          <w:sz w:val="24"/>
          <w:szCs w:val="24"/>
          <w:u w:val="none"/>
          <w:lang w:val="en-GB"/>
        </w:rPr>
        <w:t xml:space="preserve"> around the world.</w:t>
      </w:r>
      <w:r w:rsidR="00000661">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BB3E6D">
        <w:rPr>
          <w:rStyle w:val="Hyperlink"/>
          <w:rFonts w:ascii="Arial" w:hAnsi="Arial" w:cs="Arial"/>
          <w:color w:val="auto"/>
          <w:sz w:val="24"/>
          <w:szCs w:val="24"/>
          <w:u w:val="none"/>
          <w:lang w:val="en-GB"/>
        </w:rPr>
        <w:t xml:space="preserve">From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1A7789">
            <w:rPr>
              <w:rStyle w:val="Hyperlink"/>
              <w:rFonts w:ascii="Arial" w:hAnsi="Arial" w:cs="Arial"/>
              <w:noProof/>
              <w:color w:val="auto"/>
              <w:sz w:val="24"/>
              <w:szCs w:val="24"/>
              <w:u w:val="none"/>
              <w:lang w:val="en-GB"/>
            </w:rPr>
            <w:t xml:space="preserve"> </w:t>
          </w:r>
          <w:r w:rsidR="001A7789" w:rsidRPr="001A7789">
            <w:rPr>
              <w:rFonts w:ascii="Arial" w:hAnsi="Arial" w:cs="Arial"/>
              <w:noProof/>
              <w:sz w:val="24"/>
              <w:szCs w:val="24"/>
              <w:lang w:val="en-GB"/>
            </w:rPr>
            <w:t>[16]</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110BBA">
      <w:pPr>
        <w:rPr>
          <w:rStyle w:val="Hyperlink"/>
          <w:rFonts w:ascii="Arial" w:hAnsi="Arial" w:cs="Arial"/>
          <w:color w:val="auto"/>
          <w:sz w:val="24"/>
          <w:szCs w:val="24"/>
          <w:u w:val="none"/>
          <w:lang w:val="en-GB"/>
        </w:rPr>
      </w:pPr>
    </w:p>
    <w:p w14:paraId="5D1DFABA" w14:textId="2FF2D04D" w:rsidR="00461DEF" w:rsidRDefault="00461DE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EE3CA6">
      <w:pPr>
        <w:ind w:left="1440"/>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EE3CA6">
      <w:pPr>
        <w:ind w:left="1440"/>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EE3CA6">
      <w:pPr>
        <w:ind w:left="1440"/>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EE3CA6">
      <w:pPr>
        <w:ind w:left="1440"/>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w:t>
      </w:r>
      <w:r w:rsidR="007038FC" w:rsidRPr="007038FC">
        <w:rPr>
          <w:rStyle w:val="Hyperlink"/>
          <w:rFonts w:ascii="Arial" w:hAnsi="Arial" w:cs="Arial"/>
          <w:color w:val="auto"/>
          <w:sz w:val="24"/>
          <w:szCs w:val="24"/>
          <w:u w:val="none"/>
          <w:lang w:val="en-GB"/>
        </w:rPr>
        <w:lastRenderedPageBreak/>
        <w:t xml:space="preserve">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03434D70" w:rsidR="0074200F" w:rsidRDefault="004C0411" w:rsidP="00A948B5">
      <w:pPr>
        <w:ind w:left="1440"/>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452256">
            <w:rPr>
              <w:rStyle w:val="Hyperlink"/>
              <w:rFonts w:ascii="Arial" w:hAnsi="Arial" w:cs="Arial"/>
              <w:color w:val="auto"/>
              <w:sz w:val="24"/>
              <w:szCs w:val="24"/>
              <w:u w:val="none"/>
              <w:lang w:val="en-GB"/>
            </w:rPr>
            <w:instrText xml:space="preserve"> CITATION GDP22 \l 2057 </w:instrText>
          </w:r>
          <w:r w:rsidR="00452256">
            <w:rPr>
              <w:rStyle w:val="Hyperlink"/>
              <w:rFonts w:ascii="Arial" w:hAnsi="Arial" w:cs="Arial"/>
              <w:color w:val="auto"/>
              <w:sz w:val="24"/>
              <w:szCs w:val="24"/>
              <w:u w:val="none"/>
              <w:lang w:val="en-GB"/>
            </w:rPr>
            <w:fldChar w:fldCharType="separate"/>
          </w:r>
          <w:r w:rsidR="00452256">
            <w:rPr>
              <w:rStyle w:val="Hyperlink"/>
              <w:rFonts w:ascii="Arial" w:hAnsi="Arial" w:cs="Arial"/>
              <w:noProof/>
              <w:color w:val="auto"/>
              <w:sz w:val="24"/>
              <w:szCs w:val="24"/>
              <w:u w:val="none"/>
              <w:lang w:val="en-GB"/>
            </w:rPr>
            <w:t xml:space="preserve"> </w:t>
          </w:r>
          <w:r w:rsidR="00452256" w:rsidRPr="00452256">
            <w:rPr>
              <w:rFonts w:ascii="Arial" w:hAnsi="Arial" w:cs="Arial"/>
              <w:noProof/>
              <w:sz w:val="24"/>
              <w:szCs w:val="24"/>
              <w:lang w:val="en-GB"/>
            </w:rPr>
            <w:t>[17]</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BD2DA5">
      <w:pPr>
        <w:rPr>
          <w:rStyle w:val="Hyperlink"/>
          <w:rFonts w:ascii="Arial" w:hAnsi="Arial" w:cs="Arial"/>
          <w:color w:val="auto"/>
          <w:sz w:val="24"/>
          <w:szCs w:val="24"/>
          <w:u w:val="none"/>
          <w:lang w:val="en-GB"/>
        </w:rPr>
      </w:pPr>
    </w:p>
    <w:p w14:paraId="790FAB82" w14:textId="02767AB1" w:rsidR="00110BBA"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DE796C">
      <w:pPr>
        <w:ind w:left="720"/>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03E911A8" w14:textId="2D844BF2" w:rsidR="00BB00B4" w:rsidRDefault="00BB00B4" w:rsidP="00DE796C">
      <w:pPr>
        <w:ind w:left="720"/>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AA3DD2">
            <w:rPr>
              <w:rStyle w:val="Hyperlink"/>
              <w:rFonts w:ascii="Arial" w:hAnsi="Arial" w:cs="Arial"/>
              <w:noProof/>
              <w:color w:val="auto"/>
              <w:sz w:val="24"/>
              <w:szCs w:val="24"/>
              <w:u w:val="none"/>
              <w:lang w:val="en-GB"/>
            </w:rPr>
            <w:t xml:space="preserve"> </w:t>
          </w:r>
          <w:r w:rsidR="00AA3DD2" w:rsidRPr="00AA3DD2">
            <w:rPr>
              <w:rFonts w:ascii="Arial" w:hAnsi="Arial" w:cs="Arial"/>
              <w:noProof/>
              <w:sz w:val="24"/>
              <w:szCs w:val="24"/>
              <w:lang w:val="en-GB"/>
            </w:rPr>
            <w:t>[18]</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36C132EA" w:rsidR="00567348" w:rsidRDefault="00567348" w:rsidP="00BB00B4">
      <w:pPr>
        <w:ind w:left="720"/>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C63E1">
            <w:rPr>
              <w:rStyle w:val="Hyperlink"/>
              <w:rFonts w:ascii="Arial" w:hAnsi="Arial" w:cs="Arial"/>
              <w:color w:val="auto"/>
              <w:sz w:val="24"/>
              <w:szCs w:val="24"/>
              <w:u w:val="none"/>
              <w:lang w:val="en-GB"/>
            </w:rPr>
            <w:instrText xml:space="preserve"> CITATION GDP22 \l 2057 </w:instrText>
          </w:r>
          <w:r w:rsidR="007C63E1">
            <w:rPr>
              <w:rStyle w:val="Hyperlink"/>
              <w:rFonts w:ascii="Arial" w:hAnsi="Arial" w:cs="Arial"/>
              <w:color w:val="auto"/>
              <w:sz w:val="24"/>
              <w:szCs w:val="24"/>
              <w:u w:val="none"/>
              <w:lang w:val="en-GB"/>
            </w:rPr>
            <w:fldChar w:fldCharType="separate"/>
          </w:r>
          <w:r w:rsidR="007C63E1" w:rsidRPr="007C63E1">
            <w:rPr>
              <w:rFonts w:ascii="Arial" w:hAnsi="Arial" w:cs="Arial"/>
              <w:noProof/>
              <w:sz w:val="24"/>
              <w:szCs w:val="24"/>
              <w:lang w:val="en-GB"/>
            </w:rPr>
            <w:t>[17]</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567348">
      <w:pPr>
        <w:ind w:left="720"/>
        <w:rPr>
          <w:rStyle w:val="Hyperlink"/>
          <w:rFonts w:ascii="Arial" w:hAnsi="Arial" w:cs="Arial"/>
          <w:color w:val="auto"/>
          <w:sz w:val="24"/>
          <w:szCs w:val="24"/>
          <w:u w:val="none"/>
          <w:lang w:val="en-GB"/>
        </w:rPr>
      </w:pPr>
    </w:p>
    <w:p w14:paraId="444F4051" w14:textId="329A9E7C" w:rsidR="00110BBA" w:rsidRDefault="00110BBA" w:rsidP="00567348">
      <w:pPr>
        <w:ind w:left="720"/>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FE1BF9">
      <w:pPr>
        <w:ind w:left="720"/>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77777777" w:rsidR="003955D6" w:rsidRPr="00E402B2" w:rsidRDefault="003955D6" w:rsidP="00110BBA">
      <w:pPr>
        <w:rPr>
          <w:rStyle w:val="Hyperlink"/>
          <w:rFonts w:ascii="Arial" w:hAnsi="Arial" w:cs="Arial"/>
          <w:color w:val="auto"/>
          <w:sz w:val="24"/>
          <w:szCs w:val="24"/>
          <w:u w:val="none"/>
          <w:lang w:val="en-GB"/>
        </w:rPr>
      </w:pP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bookmarkStart w:id="4" w:name="_Toc125646673" w:displacedByCustomXml="next"/>
    <w:sdt>
      <w:sdtPr>
        <w:rPr>
          <w:rFonts w:ascii="Arial" w:eastAsiaTheme="minorHAnsi" w:hAnsi="Arial" w:cs="Arial"/>
          <w:color w:val="0563C1" w:themeColor="hyperlink"/>
          <w:sz w:val="24"/>
          <w:szCs w:val="24"/>
          <w:u w:val="single"/>
          <w:lang w:val="en-MT"/>
        </w:rPr>
        <w:id w:val="1828088598"/>
        <w:docPartObj>
          <w:docPartGallery w:val="Bibliographies"/>
          <w:docPartUnique/>
        </w:docPartObj>
      </w:sdtPr>
      <w:sdtEndPr>
        <w:rPr>
          <w:rFonts w:asciiTheme="minorHAnsi" w:hAnsiTheme="minorHAnsi" w:cstheme="minorBidi"/>
          <w:color w:val="auto"/>
          <w:sz w:val="22"/>
          <w:szCs w:val="22"/>
          <w:u w:val="none"/>
        </w:rPr>
      </w:sdtEndPr>
      <w:sdtContent>
        <w:p w14:paraId="1D69E7B5" w14:textId="746FB0DA" w:rsidR="0087462A" w:rsidRPr="005B4A96" w:rsidRDefault="0087462A">
          <w:pPr>
            <w:pStyle w:val="Heading1"/>
            <w:rPr>
              <w:rFonts w:ascii="Arial" w:hAnsi="Arial" w:cs="Arial"/>
              <w:color w:val="auto"/>
              <w:sz w:val="24"/>
              <w:szCs w:val="24"/>
            </w:rPr>
          </w:pPr>
          <w:r w:rsidRPr="005B4A96">
            <w:rPr>
              <w:rFonts w:ascii="Arial" w:hAnsi="Arial" w:cs="Arial"/>
              <w:color w:val="auto"/>
              <w:sz w:val="24"/>
              <w:szCs w:val="24"/>
            </w:rPr>
            <w:t>Bibliography</w:t>
          </w:r>
          <w:bookmarkEnd w:id="4"/>
        </w:p>
        <w:sdt>
          <w:sdtPr>
            <w:rPr>
              <w:rFonts w:ascii="Arial" w:hAnsi="Arial" w:cs="Arial"/>
              <w:sz w:val="24"/>
              <w:szCs w:val="24"/>
            </w:rPr>
            <w:id w:val="111145805"/>
            <w:bibliography/>
          </w:sdtPr>
          <w:sdtEndPr>
            <w:rPr>
              <w:rFonts w:asciiTheme="minorHAnsi" w:hAnsiTheme="minorHAnsi" w:cstheme="minorBidi"/>
              <w:sz w:val="22"/>
              <w:szCs w:val="22"/>
            </w:rPr>
          </w:sdtEndPr>
          <w:sdtContent>
            <w:p w14:paraId="247BD454" w14:textId="77777777" w:rsidR="001A7789" w:rsidRDefault="0087462A" w:rsidP="00520276">
              <w:pPr>
                <w:rPr>
                  <w:noProof/>
                </w:rPr>
              </w:pPr>
              <w:r w:rsidRPr="00E402B2">
                <w:rPr>
                  <w:rFonts w:ascii="Arial" w:hAnsi="Arial" w:cs="Arial"/>
                  <w:sz w:val="24"/>
                  <w:szCs w:val="24"/>
                </w:rPr>
                <w:fldChar w:fldCharType="begin"/>
              </w:r>
              <w:r w:rsidRPr="00E402B2">
                <w:rPr>
                  <w:rFonts w:ascii="Arial" w:hAnsi="Arial" w:cs="Arial"/>
                  <w:sz w:val="24"/>
                  <w:szCs w:val="24"/>
                </w:rPr>
                <w:instrText xml:space="preserve"> BIBLIOGRAPHY </w:instrText>
              </w:r>
              <w:r w:rsidRPr="00E402B2">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A7789" w14:paraId="0C636ED2" w14:textId="77777777">
                <w:trPr>
                  <w:divId w:val="1733969372"/>
                  <w:tblCellSpacing w:w="15" w:type="dxa"/>
                </w:trPr>
                <w:tc>
                  <w:tcPr>
                    <w:tcW w:w="50" w:type="pct"/>
                    <w:hideMark/>
                  </w:tcPr>
                  <w:p w14:paraId="2A4BA0C0" w14:textId="39BD0BD6" w:rsidR="001A7789" w:rsidRDefault="001A7789">
                    <w:pPr>
                      <w:pStyle w:val="Bibliography"/>
                      <w:rPr>
                        <w:noProof/>
                        <w:sz w:val="24"/>
                        <w:szCs w:val="24"/>
                        <w:lang w:val="en-US"/>
                      </w:rPr>
                    </w:pPr>
                    <w:r>
                      <w:rPr>
                        <w:noProof/>
                        <w:lang w:val="en-US"/>
                      </w:rPr>
                      <w:t xml:space="preserve">[1] </w:t>
                    </w:r>
                  </w:p>
                </w:tc>
                <w:tc>
                  <w:tcPr>
                    <w:tcW w:w="0" w:type="auto"/>
                    <w:hideMark/>
                  </w:tcPr>
                  <w:p w14:paraId="32629E66" w14:textId="77777777" w:rsidR="001A7789" w:rsidRDefault="001A7789">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1A7789" w14:paraId="6C13C982" w14:textId="77777777">
                <w:trPr>
                  <w:divId w:val="1733969372"/>
                  <w:tblCellSpacing w:w="15" w:type="dxa"/>
                </w:trPr>
                <w:tc>
                  <w:tcPr>
                    <w:tcW w:w="50" w:type="pct"/>
                    <w:hideMark/>
                  </w:tcPr>
                  <w:p w14:paraId="5D9F37DE" w14:textId="77777777" w:rsidR="001A7789" w:rsidRDefault="001A7789">
                    <w:pPr>
                      <w:pStyle w:val="Bibliography"/>
                      <w:rPr>
                        <w:noProof/>
                        <w:lang w:val="en-US"/>
                      </w:rPr>
                    </w:pPr>
                    <w:r>
                      <w:rPr>
                        <w:noProof/>
                        <w:lang w:val="en-US"/>
                      </w:rPr>
                      <w:t xml:space="preserve">[2] </w:t>
                    </w:r>
                  </w:p>
                </w:tc>
                <w:tc>
                  <w:tcPr>
                    <w:tcW w:w="0" w:type="auto"/>
                    <w:hideMark/>
                  </w:tcPr>
                  <w:p w14:paraId="402F27B9" w14:textId="77777777" w:rsidR="001A7789" w:rsidRDefault="001A7789">
                    <w:pPr>
                      <w:pStyle w:val="Bibliography"/>
                      <w:rPr>
                        <w:noProof/>
                        <w:lang w:val="en-US"/>
                      </w:rPr>
                    </w:pPr>
                    <w:r>
                      <w:rPr>
                        <w:noProof/>
                        <w:lang w:val="en-US"/>
                      </w:rPr>
                      <w:t xml:space="preserve">G. Bonaccorso, Machine Learning Algorithms, Birmingham: Packt Publishing Ltd, 2017. </w:t>
                    </w:r>
                  </w:p>
                </w:tc>
              </w:tr>
              <w:tr w:rsidR="001A7789" w14:paraId="0B8C20BB" w14:textId="77777777">
                <w:trPr>
                  <w:divId w:val="1733969372"/>
                  <w:tblCellSpacing w:w="15" w:type="dxa"/>
                </w:trPr>
                <w:tc>
                  <w:tcPr>
                    <w:tcW w:w="50" w:type="pct"/>
                    <w:hideMark/>
                  </w:tcPr>
                  <w:p w14:paraId="4E26703E" w14:textId="77777777" w:rsidR="001A7789" w:rsidRDefault="001A7789">
                    <w:pPr>
                      <w:pStyle w:val="Bibliography"/>
                      <w:rPr>
                        <w:noProof/>
                        <w:lang w:val="en-US"/>
                      </w:rPr>
                    </w:pPr>
                    <w:r>
                      <w:rPr>
                        <w:noProof/>
                        <w:lang w:val="en-US"/>
                      </w:rPr>
                      <w:t xml:space="preserve">[3] </w:t>
                    </w:r>
                  </w:p>
                </w:tc>
                <w:tc>
                  <w:tcPr>
                    <w:tcW w:w="0" w:type="auto"/>
                    <w:hideMark/>
                  </w:tcPr>
                  <w:p w14:paraId="33ACE9A5" w14:textId="77777777" w:rsidR="001A7789" w:rsidRDefault="001A7789">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1A7789" w14:paraId="266E066C" w14:textId="77777777">
                <w:trPr>
                  <w:divId w:val="1733969372"/>
                  <w:tblCellSpacing w:w="15" w:type="dxa"/>
                </w:trPr>
                <w:tc>
                  <w:tcPr>
                    <w:tcW w:w="50" w:type="pct"/>
                    <w:hideMark/>
                  </w:tcPr>
                  <w:p w14:paraId="19D06BD8" w14:textId="77777777" w:rsidR="001A7789" w:rsidRDefault="001A7789">
                    <w:pPr>
                      <w:pStyle w:val="Bibliography"/>
                      <w:rPr>
                        <w:noProof/>
                        <w:lang w:val="en-US"/>
                      </w:rPr>
                    </w:pPr>
                    <w:r>
                      <w:rPr>
                        <w:noProof/>
                        <w:lang w:val="en-US"/>
                      </w:rPr>
                      <w:t xml:space="preserve">[4] </w:t>
                    </w:r>
                  </w:p>
                </w:tc>
                <w:tc>
                  <w:tcPr>
                    <w:tcW w:w="0" w:type="auto"/>
                    <w:hideMark/>
                  </w:tcPr>
                  <w:p w14:paraId="6BC60300" w14:textId="77777777" w:rsidR="001A7789" w:rsidRDefault="001A7789">
                    <w:pPr>
                      <w:pStyle w:val="Bibliography"/>
                      <w:rPr>
                        <w:noProof/>
                        <w:lang w:val="en-US"/>
                      </w:rPr>
                    </w:pPr>
                    <w:r>
                      <w:rPr>
                        <w:noProof/>
                        <w:lang w:val="en-US"/>
                      </w:rPr>
                      <w:t>K. R. Dalal, "Analysing the Role of Supervised and Unsupervised Machine Learning in IoT," IEEE, Coimbatore, India, 2020.</w:t>
                    </w:r>
                  </w:p>
                </w:tc>
              </w:tr>
              <w:tr w:rsidR="001A7789" w14:paraId="33D08C16" w14:textId="77777777">
                <w:trPr>
                  <w:divId w:val="1733969372"/>
                  <w:tblCellSpacing w:w="15" w:type="dxa"/>
                </w:trPr>
                <w:tc>
                  <w:tcPr>
                    <w:tcW w:w="50" w:type="pct"/>
                    <w:hideMark/>
                  </w:tcPr>
                  <w:p w14:paraId="65F9149B" w14:textId="77777777" w:rsidR="001A7789" w:rsidRDefault="001A7789">
                    <w:pPr>
                      <w:pStyle w:val="Bibliography"/>
                      <w:rPr>
                        <w:noProof/>
                        <w:lang w:val="en-US"/>
                      </w:rPr>
                    </w:pPr>
                    <w:r>
                      <w:rPr>
                        <w:noProof/>
                        <w:lang w:val="en-US"/>
                      </w:rPr>
                      <w:lastRenderedPageBreak/>
                      <w:t xml:space="preserve">[5] </w:t>
                    </w:r>
                  </w:p>
                </w:tc>
                <w:tc>
                  <w:tcPr>
                    <w:tcW w:w="0" w:type="auto"/>
                    <w:hideMark/>
                  </w:tcPr>
                  <w:p w14:paraId="1F986111" w14:textId="77777777" w:rsidR="001A7789" w:rsidRDefault="001A7789">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1A7789" w14:paraId="73AFACA1" w14:textId="77777777">
                <w:trPr>
                  <w:divId w:val="1733969372"/>
                  <w:tblCellSpacing w:w="15" w:type="dxa"/>
                </w:trPr>
                <w:tc>
                  <w:tcPr>
                    <w:tcW w:w="50" w:type="pct"/>
                    <w:hideMark/>
                  </w:tcPr>
                  <w:p w14:paraId="629B09B2" w14:textId="77777777" w:rsidR="001A7789" w:rsidRDefault="001A7789">
                    <w:pPr>
                      <w:pStyle w:val="Bibliography"/>
                      <w:rPr>
                        <w:noProof/>
                        <w:lang w:val="en-US"/>
                      </w:rPr>
                    </w:pPr>
                    <w:r>
                      <w:rPr>
                        <w:noProof/>
                        <w:lang w:val="en-US"/>
                      </w:rPr>
                      <w:t xml:space="preserve">[6] </w:t>
                    </w:r>
                  </w:p>
                </w:tc>
                <w:tc>
                  <w:tcPr>
                    <w:tcW w:w="0" w:type="auto"/>
                    <w:hideMark/>
                  </w:tcPr>
                  <w:p w14:paraId="70CFEC78" w14:textId="77777777" w:rsidR="001A7789" w:rsidRDefault="001A7789">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1A7789" w14:paraId="5E7C3806" w14:textId="77777777">
                <w:trPr>
                  <w:divId w:val="1733969372"/>
                  <w:tblCellSpacing w:w="15" w:type="dxa"/>
                </w:trPr>
                <w:tc>
                  <w:tcPr>
                    <w:tcW w:w="50" w:type="pct"/>
                    <w:hideMark/>
                  </w:tcPr>
                  <w:p w14:paraId="357E9234" w14:textId="77777777" w:rsidR="001A7789" w:rsidRDefault="001A7789">
                    <w:pPr>
                      <w:pStyle w:val="Bibliography"/>
                      <w:rPr>
                        <w:noProof/>
                        <w:lang w:val="en-US"/>
                      </w:rPr>
                    </w:pPr>
                    <w:r>
                      <w:rPr>
                        <w:noProof/>
                        <w:lang w:val="en-US"/>
                      </w:rPr>
                      <w:t xml:space="preserve">[7] </w:t>
                    </w:r>
                  </w:p>
                </w:tc>
                <w:tc>
                  <w:tcPr>
                    <w:tcW w:w="0" w:type="auto"/>
                    <w:hideMark/>
                  </w:tcPr>
                  <w:p w14:paraId="53BB9627" w14:textId="77777777" w:rsidR="001A7789" w:rsidRDefault="001A7789">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1A7789" w14:paraId="3EA74156" w14:textId="77777777">
                <w:trPr>
                  <w:divId w:val="1733969372"/>
                  <w:tblCellSpacing w:w="15" w:type="dxa"/>
                </w:trPr>
                <w:tc>
                  <w:tcPr>
                    <w:tcW w:w="50" w:type="pct"/>
                    <w:hideMark/>
                  </w:tcPr>
                  <w:p w14:paraId="5E7E208F" w14:textId="77777777" w:rsidR="001A7789" w:rsidRDefault="001A7789">
                    <w:pPr>
                      <w:pStyle w:val="Bibliography"/>
                      <w:rPr>
                        <w:noProof/>
                        <w:lang w:val="en-US"/>
                      </w:rPr>
                    </w:pPr>
                    <w:r>
                      <w:rPr>
                        <w:noProof/>
                        <w:lang w:val="en-US"/>
                      </w:rPr>
                      <w:t xml:space="preserve">[8] </w:t>
                    </w:r>
                  </w:p>
                </w:tc>
                <w:tc>
                  <w:tcPr>
                    <w:tcW w:w="0" w:type="auto"/>
                    <w:hideMark/>
                  </w:tcPr>
                  <w:p w14:paraId="27B3FABF" w14:textId="77777777" w:rsidR="001A7789" w:rsidRDefault="001A7789">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1A7789" w14:paraId="47ABA8F8" w14:textId="77777777">
                <w:trPr>
                  <w:divId w:val="1733969372"/>
                  <w:tblCellSpacing w:w="15" w:type="dxa"/>
                </w:trPr>
                <w:tc>
                  <w:tcPr>
                    <w:tcW w:w="50" w:type="pct"/>
                    <w:hideMark/>
                  </w:tcPr>
                  <w:p w14:paraId="318252D0" w14:textId="77777777" w:rsidR="001A7789" w:rsidRDefault="001A7789">
                    <w:pPr>
                      <w:pStyle w:val="Bibliography"/>
                      <w:rPr>
                        <w:noProof/>
                        <w:lang w:val="en-US"/>
                      </w:rPr>
                    </w:pPr>
                    <w:r>
                      <w:rPr>
                        <w:noProof/>
                        <w:lang w:val="en-US"/>
                      </w:rPr>
                      <w:t xml:space="preserve">[9] </w:t>
                    </w:r>
                  </w:p>
                </w:tc>
                <w:tc>
                  <w:tcPr>
                    <w:tcW w:w="0" w:type="auto"/>
                    <w:hideMark/>
                  </w:tcPr>
                  <w:p w14:paraId="6FAFD5D8" w14:textId="77777777" w:rsidR="001A7789" w:rsidRDefault="001A7789">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1A7789" w14:paraId="0DB76C86" w14:textId="77777777">
                <w:trPr>
                  <w:divId w:val="1733969372"/>
                  <w:tblCellSpacing w:w="15" w:type="dxa"/>
                </w:trPr>
                <w:tc>
                  <w:tcPr>
                    <w:tcW w:w="50" w:type="pct"/>
                    <w:hideMark/>
                  </w:tcPr>
                  <w:p w14:paraId="1F7E0258" w14:textId="77777777" w:rsidR="001A7789" w:rsidRDefault="001A7789">
                    <w:pPr>
                      <w:pStyle w:val="Bibliography"/>
                      <w:rPr>
                        <w:noProof/>
                        <w:lang w:val="en-US"/>
                      </w:rPr>
                    </w:pPr>
                    <w:r>
                      <w:rPr>
                        <w:noProof/>
                        <w:lang w:val="en-US"/>
                      </w:rPr>
                      <w:t xml:space="preserve">[10] </w:t>
                    </w:r>
                  </w:p>
                </w:tc>
                <w:tc>
                  <w:tcPr>
                    <w:tcW w:w="0" w:type="auto"/>
                    <w:hideMark/>
                  </w:tcPr>
                  <w:p w14:paraId="402CB20D" w14:textId="77777777" w:rsidR="001A7789" w:rsidRDefault="001A7789">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1A7789" w14:paraId="2E21113E" w14:textId="77777777">
                <w:trPr>
                  <w:divId w:val="1733969372"/>
                  <w:tblCellSpacing w:w="15" w:type="dxa"/>
                </w:trPr>
                <w:tc>
                  <w:tcPr>
                    <w:tcW w:w="50" w:type="pct"/>
                    <w:hideMark/>
                  </w:tcPr>
                  <w:p w14:paraId="50CB1550" w14:textId="77777777" w:rsidR="001A7789" w:rsidRDefault="001A7789">
                    <w:pPr>
                      <w:pStyle w:val="Bibliography"/>
                      <w:rPr>
                        <w:noProof/>
                        <w:lang w:val="en-US"/>
                      </w:rPr>
                    </w:pPr>
                    <w:r>
                      <w:rPr>
                        <w:noProof/>
                        <w:lang w:val="en-US"/>
                      </w:rPr>
                      <w:t xml:space="preserve">[11] </w:t>
                    </w:r>
                  </w:p>
                </w:tc>
                <w:tc>
                  <w:tcPr>
                    <w:tcW w:w="0" w:type="auto"/>
                    <w:hideMark/>
                  </w:tcPr>
                  <w:p w14:paraId="19FD8697" w14:textId="77777777" w:rsidR="001A7789" w:rsidRDefault="001A7789">
                    <w:pPr>
                      <w:pStyle w:val="Bibliography"/>
                      <w:rPr>
                        <w:noProof/>
                        <w:lang w:val="en-US"/>
                      </w:rPr>
                    </w:pPr>
                    <w:r>
                      <w:rPr>
                        <w:noProof/>
                        <w:lang w:val="en-US"/>
                      </w:rPr>
                      <w:t>M. S. Hossain and H. Mahmood, "Short-Term Load Forecasting Using an LSTM Neural Network," IEE, Champaign, IL, USA, 2020.</w:t>
                    </w:r>
                  </w:p>
                </w:tc>
              </w:tr>
              <w:tr w:rsidR="001A7789" w14:paraId="7F06079B" w14:textId="77777777">
                <w:trPr>
                  <w:divId w:val="1733969372"/>
                  <w:tblCellSpacing w:w="15" w:type="dxa"/>
                </w:trPr>
                <w:tc>
                  <w:tcPr>
                    <w:tcW w:w="50" w:type="pct"/>
                    <w:hideMark/>
                  </w:tcPr>
                  <w:p w14:paraId="459F4ED1" w14:textId="77777777" w:rsidR="001A7789" w:rsidRDefault="001A7789">
                    <w:pPr>
                      <w:pStyle w:val="Bibliography"/>
                      <w:rPr>
                        <w:noProof/>
                        <w:lang w:val="en-US"/>
                      </w:rPr>
                    </w:pPr>
                    <w:r>
                      <w:rPr>
                        <w:noProof/>
                        <w:lang w:val="en-US"/>
                      </w:rPr>
                      <w:t xml:space="preserve">[12] </w:t>
                    </w:r>
                  </w:p>
                </w:tc>
                <w:tc>
                  <w:tcPr>
                    <w:tcW w:w="0" w:type="auto"/>
                    <w:hideMark/>
                  </w:tcPr>
                  <w:p w14:paraId="0B9F72DC" w14:textId="77777777" w:rsidR="001A7789" w:rsidRDefault="001A7789">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1A7789" w14:paraId="1E417107" w14:textId="77777777">
                <w:trPr>
                  <w:divId w:val="1733969372"/>
                  <w:tblCellSpacing w:w="15" w:type="dxa"/>
                </w:trPr>
                <w:tc>
                  <w:tcPr>
                    <w:tcW w:w="50" w:type="pct"/>
                    <w:hideMark/>
                  </w:tcPr>
                  <w:p w14:paraId="255ED386" w14:textId="77777777" w:rsidR="001A7789" w:rsidRDefault="001A7789">
                    <w:pPr>
                      <w:pStyle w:val="Bibliography"/>
                      <w:rPr>
                        <w:noProof/>
                        <w:lang w:val="en-US"/>
                      </w:rPr>
                    </w:pPr>
                    <w:r>
                      <w:rPr>
                        <w:noProof/>
                        <w:lang w:val="en-US"/>
                      </w:rPr>
                      <w:t xml:space="preserve">[13] </w:t>
                    </w:r>
                  </w:p>
                </w:tc>
                <w:tc>
                  <w:tcPr>
                    <w:tcW w:w="0" w:type="auto"/>
                    <w:hideMark/>
                  </w:tcPr>
                  <w:p w14:paraId="41E58C3A" w14:textId="77777777" w:rsidR="001A7789" w:rsidRDefault="001A7789">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1A7789" w14:paraId="01239187" w14:textId="77777777">
                <w:trPr>
                  <w:divId w:val="1733969372"/>
                  <w:tblCellSpacing w:w="15" w:type="dxa"/>
                </w:trPr>
                <w:tc>
                  <w:tcPr>
                    <w:tcW w:w="50" w:type="pct"/>
                    <w:hideMark/>
                  </w:tcPr>
                  <w:p w14:paraId="4F99D8DB" w14:textId="77777777" w:rsidR="001A7789" w:rsidRDefault="001A7789">
                    <w:pPr>
                      <w:pStyle w:val="Bibliography"/>
                      <w:rPr>
                        <w:noProof/>
                        <w:lang w:val="en-US"/>
                      </w:rPr>
                    </w:pPr>
                    <w:r>
                      <w:rPr>
                        <w:noProof/>
                        <w:lang w:val="en-US"/>
                      </w:rPr>
                      <w:t xml:space="preserve">[14] </w:t>
                    </w:r>
                  </w:p>
                </w:tc>
                <w:tc>
                  <w:tcPr>
                    <w:tcW w:w="0" w:type="auto"/>
                    <w:hideMark/>
                  </w:tcPr>
                  <w:p w14:paraId="5C21360E" w14:textId="77777777" w:rsidR="001A7789" w:rsidRDefault="001A7789">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1A7789" w14:paraId="4ED1C551" w14:textId="77777777">
                <w:trPr>
                  <w:divId w:val="1733969372"/>
                  <w:tblCellSpacing w:w="15" w:type="dxa"/>
                </w:trPr>
                <w:tc>
                  <w:tcPr>
                    <w:tcW w:w="50" w:type="pct"/>
                    <w:hideMark/>
                  </w:tcPr>
                  <w:p w14:paraId="4C92A4BC" w14:textId="77777777" w:rsidR="001A7789" w:rsidRDefault="001A7789">
                    <w:pPr>
                      <w:pStyle w:val="Bibliography"/>
                      <w:rPr>
                        <w:noProof/>
                        <w:lang w:val="en-US"/>
                      </w:rPr>
                    </w:pPr>
                    <w:r>
                      <w:rPr>
                        <w:noProof/>
                        <w:lang w:val="en-US"/>
                      </w:rPr>
                      <w:t xml:space="preserve">[15] </w:t>
                    </w:r>
                  </w:p>
                </w:tc>
                <w:tc>
                  <w:tcPr>
                    <w:tcW w:w="0" w:type="auto"/>
                    <w:hideMark/>
                  </w:tcPr>
                  <w:p w14:paraId="30C69F15" w14:textId="77777777" w:rsidR="001A7789" w:rsidRDefault="001A7789">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1A7789" w14:paraId="266FAFA7" w14:textId="77777777">
                <w:trPr>
                  <w:divId w:val="1733969372"/>
                  <w:tblCellSpacing w:w="15" w:type="dxa"/>
                </w:trPr>
                <w:tc>
                  <w:tcPr>
                    <w:tcW w:w="50" w:type="pct"/>
                    <w:hideMark/>
                  </w:tcPr>
                  <w:p w14:paraId="608B8259" w14:textId="77777777" w:rsidR="001A7789" w:rsidRDefault="001A7789">
                    <w:pPr>
                      <w:pStyle w:val="Bibliography"/>
                      <w:rPr>
                        <w:noProof/>
                        <w:lang w:val="en-US"/>
                      </w:rPr>
                    </w:pPr>
                    <w:r>
                      <w:rPr>
                        <w:noProof/>
                        <w:lang w:val="en-US"/>
                      </w:rPr>
                      <w:t xml:space="preserve">[16] </w:t>
                    </w:r>
                  </w:p>
                </w:tc>
                <w:tc>
                  <w:tcPr>
                    <w:tcW w:w="0" w:type="auto"/>
                    <w:hideMark/>
                  </w:tcPr>
                  <w:p w14:paraId="63148CF0" w14:textId="77777777" w:rsidR="001A7789" w:rsidRDefault="001A7789">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bl>
            <w:p w14:paraId="25B252B1" w14:textId="77777777" w:rsidR="001A7789" w:rsidRDefault="001A7789">
              <w:pPr>
                <w:divId w:val="1733969372"/>
                <w:rPr>
                  <w:rFonts w:eastAsia="Times New Roman"/>
                  <w:noProof/>
                </w:rPr>
              </w:pPr>
            </w:p>
            <w:p w14:paraId="5EEF30CB" w14:textId="43058520" w:rsidR="008E0834" w:rsidRDefault="0087462A" w:rsidP="00520276">
              <w:r w:rsidRPr="00E402B2">
                <w:rPr>
                  <w:rFonts w:ascii="Arial" w:hAnsi="Arial" w:cs="Arial"/>
                  <w:b/>
                  <w:bCs/>
                  <w:noProof/>
                  <w:sz w:val="24"/>
                  <w:szCs w:val="24"/>
                </w:rPr>
                <w:fldChar w:fldCharType="end"/>
              </w:r>
            </w:p>
          </w:sdtContent>
        </w:sdt>
      </w:sdtContent>
    </w:sdt>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6DB1"/>
    <w:rsid w:val="00041A4F"/>
    <w:rsid w:val="0004580D"/>
    <w:rsid w:val="00047225"/>
    <w:rsid w:val="00050084"/>
    <w:rsid w:val="00065D75"/>
    <w:rsid w:val="000702B4"/>
    <w:rsid w:val="00073F8D"/>
    <w:rsid w:val="00076238"/>
    <w:rsid w:val="0009348C"/>
    <w:rsid w:val="000A2E4A"/>
    <w:rsid w:val="000B4FC7"/>
    <w:rsid w:val="000E2A3C"/>
    <w:rsid w:val="000E3070"/>
    <w:rsid w:val="000F5E93"/>
    <w:rsid w:val="00110BBA"/>
    <w:rsid w:val="00117F29"/>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684D"/>
    <w:rsid w:val="001A7789"/>
    <w:rsid w:val="001C1F4C"/>
    <w:rsid w:val="001C542A"/>
    <w:rsid w:val="001C6639"/>
    <w:rsid w:val="001E063E"/>
    <w:rsid w:val="001E7BD2"/>
    <w:rsid w:val="001F585C"/>
    <w:rsid w:val="00202389"/>
    <w:rsid w:val="00215C84"/>
    <w:rsid w:val="00216E98"/>
    <w:rsid w:val="00226FE0"/>
    <w:rsid w:val="00227663"/>
    <w:rsid w:val="00236F73"/>
    <w:rsid w:val="00245AB5"/>
    <w:rsid w:val="00291908"/>
    <w:rsid w:val="002A1B57"/>
    <w:rsid w:val="002A5F66"/>
    <w:rsid w:val="002B2ACF"/>
    <w:rsid w:val="002C2CBD"/>
    <w:rsid w:val="002D1040"/>
    <w:rsid w:val="002D6A44"/>
    <w:rsid w:val="002E189D"/>
    <w:rsid w:val="002E4ED1"/>
    <w:rsid w:val="002F0F9B"/>
    <w:rsid w:val="002F274C"/>
    <w:rsid w:val="002F2794"/>
    <w:rsid w:val="002F3ED6"/>
    <w:rsid w:val="002F7F0F"/>
    <w:rsid w:val="00300D4F"/>
    <w:rsid w:val="00312201"/>
    <w:rsid w:val="003159E8"/>
    <w:rsid w:val="00316805"/>
    <w:rsid w:val="00317C35"/>
    <w:rsid w:val="003230C7"/>
    <w:rsid w:val="00324CEF"/>
    <w:rsid w:val="00342058"/>
    <w:rsid w:val="003435D3"/>
    <w:rsid w:val="00373B60"/>
    <w:rsid w:val="003744A0"/>
    <w:rsid w:val="0038031A"/>
    <w:rsid w:val="00381C51"/>
    <w:rsid w:val="00394156"/>
    <w:rsid w:val="003955D6"/>
    <w:rsid w:val="003B2194"/>
    <w:rsid w:val="003B2AE5"/>
    <w:rsid w:val="003B3337"/>
    <w:rsid w:val="003C234A"/>
    <w:rsid w:val="003D4041"/>
    <w:rsid w:val="003D547B"/>
    <w:rsid w:val="003D6B4E"/>
    <w:rsid w:val="003D76AA"/>
    <w:rsid w:val="003E0123"/>
    <w:rsid w:val="003E4362"/>
    <w:rsid w:val="003E4440"/>
    <w:rsid w:val="003E5A68"/>
    <w:rsid w:val="003E735E"/>
    <w:rsid w:val="003F0B23"/>
    <w:rsid w:val="003F424B"/>
    <w:rsid w:val="003F79AD"/>
    <w:rsid w:val="00410928"/>
    <w:rsid w:val="00410B71"/>
    <w:rsid w:val="0041235D"/>
    <w:rsid w:val="00431C8D"/>
    <w:rsid w:val="00435658"/>
    <w:rsid w:val="00444A2C"/>
    <w:rsid w:val="00452256"/>
    <w:rsid w:val="0046193B"/>
    <w:rsid w:val="00461DEF"/>
    <w:rsid w:val="0046453B"/>
    <w:rsid w:val="00467AA2"/>
    <w:rsid w:val="00470733"/>
    <w:rsid w:val="00473409"/>
    <w:rsid w:val="0047651F"/>
    <w:rsid w:val="00476825"/>
    <w:rsid w:val="00477120"/>
    <w:rsid w:val="00485B37"/>
    <w:rsid w:val="00495269"/>
    <w:rsid w:val="00496AB8"/>
    <w:rsid w:val="004A667B"/>
    <w:rsid w:val="004B5609"/>
    <w:rsid w:val="004B635F"/>
    <w:rsid w:val="004C0411"/>
    <w:rsid w:val="004C1777"/>
    <w:rsid w:val="004D412C"/>
    <w:rsid w:val="004E7739"/>
    <w:rsid w:val="004F3602"/>
    <w:rsid w:val="0050137D"/>
    <w:rsid w:val="00504BDF"/>
    <w:rsid w:val="005116AD"/>
    <w:rsid w:val="00520276"/>
    <w:rsid w:val="00521617"/>
    <w:rsid w:val="005259EF"/>
    <w:rsid w:val="00540640"/>
    <w:rsid w:val="00543A87"/>
    <w:rsid w:val="00557D14"/>
    <w:rsid w:val="005658B4"/>
    <w:rsid w:val="00567348"/>
    <w:rsid w:val="00570093"/>
    <w:rsid w:val="00575C29"/>
    <w:rsid w:val="00584E6C"/>
    <w:rsid w:val="00586AFE"/>
    <w:rsid w:val="005A36E1"/>
    <w:rsid w:val="005B38A3"/>
    <w:rsid w:val="005B4A96"/>
    <w:rsid w:val="005B7F41"/>
    <w:rsid w:val="005C40EF"/>
    <w:rsid w:val="005C4615"/>
    <w:rsid w:val="005C5A17"/>
    <w:rsid w:val="005C5C29"/>
    <w:rsid w:val="005C716A"/>
    <w:rsid w:val="005D0D2D"/>
    <w:rsid w:val="005D21D4"/>
    <w:rsid w:val="005E25B5"/>
    <w:rsid w:val="005F2A38"/>
    <w:rsid w:val="005F2B85"/>
    <w:rsid w:val="00616CBC"/>
    <w:rsid w:val="00621252"/>
    <w:rsid w:val="0062255C"/>
    <w:rsid w:val="00632903"/>
    <w:rsid w:val="00643F32"/>
    <w:rsid w:val="006511AF"/>
    <w:rsid w:val="006522DE"/>
    <w:rsid w:val="00654EF1"/>
    <w:rsid w:val="00670A98"/>
    <w:rsid w:val="00695C76"/>
    <w:rsid w:val="006B39ED"/>
    <w:rsid w:val="006B3B69"/>
    <w:rsid w:val="006C0123"/>
    <w:rsid w:val="006C1AC1"/>
    <w:rsid w:val="006C71E4"/>
    <w:rsid w:val="006D0ECD"/>
    <w:rsid w:val="006D3CE7"/>
    <w:rsid w:val="006E2296"/>
    <w:rsid w:val="006F230E"/>
    <w:rsid w:val="007038FC"/>
    <w:rsid w:val="00722F3E"/>
    <w:rsid w:val="0073132F"/>
    <w:rsid w:val="007330ED"/>
    <w:rsid w:val="00741D8D"/>
    <w:rsid w:val="0074200F"/>
    <w:rsid w:val="00747418"/>
    <w:rsid w:val="00750CC2"/>
    <w:rsid w:val="007556CC"/>
    <w:rsid w:val="007568DD"/>
    <w:rsid w:val="00762BCF"/>
    <w:rsid w:val="007713FE"/>
    <w:rsid w:val="00776D95"/>
    <w:rsid w:val="00776FD1"/>
    <w:rsid w:val="00781484"/>
    <w:rsid w:val="00785D8B"/>
    <w:rsid w:val="00792B42"/>
    <w:rsid w:val="007A2D8F"/>
    <w:rsid w:val="007B32D2"/>
    <w:rsid w:val="007B3E63"/>
    <w:rsid w:val="007C084B"/>
    <w:rsid w:val="007C63E1"/>
    <w:rsid w:val="007D426D"/>
    <w:rsid w:val="007D44B7"/>
    <w:rsid w:val="007E02B3"/>
    <w:rsid w:val="007E7CF9"/>
    <w:rsid w:val="007F3EA1"/>
    <w:rsid w:val="00826B1F"/>
    <w:rsid w:val="00840419"/>
    <w:rsid w:val="00840482"/>
    <w:rsid w:val="008470E9"/>
    <w:rsid w:val="00853145"/>
    <w:rsid w:val="0085610A"/>
    <w:rsid w:val="008561FE"/>
    <w:rsid w:val="00862675"/>
    <w:rsid w:val="00862A83"/>
    <w:rsid w:val="00872324"/>
    <w:rsid w:val="0087462A"/>
    <w:rsid w:val="00876A60"/>
    <w:rsid w:val="008803D8"/>
    <w:rsid w:val="00895149"/>
    <w:rsid w:val="008A197C"/>
    <w:rsid w:val="008A31AD"/>
    <w:rsid w:val="008A597A"/>
    <w:rsid w:val="008B4EB7"/>
    <w:rsid w:val="008B5CDC"/>
    <w:rsid w:val="008B74E5"/>
    <w:rsid w:val="008B7A83"/>
    <w:rsid w:val="008C45E5"/>
    <w:rsid w:val="008C719E"/>
    <w:rsid w:val="008D4203"/>
    <w:rsid w:val="008E0834"/>
    <w:rsid w:val="008F7E3A"/>
    <w:rsid w:val="009075AD"/>
    <w:rsid w:val="009342D3"/>
    <w:rsid w:val="00934A63"/>
    <w:rsid w:val="00937271"/>
    <w:rsid w:val="009414FF"/>
    <w:rsid w:val="00942633"/>
    <w:rsid w:val="009518A9"/>
    <w:rsid w:val="00952228"/>
    <w:rsid w:val="00960072"/>
    <w:rsid w:val="00961AB3"/>
    <w:rsid w:val="009670AB"/>
    <w:rsid w:val="00971CAF"/>
    <w:rsid w:val="00973B41"/>
    <w:rsid w:val="009854E6"/>
    <w:rsid w:val="00986DE9"/>
    <w:rsid w:val="00992F87"/>
    <w:rsid w:val="00997F15"/>
    <w:rsid w:val="009A4E0B"/>
    <w:rsid w:val="009D4F50"/>
    <w:rsid w:val="009E2484"/>
    <w:rsid w:val="009E2BC4"/>
    <w:rsid w:val="009F2CB6"/>
    <w:rsid w:val="009F6EDC"/>
    <w:rsid w:val="00A04154"/>
    <w:rsid w:val="00A11FA3"/>
    <w:rsid w:val="00A2114E"/>
    <w:rsid w:val="00A237FF"/>
    <w:rsid w:val="00A270E3"/>
    <w:rsid w:val="00A354B0"/>
    <w:rsid w:val="00A41870"/>
    <w:rsid w:val="00A5010A"/>
    <w:rsid w:val="00A662E7"/>
    <w:rsid w:val="00A764D1"/>
    <w:rsid w:val="00A946F5"/>
    <w:rsid w:val="00A948B5"/>
    <w:rsid w:val="00AA3DD2"/>
    <w:rsid w:val="00AA6503"/>
    <w:rsid w:val="00AD36E8"/>
    <w:rsid w:val="00AD58AF"/>
    <w:rsid w:val="00AE3D2E"/>
    <w:rsid w:val="00B16C78"/>
    <w:rsid w:val="00B33F53"/>
    <w:rsid w:val="00B47AC1"/>
    <w:rsid w:val="00B6375A"/>
    <w:rsid w:val="00B81F2D"/>
    <w:rsid w:val="00B833E7"/>
    <w:rsid w:val="00B925FF"/>
    <w:rsid w:val="00B9492F"/>
    <w:rsid w:val="00B94E54"/>
    <w:rsid w:val="00BB00B4"/>
    <w:rsid w:val="00BB3E6D"/>
    <w:rsid w:val="00BB4C9D"/>
    <w:rsid w:val="00BC020B"/>
    <w:rsid w:val="00BC6028"/>
    <w:rsid w:val="00BC6DFA"/>
    <w:rsid w:val="00BD2DA5"/>
    <w:rsid w:val="00BF1CE3"/>
    <w:rsid w:val="00BF242E"/>
    <w:rsid w:val="00C030CB"/>
    <w:rsid w:val="00C158C4"/>
    <w:rsid w:val="00C22A1C"/>
    <w:rsid w:val="00C24F3D"/>
    <w:rsid w:val="00C26E0F"/>
    <w:rsid w:val="00C322BC"/>
    <w:rsid w:val="00C40073"/>
    <w:rsid w:val="00C4133C"/>
    <w:rsid w:val="00C52F48"/>
    <w:rsid w:val="00C612ED"/>
    <w:rsid w:val="00C74C05"/>
    <w:rsid w:val="00C86FA8"/>
    <w:rsid w:val="00C91C7F"/>
    <w:rsid w:val="00C928B3"/>
    <w:rsid w:val="00C92E85"/>
    <w:rsid w:val="00CA17D0"/>
    <w:rsid w:val="00CA2A7C"/>
    <w:rsid w:val="00CA3BB5"/>
    <w:rsid w:val="00CB4115"/>
    <w:rsid w:val="00CC3F81"/>
    <w:rsid w:val="00CD2120"/>
    <w:rsid w:val="00CD26B8"/>
    <w:rsid w:val="00CE3DE3"/>
    <w:rsid w:val="00CF74E4"/>
    <w:rsid w:val="00D00B95"/>
    <w:rsid w:val="00D13C22"/>
    <w:rsid w:val="00D202F2"/>
    <w:rsid w:val="00D267CD"/>
    <w:rsid w:val="00D32030"/>
    <w:rsid w:val="00D32F87"/>
    <w:rsid w:val="00D36919"/>
    <w:rsid w:val="00D402F5"/>
    <w:rsid w:val="00D417EB"/>
    <w:rsid w:val="00D41F95"/>
    <w:rsid w:val="00D44FA2"/>
    <w:rsid w:val="00D4626D"/>
    <w:rsid w:val="00D479E1"/>
    <w:rsid w:val="00D61C93"/>
    <w:rsid w:val="00D661DE"/>
    <w:rsid w:val="00D70D42"/>
    <w:rsid w:val="00D80917"/>
    <w:rsid w:val="00D86686"/>
    <w:rsid w:val="00D9036F"/>
    <w:rsid w:val="00D9125D"/>
    <w:rsid w:val="00DA329A"/>
    <w:rsid w:val="00DA56C9"/>
    <w:rsid w:val="00DB5447"/>
    <w:rsid w:val="00DB54DB"/>
    <w:rsid w:val="00DC106B"/>
    <w:rsid w:val="00DD31B0"/>
    <w:rsid w:val="00DE796C"/>
    <w:rsid w:val="00DF1DFE"/>
    <w:rsid w:val="00E23A72"/>
    <w:rsid w:val="00E30877"/>
    <w:rsid w:val="00E31CE7"/>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661F0"/>
    <w:rsid w:val="00FA1935"/>
    <w:rsid w:val="00FA1EDF"/>
    <w:rsid w:val="00FA26E8"/>
    <w:rsid w:val="00FA4F2E"/>
    <w:rsid w:val="00FC53C2"/>
    <w:rsid w:val="00FD4E90"/>
    <w:rsid w:val="00FE0B5E"/>
    <w:rsid w:val="00FE1BF9"/>
    <w:rsid w:val="00FE471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E402B2"/>
    <w:pPr>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7</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8</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9</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10</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11</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3</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4</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12</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13</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14</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15</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16</b:RefOrder>
  </b:Source>
  <b:Source>
    <b:Tag>GDP22</b:Tag>
    <b:SourceType>InternetSite</b:SourceType>
    <b:Guid>{EB1319F3-52BA-4497-8A94-10C83E2B903A}</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URL>https://www.ons.gov.uk/economy/grossdomesticproductgdp/articles/gdpandeventsinhistoryhowthecovid19pandemicshockedtheukeconomy/2022-05-24#:~:text=The%20COVID%2D19%20pandemic%20prompted,country%20reopened%20over%20the%20summer.</b:URL>
    <b:RefOrder>17</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18</b:RefOrder>
  </b:Source>
</b:Sources>
</file>

<file path=customXml/itemProps1.xml><?xml version="1.0" encoding="utf-8"?>
<ds:datastoreItem xmlns:ds="http://schemas.openxmlformats.org/officeDocument/2006/customXml" ds:itemID="{B45BE8E5-684E-4A3C-A9EB-80C35FFF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5115</TotalTime>
  <Pages>8</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158</cp:revision>
  <dcterms:created xsi:type="dcterms:W3CDTF">2023-01-26T12:46:00Z</dcterms:created>
  <dcterms:modified xsi:type="dcterms:W3CDTF">2023-03-09T07:42:00Z</dcterms:modified>
</cp:coreProperties>
</file>