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2E82E" w14:textId="77777777" w:rsidR="008B0B52" w:rsidRDefault="00000000">
      <w:pPr>
        <w:spacing w:after="0" w:line="259" w:lineRule="auto"/>
        <w:ind w:left="2946" w:right="0" w:firstLine="0"/>
        <w:jc w:val="left"/>
      </w:pPr>
      <w:r>
        <w:t xml:space="preserve"> </w:t>
      </w:r>
    </w:p>
    <w:p w14:paraId="6B4D52CD" w14:textId="7043BCC6" w:rsidR="008B0B52" w:rsidRDefault="00000000" w:rsidP="004D51D1">
      <w:pPr>
        <w:spacing w:after="0" w:line="259" w:lineRule="auto"/>
        <w:ind w:left="266" w:right="0"/>
      </w:pPr>
      <w:r>
        <w:rPr>
          <w:b/>
          <w:color w:val="A5A5A5"/>
          <w:sz w:val="80"/>
        </w:rPr>
        <w:t xml:space="preserve"> </w:t>
      </w:r>
    </w:p>
    <w:p w14:paraId="7B1C950F" w14:textId="688C4929" w:rsidR="00953204" w:rsidRDefault="00677451" w:rsidP="006B3CA4">
      <w:pPr>
        <w:spacing w:after="0" w:line="259" w:lineRule="auto"/>
        <w:ind w:left="113" w:right="0" w:firstLine="0"/>
        <w:jc w:val="center"/>
        <w:rPr>
          <w:b/>
          <w:color w:val="70AD47"/>
          <w:sz w:val="48"/>
          <w:szCs w:val="48"/>
        </w:rPr>
      </w:pPr>
      <w:r>
        <w:rPr>
          <w:b/>
          <w:color w:val="FF0000"/>
          <w:kern w:val="0"/>
          <w:sz w:val="60"/>
          <w14:ligatures w14:val="none"/>
        </w:rPr>
        <w:t>Customer Lifetime Value</w:t>
      </w:r>
      <w:r w:rsidR="006B3CA4">
        <w:rPr>
          <w:b/>
          <w:color w:val="4F81BD"/>
          <w:kern w:val="0"/>
          <w:sz w:val="60"/>
          <w14:ligatures w14:val="none"/>
        </w:rPr>
        <w:t xml:space="preserve"> </w:t>
      </w:r>
      <w:r w:rsidR="00953204">
        <w:rPr>
          <w:b/>
          <w:color w:val="70AD47"/>
          <w:sz w:val="80"/>
        </w:rPr>
        <w:t xml:space="preserve">                  </w:t>
      </w:r>
      <w:r w:rsidR="006B3CA4">
        <w:rPr>
          <w:b/>
          <w:color w:val="70AD47"/>
          <w:sz w:val="80"/>
        </w:rPr>
        <w:t xml:space="preserve">             </w:t>
      </w:r>
      <w:r w:rsidR="006B3CA4">
        <w:rPr>
          <w:b/>
          <w:color w:val="70AD47"/>
          <w:sz w:val="48"/>
          <w:szCs w:val="48"/>
        </w:rPr>
        <w:t xml:space="preserve">                                                                                                                </w:t>
      </w:r>
      <w:r w:rsidR="006B3CA4" w:rsidRPr="00953204">
        <w:rPr>
          <w:b/>
          <w:color w:val="70AD47"/>
          <w:sz w:val="48"/>
          <w:szCs w:val="48"/>
        </w:rPr>
        <w:t>Architecture</w:t>
      </w:r>
    </w:p>
    <w:p w14:paraId="114C6EB7" w14:textId="4219E622" w:rsidR="00953204" w:rsidRDefault="00677451" w:rsidP="00953204">
      <w:pPr>
        <w:spacing w:after="0" w:line="259" w:lineRule="auto"/>
        <w:ind w:left="113" w:right="0" w:firstLine="0"/>
        <w:jc w:val="left"/>
        <w:rPr>
          <w:b/>
          <w:color w:val="70AD47"/>
          <w:sz w:val="48"/>
          <w:szCs w:val="48"/>
        </w:rPr>
      </w:pPr>
      <w:r>
        <w:rPr>
          <w:b/>
          <w:noProof/>
          <w:color w:val="4F81BD"/>
          <w:sz w:val="48"/>
          <w:szCs w:val="48"/>
        </w:rPr>
        <w:drawing>
          <wp:inline distT="0" distB="0" distL="0" distR="0" wp14:anchorId="769E7F10" wp14:editId="07EF4F0A">
            <wp:extent cx="6292850" cy="6038215"/>
            <wp:effectExtent l="0" t="0" r="0" b="635"/>
            <wp:docPr id="6670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16044"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6307217" cy="6052001"/>
                    </a:xfrm>
                    <a:prstGeom prst="rect">
                      <a:avLst/>
                    </a:prstGeom>
                  </pic:spPr>
                </pic:pic>
              </a:graphicData>
            </a:graphic>
          </wp:inline>
        </w:drawing>
      </w:r>
    </w:p>
    <w:p w14:paraId="22048465" w14:textId="77777777" w:rsidR="00953204" w:rsidRDefault="00953204" w:rsidP="00953204">
      <w:pPr>
        <w:spacing w:after="0" w:line="259" w:lineRule="auto"/>
        <w:ind w:left="113" w:right="0" w:firstLine="0"/>
        <w:jc w:val="left"/>
        <w:rPr>
          <w:b/>
          <w:color w:val="70AD47"/>
          <w:sz w:val="48"/>
          <w:szCs w:val="48"/>
        </w:rPr>
      </w:pPr>
      <w:r>
        <w:rPr>
          <w:b/>
          <w:color w:val="70AD47"/>
          <w:sz w:val="48"/>
          <w:szCs w:val="48"/>
        </w:rPr>
        <w:t xml:space="preserve">                          </w:t>
      </w:r>
    </w:p>
    <w:p w14:paraId="66ECF7F7" w14:textId="1E684AA6" w:rsidR="00953204" w:rsidRDefault="00953204" w:rsidP="00953204">
      <w:pPr>
        <w:spacing w:after="0" w:line="259" w:lineRule="auto"/>
        <w:ind w:left="2993" w:right="0" w:firstLine="607"/>
        <w:jc w:val="left"/>
        <w:rPr>
          <w:b/>
          <w:color w:val="auto"/>
          <w:sz w:val="48"/>
          <w:szCs w:val="48"/>
        </w:rPr>
      </w:pPr>
      <w:r>
        <w:rPr>
          <w:b/>
          <w:color w:val="70AD47"/>
          <w:sz w:val="48"/>
          <w:szCs w:val="48"/>
        </w:rPr>
        <w:t xml:space="preserve"> </w:t>
      </w:r>
      <w:r w:rsidRPr="00953204">
        <w:rPr>
          <w:b/>
          <w:color w:val="auto"/>
          <w:sz w:val="48"/>
          <w:szCs w:val="48"/>
        </w:rPr>
        <w:t>Project On:</w:t>
      </w:r>
    </w:p>
    <w:p w14:paraId="67AF75E9" w14:textId="5A6AFB8B" w:rsidR="00953204" w:rsidRDefault="00953204" w:rsidP="00953204">
      <w:pPr>
        <w:spacing w:after="0" w:line="259" w:lineRule="auto"/>
        <w:ind w:left="113" w:right="0" w:firstLine="0"/>
        <w:jc w:val="left"/>
        <w:rPr>
          <w:b/>
          <w:color w:val="auto"/>
          <w:sz w:val="48"/>
          <w:szCs w:val="48"/>
        </w:rPr>
      </w:pPr>
      <w:r>
        <w:rPr>
          <w:b/>
          <w:color w:val="auto"/>
          <w:sz w:val="48"/>
          <w:szCs w:val="48"/>
        </w:rPr>
        <w:tab/>
      </w:r>
      <w:r>
        <w:rPr>
          <w:b/>
          <w:color w:val="auto"/>
          <w:sz w:val="48"/>
          <w:szCs w:val="48"/>
        </w:rPr>
        <w:tab/>
        <w:t xml:space="preserve">Title : </w:t>
      </w:r>
      <w:r w:rsidR="00677451">
        <w:rPr>
          <w:b/>
          <w:color w:val="000000" w:themeColor="text1"/>
          <w:kern w:val="0"/>
          <w:sz w:val="48"/>
          <w:szCs w:val="48"/>
          <w14:ligatures w14:val="none"/>
        </w:rPr>
        <w:t>Customer Lifetime Value</w:t>
      </w:r>
      <w:r w:rsidR="006B3CA4" w:rsidRPr="006B3CA4">
        <w:rPr>
          <w:b/>
          <w:color w:val="000000" w:themeColor="text1"/>
          <w:kern w:val="0"/>
          <w:sz w:val="48"/>
          <w:szCs w:val="48"/>
          <w14:ligatures w14:val="none"/>
        </w:rPr>
        <w:t xml:space="preserve"> </w:t>
      </w:r>
      <w:r w:rsidR="006B3CA4" w:rsidRPr="006B3CA4">
        <w:rPr>
          <w:b/>
          <w:color w:val="000000" w:themeColor="text1"/>
          <w:sz w:val="48"/>
          <w:szCs w:val="48"/>
        </w:rPr>
        <w:t xml:space="preserve">                                                                                                                                               </w:t>
      </w:r>
    </w:p>
    <w:p w14:paraId="1F9F6D1B" w14:textId="2C74F859" w:rsidR="00953204" w:rsidRPr="00953204" w:rsidRDefault="00953204" w:rsidP="00953204">
      <w:pPr>
        <w:spacing w:after="0" w:line="259" w:lineRule="auto"/>
        <w:ind w:left="113" w:right="0" w:firstLine="0"/>
        <w:jc w:val="left"/>
        <w:rPr>
          <w:b/>
          <w:color w:val="auto"/>
          <w:sz w:val="48"/>
          <w:szCs w:val="48"/>
        </w:rPr>
      </w:pPr>
      <w:r>
        <w:rPr>
          <w:b/>
          <w:color w:val="auto"/>
          <w:sz w:val="48"/>
          <w:szCs w:val="48"/>
        </w:rPr>
        <w:tab/>
      </w:r>
      <w:r>
        <w:rPr>
          <w:b/>
          <w:color w:val="auto"/>
          <w:sz w:val="48"/>
          <w:szCs w:val="48"/>
        </w:rPr>
        <w:tab/>
        <w:t xml:space="preserve">    By: Rushikesh Khandare  </w:t>
      </w:r>
    </w:p>
    <w:p w14:paraId="3B69621E" w14:textId="77777777" w:rsidR="00953204" w:rsidRDefault="00953204" w:rsidP="00953204">
      <w:pPr>
        <w:spacing w:after="2494" w:line="259" w:lineRule="auto"/>
        <w:ind w:left="0" w:right="0" w:firstLine="0"/>
        <w:jc w:val="left"/>
        <w:rPr>
          <w:b/>
          <w:color w:val="70AD47"/>
          <w:sz w:val="48"/>
          <w:szCs w:val="48"/>
        </w:rPr>
      </w:pPr>
    </w:p>
    <w:p w14:paraId="122B7CC3" w14:textId="54E5FC54" w:rsidR="008B0B52" w:rsidRDefault="00000000" w:rsidP="00953204">
      <w:pPr>
        <w:spacing w:after="0" w:line="259" w:lineRule="auto"/>
        <w:ind w:left="0" w:right="0" w:firstLine="0"/>
        <w:jc w:val="left"/>
        <w:rPr>
          <w:b/>
          <w:color w:val="4472C4"/>
          <w:sz w:val="32"/>
        </w:rPr>
      </w:pPr>
      <w:r>
        <w:rPr>
          <w:rFonts w:ascii="Calibri" w:eastAsia="Calibri" w:hAnsi="Calibri" w:cs="Calibri"/>
          <w:color w:val="FFFFFF"/>
          <w:sz w:val="22"/>
        </w:rPr>
        <w:lastRenderedPageBreak/>
        <w:t xml:space="preserve"> </w:t>
      </w:r>
      <w:r>
        <w:rPr>
          <w:b/>
          <w:color w:val="4472C4"/>
          <w:sz w:val="32"/>
        </w:rPr>
        <w:t xml:space="preserve">Contents  </w:t>
      </w:r>
    </w:p>
    <w:p w14:paraId="33CFD20F" w14:textId="77777777" w:rsidR="00953204" w:rsidRPr="00953204" w:rsidRDefault="00953204" w:rsidP="00953204">
      <w:pPr>
        <w:spacing w:after="0" w:line="259" w:lineRule="auto"/>
        <w:ind w:left="0" w:right="0" w:firstLine="0"/>
        <w:jc w:val="left"/>
        <w:rPr>
          <w:b/>
          <w:color w:val="70AD47"/>
          <w:sz w:val="48"/>
          <w:szCs w:val="48"/>
        </w:rPr>
      </w:pPr>
    </w:p>
    <w:p w14:paraId="295DEEBA" w14:textId="4E4A522B" w:rsidR="008B0B52" w:rsidRDefault="00000000">
      <w:pPr>
        <w:pStyle w:val="Heading2"/>
        <w:spacing w:after="357"/>
        <w:ind w:left="378" w:right="0"/>
        <w:jc w:val="left"/>
      </w:pPr>
      <w:r>
        <w:rPr>
          <w:rFonts w:ascii="Times New Roman" w:eastAsia="Times New Roman" w:hAnsi="Times New Roman" w:cs="Times New Roman"/>
          <w:b/>
        </w:rPr>
        <w:t>1. Introduction...................................................</w:t>
      </w:r>
      <w:r w:rsidR="00202DF1">
        <w:rPr>
          <w:rFonts w:ascii="Times New Roman" w:eastAsia="Times New Roman" w:hAnsi="Times New Roman" w:cs="Times New Roman"/>
          <w:b/>
        </w:rPr>
        <w:t>.....................</w:t>
      </w:r>
      <w:r>
        <w:rPr>
          <w:rFonts w:ascii="Times New Roman" w:eastAsia="Times New Roman" w:hAnsi="Times New Roman" w:cs="Times New Roman"/>
          <w:b/>
        </w:rPr>
        <w:t xml:space="preserve">...................................................... 03 </w:t>
      </w:r>
    </w:p>
    <w:p w14:paraId="139C1DA8" w14:textId="45123174" w:rsidR="008B0B52" w:rsidRDefault="00000000">
      <w:pPr>
        <w:spacing w:after="357" w:line="259" w:lineRule="auto"/>
        <w:ind w:left="715" w:right="0"/>
        <w:jc w:val="left"/>
      </w:pPr>
      <w:r>
        <w:rPr>
          <w:b/>
          <w:sz w:val="22"/>
        </w:rPr>
        <w:t>1.1 What is Architecture Design Document? ...............</w:t>
      </w:r>
      <w:r w:rsidR="00202DF1">
        <w:rPr>
          <w:b/>
          <w:sz w:val="22"/>
        </w:rPr>
        <w:t>...................</w:t>
      </w:r>
      <w:r>
        <w:rPr>
          <w:b/>
          <w:sz w:val="22"/>
        </w:rPr>
        <w:t xml:space="preserve">.................................... 03  </w:t>
      </w:r>
    </w:p>
    <w:p w14:paraId="672A5F77" w14:textId="58A71BAA" w:rsidR="008B0B52" w:rsidRDefault="00000000">
      <w:pPr>
        <w:spacing w:after="185" w:line="259" w:lineRule="auto"/>
        <w:ind w:left="715" w:right="0"/>
        <w:jc w:val="left"/>
      </w:pPr>
      <w:r>
        <w:rPr>
          <w:b/>
          <w:sz w:val="22"/>
        </w:rPr>
        <w:t>1.2 Scope ...........................................................................</w:t>
      </w:r>
      <w:r w:rsidR="00202DF1">
        <w:rPr>
          <w:b/>
          <w:sz w:val="22"/>
        </w:rPr>
        <w:t>..........................</w:t>
      </w:r>
      <w:r>
        <w:rPr>
          <w:b/>
          <w:sz w:val="22"/>
        </w:rPr>
        <w:t xml:space="preserve">............................ 03  </w:t>
      </w:r>
    </w:p>
    <w:p w14:paraId="5F9D433A" w14:textId="13AD3B86" w:rsidR="008B0B52" w:rsidRDefault="00000000">
      <w:pPr>
        <w:numPr>
          <w:ilvl w:val="0"/>
          <w:numId w:val="1"/>
        </w:numPr>
        <w:spacing w:after="185" w:line="259" w:lineRule="auto"/>
        <w:ind w:right="0" w:hanging="221"/>
        <w:jc w:val="left"/>
      </w:pPr>
      <w:r>
        <w:rPr>
          <w:b/>
          <w:sz w:val="22"/>
        </w:rPr>
        <w:t>Architecture...........................................................................</w:t>
      </w:r>
      <w:r w:rsidR="00202DF1">
        <w:rPr>
          <w:b/>
          <w:sz w:val="22"/>
        </w:rPr>
        <w:t>......................</w:t>
      </w:r>
      <w:r>
        <w:rPr>
          <w:b/>
          <w:sz w:val="22"/>
        </w:rPr>
        <w:t>..............................</w:t>
      </w:r>
      <w:r w:rsidR="00202DF1">
        <w:rPr>
          <w:b/>
          <w:sz w:val="22"/>
        </w:rPr>
        <w:t xml:space="preserve"> </w:t>
      </w:r>
      <w:r>
        <w:rPr>
          <w:b/>
          <w:sz w:val="22"/>
        </w:rPr>
        <w:t xml:space="preserve">04 </w:t>
      </w:r>
    </w:p>
    <w:p w14:paraId="50A2DFF8" w14:textId="4226E1A2" w:rsidR="008B0B52" w:rsidRDefault="00000000" w:rsidP="00953204">
      <w:pPr>
        <w:spacing w:after="0" w:line="259" w:lineRule="auto"/>
        <w:ind w:left="715" w:right="0"/>
        <w:jc w:val="left"/>
      </w:pPr>
      <w:r>
        <w:rPr>
          <w:b/>
          <w:sz w:val="22"/>
        </w:rPr>
        <w:t xml:space="preserve">2.1 </w:t>
      </w:r>
      <w:r>
        <w:rPr>
          <w:b/>
        </w:rPr>
        <w:t>Power BI Software Family..................................................................</w:t>
      </w:r>
      <w:r w:rsidR="00202DF1">
        <w:rPr>
          <w:b/>
        </w:rPr>
        <w:t>....</w:t>
      </w:r>
      <w:r>
        <w:rPr>
          <w:b/>
        </w:rPr>
        <w:t>.............</w:t>
      </w:r>
      <w:r>
        <w:rPr>
          <w:b/>
          <w:sz w:val="22"/>
        </w:rPr>
        <w:t xml:space="preserve"> 04</w:t>
      </w:r>
      <w:r>
        <w:rPr>
          <w:sz w:val="22"/>
        </w:rPr>
        <w:t xml:space="preserve"> </w:t>
      </w:r>
    </w:p>
    <w:p w14:paraId="31FDE569" w14:textId="77777777" w:rsidR="00953204" w:rsidRDefault="00953204" w:rsidP="00953204">
      <w:pPr>
        <w:spacing w:after="0" w:line="259" w:lineRule="auto"/>
        <w:ind w:left="715" w:right="0"/>
        <w:jc w:val="left"/>
      </w:pPr>
    </w:p>
    <w:p w14:paraId="40A95CE2" w14:textId="26FBDB2E" w:rsidR="00953204" w:rsidRDefault="00000000">
      <w:pPr>
        <w:pStyle w:val="Heading1"/>
        <w:spacing w:after="211"/>
        <w:ind w:left="715" w:right="0"/>
        <w:jc w:val="left"/>
        <w:rPr>
          <w:b/>
        </w:rPr>
      </w:pPr>
      <w:r>
        <w:rPr>
          <w:b/>
        </w:rPr>
        <w:t>2.2 Power BI Desktop Architecture...........................................................</w:t>
      </w:r>
      <w:r w:rsidR="00202DF1">
        <w:rPr>
          <w:b/>
        </w:rPr>
        <w:t>......</w:t>
      </w:r>
      <w:r>
        <w:rPr>
          <w:b/>
        </w:rPr>
        <w:t xml:space="preserve">......... 04  </w:t>
      </w:r>
    </w:p>
    <w:p w14:paraId="13770463" w14:textId="2D5F7C59" w:rsidR="008B0B52" w:rsidRDefault="00000000">
      <w:pPr>
        <w:pStyle w:val="Heading1"/>
        <w:spacing w:after="211"/>
        <w:ind w:left="715" w:right="0"/>
        <w:jc w:val="left"/>
      </w:pPr>
      <w:r>
        <w:rPr>
          <w:b/>
        </w:rPr>
        <w:t>2.3 Explore the report building environment......................................</w:t>
      </w:r>
      <w:r w:rsidR="00202DF1">
        <w:rPr>
          <w:b/>
        </w:rPr>
        <w:t>.................</w:t>
      </w:r>
      <w:r>
        <w:rPr>
          <w:b/>
        </w:rPr>
        <w:t xml:space="preserve">.. 05  </w:t>
      </w:r>
    </w:p>
    <w:p w14:paraId="57F014E4" w14:textId="73137569" w:rsidR="008B0B52" w:rsidRDefault="00000000">
      <w:pPr>
        <w:spacing w:after="185" w:line="259" w:lineRule="auto"/>
        <w:ind w:left="715" w:right="0"/>
        <w:jc w:val="left"/>
      </w:pPr>
      <w:r>
        <w:rPr>
          <w:b/>
          <w:sz w:val="22"/>
        </w:rPr>
        <w:t xml:space="preserve">2.4 </w:t>
      </w:r>
      <w:r>
        <w:rPr>
          <w:b/>
        </w:rPr>
        <w:t>Key concept &amp; Architecture</w:t>
      </w:r>
      <w:r>
        <w:rPr>
          <w:b/>
          <w:sz w:val="22"/>
        </w:rPr>
        <w:t>...................................................................</w:t>
      </w:r>
      <w:r w:rsidR="00202DF1">
        <w:rPr>
          <w:b/>
          <w:sz w:val="22"/>
        </w:rPr>
        <w:t>........</w:t>
      </w:r>
      <w:r>
        <w:rPr>
          <w:b/>
          <w:sz w:val="22"/>
        </w:rPr>
        <w:t>............ 0</w:t>
      </w:r>
      <w:r w:rsidR="00DA7496">
        <w:rPr>
          <w:b/>
          <w:sz w:val="22"/>
        </w:rPr>
        <w:t>6</w:t>
      </w:r>
      <w:r>
        <w:rPr>
          <w:b/>
          <w:sz w:val="22"/>
        </w:rPr>
        <w:t xml:space="preserve"> </w:t>
      </w:r>
    </w:p>
    <w:p w14:paraId="305E613F" w14:textId="465759F0" w:rsidR="008B0B52" w:rsidRDefault="00000000">
      <w:pPr>
        <w:pStyle w:val="Heading1"/>
        <w:spacing w:after="211"/>
        <w:ind w:left="715" w:right="0"/>
        <w:jc w:val="left"/>
      </w:pPr>
      <w:r>
        <w:rPr>
          <w:b/>
        </w:rPr>
        <w:t>2.5 Create a visual....................................................................................</w:t>
      </w:r>
      <w:r w:rsidR="00202DF1">
        <w:rPr>
          <w:b/>
        </w:rPr>
        <w:t>..........</w:t>
      </w:r>
      <w:r>
        <w:rPr>
          <w:b/>
        </w:rPr>
        <w:t>....... 0</w:t>
      </w:r>
      <w:r w:rsidR="00DA7496">
        <w:rPr>
          <w:b/>
        </w:rPr>
        <w:t>6</w:t>
      </w:r>
    </w:p>
    <w:p w14:paraId="5AA63854" w14:textId="67B87963" w:rsidR="00953204" w:rsidRDefault="00000000">
      <w:pPr>
        <w:spacing w:after="225" w:line="259" w:lineRule="auto"/>
        <w:ind w:left="715" w:right="0"/>
        <w:jc w:val="left"/>
        <w:rPr>
          <w:b/>
          <w:sz w:val="22"/>
        </w:rPr>
      </w:pPr>
      <w:r>
        <w:rPr>
          <w:b/>
          <w:sz w:val="22"/>
        </w:rPr>
        <w:t xml:space="preserve">2.6 </w:t>
      </w:r>
      <w:r>
        <w:rPr>
          <w:b/>
        </w:rPr>
        <w:t>Create a dashboard</w:t>
      </w:r>
      <w:r>
        <w:rPr>
          <w:b/>
          <w:sz w:val="22"/>
        </w:rPr>
        <w:t>.......................................................................................</w:t>
      </w:r>
      <w:r w:rsidR="00202DF1">
        <w:rPr>
          <w:b/>
          <w:sz w:val="22"/>
        </w:rPr>
        <w:t>.........</w:t>
      </w:r>
      <w:r>
        <w:rPr>
          <w:b/>
          <w:sz w:val="22"/>
        </w:rPr>
        <w:t>......</w:t>
      </w:r>
      <w:r w:rsidR="00202DF1">
        <w:rPr>
          <w:b/>
          <w:sz w:val="22"/>
        </w:rPr>
        <w:t xml:space="preserve"> </w:t>
      </w:r>
      <w:r>
        <w:rPr>
          <w:b/>
          <w:sz w:val="22"/>
        </w:rPr>
        <w:t xml:space="preserve">07             </w:t>
      </w:r>
    </w:p>
    <w:p w14:paraId="444E8646" w14:textId="1164E63B" w:rsidR="008B0B52" w:rsidRPr="00DA7496" w:rsidRDefault="00000000" w:rsidP="00DA7496">
      <w:pPr>
        <w:spacing w:after="225" w:line="259" w:lineRule="auto"/>
        <w:ind w:left="715" w:right="0"/>
        <w:jc w:val="left"/>
        <w:rPr>
          <w:b/>
          <w:sz w:val="22"/>
        </w:rPr>
      </w:pPr>
      <w:r>
        <w:rPr>
          <w:b/>
          <w:sz w:val="22"/>
        </w:rPr>
        <w:t xml:space="preserve">2.7 </w:t>
      </w:r>
      <w:r w:rsidR="00202DF1">
        <w:rPr>
          <w:b/>
          <w:sz w:val="22"/>
        </w:rPr>
        <w:t>PowerBI Service…………………………………</w:t>
      </w:r>
      <w:r>
        <w:rPr>
          <w:b/>
          <w:sz w:val="22"/>
        </w:rPr>
        <w:t>…….........................................</w:t>
      </w:r>
      <w:r w:rsidR="00202DF1">
        <w:rPr>
          <w:b/>
          <w:sz w:val="22"/>
        </w:rPr>
        <w:t>......</w:t>
      </w:r>
      <w:r>
        <w:rPr>
          <w:b/>
          <w:sz w:val="22"/>
        </w:rPr>
        <w:t>....0</w:t>
      </w:r>
      <w:r w:rsidR="007936EB">
        <w:rPr>
          <w:b/>
          <w:sz w:val="22"/>
        </w:rPr>
        <w:t>8</w:t>
      </w:r>
    </w:p>
    <w:p w14:paraId="13820173" w14:textId="2B6A0E42" w:rsidR="008B0B52" w:rsidRDefault="00000000">
      <w:pPr>
        <w:pStyle w:val="Heading2"/>
        <w:spacing w:after="185"/>
        <w:ind w:left="370" w:right="0"/>
        <w:jc w:val="left"/>
      </w:pPr>
      <w:r>
        <w:rPr>
          <w:rFonts w:ascii="Times New Roman" w:eastAsia="Times New Roman" w:hAnsi="Times New Roman" w:cs="Times New Roman"/>
          <w:b/>
        </w:rPr>
        <w:t>3. Deployment................................................................................................</w:t>
      </w:r>
      <w:r w:rsidR="00202DF1">
        <w:rPr>
          <w:rFonts w:ascii="Times New Roman" w:eastAsia="Times New Roman" w:hAnsi="Times New Roman" w:cs="Times New Roman"/>
          <w:b/>
        </w:rPr>
        <w:t>......................</w:t>
      </w:r>
      <w:r>
        <w:rPr>
          <w:rFonts w:ascii="Times New Roman" w:eastAsia="Times New Roman" w:hAnsi="Times New Roman" w:cs="Times New Roman"/>
          <w:b/>
        </w:rPr>
        <w:t xml:space="preserve">.........08  </w:t>
      </w:r>
    </w:p>
    <w:p w14:paraId="1098EDF2" w14:textId="435B5956" w:rsidR="00953204" w:rsidRDefault="00000000">
      <w:pPr>
        <w:spacing w:after="149" w:line="259" w:lineRule="auto"/>
        <w:ind w:left="715" w:right="0"/>
        <w:jc w:val="left"/>
        <w:rPr>
          <w:b/>
          <w:sz w:val="22"/>
        </w:rPr>
      </w:pPr>
      <w:r>
        <w:rPr>
          <w:b/>
          <w:sz w:val="22"/>
        </w:rPr>
        <w:t xml:space="preserve">3.1 </w:t>
      </w:r>
      <w:r w:rsidR="00202DF1" w:rsidRPr="00202DF1">
        <w:rPr>
          <w:b/>
          <w:bCs/>
        </w:rPr>
        <w:t>Login to the Power BI Pro service account</w:t>
      </w:r>
      <w:r>
        <w:rPr>
          <w:b/>
          <w:sz w:val="22"/>
        </w:rPr>
        <w:t>..............................................................0</w:t>
      </w:r>
      <w:r w:rsidR="00202DF1">
        <w:rPr>
          <w:b/>
          <w:sz w:val="22"/>
        </w:rPr>
        <w:t>8</w:t>
      </w:r>
      <w:r>
        <w:rPr>
          <w:b/>
          <w:sz w:val="22"/>
        </w:rPr>
        <w:t xml:space="preserve"> </w:t>
      </w:r>
    </w:p>
    <w:p w14:paraId="01D726CC" w14:textId="03946DCF" w:rsidR="00953204" w:rsidRDefault="00000000">
      <w:pPr>
        <w:spacing w:after="149" w:line="259" w:lineRule="auto"/>
        <w:ind w:left="715" w:right="0"/>
        <w:jc w:val="left"/>
        <w:rPr>
          <w:b/>
          <w:sz w:val="22"/>
        </w:rPr>
      </w:pPr>
      <w:r>
        <w:rPr>
          <w:b/>
          <w:sz w:val="22"/>
        </w:rPr>
        <w:t>3.</w:t>
      </w:r>
      <w:r w:rsidRPr="00202DF1">
        <w:rPr>
          <w:b/>
          <w:sz w:val="22"/>
        </w:rPr>
        <w:t xml:space="preserve">2 </w:t>
      </w:r>
      <w:r w:rsidR="00202DF1" w:rsidRPr="00202DF1">
        <w:rPr>
          <w:b/>
        </w:rPr>
        <w:t>Publish dashboard on power BI service</w:t>
      </w:r>
      <w:r>
        <w:rPr>
          <w:b/>
          <w:sz w:val="22"/>
        </w:rPr>
        <w:t>...................................................................</w:t>
      </w:r>
      <w:r w:rsidR="00202DF1">
        <w:rPr>
          <w:b/>
          <w:sz w:val="22"/>
        </w:rPr>
        <w:t xml:space="preserve"> </w:t>
      </w:r>
      <w:r>
        <w:rPr>
          <w:b/>
          <w:sz w:val="22"/>
        </w:rPr>
        <w:t>0</w:t>
      </w:r>
      <w:r w:rsidR="00202DF1">
        <w:rPr>
          <w:b/>
          <w:sz w:val="22"/>
        </w:rPr>
        <w:t>9</w:t>
      </w:r>
      <w:r>
        <w:rPr>
          <w:b/>
          <w:sz w:val="22"/>
        </w:rPr>
        <w:t xml:space="preserve">  </w:t>
      </w:r>
    </w:p>
    <w:p w14:paraId="7D7E6055" w14:textId="2FCB1AF8" w:rsidR="008B0B52" w:rsidRPr="00202DF1" w:rsidRDefault="00000000" w:rsidP="00202DF1">
      <w:pPr>
        <w:spacing w:after="149" w:line="259" w:lineRule="auto"/>
        <w:ind w:left="715" w:right="0"/>
        <w:jc w:val="left"/>
        <w:rPr>
          <w:b/>
          <w:sz w:val="22"/>
        </w:rPr>
      </w:pPr>
      <w:r>
        <w:rPr>
          <w:b/>
          <w:sz w:val="22"/>
        </w:rPr>
        <w:t xml:space="preserve">3.3 </w:t>
      </w:r>
      <w:r w:rsidR="00202DF1" w:rsidRPr="00202DF1">
        <w:rPr>
          <w:b/>
          <w:bCs/>
        </w:rPr>
        <w:t>Publish dashboard with NovyPro</w:t>
      </w:r>
      <w:r>
        <w:rPr>
          <w:b/>
          <w:sz w:val="22"/>
        </w:rPr>
        <w:t>........................................................................</w:t>
      </w:r>
      <w:r w:rsidR="00202DF1">
        <w:rPr>
          <w:b/>
          <w:sz w:val="22"/>
        </w:rPr>
        <w:t>....</w:t>
      </w:r>
      <w:r>
        <w:rPr>
          <w:b/>
          <w:sz w:val="22"/>
        </w:rPr>
        <w:t>...1</w:t>
      </w:r>
      <w:r w:rsidR="00202DF1">
        <w:rPr>
          <w:b/>
          <w:sz w:val="22"/>
        </w:rPr>
        <w:t>0</w:t>
      </w:r>
      <w:r>
        <w:rPr>
          <w:b/>
          <w:sz w:val="22"/>
        </w:rPr>
        <w:t xml:space="preserve">  </w:t>
      </w:r>
    </w:p>
    <w:p w14:paraId="7442889F"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378043C2"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4EB43707"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72AFE14E"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60635E67"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5F297300"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542DC22E"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7A7F5039"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652E8464" w14:textId="77777777" w:rsidR="00677451" w:rsidRDefault="00677451">
      <w:pPr>
        <w:spacing w:after="0" w:line="259" w:lineRule="auto"/>
        <w:ind w:left="0" w:right="248" w:firstLine="0"/>
        <w:jc w:val="right"/>
        <w:rPr>
          <w:rFonts w:ascii="Calibri" w:eastAsia="Calibri" w:hAnsi="Calibri" w:cs="Calibri"/>
          <w:sz w:val="22"/>
        </w:rPr>
      </w:pPr>
    </w:p>
    <w:p w14:paraId="5F9F463C" w14:textId="77777777" w:rsidR="00677451" w:rsidRDefault="00677451">
      <w:pPr>
        <w:spacing w:after="0" w:line="259" w:lineRule="auto"/>
        <w:ind w:left="0" w:right="248" w:firstLine="0"/>
        <w:jc w:val="right"/>
        <w:rPr>
          <w:rFonts w:ascii="Calibri" w:eastAsia="Calibri" w:hAnsi="Calibri" w:cs="Calibri"/>
          <w:sz w:val="22"/>
        </w:rPr>
      </w:pPr>
    </w:p>
    <w:p w14:paraId="199CB7A2" w14:textId="77777777" w:rsidR="00677451" w:rsidRDefault="00677451">
      <w:pPr>
        <w:spacing w:after="0" w:line="259" w:lineRule="auto"/>
        <w:ind w:left="0" w:right="248" w:firstLine="0"/>
        <w:jc w:val="right"/>
        <w:rPr>
          <w:rFonts w:ascii="Calibri" w:eastAsia="Calibri" w:hAnsi="Calibri" w:cs="Calibri"/>
          <w:sz w:val="22"/>
        </w:rPr>
      </w:pPr>
    </w:p>
    <w:p w14:paraId="4E4C17DB" w14:textId="77777777" w:rsidR="00677451" w:rsidRDefault="00677451">
      <w:pPr>
        <w:spacing w:after="0" w:line="259" w:lineRule="auto"/>
        <w:ind w:left="0" w:right="248" w:firstLine="0"/>
        <w:jc w:val="right"/>
        <w:rPr>
          <w:rFonts w:ascii="Calibri" w:eastAsia="Calibri" w:hAnsi="Calibri" w:cs="Calibri"/>
          <w:sz w:val="22"/>
        </w:rPr>
      </w:pPr>
    </w:p>
    <w:p w14:paraId="1538216A" w14:textId="77777777" w:rsidR="00677451" w:rsidRDefault="00677451">
      <w:pPr>
        <w:spacing w:after="0" w:line="259" w:lineRule="auto"/>
        <w:ind w:left="0" w:right="248" w:firstLine="0"/>
        <w:jc w:val="right"/>
        <w:rPr>
          <w:rFonts w:ascii="Calibri" w:eastAsia="Calibri" w:hAnsi="Calibri" w:cs="Calibri"/>
          <w:sz w:val="22"/>
        </w:rPr>
      </w:pPr>
    </w:p>
    <w:p w14:paraId="6D0A493B" w14:textId="77777777" w:rsidR="00677451" w:rsidRDefault="00677451">
      <w:pPr>
        <w:spacing w:after="0" w:line="259" w:lineRule="auto"/>
        <w:ind w:left="0" w:right="248" w:firstLine="0"/>
        <w:jc w:val="right"/>
        <w:rPr>
          <w:rFonts w:ascii="Calibri" w:eastAsia="Calibri" w:hAnsi="Calibri" w:cs="Calibri"/>
          <w:sz w:val="22"/>
        </w:rPr>
      </w:pPr>
    </w:p>
    <w:p w14:paraId="5A643D11" w14:textId="77777777" w:rsidR="00677451" w:rsidRDefault="00677451">
      <w:pPr>
        <w:spacing w:after="0" w:line="259" w:lineRule="auto"/>
        <w:ind w:left="0" w:right="248" w:firstLine="0"/>
        <w:jc w:val="right"/>
        <w:rPr>
          <w:rFonts w:ascii="Calibri" w:eastAsia="Calibri" w:hAnsi="Calibri" w:cs="Calibri"/>
          <w:sz w:val="22"/>
        </w:rPr>
      </w:pPr>
    </w:p>
    <w:p w14:paraId="36B9F04A" w14:textId="77777777" w:rsidR="00677451" w:rsidRDefault="00677451">
      <w:pPr>
        <w:spacing w:after="0" w:line="259" w:lineRule="auto"/>
        <w:ind w:left="0" w:right="248" w:firstLine="0"/>
        <w:jc w:val="right"/>
        <w:rPr>
          <w:rFonts w:ascii="Calibri" w:eastAsia="Calibri" w:hAnsi="Calibri" w:cs="Calibri"/>
          <w:sz w:val="22"/>
        </w:rPr>
      </w:pPr>
    </w:p>
    <w:p w14:paraId="4BBFAC60" w14:textId="77777777" w:rsidR="00677451" w:rsidRDefault="00677451">
      <w:pPr>
        <w:spacing w:after="0" w:line="259" w:lineRule="auto"/>
        <w:ind w:left="0" w:right="248" w:firstLine="0"/>
        <w:jc w:val="right"/>
        <w:rPr>
          <w:rFonts w:ascii="Calibri" w:eastAsia="Calibri" w:hAnsi="Calibri" w:cs="Calibri"/>
          <w:sz w:val="22"/>
        </w:rPr>
      </w:pPr>
    </w:p>
    <w:p w14:paraId="0135A208" w14:textId="16440D51" w:rsidR="008B0B52" w:rsidRDefault="00000000">
      <w:pPr>
        <w:spacing w:after="0" w:line="259" w:lineRule="auto"/>
        <w:ind w:left="0" w:right="248" w:firstLine="0"/>
        <w:jc w:val="right"/>
      </w:pPr>
      <w:r>
        <w:rPr>
          <w:rFonts w:ascii="Calibri" w:eastAsia="Calibri" w:hAnsi="Calibri" w:cs="Calibri"/>
          <w:sz w:val="22"/>
        </w:rPr>
        <w:t xml:space="preserve"> </w:t>
      </w:r>
    </w:p>
    <w:p w14:paraId="0195C22F"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430CE70F" w14:textId="3466FA66" w:rsidR="00612BEF" w:rsidRPr="006B3CA4" w:rsidRDefault="00000000" w:rsidP="006B3CA4">
      <w:pPr>
        <w:spacing w:after="0" w:line="259" w:lineRule="auto"/>
        <w:ind w:left="0" w:right="248" w:firstLine="0"/>
        <w:jc w:val="right"/>
      </w:pPr>
      <w:r>
        <w:rPr>
          <w:rFonts w:ascii="Calibri" w:eastAsia="Calibri" w:hAnsi="Calibri" w:cs="Calibri"/>
          <w:sz w:val="22"/>
        </w:rPr>
        <w:t xml:space="preserve"> </w:t>
      </w:r>
    </w:p>
    <w:p w14:paraId="37036D17" w14:textId="77777777" w:rsidR="008B0B52" w:rsidRDefault="00000000">
      <w:pPr>
        <w:numPr>
          <w:ilvl w:val="0"/>
          <w:numId w:val="2"/>
        </w:numPr>
        <w:spacing w:after="522" w:line="259" w:lineRule="auto"/>
        <w:ind w:right="0" w:hanging="319"/>
        <w:jc w:val="left"/>
      </w:pPr>
      <w:r>
        <w:rPr>
          <w:b/>
          <w:color w:val="4472C4"/>
          <w:sz w:val="32"/>
        </w:rPr>
        <w:lastRenderedPageBreak/>
        <w:t xml:space="preserve">Introduction  </w:t>
      </w:r>
    </w:p>
    <w:p w14:paraId="197CE2A6" w14:textId="77777777" w:rsidR="008B0B52" w:rsidRDefault="00000000">
      <w:pPr>
        <w:numPr>
          <w:ilvl w:val="1"/>
          <w:numId w:val="2"/>
        </w:numPr>
        <w:spacing w:after="445" w:line="259" w:lineRule="auto"/>
        <w:ind w:right="0" w:hanging="480"/>
        <w:jc w:val="left"/>
      </w:pPr>
      <w:r>
        <w:rPr>
          <w:b/>
          <w:color w:val="4472C4"/>
          <w:sz w:val="32"/>
        </w:rPr>
        <w:t xml:space="preserve">What is Architecture design document?  </w:t>
      </w:r>
    </w:p>
    <w:p w14:paraId="670FC53B" w14:textId="77777777" w:rsidR="008B0B52" w:rsidRDefault="00000000">
      <w:pPr>
        <w:spacing w:after="261"/>
        <w:ind w:left="367" w:right="62"/>
      </w:pPr>
      <w:r>
        <w:t xml:space="preserve">Any software needs the architectural design to represents the design of software.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w:t>
      </w:r>
      <w:r>
        <w:rPr>
          <w:b/>
          <w:color w:val="4472C4"/>
          <w:sz w:val="32"/>
        </w:rPr>
        <w:t xml:space="preserve"> </w:t>
      </w:r>
    </w:p>
    <w:p w14:paraId="630E5AD9" w14:textId="77777777" w:rsidR="008B0B52" w:rsidRDefault="00000000">
      <w:pPr>
        <w:spacing w:after="299"/>
        <w:ind w:left="367" w:right="62"/>
      </w:pPr>
      <w:r>
        <w:t xml:space="preserve">Each style will describe a system category that consists of:  </w:t>
      </w:r>
    </w:p>
    <w:p w14:paraId="38C01EAF" w14:textId="77777777" w:rsidR="008B0B52" w:rsidRDefault="00000000">
      <w:pPr>
        <w:numPr>
          <w:ilvl w:val="2"/>
          <w:numId w:val="2"/>
        </w:numPr>
        <w:spacing w:after="185"/>
        <w:ind w:right="247" w:hanging="166"/>
      </w:pPr>
      <w:r>
        <w:t xml:space="preserve">A set of components (eg: a database, computational modules) that will perform a function required by the system.  </w:t>
      </w:r>
    </w:p>
    <w:p w14:paraId="3D65EFF9" w14:textId="77777777" w:rsidR="008B0B52" w:rsidRDefault="00000000">
      <w:pPr>
        <w:numPr>
          <w:ilvl w:val="2"/>
          <w:numId w:val="2"/>
        </w:numPr>
        <w:spacing w:after="187"/>
        <w:ind w:right="247" w:hanging="166"/>
      </w:pPr>
      <w:r>
        <w:t xml:space="preserve">The set of connectors will help in coordination, communication, and cooperation between the components.  </w:t>
      </w:r>
    </w:p>
    <w:p w14:paraId="0AB3F97A" w14:textId="77777777" w:rsidR="008B0B52" w:rsidRDefault="00000000">
      <w:pPr>
        <w:numPr>
          <w:ilvl w:val="2"/>
          <w:numId w:val="2"/>
        </w:numPr>
        <w:spacing w:after="299"/>
        <w:ind w:right="247" w:hanging="166"/>
      </w:pPr>
      <w:r>
        <w:t xml:space="preserve">Conditions that how components can be integrated to form the system.  </w:t>
      </w:r>
    </w:p>
    <w:p w14:paraId="357684E1" w14:textId="77777777" w:rsidR="008B0B52" w:rsidRDefault="00000000">
      <w:pPr>
        <w:numPr>
          <w:ilvl w:val="2"/>
          <w:numId w:val="2"/>
        </w:numPr>
        <w:spacing w:after="379"/>
        <w:ind w:right="247" w:hanging="166"/>
      </w:pPr>
      <w:r>
        <w:t xml:space="preserve">Semantic models that help the designer to understand the overall properties of the system.  </w:t>
      </w:r>
    </w:p>
    <w:p w14:paraId="1ED47120" w14:textId="77777777" w:rsidR="008B0B52" w:rsidRDefault="00000000">
      <w:pPr>
        <w:numPr>
          <w:ilvl w:val="1"/>
          <w:numId w:val="2"/>
        </w:numPr>
        <w:spacing w:after="240" w:line="259" w:lineRule="auto"/>
        <w:ind w:right="0" w:hanging="480"/>
        <w:jc w:val="left"/>
      </w:pPr>
      <w:r>
        <w:rPr>
          <w:b/>
          <w:color w:val="4472C4"/>
          <w:sz w:val="32"/>
        </w:rPr>
        <w:t xml:space="preserve">Scope </w:t>
      </w:r>
      <w:r>
        <w:t xml:space="preserve"> </w:t>
      </w:r>
    </w:p>
    <w:p w14:paraId="570493BE" w14:textId="77777777" w:rsidR="008B0B52" w:rsidRDefault="00000000">
      <w:pPr>
        <w:ind w:left="367" w:right="744"/>
      </w:pPr>
      <w:r>
        <w:t xml:space="preserve">Architecture Design Document (ADD) is an architecture design process that follows a step-bystep refinement process. The process can be used for designing data structures, required software architecture, source code and ultimately, performance algorithms. Overall, the design principles may be defined during requirement analysis and then refined during architectural design work. </w:t>
      </w:r>
    </w:p>
    <w:p w14:paraId="65A4C5ED" w14:textId="77777777" w:rsidR="008B0B52" w:rsidRDefault="00000000">
      <w:pPr>
        <w:spacing w:after="0" w:line="259" w:lineRule="auto"/>
        <w:ind w:left="0" w:right="0" w:firstLine="0"/>
        <w:jc w:val="left"/>
      </w:pPr>
      <w:r>
        <w:rPr>
          <w:rFonts w:ascii="Calibri" w:eastAsia="Calibri" w:hAnsi="Calibri" w:cs="Calibri"/>
          <w:sz w:val="22"/>
        </w:rPr>
        <w:t xml:space="preserve"> </w:t>
      </w:r>
    </w:p>
    <w:p w14:paraId="7D49F022" w14:textId="77777777" w:rsidR="008B0B52" w:rsidRDefault="00000000">
      <w:pPr>
        <w:spacing w:after="0" w:line="259" w:lineRule="auto"/>
        <w:ind w:left="0" w:right="248" w:firstLine="0"/>
        <w:jc w:val="right"/>
      </w:pPr>
      <w:r>
        <w:rPr>
          <w:rFonts w:ascii="Calibri" w:eastAsia="Calibri" w:hAnsi="Calibri" w:cs="Calibri"/>
          <w:sz w:val="22"/>
        </w:rPr>
        <w:t xml:space="preserve"> </w:t>
      </w:r>
    </w:p>
    <w:p w14:paraId="4B928195" w14:textId="77777777" w:rsidR="00182712" w:rsidRDefault="00000000" w:rsidP="00842110">
      <w:pPr>
        <w:spacing w:after="0" w:line="259" w:lineRule="auto"/>
        <w:ind w:left="0" w:right="781" w:firstLine="0"/>
        <w:jc w:val="right"/>
      </w:pPr>
      <w:r>
        <w:rPr>
          <w:noProof/>
        </w:rPr>
        <w:drawing>
          <wp:inline distT="0" distB="0" distL="0" distR="0" wp14:anchorId="61246EEF" wp14:editId="4DC0C022">
            <wp:extent cx="5655945" cy="2436496"/>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9"/>
                    <a:stretch>
                      <a:fillRect/>
                    </a:stretch>
                  </pic:blipFill>
                  <pic:spPr>
                    <a:xfrm>
                      <a:off x="0" y="0"/>
                      <a:ext cx="5655945" cy="2436496"/>
                    </a:xfrm>
                    <a:prstGeom prst="rect">
                      <a:avLst/>
                    </a:prstGeom>
                  </pic:spPr>
                </pic:pic>
              </a:graphicData>
            </a:graphic>
          </wp:inline>
        </w:drawing>
      </w:r>
    </w:p>
    <w:p w14:paraId="5FBAEE76" w14:textId="77777777" w:rsidR="00182712" w:rsidRDefault="00000000" w:rsidP="00182712">
      <w:pPr>
        <w:spacing w:after="0" w:line="259" w:lineRule="auto"/>
        <w:ind w:left="0" w:right="781" w:firstLine="0"/>
        <w:jc w:val="center"/>
      </w:pPr>
      <w:r>
        <w:t xml:space="preserve">Fig1: Architecture of process and tools </w:t>
      </w:r>
      <w:r w:rsidR="00842110">
        <w:t xml:space="preserve">                                                       </w:t>
      </w:r>
    </w:p>
    <w:p w14:paraId="1B6EEEC4" w14:textId="06AFEB5C" w:rsidR="008B0B52" w:rsidRPr="00182712" w:rsidRDefault="00182712" w:rsidP="00182712">
      <w:pPr>
        <w:spacing w:after="0" w:line="259" w:lineRule="auto"/>
        <w:ind w:left="0" w:right="781" w:firstLine="0"/>
        <w:jc w:val="right"/>
      </w:pPr>
      <w:r>
        <w:t xml:space="preserve">    </w:t>
      </w:r>
      <w:r w:rsidR="00842110">
        <w:t xml:space="preserve"> </w:t>
      </w:r>
      <w:r w:rsidR="00842110">
        <w:rPr>
          <w:color w:val="FFFFFF"/>
          <w:shd w:val="clear" w:color="auto" w:fill="ED7D31"/>
        </w:rPr>
        <w:t>3</w:t>
      </w:r>
    </w:p>
    <w:p w14:paraId="5BA8A0EA" w14:textId="77777777" w:rsidR="00182712" w:rsidRDefault="00182712" w:rsidP="00842110">
      <w:pPr>
        <w:spacing w:after="0" w:line="259" w:lineRule="auto"/>
        <w:ind w:left="0" w:right="781" w:firstLine="0"/>
        <w:jc w:val="right"/>
        <w:rPr>
          <w:color w:val="FFFFFF"/>
          <w:shd w:val="clear" w:color="auto" w:fill="ED7D31"/>
        </w:rPr>
      </w:pPr>
    </w:p>
    <w:p w14:paraId="5F214C9A" w14:textId="77777777" w:rsidR="00202DF1" w:rsidRDefault="00202DF1" w:rsidP="006B3CA4">
      <w:pPr>
        <w:spacing w:after="0" w:line="259" w:lineRule="auto"/>
        <w:ind w:left="0" w:right="0" w:firstLine="0"/>
        <w:jc w:val="left"/>
        <w:rPr>
          <w:b/>
          <w:color w:val="4472C4"/>
          <w:sz w:val="32"/>
        </w:rPr>
      </w:pPr>
    </w:p>
    <w:p w14:paraId="4B949CEB" w14:textId="77777777" w:rsidR="00202DF1" w:rsidRDefault="00202DF1">
      <w:pPr>
        <w:spacing w:after="0" w:line="259" w:lineRule="auto"/>
        <w:ind w:left="123" w:right="0"/>
        <w:jc w:val="left"/>
        <w:rPr>
          <w:b/>
          <w:color w:val="4472C4"/>
          <w:sz w:val="32"/>
        </w:rPr>
      </w:pPr>
    </w:p>
    <w:p w14:paraId="09CA9592" w14:textId="1B84AAAE" w:rsidR="008B0B52" w:rsidRDefault="00000000">
      <w:pPr>
        <w:spacing w:after="0" w:line="259" w:lineRule="auto"/>
        <w:ind w:left="123" w:right="0"/>
        <w:jc w:val="left"/>
      </w:pPr>
      <w:r>
        <w:rPr>
          <w:b/>
          <w:color w:val="4472C4"/>
          <w:sz w:val="32"/>
        </w:rPr>
        <w:lastRenderedPageBreak/>
        <w:t xml:space="preserve">2. Architecture: </w:t>
      </w:r>
    </w:p>
    <w:p w14:paraId="3BD8B6A4" w14:textId="77777777" w:rsidR="008B0B52" w:rsidRDefault="00000000">
      <w:pPr>
        <w:spacing w:after="0" w:line="259" w:lineRule="auto"/>
        <w:ind w:left="113" w:right="0" w:firstLine="0"/>
        <w:jc w:val="left"/>
      </w:pPr>
      <w:r>
        <w:rPr>
          <w:b/>
          <w:color w:val="4472C4"/>
          <w:sz w:val="32"/>
        </w:rPr>
        <w:t xml:space="preserve"> </w:t>
      </w:r>
    </w:p>
    <w:p w14:paraId="03E378B0" w14:textId="77777777" w:rsidR="008B0B52" w:rsidRDefault="00000000">
      <w:pPr>
        <w:spacing w:after="0" w:line="259" w:lineRule="auto"/>
        <w:ind w:left="0" w:right="1578" w:firstLine="0"/>
        <w:jc w:val="right"/>
      </w:pPr>
      <w:r>
        <w:rPr>
          <w:noProof/>
        </w:rPr>
        <w:drawing>
          <wp:inline distT="0" distB="0" distL="0" distR="0" wp14:anchorId="7697B51C" wp14:editId="350BEE6E">
            <wp:extent cx="5412105" cy="2238375"/>
            <wp:effectExtent l="0" t="0" r="0" b="0"/>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10"/>
                    <a:stretch>
                      <a:fillRect/>
                    </a:stretch>
                  </pic:blipFill>
                  <pic:spPr>
                    <a:xfrm>
                      <a:off x="0" y="0"/>
                      <a:ext cx="5412105" cy="2238375"/>
                    </a:xfrm>
                    <a:prstGeom prst="rect">
                      <a:avLst/>
                    </a:prstGeom>
                  </pic:spPr>
                </pic:pic>
              </a:graphicData>
            </a:graphic>
          </wp:inline>
        </w:drawing>
      </w:r>
      <w:r>
        <w:t xml:space="preserve"> </w:t>
      </w:r>
    </w:p>
    <w:p w14:paraId="4899B9E0" w14:textId="77777777" w:rsidR="008B0B52" w:rsidRDefault="00000000">
      <w:pPr>
        <w:pStyle w:val="Heading1"/>
        <w:ind w:left="52" w:right="0"/>
      </w:pPr>
      <w:r>
        <w:t xml:space="preserve">Fig2: Architecture of Power BI </w:t>
      </w:r>
    </w:p>
    <w:p w14:paraId="4C7C9A38" w14:textId="77777777" w:rsidR="008B0B52" w:rsidRDefault="00000000">
      <w:pPr>
        <w:spacing w:after="18" w:line="259" w:lineRule="auto"/>
        <w:ind w:left="113" w:right="0" w:firstLine="0"/>
        <w:jc w:val="left"/>
      </w:pPr>
      <w:r>
        <w:t xml:space="preserve"> </w:t>
      </w:r>
    </w:p>
    <w:p w14:paraId="633539FF" w14:textId="77777777" w:rsidR="008B0B52" w:rsidRDefault="00000000">
      <w:pPr>
        <w:spacing w:after="364" w:line="265" w:lineRule="auto"/>
        <w:ind w:left="123" w:right="3827"/>
        <w:jc w:val="left"/>
      </w:pPr>
      <w:r>
        <w:rPr>
          <w:b/>
          <w:color w:val="4472C4"/>
        </w:rPr>
        <w:t>2.1</w:t>
      </w:r>
      <w:r>
        <w:rPr>
          <w:b/>
          <w:color w:val="4472C4"/>
          <w:sz w:val="28"/>
        </w:rPr>
        <w:t xml:space="preserve"> Power BI Software Family </w:t>
      </w:r>
      <w:r>
        <w:rPr>
          <w:b/>
          <w:color w:val="4472C4"/>
        </w:rPr>
        <w:t xml:space="preserve"> </w:t>
      </w:r>
    </w:p>
    <w:p w14:paraId="0BFEDBCF" w14:textId="77777777" w:rsidR="008B0B52" w:rsidRDefault="00000000">
      <w:pPr>
        <w:numPr>
          <w:ilvl w:val="0"/>
          <w:numId w:val="3"/>
        </w:numPr>
        <w:ind w:right="62" w:hanging="360"/>
      </w:pPr>
      <w:r>
        <w:t xml:space="preserve">Power BI(Desktop)  </w:t>
      </w:r>
    </w:p>
    <w:p w14:paraId="4B434474" w14:textId="77777777" w:rsidR="008B0B52" w:rsidRDefault="00000000">
      <w:pPr>
        <w:numPr>
          <w:ilvl w:val="0"/>
          <w:numId w:val="3"/>
        </w:numPr>
        <w:ind w:right="62" w:hanging="360"/>
      </w:pPr>
      <w:r>
        <w:t xml:space="preserve">Power BI Pro (/Power Bi Premium)  </w:t>
      </w:r>
    </w:p>
    <w:p w14:paraId="6EA5EF14" w14:textId="77777777" w:rsidR="008B0B52" w:rsidRDefault="00000000">
      <w:pPr>
        <w:numPr>
          <w:ilvl w:val="0"/>
          <w:numId w:val="3"/>
        </w:numPr>
        <w:ind w:right="62" w:hanging="360"/>
      </w:pPr>
      <w:r>
        <w:t xml:space="preserve">Power Bi Service (Cloud)(SaaS)  </w:t>
      </w:r>
    </w:p>
    <w:p w14:paraId="6ED1C368" w14:textId="77777777" w:rsidR="008B0B52" w:rsidRDefault="00000000">
      <w:pPr>
        <w:numPr>
          <w:ilvl w:val="0"/>
          <w:numId w:val="3"/>
        </w:numPr>
        <w:ind w:right="62" w:hanging="360"/>
      </w:pPr>
      <w:r>
        <w:t xml:space="preserve">Power BI Desktop for Reporting Server  </w:t>
      </w:r>
    </w:p>
    <w:p w14:paraId="0042516A" w14:textId="77777777" w:rsidR="008B0B52" w:rsidRDefault="00000000">
      <w:pPr>
        <w:numPr>
          <w:ilvl w:val="0"/>
          <w:numId w:val="3"/>
        </w:numPr>
        <w:spacing w:after="61"/>
        <w:ind w:right="62" w:hanging="360"/>
      </w:pPr>
      <w:r>
        <w:t xml:space="preserve">Power BI Reporting Server (On Premises) </w:t>
      </w:r>
    </w:p>
    <w:p w14:paraId="0B3A00E4" w14:textId="77777777" w:rsidR="008B0B52" w:rsidRDefault="00000000">
      <w:pPr>
        <w:spacing w:after="0" w:line="259" w:lineRule="auto"/>
        <w:ind w:left="113" w:right="0" w:firstLine="0"/>
        <w:jc w:val="left"/>
      </w:pPr>
      <w:r>
        <w:rPr>
          <w:b/>
          <w:color w:val="4472C4"/>
          <w:sz w:val="32"/>
        </w:rPr>
        <w:t xml:space="preserve"> </w:t>
      </w:r>
    </w:p>
    <w:p w14:paraId="4B40D2D7" w14:textId="77777777" w:rsidR="008B0B52" w:rsidRDefault="00000000">
      <w:pPr>
        <w:spacing w:after="216" w:line="265" w:lineRule="auto"/>
        <w:ind w:left="123" w:right="3827"/>
        <w:jc w:val="left"/>
      </w:pPr>
      <w:r>
        <w:rPr>
          <w:b/>
          <w:color w:val="4472C4"/>
          <w:sz w:val="28"/>
        </w:rPr>
        <w:t xml:space="preserve">2.2 Power BI Desktop Architecture </w:t>
      </w:r>
    </w:p>
    <w:p w14:paraId="10E56A2D" w14:textId="77777777" w:rsidR="008B0B52" w:rsidRDefault="00000000">
      <w:pPr>
        <w:spacing w:after="531"/>
        <w:ind w:left="10" w:right="62"/>
      </w:pPr>
      <w:r>
        <w:rPr>
          <w:b/>
        </w:rPr>
        <w:t xml:space="preserve">Business intelligence </w:t>
      </w:r>
      <w:r>
        <w:t xml:space="preserve">(BI) is the set of techniques and tools for the transformation of raw data into meaningful and useful information for business analysis purposes. </w:t>
      </w:r>
    </w:p>
    <w:p w14:paraId="4C26F000" w14:textId="77777777" w:rsidR="008B0B52" w:rsidRDefault="00000000">
      <w:pPr>
        <w:spacing w:after="0" w:line="259" w:lineRule="auto"/>
        <w:ind w:left="-1" w:right="853" w:firstLine="0"/>
        <w:jc w:val="right"/>
      </w:pPr>
      <w:r>
        <w:rPr>
          <w:noProof/>
        </w:rPr>
        <w:drawing>
          <wp:inline distT="0" distB="0" distL="0" distR="0" wp14:anchorId="25C6C429" wp14:editId="55601656">
            <wp:extent cx="5943600" cy="25146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1"/>
                    <a:stretch>
                      <a:fillRect/>
                    </a:stretch>
                  </pic:blipFill>
                  <pic:spPr>
                    <a:xfrm>
                      <a:off x="0" y="0"/>
                      <a:ext cx="5943600" cy="2514600"/>
                    </a:xfrm>
                    <a:prstGeom prst="rect">
                      <a:avLst/>
                    </a:prstGeom>
                  </pic:spPr>
                </pic:pic>
              </a:graphicData>
            </a:graphic>
          </wp:inline>
        </w:drawing>
      </w:r>
      <w:r>
        <w:t xml:space="preserve"> </w:t>
      </w:r>
    </w:p>
    <w:p w14:paraId="58882F0F" w14:textId="22329837" w:rsidR="008B0B52" w:rsidRDefault="00842110" w:rsidP="00842110">
      <w:pPr>
        <w:pStyle w:val="Heading1"/>
        <w:ind w:left="52" w:right="2"/>
      </w:pPr>
      <w:r>
        <w:t xml:space="preserve">                                                    Fig3: Architecture of Power BI Desktop  </w:t>
      </w:r>
      <w:r>
        <w:tab/>
      </w:r>
      <w:r>
        <w:tab/>
        <w:t xml:space="preserve">                                     </w:t>
      </w:r>
      <w:r>
        <w:rPr>
          <w:color w:val="FFFFFF"/>
          <w:shd w:val="clear" w:color="auto" w:fill="ED7D31"/>
        </w:rPr>
        <w:t>4</w:t>
      </w:r>
      <w:r>
        <w:rPr>
          <w:color w:val="FFFFFF"/>
        </w:rPr>
        <w:t xml:space="preserve">  </w:t>
      </w:r>
    </w:p>
    <w:p w14:paraId="7B8249BB" w14:textId="77777777" w:rsidR="008B0B52" w:rsidRDefault="00000000">
      <w:pPr>
        <w:spacing w:after="17" w:line="259" w:lineRule="auto"/>
        <w:ind w:left="0" w:right="0" w:firstLine="0"/>
        <w:jc w:val="left"/>
      </w:pPr>
      <w:r>
        <w:t xml:space="preserve"> </w:t>
      </w:r>
    </w:p>
    <w:p w14:paraId="06FE5920" w14:textId="77777777" w:rsidR="00182712" w:rsidRDefault="00182712">
      <w:pPr>
        <w:spacing w:after="2" w:line="273" w:lineRule="auto"/>
        <w:ind w:left="0" w:right="74" w:firstLine="0"/>
        <w:rPr>
          <w:color w:val="161616"/>
        </w:rPr>
      </w:pPr>
    </w:p>
    <w:p w14:paraId="340B0E00" w14:textId="77777777" w:rsidR="00182712" w:rsidRDefault="00182712">
      <w:pPr>
        <w:spacing w:after="2" w:line="273" w:lineRule="auto"/>
        <w:ind w:left="0" w:right="74" w:firstLine="0"/>
        <w:rPr>
          <w:color w:val="161616"/>
        </w:rPr>
      </w:pPr>
    </w:p>
    <w:p w14:paraId="505391BB" w14:textId="66ADC929" w:rsidR="008B0B52" w:rsidRDefault="00000000">
      <w:pPr>
        <w:spacing w:after="2" w:line="273" w:lineRule="auto"/>
        <w:ind w:left="0" w:right="74" w:firstLine="0"/>
      </w:pPr>
      <w:r>
        <w:rPr>
          <w:color w:val="161616"/>
        </w:rPr>
        <w:lastRenderedPageBreak/>
        <w:t xml:space="preserve">With Power BI Desktop, you can build advanced queries, models, and reports that visualize data. You    can also build data models, create reports, and share your work by publishing to the Power BI service. Power BI Desktop is a free download. </w:t>
      </w:r>
    </w:p>
    <w:p w14:paraId="7B79E89A" w14:textId="57F196EF" w:rsidR="008B0B52" w:rsidRDefault="00000000" w:rsidP="00182712">
      <w:pPr>
        <w:spacing w:after="16" w:line="259" w:lineRule="auto"/>
        <w:ind w:left="0" w:right="0" w:firstLine="0"/>
        <w:jc w:val="left"/>
      </w:pPr>
      <w:r>
        <w:rPr>
          <w:color w:val="161616"/>
        </w:rPr>
        <w:t xml:space="preserve"> </w:t>
      </w:r>
    </w:p>
    <w:p w14:paraId="0EDD4705" w14:textId="77777777" w:rsidR="008B0B52" w:rsidRDefault="00000000">
      <w:pPr>
        <w:spacing w:after="0" w:line="265" w:lineRule="auto"/>
        <w:ind w:left="-5" w:right="3827"/>
        <w:jc w:val="left"/>
      </w:pPr>
      <w:r>
        <w:rPr>
          <w:b/>
          <w:color w:val="4472C4"/>
          <w:sz w:val="28"/>
        </w:rPr>
        <w:t xml:space="preserve">2.3 Explore the report building environment  </w:t>
      </w:r>
    </w:p>
    <w:p w14:paraId="59FA5405" w14:textId="77777777" w:rsidR="008B0B52" w:rsidRDefault="00000000">
      <w:pPr>
        <w:spacing w:after="35" w:line="259" w:lineRule="auto"/>
        <w:ind w:left="0" w:right="0" w:firstLine="0"/>
        <w:jc w:val="left"/>
      </w:pPr>
      <w:r>
        <w:rPr>
          <w:rFonts w:ascii="Arial" w:eastAsia="Arial" w:hAnsi="Arial" w:cs="Arial"/>
          <w:sz w:val="22"/>
        </w:rPr>
        <w:t xml:space="preserve"> </w:t>
      </w:r>
    </w:p>
    <w:p w14:paraId="73762F69" w14:textId="77777777" w:rsidR="008B0B52" w:rsidRDefault="00000000">
      <w:pPr>
        <w:ind w:left="10" w:right="62"/>
      </w:pPr>
      <w:r>
        <w:t xml:space="preserve">In Power BI Desktop, you'll begin to build reports in the Report view. You'll be working in five main areas: </w:t>
      </w:r>
    </w:p>
    <w:p w14:paraId="1805C90E" w14:textId="722449EC" w:rsidR="008B0B52" w:rsidRDefault="00DA7496">
      <w:pPr>
        <w:spacing w:after="0" w:line="259" w:lineRule="auto"/>
        <w:ind w:left="-1" w:right="0" w:firstLine="0"/>
        <w:jc w:val="left"/>
      </w:pPr>
      <w:r>
        <w:rPr>
          <w:rFonts w:ascii="Arial" w:eastAsia="Arial" w:hAnsi="Arial" w:cs="Arial"/>
          <w:noProof/>
          <w:sz w:val="22"/>
        </w:rPr>
        <w:drawing>
          <wp:inline distT="0" distB="0" distL="0" distR="0" wp14:anchorId="7534DCB7" wp14:editId="7E132192">
            <wp:extent cx="6524625" cy="3669665"/>
            <wp:effectExtent l="0" t="0" r="9525" b="6985"/>
            <wp:docPr id="214566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65046" name="Picture 21456650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4625" cy="3669665"/>
                    </a:xfrm>
                    <a:prstGeom prst="rect">
                      <a:avLst/>
                    </a:prstGeom>
                  </pic:spPr>
                </pic:pic>
              </a:graphicData>
            </a:graphic>
          </wp:inline>
        </w:drawing>
      </w:r>
      <w:r>
        <w:rPr>
          <w:rFonts w:ascii="Arial" w:eastAsia="Arial" w:hAnsi="Arial" w:cs="Arial"/>
          <w:sz w:val="22"/>
        </w:rPr>
        <w:t xml:space="preserve"> </w:t>
      </w:r>
    </w:p>
    <w:p w14:paraId="30FEE5F2" w14:textId="77777777" w:rsidR="008B0B52" w:rsidRDefault="00000000">
      <w:pPr>
        <w:spacing w:after="22" w:line="259" w:lineRule="auto"/>
        <w:ind w:left="0" w:right="0" w:firstLine="0"/>
        <w:jc w:val="left"/>
      </w:pPr>
      <w:r>
        <w:t xml:space="preserve"> </w:t>
      </w:r>
    </w:p>
    <w:p w14:paraId="3DC82FCF" w14:textId="77777777" w:rsidR="008B0B52" w:rsidRDefault="00000000">
      <w:pPr>
        <w:numPr>
          <w:ilvl w:val="0"/>
          <w:numId w:val="4"/>
        </w:numPr>
        <w:spacing w:after="16" w:line="259" w:lineRule="auto"/>
        <w:ind w:right="62" w:hanging="360"/>
      </w:pPr>
      <w:r>
        <w:rPr>
          <w:b/>
          <w:color w:val="4472C4"/>
        </w:rPr>
        <w:t xml:space="preserve">Ribbon - </w:t>
      </w:r>
      <w:r>
        <w:rPr>
          <w:b/>
        </w:rPr>
        <w:t xml:space="preserve">Displays common tasks that are associated with reports and visualizations. </w:t>
      </w:r>
      <w:r>
        <w:rPr>
          <w:b/>
          <w:color w:val="4472C4"/>
        </w:rPr>
        <w:t xml:space="preserve"> </w:t>
      </w:r>
    </w:p>
    <w:p w14:paraId="43DEE932" w14:textId="77777777" w:rsidR="008B0B52" w:rsidRDefault="00000000">
      <w:pPr>
        <w:spacing w:after="20" w:line="259" w:lineRule="auto"/>
        <w:ind w:left="502" w:right="0" w:firstLine="0"/>
        <w:jc w:val="left"/>
      </w:pPr>
      <w:r>
        <w:rPr>
          <w:b/>
          <w:color w:val="4472C4"/>
        </w:rPr>
        <w:t xml:space="preserve"> </w:t>
      </w:r>
    </w:p>
    <w:p w14:paraId="59A50A90" w14:textId="77777777" w:rsidR="008B0B52" w:rsidRDefault="00000000">
      <w:pPr>
        <w:numPr>
          <w:ilvl w:val="0"/>
          <w:numId w:val="4"/>
        </w:numPr>
        <w:ind w:right="62" w:hanging="360"/>
      </w:pPr>
      <w:r>
        <w:rPr>
          <w:b/>
          <w:color w:val="4472C4"/>
        </w:rPr>
        <w:t>Report view</w:t>
      </w:r>
      <w:r>
        <w:t xml:space="preserve">, </w:t>
      </w:r>
      <w:r>
        <w:rPr>
          <w:b/>
          <w:color w:val="4472C4"/>
        </w:rPr>
        <w:t>or canvas</w:t>
      </w:r>
      <w:r>
        <w:rPr>
          <w:color w:val="4472C4"/>
        </w:rPr>
        <w:t xml:space="preserve"> </w:t>
      </w:r>
      <w:r>
        <w:t xml:space="preserve">- Where visualizations are created and arranged. You can switch between Report, Data, and Model views by selecting the icons in the left column.  </w:t>
      </w:r>
    </w:p>
    <w:p w14:paraId="2B9329A1" w14:textId="77777777" w:rsidR="008B0B52" w:rsidRDefault="00000000">
      <w:pPr>
        <w:spacing w:after="16" w:line="259" w:lineRule="auto"/>
        <w:ind w:left="720" w:right="0" w:firstLine="0"/>
        <w:jc w:val="left"/>
      </w:pPr>
      <w:r>
        <w:t xml:space="preserve"> </w:t>
      </w:r>
    </w:p>
    <w:p w14:paraId="47B0CDDE" w14:textId="77777777" w:rsidR="008B0B52" w:rsidRDefault="00000000">
      <w:pPr>
        <w:spacing w:after="20" w:line="259" w:lineRule="auto"/>
        <w:ind w:left="502" w:right="0" w:firstLine="0"/>
        <w:jc w:val="left"/>
      </w:pPr>
      <w:r>
        <w:t xml:space="preserve"> </w:t>
      </w:r>
    </w:p>
    <w:p w14:paraId="64D6A952" w14:textId="77777777" w:rsidR="008B0B52" w:rsidRDefault="00000000">
      <w:pPr>
        <w:numPr>
          <w:ilvl w:val="0"/>
          <w:numId w:val="4"/>
        </w:numPr>
        <w:ind w:right="62" w:hanging="360"/>
      </w:pPr>
      <w:r>
        <w:rPr>
          <w:b/>
          <w:color w:val="4472C4"/>
        </w:rPr>
        <w:t>Pages tab</w:t>
      </w:r>
      <w:r>
        <w:rPr>
          <w:color w:val="4472C4"/>
        </w:rPr>
        <w:t xml:space="preserve"> </w:t>
      </w:r>
      <w:r>
        <w:t xml:space="preserve">- Located along the bottom of the page, this area is where you would select or add a report page.  </w:t>
      </w:r>
    </w:p>
    <w:p w14:paraId="1A2A894E" w14:textId="77777777" w:rsidR="008B0B52" w:rsidRDefault="00000000">
      <w:pPr>
        <w:spacing w:after="16" w:line="259" w:lineRule="auto"/>
        <w:ind w:left="502" w:right="0" w:firstLine="0"/>
        <w:jc w:val="left"/>
      </w:pPr>
      <w:r>
        <w:t xml:space="preserve"> </w:t>
      </w:r>
    </w:p>
    <w:p w14:paraId="6CE238FE" w14:textId="77777777" w:rsidR="008B0B52" w:rsidRDefault="00000000">
      <w:pPr>
        <w:numPr>
          <w:ilvl w:val="0"/>
          <w:numId w:val="4"/>
        </w:numPr>
        <w:ind w:right="62" w:hanging="360"/>
      </w:pPr>
      <w:r>
        <w:rPr>
          <w:b/>
          <w:color w:val="4472C4"/>
        </w:rPr>
        <w:t>Visualization pane</w:t>
      </w:r>
      <w:r>
        <w:rPr>
          <w:color w:val="4472C4"/>
        </w:rPr>
        <w:t xml:space="preserve"> </w:t>
      </w:r>
      <w:r>
        <w:t xml:space="preserve">- Where you can change visualizations, customize colors or axes, apply filters, drag fields, and more.  </w:t>
      </w:r>
    </w:p>
    <w:p w14:paraId="3DB1694D" w14:textId="77777777" w:rsidR="008B0B52" w:rsidRDefault="00000000">
      <w:pPr>
        <w:spacing w:after="22" w:line="259" w:lineRule="auto"/>
        <w:ind w:left="0" w:right="0" w:firstLine="0"/>
        <w:jc w:val="left"/>
      </w:pPr>
      <w:r>
        <w:t xml:space="preserve"> </w:t>
      </w:r>
    </w:p>
    <w:p w14:paraId="5A2180B8" w14:textId="77777777" w:rsidR="008B0B52" w:rsidRDefault="00000000">
      <w:pPr>
        <w:numPr>
          <w:ilvl w:val="0"/>
          <w:numId w:val="4"/>
        </w:numPr>
        <w:ind w:right="62" w:hanging="360"/>
      </w:pPr>
      <w:r>
        <w:rPr>
          <w:b/>
          <w:color w:val="4472C4"/>
        </w:rPr>
        <w:t>Fields pane</w:t>
      </w:r>
      <w:r>
        <w:rPr>
          <w:color w:val="4472C4"/>
        </w:rPr>
        <w:t xml:space="preserve"> </w:t>
      </w:r>
      <w:r>
        <w:t xml:space="preserve">- Where query elements and filters can be dragged onto the Report view or dragged to the Filters area of the Visualizations pane, loaded dataset are available in this area. </w:t>
      </w:r>
    </w:p>
    <w:p w14:paraId="5253F333" w14:textId="77777777" w:rsidR="008B0B52" w:rsidRDefault="00000000">
      <w:pPr>
        <w:spacing w:after="16" w:line="259" w:lineRule="auto"/>
        <w:ind w:left="502" w:right="0" w:firstLine="0"/>
        <w:jc w:val="left"/>
      </w:pPr>
      <w:r>
        <w:rPr>
          <w:b/>
          <w:color w:val="4472C4"/>
        </w:rPr>
        <w:t xml:space="preserve"> </w:t>
      </w:r>
    </w:p>
    <w:p w14:paraId="79A5DBFE" w14:textId="77777777" w:rsidR="008B0B52" w:rsidRDefault="00000000">
      <w:pPr>
        <w:spacing w:after="19" w:line="259" w:lineRule="auto"/>
        <w:ind w:left="502" w:right="0" w:firstLine="0"/>
        <w:jc w:val="left"/>
      </w:pPr>
      <w:r>
        <w:rPr>
          <w:b/>
          <w:color w:val="4472C4"/>
        </w:rPr>
        <w:t xml:space="preserve"> </w:t>
      </w:r>
    </w:p>
    <w:p w14:paraId="6AF591C3" w14:textId="77777777" w:rsidR="008B0B52" w:rsidRDefault="00000000">
      <w:pPr>
        <w:spacing w:after="16" w:line="259" w:lineRule="auto"/>
        <w:ind w:left="502" w:right="0" w:firstLine="0"/>
        <w:jc w:val="left"/>
      </w:pPr>
      <w:r>
        <w:rPr>
          <w:b/>
          <w:color w:val="4472C4"/>
        </w:rPr>
        <w:t xml:space="preserve"> </w:t>
      </w:r>
    </w:p>
    <w:p w14:paraId="13920CAB" w14:textId="2737A21E" w:rsidR="008B0B52" w:rsidRDefault="00000000" w:rsidP="00DA7496">
      <w:pPr>
        <w:spacing w:after="16" w:line="259" w:lineRule="auto"/>
        <w:ind w:left="502" w:right="0" w:firstLine="0"/>
        <w:jc w:val="left"/>
      </w:pPr>
      <w:r>
        <w:rPr>
          <w:b/>
          <w:color w:val="4472C4"/>
        </w:rPr>
        <w:t xml:space="preserve"> </w:t>
      </w:r>
      <w:r>
        <w:t xml:space="preserve"> </w:t>
      </w:r>
    </w:p>
    <w:p w14:paraId="64FCAD46" w14:textId="2C9684CE" w:rsidR="008B0B52" w:rsidRDefault="00DA7496" w:rsidP="00DA7496">
      <w:pPr>
        <w:pStyle w:val="Heading2"/>
        <w:spacing w:after="0" w:line="240" w:lineRule="auto"/>
        <w:ind w:right="284" w:firstLine="0"/>
        <w:jc w:val="both"/>
      </w:pPr>
      <w:r>
        <w:t xml:space="preserve">                                                                                                                                                                                                     </w:t>
      </w:r>
      <w:r w:rsidR="00182712">
        <w:t xml:space="preserve"> </w:t>
      </w:r>
      <w:r w:rsidR="00182712">
        <w:rPr>
          <w:color w:val="FFFFFF"/>
          <w:shd w:val="clear" w:color="auto" w:fill="ED7D31"/>
        </w:rPr>
        <w:t>5</w:t>
      </w:r>
      <w:r w:rsidR="00182712">
        <w:rPr>
          <w:color w:val="FFFFFF"/>
        </w:rPr>
        <w:t xml:space="preserve">  </w:t>
      </w:r>
    </w:p>
    <w:p w14:paraId="4C903643" w14:textId="77777777" w:rsidR="008B0B52" w:rsidRDefault="00000000">
      <w:pPr>
        <w:spacing w:after="57" w:line="259" w:lineRule="auto"/>
        <w:ind w:left="0" w:right="0" w:firstLine="0"/>
        <w:jc w:val="left"/>
      </w:pPr>
      <w:r>
        <w:rPr>
          <w:b/>
          <w:color w:val="4472C4"/>
          <w:sz w:val="28"/>
        </w:rPr>
        <w:t xml:space="preserve"> </w:t>
      </w:r>
    </w:p>
    <w:p w14:paraId="537E8E64" w14:textId="77777777" w:rsidR="008B0B52" w:rsidRDefault="00000000">
      <w:pPr>
        <w:spacing w:after="0" w:line="259" w:lineRule="auto"/>
        <w:ind w:left="10" w:right="0"/>
        <w:jc w:val="left"/>
      </w:pPr>
      <w:r>
        <w:rPr>
          <w:b/>
          <w:color w:val="4472C4"/>
          <w:sz w:val="32"/>
        </w:rPr>
        <w:lastRenderedPageBreak/>
        <w:t>2.4 Key concept &amp; Architecture:</w:t>
      </w:r>
      <w:r>
        <w:t xml:space="preserve"> </w:t>
      </w:r>
      <w:r>
        <w:rPr>
          <w:rFonts w:ascii="Calibri" w:eastAsia="Calibri" w:hAnsi="Calibri" w:cs="Calibri"/>
          <w:color w:val="FFFFFF"/>
          <w:sz w:val="32"/>
          <w:vertAlign w:val="subscript"/>
        </w:rPr>
        <w:t xml:space="preserve"> </w:t>
      </w:r>
    </w:p>
    <w:p w14:paraId="39297B4E" w14:textId="77777777" w:rsidR="008B0B52" w:rsidRDefault="00000000">
      <w:pPr>
        <w:spacing w:after="14" w:line="259" w:lineRule="auto"/>
        <w:ind w:left="0" w:right="0" w:firstLine="0"/>
        <w:jc w:val="left"/>
      </w:pPr>
      <w:r>
        <w:rPr>
          <w:color w:val="FFFFFF"/>
        </w:rPr>
        <w:t xml:space="preserve"> </w:t>
      </w:r>
    </w:p>
    <w:p w14:paraId="4E9D9C3E" w14:textId="77777777" w:rsidR="00910D30" w:rsidRDefault="00000000">
      <w:pPr>
        <w:spacing w:after="113" w:line="265" w:lineRule="auto"/>
        <w:ind w:left="-5" w:right="3827"/>
        <w:jc w:val="left"/>
        <w:rPr>
          <w:b/>
          <w:color w:val="4472C4"/>
          <w:sz w:val="28"/>
        </w:rPr>
      </w:pPr>
      <w:r>
        <w:rPr>
          <w:b/>
          <w:color w:val="4472C4"/>
          <w:sz w:val="28"/>
        </w:rPr>
        <w:t xml:space="preserve">BI solution architecture in the Centre of Excellence </w:t>
      </w:r>
    </w:p>
    <w:p w14:paraId="076C252C" w14:textId="187EAC1D" w:rsidR="008B0B52" w:rsidRDefault="00000000">
      <w:pPr>
        <w:spacing w:after="113" w:line="265" w:lineRule="auto"/>
        <w:ind w:left="-5" w:right="3827"/>
        <w:jc w:val="left"/>
      </w:pPr>
      <w:r>
        <w:rPr>
          <w:b/>
          <w:color w:val="161616"/>
        </w:rPr>
        <w:t>BI solution architecture can consist of:</w:t>
      </w:r>
      <w:r>
        <w:rPr>
          <w:b/>
          <w:color w:val="4472C4"/>
          <w:sz w:val="28"/>
        </w:rPr>
        <w:t xml:space="preserve"> </w:t>
      </w:r>
    </w:p>
    <w:p w14:paraId="5ADAC78C" w14:textId="77777777" w:rsidR="008B0B52" w:rsidRDefault="00000000">
      <w:pPr>
        <w:numPr>
          <w:ilvl w:val="0"/>
          <w:numId w:val="5"/>
        </w:numPr>
        <w:ind w:right="62" w:hanging="360"/>
      </w:pPr>
      <w:r>
        <w:rPr>
          <w:b/>
        </w:rPr>
        <w:t>Data sources</w:t>
      </w:r>
      <w:r>
        <w:t xml:space="preserve">: The Power BI Desktop makes discovering data easy. You can import data from a wide variety of data sources. After you connect to a data source, you can shape the data to match your analysis and reporting needs.  </w:t>
      </w:r>
    </w:p>
    <w:p w14:paraId="16263967" w14:textId="77777777" w:rsidR="008B0B52" w:rsidRDefault="00000000">
      <w:pPr>
        <w:spacing w:after="50" w:line="259" w:lineRule="auto"/>
        <w:ind w:left="720" w:right="0" w:firstLine="0"/>
        <w:jc w:val="left"/>
      </w:pPr>
      <w:r>
        <w:t xml:space="preserve"> </w:t>
      </w:r>
    </w:p>
    <w:p w14:paraId="5374DB57" w14:textId="77777777" w:rsidR="008B0B52" w:rsidRDefault="00000000">
      <w:pPr>
        <w:numPr>
          <w:ilvl w:val="0"/>
          <w:numId w:val="5"/>
        </w:numPr>
        <w:ind w:right="62" w:hanging="360"/>
      </w:pPr>
      <w:r>
        <w:rPr>
          <w:b/>
          <w:color w:val="161616"/>
        </w:rPr>
        <w:t>Data ingestion</w:t>
      </w:r>
      <w:r>
        <w:rPr>
          <w:b/>
          <w:sz w:val="28"/>
        </w:rPr>
        <w:t xml:space="preserve">: </w:t>
      </w:r>
      <w:r>
        <w:t xml:space="preserve">Use </w:t>
      </w:r>
      <w:r>
        <w:rPr>
          <w:b/>
        </w:rPr>
        <w:t xml:space="preserve">Power Query </w:t>
      </w:r>
      <w:r>
        <w:t>to simplify data ingestion, transformation, integration, and enrichment.</w:t>
      </w:r>
      <w:r>
        <w:rPr>
          <w:color w:val="4472C4"/>
          <w:sz w:val="28"/>
        </w:rPr>
        <w:t xml:space="preserve"> </w:t>
      </w:r>
    </w:p>
    <w:p w14:paraId="450F77EA" w14:textId="77777777" w:rsidR="008B0B52" w:rsidRDefault="00000000">
      <w:pPr>
        <w:spacing w:after="0" w:line="259" w:lineRule="auto"/>
        <w:ind w:left="502" w:right="0" w:firstLine="0"/>
        <w:jc w:val="left"/>
      </w:pPr>
      <w:r>
        <w:rPr>
          <w:color w:val="4472C4"/>
          <w:sz w:val="28"/>
        </w:rPr>
        <w:t xml:space="preserve"> </w:t>
      </w:r>
    </w:p>
    <w:p w14:paraId="7D7827A4" w14:textId="77777777" w:rsidR="008B0B52" w:rsidRDefault="00000000">
      <w:pPr>
        <w:numPr>
          <w:ilvl w:val="0"/>
          <w:numId w:val="5"/>
        </w:numPr>
        <w:spacing w:after="0" w:line="259" w:lineRule="auto"/>
        <w:ind w:right="62" w:hanging="360"/>
      </w:pPr>
      <w:r>
        <w:rPr>
          <w:b/>
          <w:color w:val="161616"/>
        </w:rPr>
        <w:t xml:space="preserve">Big Data / Data preparation: </w:t>
      </w:r>
      <w:r>
        <w:rPr>
          <w:b/>
        </w:rPr>
        <w:t xml:space="preserve"> </w:t>
      </w:r>
    </w:p>
    <w:p w14:paraId="0595C467" w14:textId="77777777" w:rsidR="008B0B52" w:rsidRDefault="00000000">
      <w:pPr>
        <w:numPr>
          <w:ilvl w:val="0"/>
          <w:numId w:val="6"/>
        </w:numPr>
        <w:spacing w:after="48"/>
        <w:ind w:right="62" w:hanging="360"/>
      </w:pPr>
      <w:r>
        <w:t>Data is stored in hundreds of internal locations of an organization, first we get excel workbook clean and prepared dataset.</w:t>
      </w:r>
      <w:r>
        <w:rPr>
          <w:b/>
        </w:rPr>
        <w:t xml:space="preserve"> </w:t>
      </w:r>
    </w:p>
    <w:p w14:paraId="5D9C66C7" w14:textId="77777777" w:rsidR="008B0B52" w:rsidRDefault="00000000">
      <w:pPr>
        <w:numPr>
          <w:ilvl w:val="0"/>
          <w:numId w:val="6"/>
        </w:numPr>
        <w:ind w:right="62" w:hanging="360"/>
      </w:pPr>
      <w:r>
        <w:t xml:space="preserve">Clean and transform the data: Perform Exploratory data analysis with python and extract clean </w:t>
      </w:r>
    </w:p>
    <w:p w14:paraId="541FC572" w14:textId="77777777" w:rsidR="008B0B52" w:rsidRDefault="00000000">
      <w:pPr>
        <w:ind w:left="512" w:right="62"/>
      </w:pPr>
      <w:r>
        <w:t xml:space="preserve">dataset into csv format and load into power bi desktop for creating visuals and dashboard. </w:t>
      </w:r>
    </w:p>
    <w:p w14:paraId="61E6887E" w14:textId="77777777" w:rsidR="008B0B52" w:rsidRDefault="00000000">
      <w:pPr>
        <w:spacing w:after="0" w:line="259" w:lineRule="auto"/>
        <w:ind w:left="0" w:right="0" w:firstLine="0"/>
        <w:jc w:val="left"/>
      </w:pPr>
      <w:r>
        <w:rPr>
          <w:b/>
          <w:color w:val="161616"/>
        </w:rPr>
        <w:t xml:space="preserve"> </w:t>
      </w:r>
    </w:p>
    <w:p w14:paraId="640F410F" w14:textId="77777777" w:rsidR="008B0B52" w:rsidRDefault="00000000">
      <w:pPr>
        <w:numPr>
          <w:ilvl w:val="0"/>
          <w:numId w:val="7"/>
        </w:numPr>
        <w:spacing w:after="0" w:line="241" w:lineRule="auto"/>
        <w:ind w:right="62" w:hanging="360"/>
      </w:pPr>
      <w:r>
        <w:rPr>
          <w:b/>
          <w:color w:val="161616"/>
        </w:rPr>
        <w:t>Data warehouse:</w:t>
      </w:r>
      <w:r>
        <w:rPr>
          <w:rFonts w:ascii="Calibri" w:eastAsia="Calibri" w:hAnsi="Calibri" w:cs="Calibri"/>
          <w:color w:val="111111"/>
          <w:sz w:val="22"/>
        </w:rPr>
        <w:t xml:space="preserve"> </w:t>
      </w:r>
      <w:r>
        <w:rPr>
          <w:color w:val="111111"/>
        </w:rPr>
        <w:t>Power BI allows you to directly connect to the data stored in your</w:t>
      </w:r>
      <w:r>
        <w:rPr>
          <w:b/>
          <w:color w:val="111111"/>
        </w:rPr>
        <w:t xml:space="preserve"> Azure SQL Data Warehouse</w:t>
      </w:r>
      <w:r>
        <w:rPr>
          <w:color w:val="111111"/>
        </w:rPr>
        <w:t>, offering simple and dynamic exploration</w:t>
      </w:r>
      <w:r>
        <w:rPr>
          <w:b/>
          <w:color w:val="161616"/>
        </w:rPr>
        <w:t xml:space="preserve"> </w:t>
      </w:r>
    </w:p>
    <w:p w14:paraId="383FBCE2" w14:textId="77777777" w:rsidR="008B0B52" w:rsidRDefault="00000000">
      <w:pPr>
        <w:spacing w:after="0" w:line="259" w:lineRule="auto"/>
        <w:ind w:left="502" w:right="0" w:firstLine="0"/>
        <w:jc w:val="left"/>
      </w:pPr>
      <w:r>
        <w:rPr>
          <w:b/>
          <w:color w:val="161616"/>
        </w:rPr>
        <w:t xml:space="preserve"> </w:t>
      </w:r>
    </w:p>
    <w:p w14:paraId="003DFB2E" w14:textId="77777777" w:rsidR="008B0B52" w:rsidRDefault="00000000">
      <w:pPr>
        <w:numPr>
          <w:ilvl w:val="0"/>
          <w:numId w:val="7"/>
        </w:numPr>
        <w:ind w:right="62" w:hanging="360"/>
      </w:pPr>
      <w:r>
        <w:rPr>
          <w:b/>
          <w:color w:val="161616"/>
        </w:rPr>
        <w:t>BI semantic models:</w:t>
      </w:r>
      <w:r>
        <w:rPr>
          <w:rFonts w:ascii="Calibri" w:eastAsia="Calibri" w:hAnsi="Calibri" w:cs="Calibri"/>
          <w:color w:val="111111"/>
          <w:sz w:val="27"/>
        </w:rPr>
        <w:t xml:space="preserve"> </w:t>
      </w:r>
      <w:r>
        <w:t>BI semantic models</w:t>
      </w:r>
      <w:r>
        <w:rPr>
          <w:b/>
        </w:rPr>
        <w:t xml:space="preserve"> represent a semantic layer over enterprise models</w:t>
      </w:r>
      <w:r>
        <w:t>. They're built and maintained by BI developers and business users. BI developers create core BI semantic models that source data from enterprise models.</w:t>
      </w:r>
      <w:r>
        <w:rPr>
          <w:b/>
          <w:color w:val="161616"/>
        </w:rPr>
        <w:t xml:space="preserve"> </w:t>
      </w:r>
    </w:p>
    <w:p w14:paraId="64D9B55A" w14:textId="77777777" w:rsidR="008B0B52" w:rsidRDefault="00000000">
      <w:pPr>
        <w:spacing w:after="0" w:line="259" w:lineRule="auto"/>
        <w:ind w:left="502" w:right="0" w:firstLine="0"/>
        <w:jc w:val="left"/>
      </w:pPr>
      <w:r>
        <w:rPr>
          <w:b/>
          <w:color w:val="161616"/>
        </w:rPr>
        <w:t xml:space="preserve"> </w:t>
      </w:r>
    </w:p>
    <w:p w14:paraId="0F0F2CE5" w14:textId="77777777" w:rsidR="008B0B52" w:rsidRDefault="00000000">
      <w:pPr>
        <w:numPr>
          <w:ilvl w:val="0"/>
          <w:numId w:val="7"/>
        </w:numPr>
        <w:spacing w:after="159"/>
        <w:ind w:right="62" w:hanging="360"/>
      </w:pPr>
      <w:r>
        <w:rPr>
          <w:b/>
        </w:rPr>
        <w:t>Reports</w:t>
      </w:r>
      <w:r>
        <w:rPr>
          <w:b/>
          <w:color w:val="161616"/>
        </w:rPr>
        <w:t xml:space="preserve">: </w:t>
      </w:r>
      <w:r>
        <w:t xml:space="preserve">The Power BI Desktop includes the Report View. Select the fields you want, add filters, choose from dozens of visualizations, format your reports with custom colors, gradients and several other options. The Report View gives you the same great report and visualizations tools just like when creating a report on PowerBI.com. </w:t>
      </w:r>
      <w:r>
        <w:rPr>
          <w:b/>
          <w:color w:val="161616"/>
        </w:rPr>
        <w:t xml:space="preserve"> </w:t>
      </w:r>
    </w:p>
    <w:p w14:paraId="5439FDF8" w14:textId="77777777" w:rsidR="008B0B52" w:rsidRDefault="00000000">
      <w:pPr>
        <w:ind w:left="717" w:right="62" w:hanging="360"/>
      </w:pPr>
      <w:r>
        <w:rPr>
          <w:rFonts w:ascii="Segoe UI Symbol" w:eastAsia="Segoe UI Symbol" w:hAnsi="Segoe UI Symbol" w:cs="Segoe UI Symbol"/>
        </w:rPr>
        <w:t>•</w:t>
      </w:r>
      <w:r>
        <w:rPr>
          <w:rFonts w:ascii="Arial" w:eastAsia="Arial" w:hAnsi="Arial" w:cs="Arial"/>
        </w:rPr>
        <w:t xml:space="preserve"> </w:t>
      </w:r>
      <w:r>
        <w:t xml:space="preserve">Save your reports With the Power BI Desktop, you can save your work as a Power BI Desktop file. Power BI Desktop files have a .pbix extension.  </w:t>
      </w:r>
    </w:p>
    <w:p w14:paraId="4FD0F673" w14:textId="77777777" w:rsidR="008B0B52" w:rsidRDefault="00000000">
      <w:pPr>
        <w:spacing w:after="31" w:line="259" w:lineRule="auto"/>
        <w:ind w:left="0" w:right="0" w:firstLine="0"/>
        <w:jc w:val="left"/>
      </w:pPr>
      <w:r>
        <w:rPr>
          <w:rFonts w:ascii="Calibri" w:eastAsia="Calibri" w:hAnsi="Calibri" w:cs="Calibri"/>
          <w:color w:val="FFFFFF"/>
          <w:sz w:val="22"/>
        </w:rPr>
        <w:t xml:space="preserve"> </w:t>
      </w:r>
    </w:p>
    <w:p w14:paraId="1E8B6E13" w14:textId="77777777" w:rsidR="008B0B52" w:rsidRDefault="00000000">
      <w:pPr>
        <w:spacing w:after="0" w:line="265" w:lineRule="auto"/>
        <w:ind w:left="-5" w:right="3827"/>
        <w:jc w:val="left"/>
      </w:pPr>
      <w:r>
        <w:rPr>
          <w:b/>
          <w:color w:val="4472C4"/>
          <w:sz w:val="28"/>
        </w:rPr>
        <w:t xml:space="preserve">2.5 Create a visual  </w:t>
      </w:r>
    </w:p>
    <w:p w14:paraId="660A8FA3" w14:textId="77777777" w:rsidR="008B0B52" w:rsidRDefault="00000000">
      <w:pPr>
        <w:ind w:left="10" w:right="62"/>
      </w:pPr>
      <w:r>
        <w:t xml:space="preserve">To create a visual, drag a field from the Fields list onto the Report view click on get data, select which types of data we want to upload. </w:t>
      </w:r>
    </w:p>
    <w:p w14:paraId="00E7DE87" w14:textId="77777777" w:rsidR="006B3CA4" w:rsidRDefault="00000000">
      <w:pPr>
        <w:ind w:left="10" w:right="62"/>
      </w:pPr>
      <w:r>
        <w:t xml:space="preserve">In this project we are going to upload our clean dataset get from Python Exploratory data analysing i.e. </w:t>
      </w:r>
    </w:p>
    <w:p w14:paraId="3E355E05" w14:textId="76C5775F" w:rsidR="008B0B52" w:rsidRDefault="006B3CA4">
      <w:pPr>
        <w:ind w:left="10" w:right="62"/>
      </w:pPr>
      <w:r>
        <w:t xml:space="preserve">final </w:t>
      </w:r>
      <w:r w:rsidR="00677451">
        <w:t>Customer Lifetime Value</w:t>
      </w:r>
      <w:r>
        <w:t xml:space="preserve">.csv. </w:t>
      </w:r>
    </w:p>
    <w:p w14:paraId="09BDF255" w14:textId="77777777" w:rsidR="0025397A" w:rsidRDefault="0025397A">
      <w:pPr>
        <w:ind w:left="10" w:right="62"/>
      </w:pPr>
    </w:p>
    <w:p w14:paraId="28F3502C" w14:textId="77777777" w:rsidR="0025397A" w:rsidRDefault="0025397A">
      <w:pPr>
        <w:ind w:left="10" w:right="62"/>
      </w:pPr>
    </w:p>
    <w:p w14:paraId="4C223893" w14:textId="77777777" w:rsidR="0025397A" w:rsidRDefault="0025397A">
      <w:pPr>
        <w:ind w:left="10" w:right="62"/>
      </w:pPr>
    </w:p>
    <w:p w14:paraId="78495B14" w14:textId="77777777" w:rsidR="0025397A" w:rsidRDefault="0025397A">
      <w:pPr>
        <w:ind w:left="10" w:right="62"/>
      </w:pPr>
    </w:p>
    <w:p w14:paraId="4C5F5C7C" w14:textId="77777777" w:rsidR="0025397A" w:rsidRDefault="0025397A">
      <w:pPr>
        <w:ind w:left="10" w:right="62"/>
      </w:pPr>
    </w:p>
    <w:p w14:paraId="215A2C68" w14:textId="77777777" w:rsidR="0025397A" w:rsidRDefault="0025397A">
      <w:pPr>
        <w:ind w:left="10" w:right="62"/>
      </w:pPr>
    </w:p>
    <w:p w14:paraId="408C8ED8" w14:textId="77777777" w:rsidR="0025397A" w:rsidRDefault="0025397A">
      <w:pPr>
        <w:ind w:left="10" w:right="62"/>
      </w:pPr>
    </w:p>
    <w:p w14:paraId="16482B6D" w14:textId="77777777" w:rsidR="0025397A" w:rsidRDefault="0025397A">
      <w:pPr>
        <w:ind w:left="10" w:right="62"/>
      </w:pPr>
    </w:p>
    <w:p w14:paraId="22239281" w14:textId="77777777" w:rsidR="0025397A" w:rsidRDefault="0025397A">
      <w:pPr>
        <w:ind w:left="10" w:right="62"/>
      </w:pPr>
    </w:p>
    <w:p w14:paraId="2F7958E5" w14:textId="111CFB6E" w:rsidR="0025397A" w:rsidRDefault="0025397A" w:rsidP="0025397A">
      <w:pPr>
        <w:ind w:left="0" w:right="62" w:firstLine="0"/>
      </w:pPr>
      <w:r>
        <w:t xml:space="preserve">                                                                                                                                                                        </w:t>
      </w:r>
      <w:r>
        <w:rPr>
          <w:color w:val="FFFFFF"/>
          <w:shd w:val="clear" w:color="auto" w:fill="ED7D31"/>
        </w:rPr>
        <w:t>6</w:t>
      </w:r>
    </w:p>
    <w:p w14:paraId="1381F4CC" w14:textId="37207EC4" w:rsidR="0025397A" w:rsidRDefault="00DA04D4">
      <w:pPr>
        <w:ind w:left="10" w:right="62"/>
      </w:pPr>
      <w:r>
        <w:rPr>
          <w:noProof/>
        </w:rPr>
        <w:lastRenderedPageBreak/>
        <w:drawing>
          <wp:inline distT="0" distB="0" distL="0" distR="0" wp14:anchorId="74ABFF0A" wp14:editId="5FC9C79C">
            <wp:extent cx="6524625" cy="3716655"/>
            <wp:effectExtent l="0" t="0" r="9525" b="0"/>
            <wp:docPr id="205208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85459" name="Picture 2052085459"/>
                    <pic:cNvPicPr/>
                  </pic:nvPicPr>
                  <pic:blipFill>
                    <a:blip r:embed="rId13">
                      <a:extLst>
                        <a:ext uri="{28A0092B-C50C-407E-A947-70E740481C1C}">
                          <a14:useLocalDpi xmlns:a14="http://schemas.microsoft.com/office/drawing/2010/main" val="0"/>
                        </a:ext>
                      </a:extLst>
                    </a:blip>
                    <a:stretch>
                      <a:fillRect/>
                    </a:stretch>
                  </pic:blipFill>
                  <pic:spPr>
                    <a:xfrm>
                      <a:off x="0" y="0"/>
                      <a:ext cx="6524625" cy="3716655"/>
                    </a:xfrm>
                    <a:prstGeom prst="rect">
                      <a:avLst/>
                    </a:prstGeom>
                  </pic:spPr>
                </pic:pic>
              </a:graphicData>
            </a:graphic>
          </wp:inline>
        </w:drawing>
      </w:r>
    </w:p>
    <w:p w14:paraId="1EAB2F79" w14:textId="7C8333B2" w:rsidR="00DA7496" w:rsidRPr="00DA7496" w:rsidRDefault="00DA7496" w:rsidP="00DA7496">
      <w:pPr>
        <w:spacing w:after="0" w:line="259" w:lineRule="auto"/>
        <w:ind w:left="0" w:right="248" w:firstLine="0"/>
        <w:jc w:val="right"/>
        <w:rPr>
          <w:rFonts w:ascii="Calibri" w:eastAsia="Calibri" w:hAnsi="Calibri" w:cs="Calibri"/>
          <w:sz w:val="22"/>
        </w:rPr>
      </w:pPr>
      <w:r>
        <w:t xml:space="preserve">                                                                                                                                                                                                   </w:t>
      </w:r>
    </w:p>
    <w:p w14:paraId="53F40362" w14:textId="6FC51D30" w:rsidR="008B0B52" w:rsidRDefault="008B0B52" w:rsidP="00DA7496">
      <w:pPr>
        <w:pStyle w:val="Heading2"/>
        <w:ind w:left="0" w:right="284" w:firstLine="0"/>
        <w:jc w:val="both"/>
      </w:pPr>
    </w:p>
    <w:p w14:paraId="5A78273E" w14:textId="0122F6E9" w:rsidR="008B0B52" w:rsidRDefault="00000000" w:rsidP="00182712">
      <w:pPr>
        <w:spacing w:after="55" w:line="259" w:lineRule="auto"/>
        <w:ind w:left="0" w:right="0" w:firstLine="0"/>
        <w:jc w:val="left"/>
      </w:pPr>
      <w:r>
        <w:rPr>
          <w:b/>
          <w:color w:val="4472C4"/>
          <w:sz w:val="28"/>
        </w:rPr>
        <w:t xml:space="preserve">2.6 Create Dashboard: </w:t>
      </w:r>
    </w:p>
    <w:p w14:paraId="4E866F0E" w14:textId="77777777" w:rsidR="008B0B52" w:rsidRDefault="00000000">
      <w:pPr>
        <w:spacing w:after="53"/>
        <w:ind w:left="10" w:right="62"/>
      </w:pPr>
      <w:r>
        <w:t>You can only create a dashboard from Power BI Service (the online version). You can’t make or see a dashboard on Power BI Desktop. On mobile, you can only view and share dashboards.</w:t>
      </w:r>
      <w:r>
        <w:rPr>
          <w:b/>
        </w:rPr>
        <w:t xml:space="preserve"> </w:t>
      </w:r>
    </w:p>
    <w:p w14:paraId="165F5DC1" w14:textId="0E40D7FF" w:rsidR="008B0B52" w:rsidRDefault="00DA04D4" w:rsidP="00ED2937">
      <w:pPr>
        <w:spacing w:after="0" w:line="259" w:lineRule="auto"/>
        <w:ind w:left="-1" w:right="0" w:firstLine="0"/>
      </w:pPr>
      <w:r>
        <w:rPr>
          <w:b/>
          <w:noProof/>
          <w:color w:val="4472C4"/>
          <w:sz w:val="28"/>
        </w:rPr>
        <w:drawing>
          <wp:inline distT="0" distB="0" distL="0" distR="0" wp14:anchorId="68AB1239" wp14:editId="55155FF2">
            <wp:extent cx="6524625" cy="3679825"/>
            <wp:effectExtent l="0" t="0" r="9525" b="0"/>
            <wp:docPr id="1609263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63511" name="Picture 1609263511"/>
                    <pic:cNvPicPr/>
                  </pic:nvPicPr>
                  <pic:blipFill>
                    <a:blip r:embed="rId14">
                      <a:extLst>
                        <a:ext uri="{28A0092B-C50C-407E-A947-70E740481C1C}">
                          <a14:useLocalDpi xmlns:a14="http://schemas.microsoft.com/office/drawing/2010/main" val="0"/>
                        </a:ext>
                      </a:extLst>
                    </a:blip>
                    <a:stretch>
                      <a:fillRect/>
                    </a:stretch>
                  </pic:blipFill>
                  <pic:spPr>
                    <a:xfrm>
                      <a:off x="0" y="0"/>
                      <a:ext cx="6524625" cy="3679825"/>
                    </a:xfrm>
                    <a:prstGeom prst="rect">
                      <a:avLst/>
                    </a:prstGeom>
                  </pic:spPr>
                </pic:pic>
              </a:graphicData>
            </a:graphic>
          </wp:inline>
        </w:drawing>
      </w:r>
      <w:r w:rsidR="00045E14">
        <w:rPr>
          <w:b/>
          <w:color w:val="4472C4"/>
          <w:sz w:val="28"/>
        </w:rPr>
        <w:t xml:space="preserve"> </w:t>
      </w:r>
    </w:p>
    <w:p w14:paraId="639C7DA4" w14:textId="77777777" w:rsidR="008B0B52" w:rsidRDefault="00000000">
      <w:pPr>
        <w:spacing w:after="0" w:line="259" w:lineRule="auto"/>
        <w:ind w:left="0" w:right="0" w:firstLine="0"/>
        <w:jc w:val="left"/>
      </w:pPr>
      <w:r>
        <w:rPr>
          <w:b/>
          <w:color w:val="4472C4"/>
          <w:sz w:val="28"/>
        </w:rPr>
        <w:t xml:space="preserve"> </w:t>
      </w:r>
    </w:p>
    <w:p w14:paraId="64B13EDD" w14:textId="216831E4" w:rsidR="00ED2937" w:rsidRPr="00DA04D4" w:rsidRDefault="00000000" w:rsidP="00DA04D4">
      <w:pPr>
        <w:ind w:left="10" w:right="62"/>
      </w:pPr>
      <w:r>
        <w:t xml:space="preserve">This is our final dashboard of </w:t>
      </w:r>
      <w:r w:rsidR="00DA04D4">
        <w:t>Customer Lifetime Value</w:t>
      </w:r>
      <w:r>
        <w:t xml:space="preserve"> project. </w:t>
      </w:r>
    </w:p>
    <w:p w14:paraId="13DB40B6" w14:textId="77777777" w:rsidR="00DA04D4" w:rsidRDefault="00045E14" w:rsidP="00DA04D4">
      <w:pPr>
        <w:spacing w:after="0" w:line="240" w:lineRule="auto"/>
        <w:ind w:left="372" w:right="3827" w:firstLine="0"/>
        <w:jc w:val="left"/>
        <w:rPr>
          <w:b/>
          <w:color w:val="FFC000"/>
          <w:sz w:val="28"/>
        </w:rPr>
      </w:pPr>
      <w:r>
        <w:rPr>
          <w:b/>
          <w:color w:val="4472C4"/>
          <w:sz w:val="28"/>
        </w:rPr>
        <w:t xml:space="preserve">                                                                                                                                                                                                                                                                                          </w:t>
      </w:r>
      <w:r w:rsidR="00DA04D4">
        <w:rPr>
          <w:b/>
          <w:color w:val="4472C4"/>
          <w:sz w:val="28"/>
        </w:rPr>
        <w:t xml:space="preserve">               </w:t>
      </w:r>
    </w:p>
    <w:p w14:paraId="10FF2895" w14:textId="5D0365B5" w:rsidR="00045E14" w:rsidRDefault="00DA04D4" w:rsidP="00DA04D4">
      <w:pPr>
        <w:spacing w:after="0" w:line="240" w:lineRule="auto"/>
        <w:ind w:left="372" w:right="3827" w:firstLine="0"/>
        <w:jc w:val="left"/>
        <w:rPr>
          <w:b/>
          <w:color w:val="4472C4"/>
          <w:sz w:val="28"/>
        </w:rPr>
      </w:pPr>
      <w:r>
        <w:rPr>
          <w:b/>
          <w:color w:val="FFC000"/>
          <w:sz w:val="28"/>
        </w:rPr>
        <w:t xml:space="preserve">                                                                  7</w:t>
      </w:r>
      <w:r w:rsidR="00045E14" w:rsidRPr="00045E14">
        <w:rPr>
          <w:b/>
          <w:color w:val="FFC000"/>
          <w:sz w:val="28"/>
        </w:rPr>
        <w:t xml:space="preserve">                  </w:t>
      </w:r>
    </w:p>
    <w:p w14:paraId="612A4786" w14:textId="1D52EA9C" w:rsidR="008B0B52" w:rsidRDefault="00000000">
      <w:pPr>
        <w:spacing w:after="0" w:line="265" w:lineRule="auto"/>
        <w:ind w:left="-5" w:right="3827"/>
        <w:jc w:val="left"/>
      </w:pPr>
      <w:r>
        <w:rPr>
          <w:b/>
          <w:color w:val="4472C4"/>
          <w:sz w:val="28"/>
        </w:rPr>
        <w:lastRenderedPageBreak/>
        <w:t xml:space="preserve">2.7 Power BI service </w:t>
      </w:r>
    </w:p>
    <w:p w14:paraId="2E06D9AA" w14:textId="77777777" w:rsidR="008B0B52" w:rsidRDefault="00000000">
      <w:pPr>
        <w:numPr>
          <w:ilvl w:val="0"/>
          <w:numId w:val="8"/>
        </w:numPr>
        <w:spacing w:after="48"/>
        <w:ind w:right="62" w:hanging="360"/>
      </w:pPr>
      <w:r>
        <w:t xml:space="preserve">Power BI is a collection of software services, apps, and connectors that work together to help you create, share, and consume business insights in the way that serves you and your business most effectively. </w:t>
      </w:r>
    </w:p>
    <w:p w14:paraId="57D91D82" w14:textId="77777777" w:rsidR="008B0B52" w:rsidRDefault="00000000">
      <w:pPr>
        <w:numPr>
          <w:ilvl w:val="0"/>
          <w:numId w:val="8"/>
        </w:numPr>
        <w:spacing w:after="48"/>
        <w:ind w:right="62" w:hanging="360"/>
      </w:pPr>
      <w:r>
        <w:t xml:space="preserve">The Microsoft Power BI service (https://app.powerbi.com), sometimes referred to as Power BI online, is the software as a service (SaaS) part of Power BI. </w:t>
      </w:r>
    </w:p>
    <w:p w14:paraId="3F4DDA65" w14:textId="77777777" w:rsidR="008B0B52" w:rsidRDefault="00000000">
      <w:pPr>
        <w:numPr>
          <w:ilvl w:val="0"/>
          <w:numId w:val="8"/>
        </w:numPr>
        <w:spacing w:after="69"/>
        <w:ind w:right="62" w:hanging="360"/>
      </w:pPr>
      <w:r>
        <w:t xml:space="preserve">In the Power BI service, dashboards help you keep a finger on the pulse of your business. Dashboards display tiles, which you can select to open reports for exploring further. Dashboards and reports connect to datasets that bring all of the relevant data together in one place. </w:t>
      </w:r>
    </w:p>
    <w:p w14:paraId="28C02A30" w14:textId="77777777" w:rsidR="008B0B52" w:rsidRDefault="00000000" w:rsidP="00CC4AAB">
      <w:pPr>
        <w:pStyle w:val="Heading1"/>
        <w:spacing w:after="57" w:line="240" w:lineRule="auto"/>
        <w:ind w:left="152" w:right="0"/>
        <w:jc w:val="left"/>
      </w:pPr>
      <w:r>
        <w:rPr>
          <w:b/>
        </w:rPr>
        <w:t>1)</w:t>
      </w:r>
      <w:r>
        <w:rPr>
          <w:rFonts w:ascii="Arial" w:eastAsia="Arial" w:hAnsi="Arial" w:cs="Arial"/>
          <w:b/>
        </w:rPr>
        <w:t xml:space="preserve"> </w:t>
      </w:r>
      <w:r>
        <w:rPr>
          <w:b/>
        </w:rPr>
        <w:t xml:space="preserve">Creating reports in the service </w:t>
      </w:r>
    </w:p>
    <w:p w14:paraId="6F1F3094" w14:textId="77777777" w:rsidR="008B0B52" w:rsidRDefault="00000000">
      <w:pPr>
        <w:spacing w:after="326"/>
        <w:ind w:left="512" w:right="62"/>
      </w:pPr>
      <w:r>
        <w:t>In a typical Power BI workflow, you begin by building a report in Power BI Desktop, then publishing it to the Power BI service.</w:t>
      </w:r>
      <w:r>
        <w:rPr>
          <w:b/>
        </w:rPr>
        <w:t xml:space="preserve"> </w:t>
      </w:r>
    </w:p>
    <w:p w14:paraId="1A978000" w14:textId="77777777" w:rsidR="008B0B52" w:rsidRDefault="00000000">
      <w:pPr>
        <w:numPr>
          <w:ilvl w:val="0"/>
          <w:numId w:val="9"/>
        </w:numPr>
        <w:ind w:right="62" w:hanging="360"/>
      </w:pPr>
      <w:r>
        <w:t xml:space="preserve">This workflow is common, but you can also create Power BI reports right in the Power BI service. Do you have a subscription to a SaaS application like Salesforce?  </w:t>
      </w:r>
    </w:p>
    <w:p w14:paraId="41163892" w14:textId="77777777" w:rsidR="008B0B52" w:rsidRDefault="00000000">
      <w:pPr>
        <w:numPr>
          <w:ilvl w:val="0"/>
          <w:numId w:val="9"/>
        </w:numPr>
        <w:ind w:right="62" w:hanging="360"/>
      </w:pPr>
      <w:r>
        <w:t>Power BI has apps that automatically create dashboards and reports from your online data. Get a head start by connecting to Salesforce or</w:t>
      </w:r>
      <w:hyperlink r:id="rId15">
        <w:r>
          <w:t xml:space="preserve"> </w:t>
        </w:r>
      </w:hyperlink>
      <w:hyperlink r:id="rId16">
        <w:r>
          <w:t>check out the other SaaS apps</w:t>
        </w:r>
      </w:hyperlink>
      <w:hyperlink r:id="rId17">
        <w:r>
          <w:t xml:space="preserve"> </w:t>
        </w:r>
      </w:hyperlink>
      <w:r>
        <w:t xml:space="preserve">you can connect to. </w:t>
      </w:r>
    </w:p>
    <w:p w14:paraId="79A6DAC5" w14:textId="57BF9B1C" w:rsidR="008B0B52" w:rsidRDefault="00000000" w:rsidP="00CC4AAB">
      <w:pPr>
        <w:numPr>
          <w:ilvl w:val="0"/>
          <w:numId w:val="9"/>
        </w:numPr>
        <w:ind w:right="62" w:hanging="360"/>
      </w:pPr>
      <w:r>
        <w:t>If you're part of an organization, someone in your organization might have published</w:t>
      </w:r>
      <w:hyperlink r:id="rId18">
        <w:r>
          <w:t xml:space="preserve"> </w:t>
        </w:r>
      </w:hyperlink>
      <w:hyperlink r:id="rId19">
        <w:r>
          <w:t>apps</w:t>
        </w:r>
      </w:hyperlink>
      <w:hyperlink r:id="rId20">
        <w:r>
          <w:t xml:space="preserve"> </w:t>
        </w:r>
      </w:hyperlink>
      <w:r>
        <w:t xml:space="preserve">and distributed them to </w:t>
      </w:r>
      <w:r w:rsidR="00CC4AAB">
        <w:t>you.</w:t>
      </w:r>
      <w:r w:rsidR="00182712" w:rsidRPr="00CC4AAB">
        <w:rPr>
          <w:rFonts w:ascii="Calibri" w:eastAsia="Calibri" w:hAnsi="Calibri" w:cs="Calibri"/>
          <w:sz w:val="22"/>
        </w:rPr>
        <w:t xml:space="preserve">                                                                                                                                                                                     </w:t>
      </w:r>
    </w:p>
    <w:p w14:paraId="7BA9486F" w14:textId="77777777" w:rsidR="00CC4AAB" w:rsidRDefault="00CC4AAB" w:rsidP="00CC4AAB">
      <w:pPr>
        <w:pStyle w:val="Heading1"/>
        <w:spacing w:after="297"/>
        <w:ind w:left="0" w:right="0" w:firstLine="0"/>
        <w:jc w:val="left"/>
        <w:rPr>
          <w:b/>
        </w:rPr>
      </w:pPr>
    </w:p>
    <w:p w14:paraId="45EDEF86" w14:textId="77777777" w:rsidR="00CC4AAB" w:rsidRDefault="00000000" w:rsidP="00CC4AAB">
      <w:pPr>
        <w:pStyle w:val="Heading1"/>
        <w:spacing w:line="240" w:lineRule="auto"/>
        <w:ind w:left="0" w:right="0" w:firstLine="0"/>
        <w:jc w:val="left"/>
        <w:rPr>
          <w:b/>
        </w:rPr>
      </w:pPr>
      <w:r>
        <w:rPr>
          <w:b/>
        </w:rPr>
        <w:t>2)</w:t>
      </w:r>
      <w:r>
        <w:rPr>
          <w:rFonts w:ascii="Arial" w:eastAsia="Arial" w:hAnsi="Arial" w:cs="Arial"/>
          <w:b/>
        </w:rPr>
        <w:t xml:space="preserve"> </w:t>
      </w:r>
      <w:r>
        <w:rPr>
          <w:b/>
        </w:rPr>
        <w:t xml:space="preserve">Sharing your findings </w:t>
      </w:r>
    </w:p>
    <w:p w14:paraId="1ECCFAAA" w14:textId="25082E88" w:rsidR="008B0B52" w:rsidRDefault="00000000" w:rsidP="00CC4AAB">
      <w:pPr>
        <w:pStyle w:val="Heading1"/>
        <w:spacing w:after="297"/>
        <w:ind w:left="0" w:right="0" w:firstLine="0"/>
        <w:jc w:val="left"/>
      </w:pPr>
      <w:r>
        <w:t>After you've created reports and dashboards, you can share them. End users in the Power BI service and mobile devices can view and interact with them. Being able to control how you share your work is one of the most important features of the Power BI service. You create workspaces where you and your colleagues can collaborate on reports and dashboards. Then you can bundle and distribute them as apps. You can also share the datasets themselves, so others can use them as a basis for their own reports. Read more about</w:t>
      </w:r>
      <w:hyperlink r:id="rId21">
        <w:r>
          <w:t xml:space="preserve"> </w:t>
        </w:r>
      </w:hyperlink>
      <w:hyperlink r:id="rId22">
        <w:r>
          <w:t>ways to collaborate and share your work in Power BI</w:t>
        </w:r>
      </w:hyperlink>
      <w:hyperlink r:id="rId23">
        <w:r>
          <w:t>.</w:t>
        </w:r>
      </w:hyperlink>
      <w:r>
        <w:t xml:space="preserve"> </w:t>
      </w:r>
    </w:p>
    <w:p w14:paraId="38B91989" w14:textId="77777777" w:rsidR="008B0B52" w:rsidRDefault="00000000">
      <w:pPr>
        <w:spacing w:after="293" w:line="259" w:lineRule="auto"/>
        <w:ind w:left="0" w:right="0" w:firstLine="0"/>
        <w:jc w:val="left"/>
      </w:pPr>
      <w:r>
        <w:t xml:space="preserve"> </w:t>
      </w:r>
    </w:p>
    <w:p w14:paraId="30156514" w14:textId="14B3F668" w:rsidR="008B0B52" w:rsidRDefault="00000000" w:rsidP="00CC4AAB">
      <w:pPr>
        <w:spacing w:after="0" w:line="265" w:lineRule="auto"/>
        <w:ind w:left="0" w:right="3827" w:firstLine="0"/>
        <w:jc w:val="left"/>
      </w:pPr>
      <w:r>
        <w:rPr>
          <w:b/>
          <w:color w:val="4472C4"/>
          <w:sz w:val="28"/>
        </w:rPr>
        <w:t>3</w:t>
      </w:r>
      <w:r w:rsidR="00CC4AAB">
        <w:rPr>
          <w:b/>
          <w:color w:val="4472C4"/>
          <w:sz w:val="28"/>
        </w:rPr>
        <w:t>.</w:t>
      </w:r>
      <w:r>
        <w:rPr>
          <w:b/>
          <w:color w:val="4472C4"/>
          <w:sz w:val="28"/>
        </w:rPr>
        <w:t xml:space="preserve"> De</w:t>
      </w:r>
      <w:r w:rsidR="00202DF1">
        <w:rPr>
          <w:b/>
          <w:color w:val="4472C4"/>
          <w:sz w:val="28"/>
        </w:rPr>
        <w:t>p</w:t>
      </w:r>
      <w:r>
        <w:rPr>
          <w:b/>
          <w:color w:val="4472C4"/>
          <w:sz w:val="28"/>
        </w:rPr>
        <w:t>lo</w:t>
      </w:r>
      <w:r w:rsidR="00202DF1">
        <w:rPr>
          <w:b/>
          <w:color w:val="4472C4"/>
          <w:sz w:val="28"/>
        </w:rPr>
        <w:t>y</w:t>
      </w:r>
      <w:r>
        <w:rPr>
          <w:b/>
          <w:color w:val="4472C4"/>
          <w:sz w:val="28"/>
        </w:rPr>
        <w:t>pment</w:t>
      </w:r>
      <w:r w:rsidR="00CC4AAB">
        <w:rPr>
          <w:b/>
          <w:color w:val="4472C4"/>
          <w:sz w:val="28"/>
        </w:rPr>
        <w:t>:</w:t>
      </w:r>
    </w:p>
    <w:p w14:paraId="3FD36E9B" w14:textId="77777777" w:rsidR="008B0B52" w:rsidRDefault="00000000">
      <w:pPr>
        <w:spacing w:after="0" w:line="265" w:lineRule="auto"/>
        <w:ind w:left="-5" w:right="3827"/>
        <w:jc w:val="left"/>
      </w:pPr>
      <w:r>
        <w:rPr>
          <w:b/>
          <w:color w:val="4472C4"/>
          <w:sz w:val="28"/>
        </w:rPr>
        <w:t xml:space="preserve"> Publish a report or Dashboard: </w:t>
      </w:r>
    </w:p>
    <w:p w14:paraId="2D470EF2" w14:textId="77777777" w:rsidR="008B0B52" w:rsidRDefault="00000000">
      <w:pPr>
        <w:ind w:left="10" w:right="62"/>
      </w:pPr>
      <w:r>
        <w:t xml:space="preserve">Distribute and access insights anywhere by combining Power BI Desktop and Power BI Pro. Collaborate and build report with colleagues and then public and share those reports anytime, anywhere and on any device. </w:t>
      </w:r>
    </w:p>
    <w:p w14:paraId="1A151D34" w14:textId="77777777" w:rsidR="008B0B52" w:rsidRDefault="00000000">
      <w:pPr>
        <w:ind w:left="10" w:right="62"/>
      </w:pPr>
      <w:r>
        <w:t xml:space="preserve">After creating a report with a few visuals, you're ready to publish to the Power BI service. </w:t>
      </w:r>
    </w:p>
    <w:p w14:paraId="370E0BB7" w14:textId="77777777" w:rsidR="008B0B52" w:rsidRDefault="00000000">
      <w:pPr>
        <w:spacing w:after="55" w:line="259" w:lineRule="auto"/>
        <w:ind w:left="0" w:right="0" w:firstLine="0"/>
        <w:jc w:val="left"/>
      </w:pPr>
      <w:r>
        <w:t xml:space="preserve"> </w:t>
      </w:r>
    </w:p>
    <w:p w14:paraId="30E42B52" w14:textId="0F60C9BC" w:rsidR="008B0B52" w:rsidRDefault="00000000">
      <w:pPr>
        <w:spacing w:after="0" w:line="265" w:lineRule="auto"/>
        <w:ind w:left="-5" w:right="3827"/>
        <w:jc w:val="left"/>
      </w:pPr>
      <w:r>
        <w:rPr>
          <w:b/>
          <w:color w:val="4472C4"/>
          <w:sz w:val="28"/>
        </w:rPr>
        <w:t xml:space="preserve">Step 1) Login to the Power BI </w:t>
      </w:r>
      <w:r w:rsidR="00CC4AAB">
        <w:rPr>
          <w:b/>
          <w:color w:val="4472C4"/>
          <w:sz w:val="28"/>
        </w:rPr>
        <w:t>Novy</w:t>
      </w:r>
      <w:r>
        <w:rPr>
          <w:b/>
          <w:color w:val="4472C4"/>
          <w:sz w:val="28"/>
        </w:rPr>
        <w:t xml:space="preserve">Pro service account: </w:t>
      </w:r>
    </w:p>
    <w:p w14:paraId="3C5EB956" w14:textId="44170988" w:rsidR="008B0B52" w:rsidRDefault="00000000">
      <w:pPr>
        <w:numPr>
          <w:ilvl w:val="0"/>
          <w:numId w:val="10"/>
        </w:numPr>
        <w:ind w:right="62" w:hanging="420"/>
      </w:pPr>
      <w:r>
        <w:t xml:space="preserve">Login Power BI service with </w:t>
      </w:r>
      <w:r w:rsidR="00CC4AAB">
        <w:t>Novypro</w:t>
      </w:r>
      <w:r>
        <w:t xml:space="preserve"> developer account. </w:t>
      </w:r>
    </w:p>
    <w:p w14:paraId="5EF84558" w14:textId="77777777" w:rsidR="00ED1706" w:rsidRDefault="00ED1706" w:rsidP="00ED1706">
      <w:pPr>
        <w:numPr>
          <w:ilvl w:val="0"/>
          <w:numId w:val="10"/>
        </w:numPr>
        <w:ind w:right="62" w:hanging="420"/>
      </w:pPr>
      <w:r>
        <w:t>After successfully login online Power BI we Create new workspace for over project.</w:t>
      </w:r>
      <w:r>
        <w:rPr>
          <w:b/>
        </w:rPr>
        <w:t xml:space="preserve"> </w:t>
      </w:r>
    </w:p>
    <w:p w14:paraId="7589297E" w14:textId="77777777" w:rsidR="00ED1706" w:rsidRDefault="00ED1706" w:rsidP="00ED1706">
      <w:pPr>
        <w:numPr>
          <w:ilvl w:val="0"/>
          <w:numId w:val="10"/>
        </w:numPr>
        <w:ind w:right="62" w:hanging="420"/>
      </w:pPr>
      <w:r>
        <w:t xml:space="preserve">eg </w:t>
      </w:r>
      <w:r>
        <w:rPr>
          <w:b/>
        </w:rPr>
        <w:t xml:space="preserve">Project Workspace, </w:t>
      </w:r>
      <w:r>
        <w:t>here we upload over dashboard for publishing.</w:t>
      </w:r>
    </w:p>
    <w:p w14:paraId="70754C2D" w14:textId="77777777" w:rsidR="00ED1706" w:rsidRDefault="00ED1706" w:rsidP="00ED1706">
      <w:pPr>
        <w:ind w:left="777" w:right="62" w:firstLine="0"/>
      </w:pPr>
    </w:p>
    <w:p w14:paraId="509F7F1F" w14:textId="77777777" w:rsidR="00ED1706" w:rsidRDefault="00ED1706" w:rsidP="00ED1706">
      <w:pPr>
        <w:ind w:left="777" w:right="62" w:firstLine="0"/>
      </w:pPr>
    </w:p>
    <w:p w14:paraId="581E32CC" w14:textId="77777777" w:rsidR="00ED1706" w:rsidRDefault="00ED1706" w:rsidP="00ED1706">
      <w:pPr>
        <w:ind w:left="777" w:right="62" w:firstLine="0"/>
      </w:pPr>
    </w:p>
    <w:p w14:paraId="0823B94C" w14:textId="6EEF2EF2" w:rsidR="00ED1706" w:rsidRPr="00ED1706" w:rsidRDefault="00ED1706" w:rsidP="00ED1706">
      <w:pPr>
        <w:ind w:left="777" w:right="62" w:firstLine="0"/>
        <w:rPr>
          <w:b/>
          <w:bCs/>
        </w:rPr>
      </w:pPr>
      <w:r w:rsidRPr="00ED1706">
        <w:rPr>
          <w:b/>
          <w:bCs/>
        </w:rPr>
        <w:t xml:space="preserve">                                                                      </w:t>
      </w:r>
      <w:r w:rsidRPr="00ED1706">
        <w:rPr>
          <w:b/>
          <w:bCs/>
          <w:color w:val="FFC000"/>
        </w:rPr>
        <w:t>8</w:t>
      </w:r>
    </w:p>
    <w:p w14:paraId="18F8FC33" w14:textId="77777777" w:rsidR="008B0B52" w:rsidRDefault="00000000">
      <w:pPr>
        <w:spacing w:after="6" w:line="259" w:lineRule="auto"/>
        <w:ind w:left="720" w:right="0" w:firstLine="0"/>
        <w:jc w:val="left"/>
      </w:pPr>
      <w:r>
        <w:t xml:space="preserve"> </w:t>
      </w:r>
    </w:p>
    <w:p w14:paraId="22EFEFD8" w14:textId="01A14E2C" w:rsidR="008B0B52" w:rsidRDefault="00045E14">
      <w:pPr>
        <w:spacing w:after="0" w:line="259" w:lineRule="auto"/>
        <w:ind w:left="-1" w:right="8" w:firstLine="0"/>
        <w:jc w:val="right"/>
      </w:pPr>
      <w:r>
        <w:lastRenderedPageBreak/>
        <w:t xml:space="preserve"> </w:t>
      </w:r>
    </w:p>
    <w:p w14:paraId="71790314" w14:textId="6B3F6A8C" w:rsidR="00CC4AAB" w:rsidRDefault="00DA04D4" w:rsidP="00CC4AAB">
      <w:r>
        <w:rPr>
          <w:noProof/>
        </w:rPr>
        <w:drawing>
          <wp:inline distT="0" distB="0" distL="0" distR="0" wp14:anchorId="7AE779E9" wp14:editId="081E4C6B">
            <wp:extent cx="6156325" cy="2469515"/>
            <wp:effectExtent l="0" t="0" r="0" b="6985"/>
            <wp:docPr id="779941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1201" name="Picture 779941201"/>
                    <pic:cNvPicPr/>
                  </pic:nvPicPr>
                  <pic:blipFill>
                    <a:blip r:embed="rId24">
                      <a:extLst>
                        <a:ext uri="{28A0092B-C50C-407E-A947-70E740481C1C}">
                          <a14:useLocalDpi xmlns:a14="http://schemas.microsoft.com/office/drawing/2010/main" val="0"/>
                        </a:ext>
                      </a:extLst>
                    </a:blip>
                    <a:stretch>
                      <a:fillRect/>
                    </a:stretch>
                  </pic:blipFill>
                  <pic:spPr>
                    <a:xfrm>
                      <a:off x="0" y="0"/>
                      <a:ext cx="6156325" cy="2469515"/>
                    </a:xfrm>
                    <a:prstGeom prst="rect">
                      <a:avLst/>
                    </a:prstGeom>
                  </pic:spPr>
                </pic:pic>
              </a:graphicData>
            </a:graphic>
          </wp:inline>
        </w:drawing>
      </w:r>
    </w:p>
    <w:p w14:paraId="0F5200EF" w14:textId="77777777" w:rsidR="00CC4AAB" w:rsidRDefault="00CC4AAB" w:rsidP="00CC4AAB">
      <w:pPr>
        <w:ind w:left="0" w:firstLine="0"/>
      </w:pPr>
    </w:p>
    <w:p w14:paraId="57FA9528" w14:textId="77777777" w:rsidR="00CC4AAB" w:rsidRDefault="00CC4AAB" w:rsidP="00CC4AAB">
      <w:pPr>
        <w:spacing w:after="0" w:line="265" w:lineRule="auto"/>
        <w:ind w:left="0" w:right="3827" w:firstLine="0"/>
        <w:jc w:val="left"/>
      </w:pPr>
      <w:r>
        <w:rPr>
          <w:b/>
          <w:color w:val="4472C4"/>
          <w:sz w:val="28"/>
        </w:rPr>
        <w:t xml:space="preserve">Step 2) Publish dashboard on power BI service: </w:t>
      </w:r>
    </w:p>
    <w:p w14:paraId="4339128C" w14:textId="77777777" w:rsidR="00CC4AAB" w:rsidRDefault="00CC4AAB" w:rsidP="00CC4AAB">
      <w:pPr>
        <w:spacing w:after="40" w:line="259" w:lineRule="auto"/>
        <w:ind w:left="0" w:right="0" w:firstLine="0"/>
        <w:jc w:val="left"/>
      </w:pPr>
      <w:r>
        <w:t xml:space="preserve"> </w:t>
      </w:r>
    </w:p>
    <w:p w14:paraId="7F8957BA" w14:textId="77777777" w:rsidR="00CC4AAB" w:rsidRDefault="00CC4AAB" w:rsidP="00CC4AAB">
      <w:pPr>
        <w:numPr>
          <w:ilvl w:val="0"/>
          <w:numId w:val="11"/>
        </w:numPr>
        <w:ind w:right="62" w:hanging="360"/>
      </w:pPr>
      <w:r>
        <w:t xml:space="preserve">On the Home ribbon on the Power BI Desktop, select Publish. </w:t>
      </w:r>
    </w:p>
    <w:p w14:paraId="52F776BA" w14:textId="77777777" w:rsidR="00CC4AAB" w:rsidRDefault="00CC4AAB" w:rsidP="00CC4AAB">
      <w:pPr>
        <w:numPr>
          <w:ilvl w:val="0"/>
          <w:numId w:val="11"/>
        </w:numPr>
        <w:ind w:right="62" w:hanging="360"/>
      </w:pPr>
      <w:r>
        <w:t xml:space="preserve">Upload over current dashboard into created workspace. </w:t>
      </w:r>
    </w:p>
    <w:p w14:paraId="1FECE8C6" w14:textId="77777777" w:rsidR="00224BFD" w:rsidRDefault="00224BFD" w:rsidP="00224BFD">
      <w:pPr>
        <w:ind w:left="357" w:right="62" w:firstLine="0"/>
      </w:pPr>
    </w:p>
    <w:p w14:paraId="5834E0CA" w14:textId="4F7C0E7E" w:rsidR="00224BFD" w:rsidRDefault="00224BFD" w:rsidP="00224BFD">
      <w:pPr>
        <w:ind w:left="357" w:right="62" w:firstLine="0"/>
      </w:pPr>
      <w:r>
        <w:rPr>
          <w:noProof/>
        </w:rPr>
        <w:drawing>
          <wp:inline distT="0" distB="0" distL="0" distR="0" wp14:anchorId="6544E04C" wp14:editId="4B1E7F32">
            <wp:extent cx="6524625" cy="2035810"/>
            <wp:effectExtent l="0" t="0" r="9525" b="2540"/>
            <wp:docPr id="1656768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68302" name="Picture 1656768302"/>
                    <pic:cNvPicPr/>
                  </pic:nvPicPr>
                  <pic:blipFill>
                    <a:blip r:embed="rId25">
                      <a:extLst>
                        <a:ext uri="{28A0092B-C50C-407E-A947-70E740481C1C}">
                          <a14:useLocalDpi xmlns:a14="http://schemas.microsoft.com/office/drawing/2010/main" val="0"/>
                        </a:ext>
                      </a:extLst>
                    </a:blip>
                    <a:stretch>
                      <a:fillRect/>
                    </a:stretch>
                  </pic:blipFill>
                  <pic:spPr>
                    <a:xfrm>
                      <a:off x="0" y="0"/>
                      <a:ext cx="6524625" cy="2035810"/>
                    </a:xfrm>
                    <a:prstGeom prst="rect">
                      <a:avLst/>
                    </a:prstGeom>
                  </pic:spPr>
                </pic:pic>
              </a:graphicData>
            </a:graphic>
          </wp:inline>
        </w:drawing>
      </w:r>
    </w:p>
    <w:p w14:paraId="25907D84" w14:textId="384F2EDA" w:rsidR="00ED2DD0" w:rsidRDefault="00CC4AAB" w:rsidP="00224BFD">
      <w:pPr>
        <w:spacing w:after="0" w:line="259" w:lineRule="auto"/>
        <w:ind w:left="0" w:right="0" w:firstLine="0"/>
        <w:jc w:val="left"/>
      </w:pPr>
      <w:r>
        <w:t xml:space="preserve">                                     </w:t>
      </w:r>
      <w:r w:rsidR="00224BFD">
        <w:rPr>
          <w:noProof/>
        </w:rPr>
        <w:drawing>
          <wp:inline distT="0" distB="0" distL="0" distR="0" wp14:anchorId="54123586" wp14:editId="1D92A70C">
            <wp:extent cx="6524625" cy="2571750"/>
            <wp:effectExtent l="0" t="0" r="9525" b="0"/>
            <wp:docPr id="1307994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94611" name="Picture 1307994611"/>
                    <pic:cNvPicPr/>
                  </pic:nvPicPr>
                  <pic:blipFill>
                    <a:blip r:embed="rId26">
                      <a:extLst>
                        <a:ext uri="{28A0092B-C50C-407E-A947-70E740481C1C}">
                          <a14:useLocalDpi xmlns:a14="http://schemas.microsoft.com/office/drawing/2010/main" val="0"/>
                        </a:ext>
                      </a:extLst>
                    </a:blip>
                    <a:stretch>
                      <a:fillRect/>
                    </a:stretch>
                  </pic:blipFill>
                  <pic:spPr>
                    <a:xfrm>
                      <a:off x="0" y="0"/>
                      <a:ext cx="6524625" cy="2571750"/>
                    </a:xfrm>
                    <a:prstGeom prst="rect">
                      <a:avLst/>
                    </a:prstGeom>
                  </pic:spPr>
                </pic:pic>
              </a:graphicData>
            </a:graphic>
          </wp:inline>
        </w:drawing>
      </w:r>
    </w:p>
    <w:p w14:paraId="73F18881" w14:textId="77777777" w:rsidR="00CC4AAB" w:rsidRDefault="00CC4AAB" w:rsidP="00CC4AAB">
      <w:pPr>
        <w:ind w:left="717" w:right="62" w:firstLine="0"/>
      </w:pPr>
    </w:p>
    <w:p w14:paraId="044852C6" w14:textId="77777777" w:rsidR="00ED1706" w:rsidRDefault="00ED1706" w:rsidP="00CC4AAB">
      <w:pPr>
        <w:ind w:left="717" w:right="62" w:firstLine="0"/>
      </w:pPr>
    </w:p>
    <w:p w14:paraId="303E4B5D" w14:textId="23089B95" w:rsidR="00ED1706" w:rsidRPr="00ED1706" w:rsidRDefault="00ED1706" w:rsidP="00CC4AAB">
      <w:pPr>
        <w:ind w:left="717" w:right="62" w:firstLine="0"/>
        <w:rPr>
          <w:b/>
          <w:bCs/>
        </w:rPr>
      </w:pPr>
      <w:r>
        <w:t xml:space="preserve">                                                                        </w:t>
      </w:r>
      <w:r w:rsidRPr="00ED1706">
        <w:rPr>
          <w:b/>
          <w:bCs/>
          <w:color w:val="FFC000"/>
        </w:rPr>
        <w:t>9</w:t>
      </w:r>
    </w:p>
    <w:p w14:paraId="4ABF3A71" w14:textId="2606529C" w:rsidR="00ED1706" w:rsidRDefault="00CC4AAB" w:rsidP="00ED1706">
      <w:pPr>
        <w:numPr>
          <w:ilvl w:val="0"/>
          <w:numId w:val="11"/>
        </w:numPr>
        <w:ind w:right="62" w:hanging="360"/>
      </w:pPr>
      <w:r>
        <w:lastRenderedPageBreak/>
        <w:t xml:space="preserve">After uploading its popup dialog box with success!. </w:t>
      </w:r>
    </w:p>
    <w:p w14:paraId="60E55719" w14:textId="610390CA" w:rsidR="00CC4AAB" w:rsidRDefault="00CC4AAB" w:rsidP="00CC4AAB">
      <w:pPr>
        <w:numPr>
          <w:ilvl w:val="0"/>
          <w:numId w:val="11"/>
        </w:numPr>
        <w:ind w:right="62" w:hanging="360"/>
      </w:pPr>
      <w:r>
        <w:t>You can select the link below Success!, which will take you to the Power BI service, where you can see the report that you publish.</w:t>
      </w:r>
    </w:p>
    <w:p w14:paraId="6590A405" w14:textId="50B9C864" w:rsidR="00CC4AAB" w:rsidRDefault="00CC4AAB" w:rsidP="00CC4AAB">
      <w:pPr>
        <w:numPr>
          <w:ilvl w:val="0"/>
          <w:numId w:val="11"/>
        </w:numPr>
        <w:ind w:right="62" w:hanging="360"/>
      </w:pPr>
      <w:r>
        <w:t xml:space="preserve">After Successfully publishing dashboard on workspace share it as </w:t>
      </w:r>
      <w:proofErr w:type="spellStart"/>
      <w:proofErr w:type="gramStart"/>
      <w:r>
        <w:t>a</w:t>
      </w:r>
      <w:proofErr w:type="spellEnd"/>
      <w:proofErr w:type="gramEnd"/>
      <w:r>
        <w:t xml:space="preserve"> embedded web. </w:t>
      </w:r>
    </w:p>
    <w:p w14:paraId="4AF442DD" w14:textId="77777777" w:rsidR="00CC4AAB" w:rsidRDefault="00CC4AAB" w:rsidP="00CC4AAB">
      <w:pPr>
        <w:numPr>
          <w:ilvl w:val="0"/>
          <w:numId w:val="11"/>
        </w:numPr>
        <w:ind w:right="62" w:hanging="360"/>
      </w:pPr>
      <w:r>
        <w:t xml:space="preserve">It is </w:t>
      </w:r>
      <w:proofErr w:type="gramStart"/>
      <w:r>
        <w:t>generate</w:t>
      </w:r>
      <w:proofErr w:type="gramEnd"/>
      <w:r>
        <w:t xml:space="preserve"> link copy this link and past NovyPro profile at the time of report publishin</w:t>
      </w:r>
      <w:r w:rsidR="00ED1706">
        <w:t>g.</w:t>
      </w:r>
    </w:p>
    <w:p w14:paraId="3C276F80" w14:textId="64D5F175" w:rsidR="00ED1706" w:rsidRDefault="00224BFD" w:rsidP="00ED1706">
      <w:pPr>
        <w:ind w:right="62"/>
      </w:pPr>
      <w:r>
        <w:rPr>
          <w:noProof/>
        </w:rPr>
        <w:drawing>
          <wp:inline distT="0" distB="0" distL="0" distR="0" wp14:anchorId="7E9CFEA0" wp14:editId="1E78909A">
            <wp:extent cx="6524625" cy="3354705"/>
            <wp:effectExtent l="0" t="0" r="9525" b="0"/>
            <wp:docPr id="1162784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84186" name="Picture 1162784186"/>
                    <pic:cNvPicPr/>
                  </pic:nvPicPr>
                  <pic:blipFill>
                    <a:blip r:embed="rId27">
                      <a:extLst>
                        <a:ext uri="{28A0092B-C50C-407E-A947-70E740481C1C}">
                          <a14:useLocalDpi xmlns:a14="http://schemas.microsoft.com/office/drawing/2010/main" val="0"/>
                        </a:ext>
                      </a:extLst>
                    </a:blip>
                    <a:stretch>
                      <a:fillRect/>
                    </a:stretch>
                  </pic:blipFill>
                  <pic:spPr>
                    <a:xfrm>
                      <a:off x="0" y="0"/>
                      <a:ext cx="6524625" cy="3354705"/>
                    </a:xfrm>
                    <a:prstGeom prst="rect">
                      <a:avLst/>
                    </a:prstGeom>
                  </pic:spPr>
                </pic:pic>
              </a:graphicData>
            </a:graphic>
          </wp:inline>
        </w:drawing>
      </w:r>
    </w:p>
    <w:p w14:paraId="611D9B88" w14:textId="77777777" w:rsidR="00ED1706" w:rsidRDefault="00ED1706" w:rsidP="00ED1706">
      <w:pPr>
        <w:ind w:right="62"/>
      </w:pPr>
    </w:p>
    <w:p w14:paraId="60D79738" w14:textId="1E1F473C" w:rsidR="00ED1706" w:rsidRDefault="00ED1706" w:rsidP="00ED1706">
      <w:pPr>
        <w:ind w:right="62"/>
      </w:pPr>
    </w:p>
    <w:p w14:paraId="770E0312" w14:textId="77777777" w:rsidR="00ED1706" w:rsidRDefault="00ED1706" w:rsidP="00ED1706">
      <w:pPr>
        <w:ind w:right="62"/>
      </w:pPr>
    </w:p>
    <w:p w14:paraId="49D12B04" w14:textId="77777777" w:rsidR="00ED1706" w:rsidRDefault="00ED1706" w:rsidP="00ED1706">
      <w:pPr>
        <w:spacing w:after="0" w:line="265" w:lineRule="auto"/>
        <w:ind w:left="-5" w:right="3827"/>
        <w:jc w:val="left"/>
      </w:pPr>
      <w:r>
        <w:rPr>
          <w:b/>
          <w:color w:val="4472C4"/>
          <w:sz w:val="28"/>
        </w:rPr>
        <w:t xml:space="preserve">Step 3) Publish dashboard with NovyPro: </w:t>
      </w:r>
    </w:p>
    <w:p w14:paraId="786C12F7" w14:textId="77777777" w:rsidR="00ED1706" w:rsidRDefault="00ED1706" w:rsidP="00ED1706">
      <w:pPr>
        <w:numPr>
          <w:ilvl w:val="0"/>
          <w:numId w:val="12"/>
        </w:numPr>
        <w:ind w:right="62" w:hanging="360"/>
      </w:pPr>
      <w:r>
        <w:t xml:space="preserve">Login into NovyPro account with email id and password.  </w:t>
      </w:r>
    </w:p>
    <w:p w14:paraId="652077C1" w14:textId="77777777" w:rsidR="00ED1706" w:rsidRDefault="00ED1706" w:rsidP="00ED1706">
      <w:pPr>
        <w:numPr>
          <w:ilvl w:val="0"/>
          <w:numId w:val="12"/>
        </w:numPr>
        <w:spacing w:after="50"/>
        <w:ind w:right="62" w:hanging="360"/>
      </w:pPr>
      <w:r>
        <w:t xml:space="preserve">Activate email id and Power BI account for portfolio. </w:t>
      </w:r>
    </w:p>
    <w:p w14:paraId="299F01DA" w14:textId="77777777" w:rsidR="00ED1706" w:rsidRDefault="00ED1706" w:rsidP="00ED1706">
      <w:pPr>
        <w:numPr>
          <w:ilvl w:val="0"/>
          <w:numId w:val="12"/>
        </w:numPr>
        <w:ind w:right="62" w:hanging="360"/>
      </w:pPr>
      <w:r>
        <w:t xml:space="preserve">Click on report “+” for add and publish new report or dashboard. </w:t>
      </w:r>
    </w:p>
    <w:p w14:paraId="5416E0C2" w14:textId="77777777" w:rsidR="00ED1706" w:rsidRDefault="00ED1706" w:rsidP="00ED1706">
      <w:pPr>
        <w:numPr>
          <w:ilvl w:val="0"/>
          <w:numId w:val="12"/>
        </w:numPr>
        <w:ind w:right="62" w:hanging="360"/>
      </w:pPr>
      <w:r>
        <w:t xml:space="preserve">Given is the final dashboard we publishing on NovyPro. </w:t>
      </w:r>
    </w:p>
    <w:p w14:paraId="0CB96725" w14:textId="77777777" w:rsidR="00ED1706" w:rsidRDefault="00ED1706" w:rsidP="00ED1706">
      <w:pPr>
        <w:numPr>
          <w:ilvl w:val="0"/>
          <w:numId w:val="12"/>
        </w:numPr>
        <w:ind w:right="62" w:hanging="360"/>
      </w:pPr>
      <w:r>
        <w:t xml:space="preserve">That is available for all viewers. </w:t>
      </w:r>
    </w:p>
    <w:p w14:paraId="1C83A26D" w14:textId="47F6F377" w:rsidR="00ED1706" w:rsidRDefault="00CF69F9" w:rsidP="00ED1706">
      <w:pPr>
        <w:ind w:right="62"/>
      </w:pPr>
      <w:r>
        <w:rPr>
          <w:noProof/>
        </w:rPr>
        <w:drawing>
          <wp:inline distT="0" distB="0" distL="0" distR="0" wp14:anchorId="67E703EE" wp14:editId="108176D1">
            <wp:extent cx="6524625" cy="3231515"/>
            <wp:effectExtent l="0" t="0" r="9525" b="6985"/>
            <wp:docPr id="81407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73069" name="Picture 81407306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24625" cy="3231515"/>
                    </a:xfrm>
                    <a:prstGeom prst="rect">
                      <a:avLst/>
                    </a:prstGeom>
                  </pic:spPr>
                </pic:pic>
              </a:graphicData>
            </a:graphic>
          </wp:inline>
        </w:drawing>
      </w:r>
    </w:p>
    <w:p w14:paraId="3F452550" w14:textId="6D210241" w:rsidR="00ED1706" w:rsidRPr="00CC4AAB" w:rsidRDefault="00ED1706" w:rsidP="00ED1706">
      <w:pPr>
        <w:ind w:right="62"/>
        <w:sectPr w:rsidR="00ED1706" w:rsidRPr="00CC4AAB" w:rsidSect="008B2236">
          <w:headerReference w:type="even" r:id="rId29"/>
          <w:headerReference w:type="default" r:id="rId30"/>
          <w:headerReference w:type="first" r:id="rId31"/>
          <w:pgSz w:w="11906" w:h="16838"/>
          <w:pgMar w:top="861" w:right="779" w:bottom="884" w:left="852" w:header="852" w:footer="720" w:gutter="0"/>
          <w:cols w:space="720"/>
          <w:titlePg/>
        </w:sectPr>
      </w:pPr>
    </w:p>
    <w:p w14:paraId="356448C4" w14:textId="28DD02B1" w:rsidR="008B0B52" w:rsidRDefault="008B0B52" w:rsidP="00C92B9C">
      <w:pPr>
        <w:spacing w:after="0" w:line="259" w:lineRule="auto"/>
        <w:ind w:left="0" w:right="0" w:firstLine="0"/>
        <w:jc w:val="left"/>
      </w:pPr>
    </w:p>
    <w:sectPr w:rsidR="008B0B52">
      <w:headerReference w:type="even" r:id="rId32"/>
      <w:headerReference w:type="default" r:id="rId33"/>
      <w:headerReference w:type="first" r:id="rId34"/>
      <w:pgSz w:w="11906" w:h="16838"/>
      <w:pgMar w:top="861" w:right="790" w:bottom="884" w:left="8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261B9" w14:textId="77777777" w:rsidR="00171A5F" w:rsidRDefault="00171A5F">
      <w:pPr>
        <w:spacing w:after="0" w:line="240" w:lineRule="auto"/>
      </w:pPr>
      <w:r>
        <w:separator/>
      </w:r>
    </w:p>
  </w:endnote>
  <w:endnote w:type="continuationSeparator" w:id="0">
    <w:p w14:paraId="44CF5999" w14:textId="77777777" w:rsidR="00171A5F" w:rsidRDefault="00171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8C4A4" w14:textId="77777777" w:rsidR="00171A5F" w:rsidRDefault="00171A5F">
      <w:pPr>
        <w:spacing w:after="0" w:line="240" w:lineRule="auto"/>
      </w:pPr>
      <w:r>
        <w:separator/>
      </w:r>
    </w:p>
  </w:footnote>
  <w:footnote w:type="continuationSeparator" w:id="0">
    <w:p w14:paraId="3D939C21" w14:textId="77777777" w:rsidR="00171A5F" w:rsidRDefault="00171A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5BED4" w14:textId="48550EFC" w:rsidR="008B0B52" w:rsidRDefault="00000000">
    <w:pPr>
      <w:spacing w:after="0" w:line="259" w:lineRule="auto"/>
      <w:ind w:left="0" w:right="0" w:firstLine="0"/>
      <w:jc w:val="left"/>
    </w:pPr>
    <w:r>
      <w:fldChar w:fldCharType="begin"/>
    </w:r>
    <w:r>
      <w:instrText xml:space="preserve"> PAGE   \* MERGEFORMAT </w:instrText>
    </w:r>
    <w:r>
      <w:fldChar w:fldCharType="separate"/>
    </w:r>
    <w:r>
      <w:rPr>
        <w:color w:val="FFFFFF"/>
        <w:shd w:val="clear" w:color="auto" w:fill="A9D18E"/>
      </w:rPr>
      <w:t>2</w:t>
    </w:r>
    <w:r>
      <w:rPr>
        <w:color w:val="FFFFFF"/>
        <w:shd w:val="clear" w:color="auto" w:fill="A9D18E"/>
      </w:rPr>
      <w:fldChar w:fldCharType="end"/>
    </w:r>
    <w:r>
      <w:t>ARCHITECTURE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BB088" w14:textId="728EE687" w:rsidR="008B0B52" w:rsidRDefault="00000000">
    <w:pPr>
      <w:spacing w:after="0" w:line="259" w:lineRule="auto"/>
      <w:ind w:left="0" w:right="0" w:firstLine="0"/>
      <w:jc w:val="left"/>
    </w:pPr>
    <w:r>
      <w:fldChar w:fldCharType="begin"/>
    </w:r>
    <w:r>
      <w:instrText xml:space="preserve"> PAGE   \* MERGEFORMAT </w:instrText>
    </w:r>
    <w:r>
      <w:fldChar w:fldCharType="separate"/>
    </w:r>
    <w:r>
      <w:rPr>
        <w:color w:val="FFFFFF"/>
        <w:shd w:val="clear" w:color="auto" w:fill="A9D18E"/>
      </w:rPr>
      <w:t>2</w:t>
    </w:r>
    <w:r>
      <w:rPr>
        <w:color w:val="FFFFFF"/>
        <w:shd w:val="clear" w:color="auto" w:fill="A9D18E"/>
      </w:rPr>
      <w:fldChar w:fldCharType="end"/>
    </w:r>
    <w:r>
      <w:rPr>
        <w:color w:val="FFFFFF"/>
        <w:shd w:val="clear" w:color="auto" w:fill="A9D18E"/>
      </w:rPr>
      <w:t xml:space="preserve"> </w:t>
    </w:r>
    <w:r>
      <w:t xml:space="preserve">ARCHITECTURE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A4F74" w14:textId="32FB4819" w:rsidR="008B0B52" w:rsidRDefault="00000000">
    <w:pPr>
      <w:spacing w:after="0" w:line="259" w:lineRule="auto"/>
      <w:ind w:left="0" w:right="0" w:firstLine="0"/>
      <w:jc w:val="left"/>
    </w:pPr>
    <w:r>
      <w:fldChar w:fldCharType="begin"/>
    </w:r>
    <w:r>
      <w:instrText xml:space="preserve"> PAGE   \* MERGEFORMAT </w:instrText>
    </w:r>
    <w:r>
      <w:fldChar w:fldCharType="separate"/>
    </w:r>
    <w:r>
      <w:rPr>
        <w:color w:val="FFFFFF"/>
        <w:shd w:val="clear" w:color="auto" w:fill="A9D18E"/>
      </w:rPr>
      <w:t>1</w:t>
    </w:r>
    <w:r>
      <w:rPr>
        <w:color w:val="FFFFFF"/>
        <w:shd w:val="clear" w:color="auto" w:fill="A9D18E"/>
      </w:rPr>
      <w:fldChar w:fldCharType="end"/>
    </w:r>
    <w:r>
      <w:rPr>
        <w:color w:val="FFFFFF"/>
        <w:shd w:val="clear" w:color="auto" w:fill="A9D18E"/>
      </w:rPr>
      <w:t xml:space="preserve"> </w:t>
    </w:r>
    <w:r>
      <w:t xml:space="preserve">ARCHITECTURE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02838" w14:textId="7593E347" w:rsidR="008B0B52" w:rsidRDefault="00182712">
    <w:pPr>
      <w:spacing w:after="160" w:line="259" w:lineRule="auto"/>
      <w:ind w:left="0" w:right="0" w:firstLine="0"/>
      <w:jc w:val="left"/>
    </w:pPr>
    <w:r>
      <w:t>ARVHITECTURE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4D93B" w14:textId="7259D3BA" w:rsidR="008B0B52" w:rsidRDefault="00000000">
    <w:pPr>
      <w:spacing w:after="0" w:line="259" w:lineRule="auto"/>
      <w:ind w:left="180" w:right="0" w:firstLine="0"/>
      <w:jc w:val="left"/>
    </w:pPr>
    <w:r>
      <w:t>ARCHITECTURE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EBBCF" w14:textId="77777777" w:rsidR="008B0B52" w:rsidRDefault="00000000">
    <w:pPr>
      <w:spacing w:after="0" w:line="259" w:lineRule="auto"/>
      <w:ind w:left="180" w:right="0" w:firstLine="0"/>
      <w:jc w:val="left"/>
    </w:pPr>
    <w:r>
      <w:t xml:space="preserve">ARCHITECTURE DESIGN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E27F1"/>
    <w:multiLevelType w:val="hybridMultilevel"/>
    <w:tmpl w:val="FD68226E"/>
    <w:lvl w:ilvl="0" w:tplc="5DFE51A2">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10B1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A293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E76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A621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90B1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BAEF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6645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9008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171760"/>
    <w:multiLevelType w:val="multilevel"/>
    <w:tmpl w:val="CB38A314"/>
    <w:lvl w:ilvl="0">
      <w:start w:val="1"/>
      <w:numFmt w:val="decimal"/>
      <w:lvlText w:val="%1."/>
      <w:lvlJc w:val="left"/>
      <w:pPr>
        <w:ind w:left="676"/>
      </w:pPr>
      <w:rPr>
        <w:rFonts w:ascii="Times New Roman" w:eastAsia="Times New Roman" w:hAnsi="Times New Roman" w:cs="Times New Roman"/>
        <w:b/>
        <w:bCs/>
        <w:i w:val="0"/>
        <w:strike w:val="0"/>
        <w:dstrike w:val="0"/>
        <w:color w:val="4472C4"/>
        <w:sz w:val="32"/>
        <w:szCs w:val="32"/>
        <w:u w:val="none" w:color="000000"/>
        <w:bdr w:val="none" w:sz="0" w:space="0" w:color="auto"/>
        <w:shd w:val="clear" w:color="auto" w:fill="auto"/>
        <w:vertAlign w:val="baseline"/>
      </w:rPr>
    </w:lvl>
    <w:lvl w:ilvl="1">
      <w:start w:val="1"/>
      <w:numFmt w:val="decimal"/>
      <w:lvlText w:val="%1.%2"/>
      <w:lvlJc w:val="left"/>
      <w:pPr>
        <w:ind w:left="837"/>
      </w:pPr>
      <w:rPr>
        <w:rFonts w:ascii="Times New Roman" w:eastAsia="Times New Roman" w:hAnsi="Times New Roman" w:cs="Times New Roman"/>
        <w:b/>
        <w:bCs/>
        <w:i w:val="0"/>
        <w:strike w:val="0"/>
        <w:dstrike w:val="0"/>
        <w:color w:val="4472C4"/>
        <w:sz w:val="32"/>
        <w:szCs w:val="32"/>
        <w:u w:val="none" w:color="000000"/>
        <w:bdr w:val="none" w:sz="0" w:space="0" w:color="auto"/>
        <w:shd w:val="clear" w:color="auto" w:fill="auto"/>
        <w:vertAlign w:val="baseline"/>
      </w:rPr>
    </w:lvl>
    <w:lvl w:ilvl="2">
      <w:start w:val="1"/>
      <w:numFmt w:val="bullet"/>
      <w:lvlText w:val="•"/>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3140ED"/>
    <w:multiLevelType w:val="hybridMultilevel"/>
    <w:tmpl w:val="0CC65CC6"/>
    <w:lvl w:ilvl="0" w:tplc="81AE7F40">
      <w:start w:val="4"/>
      <w:numFmt w:val="decimal"/>
      <w:lvlText w:val="%1)"/>
      <w:lvlJc w:val="left"/>
      <w:pPr>
        <w:ind w:left="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B08FBCA">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2089354">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E8A646">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0A06D44">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604BB7C">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E34DBB0">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E883FD6">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156D588">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0805B9"/>
    <w:multiLevelType w:val="hybridMultilevel"/>
    <w:tmpl w:val="64D479E8"/>
    <w:lvl w:ilvl="0" w:tplc="325C42D2">
      <w:start w:val="1"/>
      <w:numFmt w:val="bullet"/>
      <w:lvlText w:val="•"/>
      <w:lvlJc w:val="left"/>
      <w:pPr>
        <w:ind w:left="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481E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0C5E9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D41F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549B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DAC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F8C4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6EA3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1A1F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B355A6"/>
    <w:multiLevelType w:val="hybridMultilevel"/>
    <w:tmpl w:val="0E5EA09E"/>
    <w:lvl w:ilvl="0" w:tplc="3EBC415C">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A6D0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88E9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DA45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06FE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88B5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68CA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B8B4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5837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050317C"/>
    <w:multiLevelType w:val="hybridMultilevel"/>
    <w:tmpl w:val="31DE9216"/>
    <w:lvl w:ilvl="0" w:tplc="EBD4A5F8">
      <w:start w:val="1"/>
      <w:numFmt w:val="decimal"/>
      <w:lvlText w:val="%1."/>
      <w:lvlJc w:val="left"/>
      <w:pPr>
        <w:ind w:left="1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809C42">
      <w:start w:val="1"/>
      <w:numFmt w:val="lowerLetter"/>
      <w:lvlText w:val="%2"/>
      <w:lvlJc w:val="left"/>
      <w:pPr>
        <w:ind w:left="2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05CD8">
      <w:start w:val="1"/>
      <w:numFmt w:val="lowerRoman"/>
      <w:lvlText w:val="%3"/>
      <w:lvlJc w:val="left"/>
      <w:pPr>
        <w:ind w:left="2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F49CCE">
      <w:start w:val="1"/>
      <w:numFmt w:val="decimal"/>
      <w:lvlText w:val="%4"/>
      <w:lvlJc w:val="left"/>
      <w:pPr>
        <w:ind w:left="3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E62CC8">
      <w:start w:val="1"/>
      <w:numFmt w:val="lowerLetter"/>
      <w:lvlText w:val="%5"/>
      <w:lvlJc w:val="left"/>
      <w:pPr>
        <w:ind w:left="4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2651B6">
      <w:start w:val="1"/>
      <w:numFmt w:val="lowerRoman"/>
      <w:lvlText w:val="%6"/>
      <w:lvlJc w:val="left"/>
      <w:pPr>
        <w:ind w:left="4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5E8B32">
      <w:start w:val="1"/>
      <w:numFmt w:val="decimal"/>
      <w:lvlText w:val="%7"/>
      <w:lvlJc w:val="left"/>
      <w:pPr>
        <w:ind w:left="5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E21B20">
      <w:start w:val="1"/>
      <w:numFmt w:val="lowerLetter"/>
      <w:lvlText w:val="%8"/>
      <w:lvlJc w:val="left"/>
      <w:pPr>
        <w:ind w:left="6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22C68">
      <w:start w:val="1"/>
      <w:numFmt w:val="lowerRoman"/>
      <w:lvlText w:val="%9"/>
      <w:lvlJc w:val="left"/>
      <w:pPr>
        <w:ind w:left="7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1E67534"/>
    <w:multiLevelType w:val="hybridMultilevel"/>
    <w:tmpl w:val="4E3A72AE"/>
    <w:lvl w:ilvl="0" w:tplc="1D768B5A">
      <w:start w:val="1"/>
      <w:numFmt w:val="bullet"/>
      <w:lvlText w:val="•"/>
      <w:lvlJc w:val="left"/>
      <w:pPr>
        <w:ind w:left="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DC702C">
      <w:start w:val="1"/>
      <w:numFmt w:val="bullet"/>
      <w:lvlText w:val="o"/>
      <w:lvlJc w:val="left"/>
      <w:pPr>
        <w:ind w:left="1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A4FAC8">
      <w:start w:val="1"/>
      <w:numFmt w:val="bullet"/>
      <w:lvlText w:val="▪"/>
      <w:lvlJc w:val="left"/>
      <w:pPr>
        <w:ind w:left="1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3AEFCE">
      <w:start w:val="1"/>
      <w:numFmt w:val="bullet"/>
      <w:lvlText w:val="•"/>
      <w:lvlJc w:val="left"/>
      <w:pPr>
        <w:ind w:left="26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5E060A">
      <w:start w:val="1"/>
      <w:numFmt w:val="bullet"/>
      <w:lvlText w:val="o"/>
      <w:lvlJc w:val="left"/>
      <w:pPr>
        <w:ind w:left="33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7E0234">
      <w:start w:val="1"/>
      <w:numFmt w:val="bullet"/>
      <w:lvlText w:val="▪"/>
      <w:lvlJc w:val="left"/>
      <w:pPr>
        <w:ind w:left="41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E87904">
      <w:start w:val="1"/>
      <w:numFmt w:val="bullet"/>
      <w:lvlText w:val="•"/>
      <w:lvlJc w:val="left"/>
      <w:pPr>
        <w:ind w:left="4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8E6634">
      <w:start w:val="1"/>
      <w:numFmt w:val="bullet"/>
      <w:lvlText w:val="o"/>
      <w:lvlJc w:val="left"/>
      <w:pPr>
        <w:ind w:left="55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F2F49A">
      <w:start w:val="1"/>
      <w:numFmt w:val="bullet"/>
      <w:lvlText w:val="▪"/>
      <w:lvlJc w:val="left"/>
      <w:pPr>
        <w:ind w:left="6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18E6967"/>
    <w:multiLevelType w:val="hybridMultilevel"/>
    <w:tmpl w:val="B9AC8A50"/>
    <w:lvl w:ilvl="0" w:tplc="912CD216">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F648B2">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DE6ADC">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DC47434">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BA2B46">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0FA1C">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90F77C">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305F08">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38B604">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74071A1"/>
    <w:multiLevelType w:val="hybridMultilevel"/>
    <w:tmpl w:val="01C664B4"/>
    <w:lvl w:ilvl="0" w:tplc="A2D42DFE">
      <w:start w:val="1"/>
      <w:numFmt w:val="decimal"/>
      <w:lvlText w:val="%1)"/>
      <w:lvlJc w:val="left"/>
      <w:pPr>
        <w:ind w:left="5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A2548C">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036229A">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A9A322C">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2E485A4">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A321560">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A2A95E0">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8DA998C">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BBCEA14">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B26F92"/>
    <w:multiLevelType w:val="hybridMultilevel"/>
    <w:tmpl w:val="FA94C688"/>
    <w:lvl w:ilvl="0" w:tplc="F982AC72">
      <w:start w:val="1"/>
      <w:numFmt w:val="decimal"/>
      <w:lvlText w:val="%1)"/>
      <w:lvlJc w:val="left"/>
      <w:pPr>
        <w:ind w:left="502"/>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1" w:tplc="3BEAFFA0">
      <w:start w:val="1"/>
      <w:numFmt w:val="lowerLetter"/>
      <w:lvlText w:val="%2"/>
      <w:lvlJc w:val="left"/>
      <w:pPr>
        <w:ind w:left="122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2" w:tplc="3B2A0622">
      <w:start w:val="1"/>
      <w:numFmt w:val="lowerRoman"/>
      <w:lvlText w:val="%3"/>
      <w:lvlJc w:val="left"/>
      <w:pPr>
        <w:ind w:left="194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3" w:tplc="8E3885EC">
      <w:start w:val="1"/>
      <w:numFmt w:val="decimal"/>
      <w:lvlText w:val="%4"/>
      <w:lvlJc w:val="left"/>
      <w:pPr>
        <w:ind w:left="266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4" w:tplc="16D41CAA">
      <w:start w:val="1"/>
      <w:numFmt w:val="lowerLetter"/>
      <w:lvlText w:val="%5"/>
      <w:lvlJc w:val="left"/>
      <w:pPr>
        <w:ind w:left="338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5" w:tplc="FC0280D2">
      <w:start w:val="1"/>
      <w:numFmt w:val="lowerRoman"/>
      <w:lvlText w:val="%6"/>
      <w:lvlJc w:val="left"/>
      <w:pPr>
        <w:ind w:left="410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6" w:tplc="5AB68DA0">
      <w:start w:val="1"/>
      <w:numFmt w:val="decimal"/>
      <w:lvlText w:val="%7"/>
      <w:lvlJc w:val="left"/>
      <w:pPr>
        <w:ind w:left="482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7" w:tplc="D440428A">
      <w:start w:val="1"/>
      <w:numFmt w:val="lowerLetter"/>
      <w:lvlText w:val="%8"/>
      <w:lvlJc w:val="left"/>
      <w:pPr>
        <w:ind w:left="554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lvl w:ilvl="8" w:tplc="23CCB520">
      <w:start w:val="1"/>
      <w:numFmt w:val="lowerRoman"/>
      <w:lvlText w:val="%9"/>
      <w:lvlJc w:val="left"/>
      <w:pPr>
        <w:ind w:left="6269"/>
      </w:pPr>
      <w:rPr>
        <w:rFonts w:ascii="Times New Roman" w:eastAsia="Times New Roman" w:hAnsi="Times New Roman" w:cs="Times New Roman"/>
        <w:b/>
        <w:bCs/>
        <w:i w:val="0"/>
        <w:strike w:val="0"/>
        <w:dstrike w:val="0"/>
        <w:color w:val="4472C4"/>
        <w:sz w:val="24"/>
        <w:szCs w:val="24"/>
        <w:u w:val="none" w:color="000000"/>
        <w:bdr w:val="none" w:sz="0" w:space="0" w:color="auto"/>
        <w:shd w:val="clear" w:color="auto" w:fill="auto"/>
        <w:vertAlign w:val="baseline"/>
      </w:rPr>
    </w:lvl>
  </w:abstractNum>
  <w:abstractNum w:abstractNumId="10" w15:restartNumberingAfterBreak="0">
    <w:nsid w:val="76392D9E"/>
    <w:multiLevelType w:val="hybridMultilevel"/>
    <w:tmpl w:val="8CBCA304"/>
    <w:lvl w:ilvl="0" w:tplc="50CAAFDC">
      <w:start w:val="1"/>
      <w:numFmt w:val="bullet"/>
      <w:lvlText w:val="•"/>
      <w:lvlJc w:val="left"/>
      <w:pPr>
        <w:ind w:left="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40C210">
      <w:start w:val="1"/>
      <w:numFmt w:val="bullet"/>
      <w:lvlText w:val="o"/>
      <w:lvlJc w:val="left"/>
      <w:pPr>
        <w:ind w:left="30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58BFC0">
      <w:start w:val="1"/>
      <w:numFmt w:val="bullet"/>
      <w:lvlText w:val="▪"/>
      <w:lvlJc w:val="left"/>
      <w:pPr>
        <w:ind w:left="3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D61D46">
      <w:start w:val="1"/>
      <w:numFmt w:val="bullet"/>
      <w:lvlText w:val="•"/>
      <w:lvlJc w:val="left"/>
      <w:pPr>
        <w:ind w:left="44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185E80">
      <w:start w:val="1"/>
      <w:numFmt w:val="bullet"/>
      <w:lvlText w:val="o"/>
      <w:lvlJc w:val="left"/>
      <w:pPr>
        <w:ind w:left="51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222A7A">
      <w:start w:val="1"/>
      <w:numFmt w:val="bullet"/>
      <w:lvlText w:val="▪"/>
      <w:lvlJc w:val="left"/>
      <w:pPr>
        <w:ind w:left="59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FEC0AA">
      <w:start w:val="1"/>
      <w:numFmt w:val="bullet"/>
      <w:lvlText w:val="•"/>
      <w:lvlJc w:val="left"/>
      <w:pPr>
        <w:ind w:left="66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E8D6C6">
      <w:start w:val="1"/>
      <w:numFmt w:val="bullet"/>
      <w:lvlText w:val="o"/>
      <w:lvlJc w:val="left"/>
      <w:pPr>
        <w:ind w:left="73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10D30E">
      <w:start w:val="1"/>
      <w:numFmt w:val="bullet"/>
      <w:lvlText w:val="▪"/>
      <w:lvlJc w:val="left"/>
      <w:pPr>
        <w:ind w:left="80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607EA4"/>
    <w:multiLevelType w:val="hybridMultilevel"/>
    <w:tmpl w:val="3D8A236C"/>
    <w:lvl w:ilvl="0" w:tplc="35627152">
      <w:start w:val="2"/>
      <w:numFmt w:val="decimal"/>
      <w:lvlText w:val="%1."/>
      <w:lvlJc w:val="left"/>
      <w:pPr>
        <w:ind w:left="58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7D483EC">
      <w:start w:val="1"/>
      <w:numFmt w:val="lowerLetter"/>
      <w:lvlText w:val="%2"/>
      <w:lvlJc w:val="left"/>
      <w:pPr>
        <w:ind w:left="14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93631CE">
      <w:start w:val="1"/>
      <w:numFmt w:val="lowerRoman"/>
      <w:lvlText w:val="%3"/>
      <w:lvlJc w:val="left"/>
      <w:pPr>
        <w:ind w:left="21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2E8997A">
      <w:start w:val="1"/>
      <w:numFmt w:val="decimal"/>
      <w:lvlText w:val="%4"/>
      <w:lvlJc w:val="left"/>
      <w:pPr>
        <w:ind w:left="28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7A47086">
      <w:start w:val="1"/>
      <w:numFmt w:val="lowerLetter"/>
      <w:lvlText w:val="%5"/>
      <w:lvlJc w:val="left"/>
      <w:pPr>
        <w:ind w:left="360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0ACCC3A">
      <w:start w:val="1"/>
      <w:numFmt w:val="lowerRoman"/>
      <w:lvlText w:val="%6"/>
      <w:lvlJc w:val="left"/>
      <w:pPr>
        <w:ind w:left="432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D0E0506">
      <w:start w:val="1"/>
      <w:numFmt w:val="decimal"/>
      <w:lvlText w:val="%7"/>
      <w:lvlJc w:val="left"/>
      <w:pPr>
        <w:ind w:left="50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1422BE8E">
      <w:start w:val="1"/>
      <w:numFmt w:val="lowerLetter"/>
      <w:lvlText w:val="%8"/>
      <w:lvlJc w:val="left"/>
      <w:pPr>
        <w:ind w:left="576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680D57A">
      <w:start w:val="1"/>
      <w:numFmt w:val="lowerRoman"/>
      <w:lvlText w:val="%9"/>
      <w:lvlJc w:val="left"/>
      <w:pPr>
        <w:ind w:left="64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1754008352">
    <w:abstractNumId w:val="11"/>
  </w:num>
  <w:num w:numId="2" w16cid:durableId="1996032355">
    <w:abstractNumId w:val="1"/>
  </w:num>
  <w:num w:numId="3" w16cid:durableId="464202509">
    <w:abstractNumId w:val="5"/>
  </w:num>
  <w:num w:numId="4" w16cid:durableId="1051465783">
    <w:abstractNumId w:val="9"/>
  </w:num>
  <w:num w:numId="5" w16cid:durableId="1017538334">
    <w:abstractNumId w:val="8"/>
  </w:num>
  <w:num w:numId="6" w16cid:durableId="889537401">
    <w:abstractNumId w:val="6"/>
  </w:num>
  <w:num w:numId="7" w16cid:durableId="1069308837">
    <w:abstractNumId w:val="2"/>
  </w:num>
  <w:num w:numId="8" w16cid:durableId="376510949">
    <w:abstractNumId w:val="7"/>
  </w:num>
  <w:num w:numId="9" w16cid:durableId="1215002310">
    <w:abstractNumId w:val="10"/>
  </w:num>
  <w:num w:numId="10" w16cid:durableId="1433626905">
    <w:abstractNumId w:val="3"/>
  </w:num>
  <w:num w:numId="11" w16cid:durableId="524027348">
    <w:abstractNumId w:val="4"/>
  </w:num>
  <w:num w:numId="12" w16cid:durableId="1891307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B52"/>
    <w:rsid w:val="00045E14"/>
    <w:rsid w:val="00071839"/>
    <w:rsid w:val="00171A5F"/>
    <w:rsid w:val="00182712"/>
    <w:rsid w:val="00202DF1"/>
    <w:rsid w:val="00224BFD"/>
    <w:rsid w:val="0025397A"/>
    <w:rsid w:val="003B7CED"/>
    <w:rsid w:val="004D51D1"/>
    <w:rsid w:val="00612BEF"/>
    <w:rsid w:val="00677451"/>
    <w:rsid w:val="006B3CA4"/>
    <w:rsid w:val="007657A9"/>
    <w:rsid w:val="007936EB"/>
    <w:rsid w:val="00836336"/>
    <w:rsid w:val="00842110"/>
    <w:rsid w:val="00873C95"/>
    <w:rsid w:val="008B0B52"/>
    <w:rsid w:val="008B2236"/>
    <w:rsid w:val="00910D30"/>
    <w:rsid w:val="00953204"/>
    <w:rsid w:val="00A348DF"/>
    <w:rsid w:val="00A75F9E"/>
    <w:rsid w:val="00AE1AC8"/>
    <w:rsid w:val="00C92B9C"/>
    <w:rsid w:val="00CB1734"/>
    <w:rsid w:val="00CC4AAB"/>
    <w:rsid w:val="00CF69F9"/>
    <w:rsid w:val="00D4109E"/>
    <w:rsid w:val="00DA04D4"/>
    <w:rsid w:val="00DA7496"/>
    <w:rsid w:val="00ED1706"/>
    <w:rsid w:val="00ED2937"/>
    <w:rsid w:val="00ED2D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C48E0"/>
  <w15:docId w15:val="{BD73B0DC-B13D-4299-B9D0-D51767438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9" w:lineRule="auto"/>
      <w:ind w:left="382" w:right="6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82" w:right="69" w:hanging="10"/>
      <w:jc w:val="center"/>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3"/>
      <w:ind w:left="10" w:right="299" w:hanging="10"/>
      <w:jc w:val="right"/>
      <w:outlineLvl w:val="1"/>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character" w:customStyle="1" w:styleId="Heading2Char">
    <w:name w:val="Heading 2 Char"/>
    <w:link w:val="Heading2"/>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D51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1D1"/>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953204"/>
    <w:rPr>
      <w:color w:val="0563C1" w:themeColor="hyperlink"/>
      <w:u w:val="single"/>
    </w:rPr>
  </w:style>
  <w:style w:type="character" w:styleId="UnresolvedMention">
    <w:name w:val="Unresolved Mention"/>
    <w:basedOn w:val="DefaultParagraphFont"/>
    <w:uiPriority w:val="99"/>
    <w:semiHidden/>
    <w:unhideWhenUsed/>
    <w:rsid w:val="00953204"/>
    <w:rPr>
      <w:color w:val="605E5C"/>
      <w:shd w:val="clear" w:color="auto" w:fill="E1DFDD"/>
    </w:rPr>
  </w:style>
  <w:style w:type="paragraph" w:styleId="ListParagraph">
    <w:name w:val="List Paragraph"/>
    <w:basedOn w:val="Normal"/>
    <w:uiPriority w:val="34"/>
    <w:qFormat/>
    <w:rsid w:val="00CC4A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rn.microsoft.com/en-us/power-bi/collaborate-share/service-create-distribute-apps"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learn.microsoft.com/en-us/power-bi/collaborate-share/service-how-to-collaborate-distribute-dashboards-reports" TargetMode="External"/><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hyperlink" Target="https://learn.microsoft.com/en-us/power-bi/connect-data/service-get-data" TargetMode="External"/><Relationship Id="rId25" Type="http://schemas.openxmlformats.org/officeDocument/2006/relationships/image" Target="media/image9.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hyperlink" Target="https://learn.microsoft.com/en-us/power-bi/connect-data/service-get-data" TargetMode="External"/><Relationship Id="rId20" Type="http://schemas.openxmlformats.org/officeDocument/2006/relationships/hyperlink" Target="https://learn.microsoft.com/en-us/power-bi/collaborate-share/service-create-distribute-apps"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8.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yperlink" Target="https://learn.microsoft.com/en-us/power-bi/connect-data/service-get-data" TargetMode="External"/><Relationship Id="rId23" Type="http://schemas.openxmlformats.org/officeDocument/2006/relationships/hyperlink" Target="https://learn.microsoft.com/en-us/power-bi/collaborate-share/service-how-to-collaborate-distribute-dashboards-reports"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learn.microsoft.com/en-us/power-bi/collaborate-share/service-create-distribute-apps"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learn.microsoft.com/en-us/power-bi/collaborate-share/service-how-to-collaborate-distribute-dashboards-reports" TargetMode="External"/><Relationship Id="rId27" Type="http://schemas.openxmlformats.org/officeDocument/2006/relationships/image" Target="media/image1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https://www.ineedtoknow.org/customer-lifetime-value-%E0%B8%84%E0%B8%B7%E0%B8%AD%E0%B8%AD%E0%B8%B0%E0%B9%84%E0%B8%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11</Pages>
  <Words>2005</Words>
  <Characters>11433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cp:lastModifiedBy>DEEPALI SHINDE</cp:lastModifiedBy>
  <cp:revision>5</cp:revision>
  <dcterms:created xsi:type="dcterms:W3CDTF">2024-04-21T15:00:00Z</dcterms:created>
  <dcterms:modified xsi:type="dcterms:W3CDTF">2024-06-03T09:39:00Z</dcterms:modified>
</cp:coreProperties>
</file>