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CE3E9">
      <w:pPr>
        <w:pStyle w:val="2"/>
        <w:keepNext w:val="0"/>
        <w:keepLines w:val="0"/>
        <w:widowControl/>
        <w:suppressLineNumbers w:val="0"/>
      </w:pPr>
      <w:r>
        <w:t xml:space="preserve">🚔 </w:t>
      </w:r>
      <w:r>
        <w:rPr>
          <w:rStyle w:val="6"/>
          <w:b/>
          <w:bCs/>
        </w:rPr>
        <w:t>POLICE REPORT</w:t>
      </w:r>
    </w:p>
    <w:p w14:paraId="2DCEF3F7">
      <w:pPr>
        <w:pStyle w:val="5"/>
        <w:keepNext w:val="0"/>
        <w:keepLines w:val="0"/>
        <w:widowControl/>
        <w:suppressLineNumbers w:val="0"/>
        <w:spacing w:before="0" w:beforeAutospacing="1" w:after="0" w:afterAutospacing="1"/>
        <w:ind w:left="0" w:right="0"/>
      </w:pPr>
      <w:r>
        <w:rPr>
          <w:rStyle w:val="6"/>
        </w:rPr>
        <w:t>Toronto Police Service — Motor Vehicle Collision Report</w:t>
      </w:r>
      <w:r>
        <w:br w:type="textWrapping"/>
      </w:r>
      <w:r>
        <w:rPr>
          <w:rStyle w:val="6"/>
        </w:rPr>
        <w:t>Incident Report Number</w:t>
      </w:r>
      <w:r>
        <w:t>: TPS-2025-07891</w:t>
      </w:r>
      <w:r>
        <w:br w:type="textWrapping"/>
      </w:r>
      <w:r>
        <w:rPr>
          <w:rStyle w:val="6"/>
        </w:rPr>
        <w:t>Date of Incident</w:t>
      </w:r>
      <w:r>
        <w:t>: March 15, 2025</w:t>
      </w:r>
      <w:r>
        <w:br w:type="textWrapping"/>
      </w:r>
      <w:r>
        <w:rPr>
          <w:rStyle w:val="6"/>
        </w:rPr>
        <w:t>Time</w:t>
      </w:r>
      <w:r>
        <w:t>: 5:18 PM</w:t>
      </w:r>
      <w:r>
        <w:br w:type="textWrapping"/>
      </w:r>
      <w:r>
        <w:rPr>
          <w:rStyle w:val="6"/>
        </w:rPr>
        <w:t>Location</w:t>
      </w:r>
      <w:r>
        <w:t>: Dundas Street West &amp; Spadina Avenue, Toronto, ON</w:t>
      </w:r>
      <w:r>
        <w:br w:type="textWrapping"/>
      </w:r>
      <w:r>
        <w:rPr>
          <w:rStyle w:val="6"/>
        </w:rPr>
        <w:t>Jurisdiction</w:t>
      </w:r>
      <w:r>
        <w:t>: Toronto, Ontario</w:t>
      </w:r>
      <w:r>
        <w:br w:type="textWrapping"/>
      </w:r>
      <w:r>
        <w:rPr>
          <w:rStyle w:val="6"/>
        </w:rPr>
        <w:t>Responding Officer</w:t>
      </w:r>
      <w:r>
        <w:t>: Constable Rachel Moore (#3281)</w:t>
      </w:r>
    </w:p>
    <w:p w14:paraId="03F387E6">
      <w:pPr>
        <w:pStyle w:val="5"/>
        <w:keepNext w:val="0"/>
        <w:keepLines w:val="0"/>
        <w:widowControl/>
        <w:suppressLineNumbers w:val="0"/>
        <w:spacing w:before="0" w:beforeAutospacing="1" w:after="0" w:afterAutospacing="1"/>
        <w:ind w:left="0" w:right="0"/>
      </w:pPr>
      <w:r>
        <w:rPr>
          <w:rStyle w:val="6"/>
        </w:rPr>
        <w:t>Involved Parties:</w:t>
      </w:r>
    </w:p>
    <w:p w14:paraId="7A7ADD7D">
      <w:pPr>
        <w:pStyle w:val="5"/>
        <w:keepNext w:val="0"/>
        <w:keepLines w:val="0"/>
        <w:widowControl/>
        <w:suppressLineNumbers w:val="0"/>
        <w:spacing w:before="0" w:beforeAutospacing="1" w:after="0" w:afterAutospacing="1"/>
        <w:ind w:left="720" w:right="0"/>
      </w:pPr>
      <w:bookmarkStart w:id="0" w:name="_GoBack"/>
      <w:bookmarkEnd w:id="0"/>
      <w:r>
        <w:rPr>
          <w:rStyle w:val="6"/>
        </w:rPr>
        <w:t>Complainant (Victim)</w:t>
      </w:r>
      <w:r>
        <w:t>:</w:t>
      </w:r>
      <w:r>
        <w:br w:type="textWrapping"/>
      </w:r>
      <w:r>
        <w:t xml:space="preserve">Name: </w:t>
      </w:r>
      <w:r>
        <w:rPr>
          <w:rStyle w:val="6"/>
        </w:rPr>
        <w:t>Lena Thompson</w:t>
      </w:r>
      <w:r>
        <w:br w:type="textWrapping"/>
      </w:r>
      <w:r>
        <w:t>DOB: August 9, 1990</w:t>
      </w:r>
      <w:r>
        <w:br w:type="textWrapping"/>
      </w:r>
      <w:r>
        <w:t>Vehicle: Red Mazda CX-5, License Plate: CWRZ 918</w:t>
      </w:r>
      <w:r>
        <w:br w:type="textWrapping"/>
      </w:r>
      <w:r>
        <w:t>Address: 345 Trinity Bellwoods Ave, Toronto, ON</w:t>
      </w:r>
    </w:p>
    <w:p w14:paraId="6F577DDA">
      <w:pPr>
        <w:pStyle w:val="5"/>
        <w:keepNext w:val="0"/>
        <w:keepLines w:val="0"/>
        <w:widowControl/>
        <w:suppressLineNumbers w:val="0"/>
        <w:spacing w:before="0" w:beforeAutospacing="1" w:after="0" w:afterAutospacing="1"/>
        <w:ind w:left="720" w:right="0"/>
      </w:pPr>
      <w:r>
        <w:rPr>
          <w:rStyle w:val="6"/>
        </w:rPr>
        <w:t>Other Driver (At Fault)</w:t>
      </w:r>
      <w:r>
        <w:t>:</w:t>
      </w:r>
      <w:r>
        <w:br w:type="textWrapping"/>
      </w:r>
      <w:r>
        <w:t xml:space="preserve">Name: </w:t>
      </w:r>
      <w:r>
        <w:rPr>
          <w:rStyle w:val="6"/>
        </w:rPr>
        <w:t>Daniel Kerr</w:t>
      </w:r>
      <w:r>
        <w:br w:type="textWrapping"/>
      </w:r>
      <w:r>
        <w:t>DOB: May 3, 1982</w:t>
      </w:r>
      <w:r>
        <w:br w:type="textWrapping"/>
      </w:r>
      <w:r>
        <w:t>Vehicle: White Ford F-150, License Plate: DPGH 227</w:t>
      </w:r>
      <w:r>
        <w:br w:type="textWrapping"/>
      </w:r>
      <w:r>
        <w:t>Address: 812 Dufferin St, Toronto, ON</w:t>
      </w:r>
    </w:p>
    <w:p w14:paraId="442946D6">
      <w:pPr>
        <w:pStyle w:val="5"/>
        <w:keepNext w:val="0"/>
        <w:keepLines w:val="0"/>
        <w:widowControl/>
        <w:suppressLineNumbers w:val="0"/>
        <w:spacing w:before="0" w:beforeAutospacing="1" w:after="0" w:afterAutospacing="1"/>
        <w:ind w:left="0" w:right="0"/>
      </w:pPr>
      <w:r>
        <w:rPr>
          <w:rStyle w:val="6"/>
        </w:rPr>
        <w:t>Description of Event</w:t>
      </w:r>
      <w:r>
        <w:t>:</w:t>
      </w:r>
      <w:r>
        <w:br w:type="textWrapping"/>
      </w:r>
      <w:r>
        <w:t>At approximately 5:18 PM on March 15, 2025, Daniel Kerr failed to yield while making a left turn at the intersection of Dundas and Spadina, striking Lena Thompson’s vehicle in the passenger-side door. Thompson was wearing her seatbelt but reported immediate chest pain and dizziness. Paramedics were dispatched and transported her to Toronto General Hospital. Kerr was cited for failure to yield under the Highway Traffic Act, Section 141(5).</w:t>
      </w:r>
    </w:p>
    <w:p w14:paraId="18C9D832">
      <w:pPr>
        <w:pStyle w:val="5"/>
        <w:keepNext w:val="0"/>
        <w:keepLines w:val="0"/>
        <w:widowControl/>
        <w:suppressLineNumbers w:val="0"/>
        <w:spacing w:before="0" w:beforeAutospacing="1" w:after="0" w:afterAutospacing="1"/>
        <w:ind w:left="0" w:right="0"/>
      </w:pPr>
      <w:r>
        <w:rPr>
          <w:rStyle w:val="6"/>
        </w:rPr>
        <w:t>Witness Statement</w:t>
      </w:r>
      <w:r>
        <w:t>:</w:t>
      </w:r>
      <w:r>
        <w:br w:type="textWrapping"/>
      </w:r>
      <w:r>
        <w:t>A pedestrian named Marvin Ko (contact: 647-XXX-XXXX) confirmed that Lena had a green light and the right of way at the time of the collision.</w:t>
      </w:r>
    </w:p>
    <w:p w14:paraId="3F87493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27E27"/>
    <w:rsid w:val="5CB2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2025-05-08T03:37:00Z</dcterms:created>
  <dc:creator>rushi</dc:creator>
  <cp:lastModifiedBy>Rushi Chavan</cp:lastModifiedBy>
  <dcterms:modified xsi:type="dcterms:W3CDTF">2025-05-08T03:39:46Z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60CDBEC8D7DE41358F8E293CF22F0A37_11</vt:lpwstr>
  </property>
</Properties>
</file>