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6ED91" w14:textId="1F45AE75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1. Introduction</w:t>
      </w:r>
    </w:p>
    <w:p w14:paraId="7E00D976" w14:textId="6CE10196" w:rsidR="007B2AA4" w:rsidRPr="00270714" w:rsidRDefault="00B7492C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Objectives</w:t>
      </w:r>
    </w:p>
    <w:p w14:paraId="795654F9" w14:textId="49E74E5B" w:rsidR="007B2AA4" w:rsidRPr="00270714" w:rsidRDefault="007B2AA4" w:rsidP="009661F0">
      <w:pPr>
        <w:shd w:val="clear" w:color="auto" w:fill="FFFFFF"/>
        <w:spacing w:before="360" w:after="240" w:line="240" w:lineRule="auto"/>
        <w:ind w:firstLine="720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purpose of this document is to provide a detailed description of the software system "Doctor at Call." This system aims to book</w:t>
      </w:r>
      <w:r w:rsidR="00627A80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appointment</w:t>
      </w:r>
      <w:r w:rsidR="00C274DC" w:rsidRPr="00270714">
        <w:rPr>
          <w:rFonts w:eastAsia="Times New Roman" w:cstheme="minorHAnsi"/>
          <w:color w:val="1F2328"/>
          <w:sz w:val="28"/>
          <w:szCs w:val="28"/>
          <w:lang w:eastAsia="en-IN"/>
        </w:rPr>
        <w:t>,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</w:t>
      </w:r>
      <w:r w:rsidR="009661F0" w:rsidRPr="00270714">
        <w:rPr>
          <w:rFonts w:eastAsia="Times New Roman" w:cstheme="minorHAnsi"/>
          <w:color w:val="1F2328"/>
          <w:sz w:val="28"/>
          <w:szCs w:val="28"/>
          <w:lang w:eastAsia="en-IN"/>
        </w:rPr>
        <w:t>facilitating consultations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and medical assistance.</w:t>
      </w:r>
    </w:p>
    <w:p w14:paraId="22D6C090" w14:textId="669AA85D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Scope</w:t>
      </w:r>
    </w:p>
    <w:p w14:paraId="23A613B5" w14:textId="52FFB478" w:rsidR="007B2AA4" w:rsidRPr="00270714" w:rsidRDefault="007B2AA4" w:rsidP="009661F0">
      <w:pPr>
        <w:shd w:val="clear" w:color="auto" w:fill="FFFFFF"/>
        <w:spacing w:before="360" w:after="240" w:line="240" w:lineRule="auto"/>
        <w:ind w:firstLine="720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"Doctor at Call" system will include a web application accessible to users seeking medical advice. The application will enable users to book</w:t>
      </w:r>
      <w:r w:rsidR="00627A80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with available doctors for </w:t>
      </w:r>
      <w:r w:rsidR="009661F0" w:rsidRPr="00270714">
        <w:rPr>
          <w:rFonts w:eastAsia="Times New Roman" w:cstheme="minorHAnsi"/>
          <w:color w:val="1F2328"/>
          <w:sz w:val="28"/>
          <w:szCs w:val="28"/>
          <w:lang w:eastAsia="en-IN"/>
        </w:rPr>
        <w:t>consultations and</w:t>
      </w:r>
      <w:r w:rsidR="00627A80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visiting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.</w:t>
      </w:r>
    </w:p>
    <w:p w14:paraId="286DB98E" w14:textId="119A493A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Definitions, Acronyms, and Abbreviations</w:t>
      </w:r>
    </w:p>
    <w:p w14:paraId="4C69B92F" w14:textId="77777777" w:rsidR="007B2AA4" w:rsidRPr="00270714" w:rsidRDefault="007B2AA4" w:rsidP="009661F0">
      <w:pPr>
        <w:shd w:val="clear" w:color="auto" w:fill="FFFFFF"/>
        <w:spacing w:before="360" w:after="240" w:line="240" w:lineRule="auto"/>
        <w:ind w:left="720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SRS: Software Requirements Specification</w:t>
      </w:r>
    </w:p>
    <w:p w14:paraId="0EF22E4C" w14:textId="77777777" w:rsidR="007B2AA4" w:rsidRPr="00270714" w:rsidRDefault="007B2AA4" w:rsidP="009661F0">
      <w:pPr>
        <w:shd w:val="clear" w:color="auto" w:fill="FFFFFF"/>
        <w:spacing w:before="360" w:after="240" w:line="240" w:lineRule="auto"/>
        <w:ind w:left="720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API: Application Programming Interface</w:t>
      </w:r>
    </w:p>
    <w:p w14:paraId="3764DEA3" w14:textId="49B5CD81" w:rsidR="00627A80" w:rsidRPr="00270714" w:rsidRDefault="007B2AA4" w:rsidP="009661F0">
      <w:pPr>
        <w:shd w:val="clear" w:color="auto" w:fill="FFFFFF"/>
        <w:spacing w:before="360" w:after="240" w:line="240" w:lineRule="auto"/>
        <w:ind w:left="720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UI: User Interface</w:t>
      </w:r>
    </w:p>
    <w:p w14:paraId="1A19C467" w14:textId="4D4E2F6B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2. System Description</w:t>
      </w:r>
    </w:p>
    <w:p w14:paraId="607F4B14" w14:textId="3B837D81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System Overview</w:t>
      </w:r>
    </w:p>
    <w:p w14:paraId="0E702A51" w14:textId="77777777" w:rsidR="007B2AA4" w:rsidRPr="00270714" w:rsidRDefault="007B2AA4" w:rsidP="009661F0">
      <w:pPr>
        <w:shd w:val="clear" w:color="auto" w:fill="FFFFFF"/>
        <w:spacing w:before="360" w:after="240" w:line="240" w:lineRule="auto"/>
        <w:ind w:firstLine="720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"Doctor at Call" is a telemedicine application that allows users to request on-demand medical consultations with registered and available doctors. The system will prioritize ease of use, security, and real-time communication.</w:t>
      </w:r>
    </w:p>
    <w:p w14:paraId="74E3ED66" w14:textId="59E804FB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System Features</w:t>
      </w:r>
    </w:p>
    <w:p w14:paraId="054CC4BC" w14:textId="5BB4BBEE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User Registration and Authentication</w:t>
      </w:r>
    </w:p>
    <w:p w14:paraId="6D240083" w14:textId="77777777" w:rsidR="007B2AA4" w:rsidRPr="00270714" w:rsidRDefault="007B2AA4" w:rsidP="006960B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Users can create accounts with their personal information.</w:t>
      </w:r>
    </w:p>
    <w:p w14:paraId="1934A5D7" w14:textId="77777777" w:rsidR="007B2AA4" w:rsidRPr="00270714" w:rsidRDefault="007B2AA4" w:rsidP="006960B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 secure authentication mechanism will be implemented</w:t>
      </w:r>
      <w:r w:rsidRPr="00270714">
        <w:rPr>
          <w:rFonts w:eastAsia="Times New Roman" w:cstheme="minorHAnsi"/>
          <w:b/>
          <w:bCs/>
          <w:color w:val="1F2328"/>
          <w:sz w:val="28"/>
          <w:szCs w:val="28"/>
          <w:lang w:eastAsia="en-IN"/>
        </w:rPr>
        <w:t>.</w:t>
      </w:r>
    </w:p>
    <w:p w14:paraId="6BECAA3A" w14:textId="5A71D915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lastRenderedPageBreak/>
        <w:t>Doctor Availability Status</w:t>
      </w:r>
    </w:p>
    <w:p w14:paraId="714B5167" w14:textId="77777777" w:rsidR="007B2AA4" w:rsidRPr="00270714" w:rsidRDefault="007B2AA4" w:rsidP="006960B8">
      <w:pPr>
        <w:pStyle w:val="ListParagraph"/>
        <w:numPr>
          <w:ilvl w:val="0"/>
          <w:numId w:val="13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Doctors can set their availability status (online/offline).</w:t>
      </w:r>
    </w:p>
    <w:p w14:paraId="717ED0A1" w14:textId="77777777" w:rsidR="007B2AA4" w:rsidRPr="00270714" w:rsidRDefault="007B2AA4" w:rsidP="006960B8">
      <w:pPr>
        <w:pStyle w:val="ListParagraph"/>
        <w:numPr>
          <w:ilvl w:val="0"/>
          <w:numId w:val="13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Real-time updates on doctor availability.</w:t>
      </w:r>
    </w:p>
    <w:p w14:paraId="64F2DA27" w14:textId="4344747A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Appointment Scheduling</w:t>
      </w:r>
    </w:p>
    <w:p w14:paraId="53A7EC06" w14:textId="77777777" w:rsidR="007B2AA4" w:rsidRPr="00270714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can schedule appointments with available doctors.</w:t>
      </w:r>
    </w:p>
    <w:p w14:paraId="6C16848F" w14:textId="77777777" w:rsidR="007B2AA4" w:rsidRPr="00270714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Notifications for upcoming appointments.</w:t>
      </w:r>
    </w:p>
    <w:p w14:paraId="595579D8" w14:textId="77777777" w:rsidR="007B2AA4" w:rsidRPr="00270714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Secure and encrypted communication.</w:t>
      </w:r>
    </w:p>
    <w:p w14:paraId="11A415D6" w14:textId="5C0F5BDC" w:rsidR="007B2AA4" w:rsidRPr="00270714" w:rsidRDefault="007B2AA4" w:rsidP="007B2AA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Appointment Request Processing</w:t>
      </w:r>
    </w:p>
    <w:p w14:paraId="5EE662FF" w14:textId="77777777" w:rsidR="007B2AA4" w:rsidRPr="00270714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Upon user request, the system should identify and display a list of available doctors based on their specialization, availability, and proximity to the user's location.</w:t>
      </w:r>
    </w:p>
    <w:p w14:paraId="52BA4162" w14:textId="4770A994" w:rsidR="007B2AA4" w:rsidRPr="00270714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can select a preferred doctor and propose a time slot for the appointment.</w:t>
      </w:r>
    </w:p>
    <w:p w14:paraId="5443E6AE" w14:textId="77777777" w:rsidR="006960B8" w:rsidRPr="00270714" w:rsidRDefault="006960B8" w:rsidP="006960B8">
      <w:pPr>
        <w:pStyle w:val="ListParagraph"/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</w:p>
    <w:p w14:paraId="38A2A637" w14:textId="045EDEAA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Prescription and Medical Records</w:t>
      </w:r>
    </w:p>
    <w:p w14:paraId="03DB59A1" w14:textId="4AD906A6" w:rsidR="007B2AA4" w:rsidRPr="00270714" w:rsidRDefault="007B2AA4" w:rsidP="006960B8">
      <w:pPr>
        <w:pStyle w:val="ListParagraph"/>
        <w:numPr>
          <w:ilvl w:val="0"/>
          <w:numId w:val="15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Doctors can generate and share electronic prescriptions.</w:t>
      </w:r>
    </w:p>
    <w:p w14:paraId="3C8D5E69" w14:textId="49574201" w:rsidR="009661F0" w:rsidRPr="00270714" w:rsidRDefault="007B2AA4" w:rsidP="007B2AA4">
      <w:pPr>
        <w:pStyle w:val="ListParagraph"/>
        <w:numPr>
          <w:ilvl w:val="0"/>
          <w:numId w:val="15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can access and manage their medical records.</w:t>
      </w:r>
    </w:p>
    <w:p w14:paraId="7CD0CD91" w14:textId="4700349F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3. Functional Requirements</w:t>
      </w:r>
    </w:p>
    <w:p w14:paraId="368189A1" w14:textId="50E47C6A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User Module</w:t>
      </w:r>
    </w:p>
    <w:p w14:paraId="1921CF54" w14:textId="4FA55BB7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User Registration</w:t>
      </w:r>
    </w:p>
    <w:p w14:paraId="411B8D53" w14:textId="77777777" w:rsidR="007B2AA4" w:rsidRPr="00270714" w:rsidRDefault="007B2AA4" w:rsidP="006960B8">
      <w:pPr>
        <w:pStyle w:val="ListParagraph"/>
        <w:numPr>
          <w:ilvl w:val="0"/>
          <w:numId w:val="16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Users must provide valid information for registration.</w:t>
      </w:r>
    </w:p>
    <w:p w14:paraId="590991C0" w14:textId="77777777" w:rsidR="007B2AA4" w:rsidRPr="00270714" w:rsidRDefault="007B2AA4" w:rsidP="006960B8">
      <w:pPr>
        <w:pStyle w:val="ListParagraph"/>
        <w:numPr>
          <w:ilvl w:val="0"/>
          <w:numId w:val="16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Unique usernames and passwords for authentication.</w:t>
      </w:r>
    </w:p>
    <w:p w14:paraId="51B368C3" w14:textId="2A7012BE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Profile Management</w:t>
      </w:r>
    </w:p>
    <w:p w14:paraId="6AC6F281" w14:textId="77777777" w:rsidR="007B2AA4" w:rsidRPr="00270714" w:rsidRDefault="007B2AA4" w:rsidP="006960B8">
      <w:pPr>
        <w:pStyle w:val="ListParagraph"/>
        <w:numPr>
          <w:ilvl w:val="0"/>
          <w:numId w:val="17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can update their profiles.</w:t>
      </w:r>
    </w:p>
    <w:p w14:paraId="6D522DC1" w14:textId="77777777" w:rsidR="007B2AA4" w:rsidRPr="00270714" w:rsidRDefault="007B2AA4" w:rsidP="006960B8">
      <w:pPr>
        <w:pStyle w:val="ListParagraph"/>
        <w:numPr>
          <w:ilvl w:val="0"/>
          <w:numId w:val="17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Option to add and edit medical history</w:t>
      </w:r>
      <w:r w:rsidRPr="00270714">
        <w:rPr>
          <w:rFonts w:eastAsia="Times New Roman" w:cstheme="minorHAnsi"/>
          <w:b/>
          <w:bCs/>
          <w:color w:val="1F2328"/>
          <w:sz w:val="28"/>
          <w:szCs w:val="28"/>
          <w:lang w:eastAsia="en-IN"/>
        </w:rPr>
        <w:t>.</w:t>
      </w:r>
    </w:p>
    <w:p w14:paraId="338BF782" w14:textId="77777777" w:rsidR="00270714" w:rsidRDefault="0027071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14:paraId="451D118E" w14:textId="1BA77D25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lastRenderedPageBreak/>
        <w:t>Appointment Booking</w:t>
      </w:r>
    </w:p>
    <w:p w14:paraId="07373FF8" w14:textId="77777777" w:rsidR="007B2AA4" w:rsidRPr="00270714" w:rsidRDefault="007B2AA4" w:rsidP="006960B8">
      <w:pPr>
        <w:pStyle w:val="ListParagraph"/>
        <w:numPr>
          <w:ilvl w:val="0"/>
          <w:numId w:val="18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can view available doctors and schedule appointments.</w:t>
      </w:r>
    </w:p>
    <w:p w14:paraId="6D9DB63A" w14:textId="77777777" w:rsidR="007B2AA4" w:rsidRPr="00270714" w:rsidRDefault="007B2AA4" w:rsidP="006960B8">
      <w:pPr>
        <w:pStyle w:val="ListParagraph"/>
        <w:numPr>
          <w:ilvl w:val="0"/>
          <w:numId w:val="18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Confirmation notifications for booked appointments.</w:t>
      </w:r>
    </w:p>
    <w:p w14:paraId="72D57498" w14:textId="1FB2D990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Doctor Module</w:t>
      </w:r>
    </w:p>
    <w:p w14:paraId="0F252B20" w14:textId="77CE7FF3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Doctor Registration</w:t>
      </w:r>
    </w:p>
    <w:p w14:paraId="1FF422D3" w14:textId="77777777" w:rsidR="007B2AA4" w:rsidRPr="00270714" w:rsidRDefault="007B2AA4" w:rsidP="006960B8">
      <w:pPr>
        <w:pStyle w:val="ListParagraph"/>
        <w:numPr>
          <w:ilvl w:val="0"/>
          <w:numId w:val="19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Doctors must provide necessary credentials for registration.</w:t>
      </w:r>
    </w:p>
    <w:p w14:paraId="73E8CBF8" w14:textId="77777777" w:rsidR="007B2AA4" w:rsidRPr="00270714" w:rsidRDefault="007B2AA4" w:rsidP="006960B8">
      <w:pPr>
        <w:pStyle w:val="ListParagraph"/>
        <w:numPr>
          <w:ilvl w:val="0"/>
          <w:numId w:val="19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Verification process for medical professionals.</w:t>
      </w:r>
    </w:p>
    <w:p w14:paraId="431CDB64" w14:textId="7CA5AF74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Availability Management</w:t>
      </w:r>
    </w:p>
    <w:p w14:paraId="4519664B" w14:textId="77777777" w:rsidR="007B2AA4" w:rsidRPr="00270714" w:rsidRDefault="007B2AA4" w:rsidP="006960B8">
      <w:pPr>
        <w:pStyle w:val="ListParagraph"/>
        <w:numPr>
          <w:ilvl w:val="0"/>
          <w:numId w:val="20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Doctors can set and update their availability status.</w:t>
      </w:r>
    </w:p>
    <w:p w14:paraId="7A76125A" w14:textId="77777777" w:rsidR="007B2AA4" w:rsidRPr="00270714" w:rsidRDefault="007B2AA4" w:rsidP="006960B8">
      <w:pPr>
        <w:pStyle w:val="ListParagraph"/>
        <w:numPr>
          <w:ilvl w:val="0"/>
          <w:numId w:val="20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Real-time synchronization with the user interface.</w:t>
      </w:r>
    </w:p>
    <w:p w14:paraId="1E9F807C" w14:textId="1F70648A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Consultation Management</w:t>
      </w:r>
    </w:p>
    <w:p w14:paraId="6810D256" w14:textId="77777777" w:rsidR="007B2AA4" w:rsidRPr="00270714" w:rsidRDefault="007B2AA4" w:rsidP="006960B8">
      <w:pPr>
        <w:pStyle w:val="ListParagraph"/>
        <w:numPr>
          <w:ilvl w:val="0"/>
          <w:numId w:val="21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Doctors receive and accept/reject appointment requests.</w:t>
      </w:r>
    </w:p>
    <w:p w14:paraId="4ADB3B84" w14:textId="57A80B05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Prescription and Medical Records Management</w:t>
      </w:r>
      <w:r w:rsidR="00270714"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 xml:space="preserve"> </w:t>
      </w: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Prescription Generation</w:t>
      </w:r>
    </w:p>
    <w:p w14:paraId="57870C98" w14:textId="77777777" w:rsidR="007B2AA4" w:rsidRPr="00270714" w:rsidRDefault="007B2AA4" w:rsidP="006960B8">
      <w:pPr>
        <w:pStyle w:val="ListParagraph"/>
        <w:numPr>
          <w:ilvl w:val="0"/>
          <w:numId w:val="21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Doctors should have the capability to create electronic prescriptions during or after a consultation.</w:t>
      </w:r>
    </w:p>
    <w:p w14:paraId="72FB14A8" w14:textId="77777777" w:rsidR="007B2AA4" w:rsidRPr="00270714" w:rsidRDefault="007B2AA4" w:rsidP="006960B8">
      <w:pPr>
        <w:pStyle w:val="ListParagraph"/>
        <w:numPr>
          <w:ilvl w:val="0"/>
          <w:numId w:val="21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Prescriptions should include details such as medication names, dosage, and instructions.</w:t>
      </w:r>
    </w:p>
    <w:p w14:paraId="338E9C49" w14:textId="0B5830AB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Prescription Delivery</w:t>
      </w:r>
    </w:p>
    <w:p w14:paraId="010E74A4" w14:textId="77777777" w:rsidR="007B2AA4" w:rsidRPr="00270714" w:rsidRDefault="007B2AA4" w:rsidP="006960B8">
      <w:pPr>
        <w:pStyle w:val="ListParagraph"/>
        <w:numPr>
          <w:ilvl w:val="0"/>
          <w:numId w:val="22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should receive electronic prescriptions securely through the application.</w:t>
      </w:r>
    </w:p>
    <w:p w14:paraId="229D5C12" w14:textId="77777777" w:rsidR="007B2AA4" w:rsidRPr="00270714" w:rsidRDefault="007B2AA4" w:rsidP="006960B8">
      <w:pPr>
        <w:pStyle w:val="ListParagraph"/>
        <w:numPr>
          <w:ilvl w:val="0"/>
          <w:numId w:val="22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Prescription details should be stored in the user's medical records.</w:t>
      </w:r>
    </w:p>
    <w:p w14:paraId="1BA2F339" w14:textId="77777777" w:rsidR="00270714" w:rsidRDefault="0027071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14:paraId="55597FA3" w14:textId="77777777" w:rsidR="00270714" w:rsidRDefault="0027071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14:paraId="39E6423C" w14:textId="42497647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lastRenderedPageBreak/>
        <w:t>Medical Records Access</w:t>
      </w:r>
    </w:p>
    <w:p w14:paraId="5187D678" w14:textId="77777777" w:rsidR="007B2AA4" w:rsidRPr="00270714" w:rsidRDefault="007B2AA4" w:rsidP="006960B8">
      <w:pPr>
        <w:pStyle w:val="ListParagraph"/>
        <w:numPr>
          <w:ilvl w:val="0"/>
          <w:numId w:val="23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should have the ability to access and download their medical records at any time.</w:t>
      </w:r>
    </w:p>
    <w:p w14:paraId="633B9382" w14:textId="77777777" w:rsidR="007B2AA4" w:rsidRPr="00270714" w:rsidRDefault="007B2AA4" w:rsidP="006960B8">
      <w:pPr>
        <w:pStyle w:val="ListParagraph"/>
        <w:numPr>
          <w:ilvl w:val="0"/>
          <w:numId w:val="23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The system should maintain a secure and organized repository of medical records for each user.</w:t>
      </w:r>
    </w:p>
    <w:p w14:paraId="548BABEA" w14:textId="5876CAEE"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Medical History Update</w:t>
      </w:r>
    </w:p>
    <w:p w14:paraId="0D4F2520" w14:textId="77777777" w:rsidR="007B2AA4" w:rsidRPr="00270714" w:rsidRDefault="007B2AA4" w:rsidP="006960B8">
      <w:pPr>
        <w:pStyle w:val="ListParagraph"/>
        <w:numPr>
          <w:ilvl w:val="0"/>
          <w:numId w:val="2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should be able to add, edit, or update their medical history through the application.</w:t>
      </w:r>
    </w:p>
    <w:p w14:paraId="7292E954" w14:textId="304FEC6E" w:rsidR="007B2AA4" w:rsidRPr="00270714" w:rsidRDefault="007B2AA4" w:rsidP="006960B8">
      <w:pPr>
        <w:pStyle w:val="ListParagraph"/>
        <w:numPr>
          <w:ilvl w:val="0"/>
          <w:numId w:val="2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Changes in the medical history should be reflected in future consultations.</w:t>
      </w:r>
    </w:p>
    <w:p w14:paraId="50A04742" w14:textId="5A870343" w:rsidR="008C7D7B" w:rsidRPr="00270714" w:rsidRDefault="00270714" w:rsidP="008C7D7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4.</w:t>
      </w:r>
      <w:r w:rsidRPr="00270714"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 xml:space="preserve"> Non</w:t>
      </w:r>
      <w:r w:rsidR="008C7D7B" w:rsidRPr="00270714"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-functional Requirement</w:t>
      </w:r>
    </w:p>
    <w:p w14:paraId="2FDA9BC6" w14:textId="77777777"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Performance</w:t>
      </w:r>
    </w:p>
    <w:p w14:paraId="7096CAE0" w14:textId="77777777" w:rsidR="008C7D7B" w:rsidRPr="00270714" w:rsidRDefault="008C7D7B" w:rsidP="008C7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server must be able to support an unlimited number of devices, i.e., it must place no restrictions on the number of gadgets that can be used simultaneously.</w:t>
      </w:r>
    </w:p>
    <w:p w14:paraId="63F1EC4F" w14:textId="77777777" w:rsidR="008C7D7B" w:rsidRPr="00270714" w:rsidRDefault="008C7D7B" w:rsidP="008C7D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 limitless amount of active client payments must be supported by the server, and payments must never be lost.</w:t>
      </w:r>
    </w:p>
    <w:p w14:paraId="53037322" w14:textId="77777777"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Security</w:t>
      </w:r>
    </w:p>
    <w:p w14:paraId="4664B06D" w14:textId="4E796597" w:rsidR="008C7D7B" w:rsidRPr="00270714" w:rsidRDefault="008C7D7B" w:rsidP="008C7D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Registered users w</w:t>
      </w:r>
      <w:r w:rsidR="00B62197" w:rsidRPr="00270714">
        <w:rPr>
          <w:rFonts w:eastAsia="Times New Roman" w:cstheme="minorHAnsi"/>
          <w:color w:val="1F2328"/>
          <w:sz w:val="28"/>
          <w:szCs w:val="28"/>
          <w:lang w:eastAsia="en-IN"/>
        </w:rPr>
        <w:t>ill be allowed to place an Appointment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.</w:t>
      </w:r>
    </w:p>
    <w:p w14:paraId="1FD10D9B" w14:textId="77777777" w:rsidR="008C7D7B" w:rsidRPr="00270714" w:rsidRDefault="008C7D7B" w:rsidP="008C7D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Sensitive data will always be transmitted with encryption. The system will internally maintain a secure communication channel between servers (web servers, application servers, database servers).</w:t>
      </w:r>
    </w:p>
    <w:p w14:paraId="3203BC24" w14:textId="77777777"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Reliability</w:t>
      </w:r>
    </w:p>
    <w:p w14:paraId="545579D5" w14:textId="77777777" w:rsidR="008C7D7B" w:rsidRPr="00270714" w:rsidRDefault="008C7D7B" w:rsidP="008C7D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system should be scalable, with the ability to accommodate a large number of users at once.</w:t>
      </w:r>
    </w:p>
    <w:p w14:paraId="6E2FC887" w14:textId="77777777" w:rsidR="008C7D7B" w:rsidRPr="00270714" w:rsidRDefault="008C7D7B" w:rsidP="008C7D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site's response time should be as quick as feasible, and it should be able to load balance the server.</w:t>
      </w:r>
    </w:p>
    <w:p w14:paraId="592835DE" w14:textId="77777777" w:rsidR="00270714" w:rsidRDefault="00270714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14:paraId="3A2CCF51" w14:textId="77777777"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lastRenderedPageBreak/>
        <w:t>Availability</w:t>
      </w:r>
    </w:p>
    <w:p w14:paraId="641A1C08" w14:textId="3E4500D0" w:rsidR="008C7D7B" w:rsidRPr="00270714" w:rsidRDefault="008C7D7B" w:rsidP="008C7D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This appl</w:t>
      </w:r>
      <w:r w:rsid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ication is available for 24 hours 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anywhere, anytime.</w:t>
      </w:r>
    </w:p>
    <w:p w14:paraId="58B2554B" w14:textId="77777777"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Maintainability</w:t>
      </w:r>
    </w:p>
    <w:p w14:paraId="4C7EF7C9" w14:textId="59B15ED2" w:rsidR="008C7D7B" w:rsidRPr="00270714" w:rsidRDefault="00270714" w:rsidP="008C7D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Commercial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database software will be used to maintain System data Persistence.</w:t>
      </w:r>
    </w:p>
    <w:p w14:paraId="3DF4B62F" w14:textId="77777777" w:rsidR="008C7D7B" w:rsidRPr="00270714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 readymade Web Server will be installed to host online doctor at call portal (Web Site) to management server capabilities.</w:t>
      </w:r>
    </w:p>
    <w:p w14:paraId="6FFDEC95" w14:textId="77777777" w:rsidR="008C7D7B" w:rsidRPr="00270714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IT operations team will easily monitor and configure the system using Administrative tools provided by Servers.</w:t>
      </w:r>
    </w:p>
    <w:p w14:paraId="7B6A0337" w14:textId="77777777" w:rsidR="008C7D7B" w:rsidRPr="00270714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Separate environments will be maintained for the system for isolation in production, testing, and development.</w:t>
      </w:r>
    </w:p>
    <w:p w14:paraId="2D0A552F" w14:textId="77777777"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Portability</w:t>
      </w:r>
    </w:p>
    <w:p w14:paraId="0072BDD3" w14:textId="77777777" w:rsidR="008C7D7B" w:rsidRPr="00270714" w:rsidRDefault="008C7D7B" w:rsidP="008C7D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PDA: Portable Device Application</w:t>
      </w:r>
    </w:p>
    <w:p w14:paraId="4CE901A5" w14:textId="77777777" w:rsidR="008C7D7B" w:rsidRPr="00270714" w:rsidRDefault="008C7D7B" w:rsidP="008C7D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The system will provide a portable User Interface (HTML, CSS, </w:t>
      </w:r>
      <w:proofErr w:type="gramStart"/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JS</w:t>
      </w:r>
      <w:proofErr w:type="gramEnd"/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) through which users will be able to access the Doctor at Call portal.</w:t>
      </w:r>
    </w:p>
    <w:p w14:paraId="21F10769" w14:textId="77777777" w:rsidR="008C7D7B" w:rsidRPr="00270714" w:rsidRDefault="008C7D7B" w:rsidP="008C7D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system can be deployed to a single server, multi-server, to any OS, Cloud (Azure or AWS or GCP).</w:t>
      </w:r>
    </w:p>
    <w:p w14:paraId="36B61EBD" w14:textId="77777777"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Accessibility</w:t>
      </w:r>
    </w:p>
    <w:p w14:paraId="03C5F91A" w14:textId="06CA1120" w:rsidR="008C7D7B" w:rsidRPr="00270714" w:rsidRDefault="008C7D7B" w:rsidP="008C7D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After authentication, only logged-in user</w:t>
      </w:r>
      <w:r w:rsidR="00B62197" w:rsidRPr="00270714">
        <w:rPr>
          <w:rFonts w:eastAsia="Times New Roman" w:cstheme="minorHAnsi"/>
          <w:color w:val="1F2328"/>
          <w:sz w:val="28"/>
          <w:szCs w:val="28"/>
          <w:lang w:eastAsia="en-IN"/>
        </w:rPr>
        <w:t>s will be able to place an Appointment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.</w:t>
      </w:r>
    </w:p>
    <w:p w14:paraId="5CF21603" w14:textId="77777777" w:rsidR="008C7D7B" w:rsidRPr="00270714" w:rsidRDefault="008C7D7B" w:rsidP="008C7D7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Through a personalized dashboard, the BOD team will be able to monitor daily, weekly, monthly, and annual business growth.</w:t>
      </w:r>
    </w:p>
    <w:p w14:paraId="4E435A70" w14:textId="77777777"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Efficiency</w:t>
      </w:r>
    </w:p>
    <w:p w14:paraId="08F1635E" w14:textId="77777777" w:rsidR="008C7D7B" w:rsidRPr="00270714" w:rsidRDefault="008C7D7B" w:rsidP="008C7D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system will be able to manage all transactions with isolation.</w:t>
      </w:r>
    </w:p>
    <w:p w14:paraId="2F7DB71C" w14:textId="77777777"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Safety</w:t>
      </w:r>
    </w:p>
    <w:p w14:paraId="04E67C3A" w14:textId="77777777" w:rsidR="008C7D7B" w:rsidRPr="00270714" w:rsidRDefault="00DB0174" w:rsidP="008C7D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All the data will be hidden for other users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>.</w:t>
      </w:r>
    </w:p>
    <w:p w14:paraId="048F7788" w14:textId="77777777" w:rsidR="00270714" w:rsidRDefault="00270714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14:paraId="19386263" w14:textId="77777777"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lastRenderedPageBreak/>
        <w:t>Scalability</w:t>
      </w:r>
    </w:p>
    <w:p w14:paraId="232334FA" w14:textId="77777777" w:rsidR="008C7D7B" w:rsidRPr="00270714" w:rsidRDefault="00DB0174" w:rsidP="008C7D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Online Doctor at Call 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>portal will be secure from malicious attacks.</w:t>
      </w:r>
    </w:p>
    <w:p w14:paraId="18B41977" w14:textId="77777777" w:rsidR="008C7D7B" w:rsidRPr="00270714" w:rsidRDefault="00DB0174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Online Doctor at Call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portal functionalities are protected from the outside with proper configuration.</w:t>
      </w:r>
    </w:p>
    <w:p w14:paraId="50419803" w14:textId="77777777" w:rsidR="008C7D7B" w:rsidRPr="00270714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Online</w:t>
      </w:r>
      <w:r w:rsidR="00DB0174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Doctor at Call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portal will always be kept updated with the latest antivirus software.</w:t>
      </w:r>
    </w:p>
    <w:p w14:paraId="7F718440" w14:textId="17B9C8BD" w:rsidR="008C7D7B" w:rsidRPr="00270714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</w:t>
      </w:r>
      <w:r w:rsidR="00270714" w:rsidRPr="00270714">
        <w:rPr>
          <w:rFonts w:eastAsia="Times New Roman" w:cstheme="minorHAnsi"/>
          <w:color w:val="1F2328"/>
          <w:sz w:val="28"/>
          <w:szCs w:val="28"/>
          <w:lang w:eastAsia="en-IN"/>
        </w:rPr>
        <w:t>Data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will be backed up periodically to ensure the safety of data using an incremental backup strategy.</w:t>
      </w:r>
    </w:p>
    <w:p w14:paraId="40EB914C" w14:textId="77777777" w:rsidR="008C7D7B" w:rsidRPr="00270714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Role-based security will be applied for Application data and operations accessibility.</w:t>
      </w:r>
    </w:p>
    <w:p w14:paraId="2831E8CD" w14:textId="77777777" w:rsidR="008C7D7B" w:rsidRPr="00270714" w:rsidRDefault="008C7D7B" w:rsidP="008C7D7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Benefits</w:t>
      </w:r>
    </w:p>
    <w:p w14:paraId="1DBCD24C" w14:textId="77777777" w:rsidR="008C7D7B" w:rsidRPr="00270714" w:rsidRDefault="00DB0174" w:rsidP="008C7D7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Patients will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save time becaus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e they are not going to the clinic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>.</w:t>
      </w:r>
    </w:p>
    <w:p w14:paraId="6FDC6E92" w14:textId="77777777" w:rsidR="008C7D7B" w:rsidRPr="00270714" w:rsidRDefault="00DB0174" w:rsidP="008C7D7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doctor can visit patient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at the proper time.</w:t>
      </w:r>
    </w:p>
    <w:p w14:paraId="768AC362" w14:textId="1A6D085B" w:rsidR="008C7D7B" w:rsidRPr="00270714" w:rsidRDefault="00DB0174" w:rsidP="008C7D7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The patient can book doctor </w:t>
      </w:r>
      <w:r w:rsidR="00270714" w:rsidRPr="00270714">
        <w:rPr>
          <w:rFonts w:eastAsia="Times New Roman" w:cstheme="minorHAnsi"/>
          <w:color w:val="1F2328"/>
          <w:sz w:val="28"/>
          <w:szCs w:val="28"/>
          <w:lang w:eastAsia="en-IN"/>
        </w:rPr>
        <w:t>appointment at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</w:t>
      </w:r>
      <w:r w:rsidR="00270714" w:rsidRPr="00270714">
        <w:rPr>
          <w:rFonts w:eastAsia="Times New Roman" w:cstheme="minorHAnsi"/>
          <w:color w:val="1F2328"/>
          <w:sz w:val="28"/>
          <w:szCs w:val="28"/>
          <w:lang w:eastAsia="en-IN"/>
        </w:rPr>
        <w:t>any time</w:t>
      </w:r>
      <w:r w:rsidR="00B62197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from </w:t>
      </w:r>
      <w:r w:rsidR="00270714" w:rsidRPr="00270714">
        <w:rPr>
          <w:rFonts w:eastAsia="Times New Roman" w:cstheme="minorHAnsi"/>
          <w:color w:val="1F2328"/>
          <w:sz w:val="28"/>
          <w:szCs w:val="28"/>
          <w:lang w:eastAsia="en-IN"/>
        </w:rPr>
        <w:t>its</w:t>
      </w:r>
      <w:r w:rsidR="00B62197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place in that area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>.</w:t>
      </w:r>
    </w:p>
    <w:p w14:paraId="4476799E" w14:textId="77777777" w:rsidR="001F403A" w:rsidRDefault="001F403A">
      <w:pPr>
        <w:rPr>
          <w:rFonts w:cstheme="minorHAnsi"/>
          <w:sz w:val="28"/>
          <w:szCs w:val="28"/>
        </w:rPr>
      </w:pPr>
    </w:p>
    <w:p w14:paraId="1BF5DA77" w14:textId="77777777" w:rsidR="009B3ABD" w:rsidRDefault="009B3ABD">
      <w:pPr>
        <w:rPr>
          <w:rFonts w:cstheme="minorHAnsi"/>
          <w:sz w:val="28"/>
          <w:szCs w:val="28"/>
        </w:rPr>
      </w:pPr>
    </w:p>
    <w:p w14:paraId="41CAB7C9" w14:textId="77777777" w:rsidR="009B3ABD" w:rsidRDefault="009B3ABD">
      <w:pPr>
        <w:rPr>
          <w:rFonts w:cstheme="minorHAnsi"/>
          <w:sz w:val="28"/>
          <w:szCs w:val="28"/>
        </w:rPr>
      </w:pPr>
    </w:p>
    <w:p w14:paraId="18F96879" w14:textId="77777777" w:rsidR="009B3ABD" w:rsidRDefault="009B3ABD">
      <w:pPr>
        <w:rPr>
          <w:rFonts w:cstheme="minorHAnsi"/>
          <w:sz w:val="28"/>
          <w:szCs w:val="28"/>
        </w:rPr>
      </w:pPr>
    </w:p>
    <w:p w14:paraId="3329A441" w14:textId="77777777" w:rsidR="009B3ABD" w:rsidRDefault="009B3ABD">
      <w:pPr>
        <w:rPr>
          <w:rFonts w:cstheme="minorHAnsi"/>
          <w:sz w:val="28"/>
          <w:szCs w:val="28"/>
        </w:rPr>
      </w:pPr>
    </w:p>
    <w:p w14:paraId="5F8F113A" w14:textId="77777777" w:rsidR="009B3ABD" w:rsidRDefault="009B3ABD">
      <w:pPr>
        <w:rPr>
          <w:rFonts w:cstheme="minorHAnsi"/>
          <w:sz w:val="28"/>
          <w:szCs w:val="28"/>
        </w:rPr>
      </w:pPr>
    </w:p>
    <w:p w14:paraId="0E94C014" w14:textId="77777777" w:rsidR="009B3ABD" w:rsidRDefault="009B3ABD">
      <w:pPr>
        <w:rPr>
          <w:rFonts w:cstheme="minorHAnsi"/>
          <w:sz w:val="28"/>
          <w:szCs w:val="28"/>
        </w:rPr>
      </w:pPr>
    </w:p>
    <w:p w14:paraId="7B998937" w14:textId="77777777" w:rsidR="009B3ABD" w:rsidRDefault="009B3ABD">
      <w:pPr>
        <w:rPr>
          <w:rFonts w:cstheme="minorHAnsi"/>
          <w:sz w:val="28"/>
          <w:szCs w:val="28"/>
        </w:rPr>
      </w:pPr>
    </w:p>
    <w:p w14:paraId="4C320DE6" w14:textId="77777777" w:rsidR="009B3ABD" w:rsidRDefault="009B3ABD">
      <w:pPr>
        <w:rPr>
          <w:rFonts w:cstheme="minorHAnsi"/>
          <w:sz w:val="28"/>
          <w:szCs w:val="28"/>
        </w:rPr>
      </w:pPr>
    </w:p>
    <w:p w14:paraId="374C0167" w14:textId="77777777" w:rsidR="009B3ABD" w:rsidRDefault="009B3ABD">
      <w:pPr>
        <w:rPr>
          <w:rFonts w:cstheme="minorHAnsi"/>
          <w:sz w:val="28"/>
          <w:szCs w:val="28"/>
        </w:rPr>
      </w:pPr>
    </w:p>
    <w:p w14:paraId="79DEA5E1" w14:textId="77777777" w:rsidR="009B3ABD" w:rsidRDefault="009B3ABD">
      <w:pPr>
        <w:rPr>
          <w:rFonts w:cstheme="minorHAnsi"/>
          <w:sz w:val="28"/>
          <w:szCs w:val="28"/>
        </w:rPr>
      </w:pPr>
    </w:p>
    <w:p w14:paraId="6D8EA44B" w14:textId="77777777" w:rsidR="009B3ABD" w:rsidRDefault="009B3ABD">
      <w:pPr>
        <w:rPr>
          <w:rFonts w:cstheme="minorHAnsi"/>
          <w:sz w:val="28"/>
          <w:szCs w:val="28"/>
        </w:rPr>
      </w:pPr>
    </w:p>
    <w:p w14:paraId="14764B7E" w14:textId="3217AF85" w:rsidR="009B3ABD" w:rsidRDefault="009B3ABD" w:rsidP="009B3AB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lastRenderedPageBreak/>
        <w:t>5. Data Flow Diagram</w:t>
      </w:r>
    </w:p>
    <w:p w14:paraId="51B550E4" w14:textId="5C10579A" w:rsidR="009B3ABD" w:rsidRDefault="009B3ABD" w:rsidP="009B3AB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9B3ABD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Level 0</w:t>
      </w:r>
    </w:p>
    <w:p w14:paraId="2E143917" w14:textId="77777777" w:rsidR="0079452E" w:rsidRDefault="0079452E" w:rsidP="009B3AB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14:paraId="58DF022B" w14:textId="77777777" w:rsidR="0079452E" w:rsidRPr="009B3ABD" w:rsidRDefault="0079452E" w:rsidP="009B3AB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14:paraId="1441BF52" w14:textId="653DCE85" w:rsidR="009B3ABD" w:rsidRDefault="0079452E" w:rsidP="0079452E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color w:val="1F2328"/>
          <w:sz w:val="36"/>
          <w:szCs w:val="28"/>
          <w:lang w:val="en-US"/>
        </w:rPr>
        <w:drawing>
          <wp:inline distT="0" distB="0" distL="0" distR="0" wp14:anchorId="4972DBC5" wp14:editId="1CFE5CE0">
            <wp:extent cx="5731510" cy="1640001"/>
            <wp:effectExtent l="0" t="0" r="2540" b="0"/>
            <wp:docPr id="1" name="Picture 1" descr="C:\Users\IET\Downloads\dfd_0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T\Downloads\dfd_0lev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9204" w14:textId="77777777"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7C137D4A" w14:textId="77777777"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12BA77EC" w14:textId="77777777"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16974BEA" w14:textId="77777777"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454805CE" w14:textId="77777777"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771399B5" w14:textId="77777777"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45FCA7D8" w14:textId="77777777"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08BFE350" w14:textId="77777777"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44801F5F" w14:textId="77777777"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024058E8" w14:textId="7CA236AF" w:rsidR="00FE78B2" w:rsidRDefault="00FE78B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18D913CF" w14:textId="77777777" w:rsidR="00FE78B2" w:rsidRDefault="00FE78B2" w:rsidP="00FE78B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br w:type="page"/>
      </w:r>
      <w:r w:rsidRPr="009B3ABD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lastRenderedPageBreak/>
        <w:t>Level 0</w:t>
      </w:r>
    </w:p>
    <w:p w14:paraId="7618CBC9" w14:textId="77777777" w:rsidR="00FE78B2" w:rsidRDefault="00FE78B2">
      <w:pP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5AD9A837" w14:textId="457C210F" w:rsidR="00FE78B2" w:rsidRDefault="00FE78B2">
      <w:pP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color w:val="1F2328"/>
          <w:sz w:val="36"/>
          <w:szCs w:val="28"/>
          <w:lang w:val="en-US"/>
        </w:rPr>
        <w:drawing>
          <wp:inline distT="0" distB="0" distL="0" distR="0" wp14:anchorId="10FA9BBB" wp14:editId="005F5770">
            <wp:extent cx="5731510" cy="5379687"/>
            <wp:effectExtent l="0" t="0" r="2540" b="0"/>
            <wp:docPr id="4" name="Picture 4" descr="C:\Users\IET\Downloads\dfd_level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T\Downloads\dfd_level1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32C6" w14:textId="77777777" w:rsidR="00FE78B2" w:rsidRDefault="00FE78B2">
      <w:pP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7403CC3D" w14:textId="77777777" w:rsidR="00FE78B2" w:rsidRDefault="00FE78B2">
      <w:pP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50BF392B" w14:textId="77777777" w:rsidR="00FE78B2" w:rsidRDefault="00FE78B2">
      <w:pP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53010DF2" w14:textId="77777777" w:rsidR="00FE78B2" w:rsidRDefault="00FE78B2">
      <w:pP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64AA160A" w14:textId="77777777" w:rsidR="00FE78B2" w:rsidRDefault="00FE78B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6FF9C0E2" w14:textId="2CE64F8C"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bookmarkStart w:id="0" w:name="_GoBack"/>
      <w:bookmarkEnd w:id="0"/>
      <w: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lastRenderedPageBreak/>
        <w:t>6. Use Case Diagram</w:t>
      </w:r>
    </w:p>
    <w:p w14:paraId="1A866708" w14:textId="77777777"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312B6816" w14:textId="347445BA"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color w:val="1F2328"/>
          <w:sz w:val="36"/>
          <w:szCs w:val="28"/>
          <w:lang w:val="en-US"/>
        </w:rPr>
        <w:drawing>
          <wp:inline distT="0" distB="0" distL="0" distR="0" wp14:anchorId="36B34FF4" wp14:editId="30F50822">
            <wp:extent cx="5731510" cy="5721301"/>
            <wp:effectExtent l="0" t="0" r="2540" b="0"/>
            <wp:docPr id="2" name="Picture 2" descr="C:\Users\IET\Downloads\usecas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ET\Downloads\usecase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400C" w14:textId="77777777" w:rsidR="0081162C" w:rsidRDefault="0081162C" w:rsidP="0081162C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0978C9BB" w14:textId="77777777" w:rsidR="0081162C" w:rsidRDefault="0081162C" w:rsidP="0081162C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79DFB557" w14:textId="77777777" w:rsidR="0081162C" w:rsidRDefault="0081162C" w:rsidP="0081162C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163CC378" w14:textId="77777777" w:rsidR="0081162C" w:rsidRDefault="0081162C" w:rsidP="0081162C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14:paraId="6BC2A2DF" w14:textId="424CB07D" w:rsidR="0081162C" w:rsidRDefault="0081162C" w:rsidP="0081162C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lastRenderedPageBreak/>
        <w:t>7. Entity Relationship Diagram</w:t>
      </w:r>
    </w:p>
    <w:p w14:paraId="131B8EC5" w14:textId="5E88AB2A" w:rsidR="0081162C" w:rsidRDefault="0017541C" w:rsidP="0081162C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color w:val="1F2328"/>
          <w:sz w:val="36"/>
          <w:szCs w:val="28"/>
          <w:lang w:val="en-US"/>
        </w:rPr>
        <w:t xml:space="preserve">                    </w:t>
      </w:r>
      <w:r>
        <w:rPr>
          <w:rFonts w:eastAsia="Times New Roman" w:cstheme="minorHAnsi"/>
          <w:b/>
          <w:bCs/>
          <w:noProof/>
          <w:color w:val="1F2328"/>
          <w:sz w:val="36"/>
          <w:szCs w:val="28"/>
          <w:lang w:val="en-US"/>
        </w:rPr>
        <w:drawing>
          <wp:inline distT="0" distB="0" distL="0" distR="0" wp14:anchorId="0D76D54E" wp14:editId="4B2827B8">
            <wp:extent cx="6145619" cy="2858670"/>
            <wp:effectExtent l="5397" t="0" r="0" b="0"/>
            <wp:docPr id="3" name="Picture 3" descr="C:\Users\IET\Downloads\ER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ET\Downloads\ERD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44428" cy="285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B9A8" w14:textId="77777777" w:rsidR="0079452E" w:rsidRPr="0079452E" w:rsidRDefault="0079452E" w:rsidP="0079452E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sectPr w:rsidR="0079452E" w:rsidRPr="0079452E" w:rsidSect="009E25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1F7"/>
    <w:multiLevelType w:val="hybridMultilevel"/>
    <w:tmpl w:val="CE24E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D3466"/>
    <w:multiLevelType w:val="hybridMultilevel"/>
    <w:tmpl w:val="F6F0D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179"/>
    <w:multiLevelType w:val="hybridMultilevel"/>
    <w:tmpl w:val="9E0A4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B16E9"/>
    <w:multiLevelType w:val="multilevel"/>
    <w:tmpl w:val="50C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D4C50"/>
    <w:multiLevelType w:val="multilevel"/>
    <w:tmpl w:val="C78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26A26"/>
    <w:multiLevelType w:val="hybridMultilevel"/>
    <w:tmpl w:val="F8A2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57CB9"/>
    <w:multiLevelType w:val="multilevel"/>
    <w:tmpl w:val="44F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6F6287"/>
    <w:multiLevelType w:val="hybridMultilevel"/>
    <w:tmpl w:val="32321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C3911"/>
    <w:multiLevelType w:val="multilevel"/>
    <w:tmpl w:val="DD88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413EF1"/>
    <w:multiLevelType w:val="multilevel"/>
    <w:tmpl w:val="C158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85154B"/>
    <w:multiLevelType w:val="hybridMultilevel"/>
    <w:tmpl w:val="010A5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F3AE9"/>
    <w:multiLevelType w:val="hybridMultilevel"/>
    <w:tmpl w:val="78EA4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F1624"/>
    <w:multiLevelType w:val="multilevel"/>
    <w:tmpl w:val="1858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42447"/>
    <w:multiLevelType w:val="hybridMultilevel"/>
    <w:tmpl w:val="D8BA1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14073"/>
    <w:multiLevelType w:val="multilevel"/>
    <w:tmpl w:val="786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6A7CAD"/>
    <w:multiLevelType w:val="hybridMultilevel"/>
    <w:tmpl w:val="8F10D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B2ECC"/>
    <w:multiLevelType w:val="hybridMultilevel"/>
    <w:tmpl w:val="8EE80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2623F"/>
    <w:multiLevelType w:val="hybridMultilevel"/>
    <w:tmpl w:val="C0BEB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3147B"/>
    <w:multiLevelType w:val="multilevel"/>
    <w:tmpl w:val="E25E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2C5AA5"/>
    <w:multiLevelType w:val="hybridMultilevel"/>
    <w:tmpl w:val="80246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8E71A6"/>
    <w:multiLevelType w:val="hybridMultilevel"/>
    <w:tmpl w:val="6F741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D3264A"/>
    <w:multiLevelType w:val="multilevel"/>
    <w:tmpl w:val="423C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233AE7"/>
    <w:multiLevelType w:val="multilevel"/>
    <w:tmpl w:val="FE8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845BB4"/>
    <w:multiLevelType w:val="multilevel"/>
    <w:tmpl w:val="B64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14"/>
  </w:num>
  <w:num w:numId="4">
    <w:abstractNumId w:val="18"/>
  </w:num>
  <w:num w:numId="5">
    <w:abstractNumId w:val="23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0"/>
  </w:num>
  <w:num w:numId="14">
    <w:abstractNumId w:val="2"/>
  </w:num>
  <w:num w:numId="15">
    <w:abstractNumId w:val="13"/>
  </w:num>
  <w:num w:numId="16">
    <w:abstractNumId w:val="11"/>
  </w:num>
  <w:num w:numId="17">
    <w:abstractNumId w:val="10"/>
  </w:num>
  <w:num w:numId="18">
    <w:abstractNumId w:val="1"/>
  </w:num>
  <w:num w:numId="19">
    <w:abstractNumId w:val="15"/>
  </w:num>
  <w:num w:numId="20">
    <w:abstractNumId w:val="7"/>
  </w:num>
  <w:num w:numId="21">
    <w:abstractNumId w:val="16"/>
  </w:num>
  <w:num w:numId="22">
    <w:abstractNumId w:val="20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3B"/>
    <w:rsid w:val="00163399"/>
    <w:rsid w:val="0017541C"/>
    <w:rsid w:val="001F403A"/>
    <w:rsid w:val="00270714"/>
    <w:rsid w:val="00627A80"/>
    <w:rsid w:val="006960B8"/>
    <w:rsid w:val="0079452E"/>
    <w:rsid w:val="007B2AA4"/>
    <w:rsid w:val="0081162C"/>
    <w:rsid w:val="00890093"/>
    <w:rsid w:val="008C7D7B"/>
    <w:rsid w:val="0090093B"/>
    <w:rsid w:val="009661F0"/>
    <w:rsid w:val="009B3ABD"/>
    <w:rsid w:val="009E25DA"/>
    <w:rsid w:val="009F4A5E"/>
    <w:rsid w:val="00B62197"/>
    <w:rsid w:val="00B7492C"/>
    <w:rsid w:val="00C274DC"/>
    <w:rsid w:val="00DB0174"/>
    <w:rsid w:val="00E524D2"/>
    <w:rsid w:val="00F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3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7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D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7D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96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7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D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7D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96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085E1-B4A7-4747-B269-E9ED34B0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12</cp:revision>
  <dcterms:created xsi:type="dcterms:W3CDTF">2023-11-30T06:10:00Z</dcterms:created>
  <dcterms:modified xsi:type="dcterms:W3CDTF">2023-12-01T19:55:00Z</dcterms:modified>
</cp:coreProperties>
</file>