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{{employee_name}}</w:t>
      </w:r>
    </w:p>
    <w:p w14:paraId="7F8AEEC2" w14:textId="4A3C483C" w:rsidR="00370C3C" w:rsidRPr="00125CDD" w:rsidRDefault="00EE002E" w:rsidP="00125CDD">
      <w:pPr>
        <w:pStyle w:val="BodyText"/>
        <w:ind w:left="283"/>
        <w:jc w:val="left"/>
        <w:rPr>
          <w:b/>
          <w:szCs w:val="22"/>
        </w:rPr>
      </w:pPr>
      <w:r w:rsidRPr="00EE002E">
        <w:t>{{candidate_address}}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600B46BE"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{{employee_name}}</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{{employee_name}}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{{basic_monthly}}</w:t>
            </w:r>
          </w:p>
        </w:tc>
        <w:tc>
          <w:tcPr>
            <w:tcW w:w="2410" w:type="dxa"/>
          </w:tcPr>
          <w:p w14:paraId="47A0FDD4" w14:textId="1024558F" w:rsidR="00370C3C" w:rsidRDefault="00125CDD">
            <w:pPr>
              <w:pStyle w:val="TableParagraph"/>
              <w:spacing w:before="28"/>
              <w:ind w:right="99"/>
            </w:pPr>
            <w:r w:rsidRPr="00125CDD">
              <w:rPr>
                <w:spacing w:val="-2"/>
              </w:rPr>
              <w:t>{{basic_yearly}}</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{{hra_monthly}}</w:t>
            </w:r>
          </w:p>
        </w:tc>
        <w:tc>
          <w:tcPr>
            <w:tcW w:w="2410" w:type="dxa"/>
          </w:tcPr>
          <w:p w14:paraId="06D3F620" w14:textId="687DEED8" w:rsidR="00370C3C" w:rsidRDefault="00125CDD">
            <w:pPr>
              <w:pStyle w:val="TableParagraph"/>
              <w:ind w:right="99"/>
            </w:pPr>
            <w:r w:rsidRPr="00125CDD">
              <w:rPr>
                <w:spacing w:val="-2"/>
              </w:rPr>
              <w:t>{{hra_yearly}}</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{{medical_monthly}}</w:t>
            </w:r>
          </w:p>
        </w:tc>
        <w:tc>
          <w:tcPr>
            <w:tcW w:w="2410" w:type="dxa"/>
          </w:tcPr>
          <w:p w14:paraId="01AB4271" w14:textId="1F28553D" w:rsidR="00370C3C" w:rsidRDefault="00125CDD">
            <w:pPr>
              <w:pStyle w:val="TableParagraph"/>
              <w:ind w:right="96"/>
            </w:pPr>
            <w:r w:rsidRPr="00125CDD">
              <w:t>{{medical_yearly}}</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{{transport_monthly}}</w:t>
            </w:r>
          </w:p>
        </w:tc>
        <w:tc>
          <w:tcPr>
            <w:tcW w:w="2410" w:type="dxa"/>
          </w:tcPr>
          <w:p w14:paraId="7903759C" w14:textId="3561DE4D" w:rsidR="00370C3C" w:rsidRDefault="00125CDD">
            <w:pPr>
              <w:pStyle w:val="TableParagraph"/>
              <w:ind w:right="96"/>
            </w:pPr>
            <w:r w:rsidRPr="00125CDD">
              <w:t>{{transport_yearly}}</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{{education_monthly}}</w:t>
            </w:r>
          </w:p>
        </w:tc>
        <w:tc>
          <w:tcPr>
            <w:tcW w:w="2410" w:type="dxa"/>
          </w:tcPr>
          <w:p w14:paraId="535806B8" w14:textId="5CA39770" w:rsidR="00370C3C" w:rsidRDefault="00125CDD">
            <w:pPr>
              <w:pStyle w:val="TableParagraph"/>
              <w:ind w:right="96"/>
            </w:pPr>
            <w:r w:rsidRPr="00125CDD">
              <w:t>{{education_yearly}}</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{{books_monthly}}</w:t>
            </w:r>
          </w:p>
        </w:tc>
        <w:tc>
          <w:tcPr>
            <w:tcW w:w="2410" w:type="dxa"/>
          </w:tcPr>
          <w:p w14:paraId="3DADB608" w14:textId="027CD647" w:rsidR="00370C3C" w:rsidRDefault="00125CDD">
            <w:pPr>
              <w:pStyle w:val="TableParagraph"/>
              <w:ind w:right="96"/>
            </w:pPr>
            <w:r w:rsidRPr="00125CDD">
              <w:t>{{books_yearly}}</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{{uniform_monthly}}</w:t>
            </w:r>
          </w:p>
        </w:tc>
        <w:tc>
          <w:tcPr>
            <w:tcW w:w="2410" w:type="dxa"/>
          </w:tcPr>
          <w:p w14:paraId="356B4FE5" w14:textId="049A476B" w:rsidR="00370C3C" w:rsidRDefault="00125CDD">
            <w:pPr>
              <w:pStyle w:val="TableParagraph"/>
              <w:ind w:right="96"/>
            </w:pPr>
            <w:r w:rsidRPr="00125CDD">
              <w:t>{{uniform_yearly}}</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{{conveyance_monthly}}</w:t>
            </w:r>
          </w:p>
        </w:tc>
        <w:tc>
          <w:tcPr>
            <w:tcW w:w="2410" w:type="dxa"/>
          </w:tcPr>
          <w:p w14:paraId="68EEF4DA" w14:textId="161B3D01" w:rsidR="00370C3C" w:rsidRDefault="00125CDD">
            <w:pPr>
              <w:pStyle w:val="TableParagraph"/>
              <w:ind w:right="96"/>
            </w:pPr>
            <w:r w:rsidRPr="00125CDD">
              <w:t>{{conveyance_yearly}}</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{{mobile_monthly}}</w:t>
            </w:r>
          </w:p>
        </w:tc>
        <w:tc>
          <w:tcPr>
            <w:tcW w:w="2410" w:type="dxa"/>
          </w:tcPr>
          <w:p w14:paraId="58C590D0" w14:textId="42FC9570" w:rsidR="00370C3C" w:rsidRDefault="00125CDD">
            <w:pPr>
              <w:pStyle w:val="TableParagraph"/>
              <w:ind w:right="96"/>
            </w:pPr>
            <w:r w:rsidRPr="00125CDD">
              <w:t>{{mobile_yearly}}</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{{compensatory_monthly}}</w:t>
            </w:r>
          </w:p>
        </w:tc>
        <w:tc>
          <w:tcPr>
            <w:tcW w:w="2410" w:type="dxa"/>
          </w:tcPr>
          <w:p w14:paraId="5A0E0BFF" w14:textId="1DB363AC" w:rsidR="00370C3C" w:rsidRDefault="00B35DE4">
            <w:pPr>
              <w:pStyle w:val="TableParagraph"/>
              <w:ind w:right="99"/>
            </w:pPr>
            <w:r w:rsidRPr="00B35DE4">
              <w:rPr>
                <w:spacing w:val="-2"/>
              </w:rPr>
              <w:t>{{compensatory_yearly}}</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{{gross_a_monthly}}</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{{gross_a_yearly}}</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{{take_home_monthly}}</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{{take_home_yearly}}</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{{leave_monthly}}</w:t>
            </w:r>
          </w:p>
        </w:tc>
        <w:tc>
          <w:tcPr>
            <w:tcW w:w="2410" w:type="dxa"/>
          </w:tcPr>
          <w:p w14:paraId="65F21ADD" w14:textId="61F440BA" w:rsidR="00370C3C" w:rsidRDefault="00B35DE4">
            <w:pPr>
              <w:pStyle w:val="TableParagraph"/>
              <w:spacing w:before="23"/>
              <w:ind w:right="95"/>
              <w:rPr>
                <w:sz w:val="23"/>
              </w:rPr>
            </w:pPr>
            <w:r w:rsidRPr="00B35DE4">
              <w:rPr>
                <w:spacing w:val="-2"/>
                <w:sz w:val="23"/>
              </w:rPr>
              <w:t>{{leave_yearly}}</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{{gross_b_monthly}}</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{{gross_b_yearly}}</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{{gratuity_monthly}}</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{{gratuity_yearly}}</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{{gross_c_monthly}}</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{{gross_c_yearly}}</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{{insurance_monthly}}</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{{insurance_yearly}}</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{{ctc_monthly}}</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{{ctc_yearly}}</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B4E6064" w:rsidR="00370C3C" w:rsidRDefault="00000000">
      <w:pPr>
        <w:ind w:left="643" w:right="118"/>
        <w:jc w:val="both"/>
        <w:rPr>
          <w:sz w:val="23"/>
        </w:rPr>
      </w:pPr>
      <w:r>
        <w:rPr>
          <w:sz w:val="23"/>
        </w:rPr>
        <w:t xml:space="preserve">I, </w:t>
      </w:r>
      <w:r w:rsidR="00EE002E" w:rsidRPr="00EE002E">
        <w:rPr>
          <w:b/>
          <w:sz w:val="23"/>
        </w:rPr>
        <w:t>{{employee_name}}</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{{candidate_address}}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1F18" w14:textId="77777777" w:rsidR="002D13EB" w:rsidRDefault="002D13EB">
      <w:r>
        <w:separator/>
      </w:r>
    </w:p>
  </w:endnote>
  <w:endnote w:type="continuationSeparator" w:id="0">
    <w:p w14:paraId="41D47809" w14:textId="77777777" w:rsidR="002D13EB" w:rsidRDefault="002D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42B821F5"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159F" w14:textId="77777777" w:rsidR="002D13EB" w:rsidRDefault="002D13EB">
      <w:r>
        <w:separator/>
      </w:r>
    </w:p>
  </w:footnote>
  <w:footnote w:type="continuationSeparator" w:id="0">
    <w:p w14:paraId="2CA1738B" w14:textId="77777777" w:rsidR="002D13EB" w:rsidRDefault="002D1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49A844E4"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125CDD"/>
    <w:rsid w:val="001A3F3E"/>
    <w:rsid w:val="00200369"/>
    <w:rsid w:val="002355E8"/>
    <w:rsid w:val="002D13EB"/>
    <w:rsid w:val="00370C3C"/>
    <w:rsid w:val="007D4671"/>
    <w:rsid w:val="00852E88"/>
    <w:rsid w:val="009C0F88"/>
    <w:rsid w:val="00B35DE4"/>
    <w:rsid w:val="00B54F0A"/>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8</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9</cp:revision>
  <dcterms:created xsi:type="dcterms:W3CDTF">2025-12-23T05:47:00Z</dcterms:created>
  <dcterms:modified xsi:type="dcterms:W3CDTF">2025-12-23T17:14:00Z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