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SQL Constraints Used in the Schema</w:t>
      </w:r>
    </w:p>
    <w:p>
      <w:pPr>
        <w:jc w:val="center"/>
      </w:pPr>
      <w:r>
        <w:rPr>
          <w:i/>
          <w:color w:val="595959"/>
          <w:sz w:val="22"/>
        </w:rPr>
        <w:t>Simple notes with examples and interview answer</w:t>
      </w:r>
    </w:p>
    <w:p/>
    <w:p>
      <w:pPr>
        <w:spacing w:after="240"/>
      </w:pPr>
      <w:r>
        <w:t>Your schema uses several important SQL constraints. Here are all constraints used in your tables with explanations.</w:t>
      </w:r>
    </w:p>
    <w:p>
      <w:pPr>
        <w:pStyle w:val="Heading1"/>
      </w:pPr>
      <w:r>
        <w:t>1. PRIMARY KEY Constraint</w:t>
      </w:r>
    </w:p>
    <w:p>
      <w:r>
        <w:t>Used in:</w:t>
      </w:r>
    </w:p>
    <w:p>
      <w:pPr>
        <w:pStyle w:val="CodeBlock"/>
        <w:spacing w:before="40" w:after="160"/>
        <w:shd w:fill="F2F2F2"/>
      </w:pPr>
      <w:r>
        <w:rPr>
          <w:rFonts w:ascii="Consolas" w:hAnsi="Consolas"/>
          <w:color w:val="1F1F1F"/>
          <w:sz w:val="19"/>
        </w:rPr>
        <w:t>StudentID INT AUTO_INCREMENT PRIMARY KEY</w:t>
      </w:r>
    </w:p>
    <w:p>
      <w:pPr>
        <w:pStyle w:val="CodeBlock"/>
        <w:spacing w:before="40" w:after="160"/>
        <w:shd w:fill="F2F2F2"/>
      </w:pPr>
      <w:r>
        <w:rPr>
          <w:rFonts w:ascii="Consolas" w:hAnsi="Consolas"/>
          <w:color w:val="1F1F1F"/>
          <w:sz w:val="19"/>
        </w:rPr>
        <w:t>CourseID INT AUTO_INCREMENT PRIMARY KEY</w:t>
      </w:r>
    </w:p>
    <w:p>
      <w:pPr>
        <w:pStyle w:val="CodeBlock"/>
        <w:spacing w:before="40" w:after="160"/>
        <w:shd w:fill="F2F2F2"/>
      </w:pPr>
      <w:r>
        <w:rPr>
          <w:rFonts w:ascii="Consolas" w:hAnsi="Consolas"/>
          <w:color w:val="1F1F1F"/>
          <w:sz w:val="19"/>
        </w:rPr>
        <w:t>EnrollmentID INT AUTO_INCREMENT PRIMARY KEY</w:t>
      </w:r>
    </w:p>
    <w:p>
      <w:pPr>
        <w:pStyle w:val="Heading2"/>
      </w:pPr>
      <w:r>
        <w:t>Meaning</w:t>
      </w:r>
    </w:p>
    <w:p>
      <w:pPr>
        <w:pStyle w:val="ListBullet"/>
      </w:pPr>
      <w:r>
        <w:t>Uniquely identifies each row</w:t>
      </w:r>
    </w:p>
    <w:p>
      <w:pPr>
        <w:pStyle w:val="ListBullet"/>
      </w:pPr>
      <w:r>
        <w:t>Cannot contain duplicate values</w:t>
      </w:r>
    </w:p>
    <w:p>
      <w:pPr>
        <w:pStyle w:val="ListBullet"/>
      </w:pPr>
      <w:r>
        <w:t>Cannot contain NULL values</w:t>
      </w:r>
    </w:p>
    <w:p>
      <w:pPr>
        <w:pStyle w:val="Heading2"/>
      </w:pPr>
      <w:r>
        <w:t>Example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20"/>
              </w:rPr>
              <w:t>StudentID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20"/>
              </w:rPr>
              <w:t>FirstName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Rahul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Priya</w:t>
            </w:r>
          </w:p>
        </w:tc>
      </w:tr>
    </w:tbl>
    <w:p/>
    <w:p>
      <w:pPr>
        <w:spacing w:after="160"/>
      </w:pPr>
      <w:r>
        <w:t>StudentID is unique for every student.</w:t>
      </w:r>
    </w:p>
    <w:p>
      <w:pPr>
        <w:pStyle w:val="Heading1"/>
      </w:pPr>
      <w:r>
        <w:t>2. AUTO_INCREMENT Constraint</w:t>
      </w:r>
    </w:p>
    <w:p>
      <w:r>
        <w:t>Used in:</w:t>
      </w:r>
    </w:p>
    <w:p>
      <w:pPr>
        <w:pStyle w:val="CodeBlock"/>
        <w:spacing w:before="40" w:after="160"/>
        <w:shd w:fill="F2F2F2"/>
      </w:pPr>
      <w:r>
        <w:rPr>
          <w:rFonts w:ascii="Consolas" w:hAnsi="Consolas"/>
          <w:color w:val="1F1F1F"/>
          <w:sz w:val="19"/>
        </w:rPr>
        <w:t>StudentID INT AUTO_INCREMENT</w:t>
      </w:r>
    </w:p>
    <w:p>
      <w:pPr>
        <w:pStyle w:val="CodeBlock"/>
        <w:spacing w:before="40" w:after="160"/>
        <w:shd w:fill="F2F2F2"/>
      </w:pPr>
      <w:r>
        <w:rPr>
          <w:rFonts w:ascii="Consolas" w:hAnsi="Consolas"/>
          <w:color w:val="1F1F1F"/>
          <w:sz w:val="19"/>
        </w:rPr>
        <w:t>CourseID INT AUTO_INCREMENT</w:t>
      </w:r>
    </w:p>
    <w:p>
      <w:pPr>
        <w:pStyle w:val="CodeBlock"/>
        <w:spacing w:before="40" w:after="160"/>
        <w:shd w:fill="F2F2F2"/>
      </w:pPr>
      <w:r>
        <w:rPr>
          <w:rFonts w:ascii="Consolas" w:hAnsi="Consolas"/>
          <w:color w:val="1F1F1F"/>
          <w:sz w:val="19"/>
        </w:rPr>
        <w:t>EnrollmentID INT AUTO_INCREMENT</w:t>
      </w:r>
    </w:p>
    <w:p>
      <w:pPr>
        <w:pStyle w:val="Heading2"/>
      </w:pPr>
      <w:r>
        <w:t>Meaning</w:t>
      </w:r>
    </w:p>
    <w:p>
      <w:pPr>
        <w:pStyle w:val="ListBullet"/>
      </w:pPr>
      <w:r>
        <w:t>Database automatically generates numbers like 1, 2, 3, 4</w:t>
      </w:r>
    </w:p>
    <w:p>
      <w:pPr>
        <w:pStyle w:val="ListBullet"/>
      </w:pPr>
      <w:r>
        <w:t>You do not need to enter IDs manually.</w:t>
      </w:r>
    </w:p>
    <w:p>
      <w:pPr>
        <w:pStyle w:val="Heading1"/>
      </w:pPr>
      <w:r>
        <w:t>3. NOT NULL Constraint</w:t>
      </w:r>
    </w:p>
    <w:p>
      <w:r>
        <w:t>Used in:</w:t>
      </w:r>
    </w:p>
    <w:p>
      <w:pPr>
        <w:pStyle w:val="CodeBlock"/>
        <w:spacing w:before="40" w:after="160"/>
        <w:shd w:fill="F2F2F2"/>
      </w:pPr>
      <w:r>
        <w:rPr>
          <w:rFonts w:ascii="Consolas" w:hAnsi="Consolas"/>
          <w:color w:val="1F1F1F"/>
          <w:sz w:val="19"/>
        </w:rPr>
        <w:t>FirstName VARCHAR(100) NOT NULL</w:t>
      </w:r>
    </w:p>
    <w:p>
      <w:pPr>
        <w:pStyle w:val="CodeBlock"/>
        <w:spacing w:before="40" w:after="160"/>
        <w:shd w:fill="F2F2F2"/>
      </w:pPr>
      <w:r>
        <w:rPr>
          <w:rFonts w:ascii="Consolas" w:hAnsi="Consolas"/>
          <w:color w:val="1F1F1F"/>
          <w:sz w:val="19"/>
        </w:rPr>
        <w:t>LastName VARCHAR(100) NOT NULL</w:t>
      </w:r>
    </w:p>
    <w:p>
      <w:pPr>
        <w:pStyle w:val="CodeBlock"/>
        <w:spacing w:before="40" w:after="160"/>
        <w:shd w:fill="F2F2F2"/>
      </w:pPr>
      <w:r>
        <w:rPr>
          <w:rFonts w:ascii="Consolas" w:hAnsi="Consolas"/>
          <w:color w:val="1F1F1F"/>
          <w:sz w:val="19"/>
        </w:rPr>
        <w:t>Email VARCHAR(100) UNIQUE NOT NULL</w:t>
      </w:r>
    </w:p>
    <w:p>
      <w:pPr>
        <w:pStyle w:val="CodeBlock"/>
        <w:spacing w:before="40" w:after="160"/>
        <w:shd w:fill="F2F2F2"/>
      </w:pPr>
      <w:r>
        <w:rPr>
          <w:rFonts w:ascii="Consolas" w:hAnsi="Consolas"/>
          <w:color w:val="1F1F1F"/>
          <w:sz w:val="19"/>
        </w:rPr>
        <w:t>CourseName VARCHAR(100) NOT NULL</w:t>
      </w:r>
    </w:p>
    <w:p>
      <w:pPr>
        <w:pStyle w:val="CodeBlock"/>
        <w:spacing w:before="40" w:after="160"/>
        <w:shd w:fill="F2F2F2"/>
      </w:pPr>
      <w:r>
        <w:rPr>
          <w:rFonts w:ascii="Consolas" w:hAnsi="Consolas"/>
          <w:color w:val="1F1F1F"/>
          <w:sz w:val="19"/>
        </w:rPr>
        <w:t>StudentID INT NOT NULL</w:t>
      </w:r>
    </w:p>
    <w:p>
      <w:pPr>
        <w:pStyle w:val="CodeBlock"/>
        <w:spacing w:before="40" w:after="160"/>
        <w:shd w:fill="F2F2F2"/>
      </w:pPr>
      <w:r>
        <w:rPr>
          <w:rFonts w:ascii="Consolas" w:hAnsi="Consolas"/>
          <w:color w:val="1F1F1F"/>
          <w:sz w:val="19"/>
        </w:rPr>
        <w:t>CourseID INT NOT NULL</w:t>
      </w:r>
    </w:p>
    <w:p>
      <w:pPr>
        <w:pStyle w:val="Heading2"/>
      </w:pPr>
      <w:r>
        <w:t>Meaning</w:t>
      </w:r>
    </w:p>
    <w:p>
      <w:pPr>
        <w:pStyle w:val="ListBullet"/>
      </w:pPr>
      <w:r>
        <w:t>These columns must contain values.</w:t>
      </w:r>
    </w:p>
    <w:p>
      <w:pPr>
        <w:pStyle w:val="ListBullet"/>
      </w:pPr>
      <w:r>
        <w:t>You cannot insert NULL into mandatory columns.</w:t>
      </w:r>
    </w:p>
    <w:p>
      <w:r>
        <w:t>Invalid insert example:</w:t>
      </w:r>
    </w:p>
    <w:p>
      <w:pPr>
        <w:pStyle w:val="CodeBlock"/>
        <w:spacing w:before="40" w:after="160"/>
        <w:shd w:fill="F2F2F2"/>
      </w:pPr>
      <w:r>
        <w:rPr>
          <w:rFonts w:ascii="Consolas" w:hAnsi="Consolas"/>
          <w:color w:val="1F1F1F"/>
          <w:sz w:val="19"/>
        </w:rPr>
        <w:t>INSERT INTO Students (FirstName)</w:t>
        <w:br/>
        <w:t>VALUES (NULL);</w:t>
      </w:r>
    </w:p>
    <w:p>
      <w:pPr>
        <w:pStyle w:val="Heading1"/>
      </w:pPr>
      <w:r>
        <w:t>4. UNIQUE Constraint</w:t>
      </w:r>
    </w:p>
    <w:p>
      <w:r>
        <w:t>Used in:</w:t>
      </w:r>
    </w:p>
    <w:p>
      <w:pPr>
        <w:pStyle w:val="CodeBlock"/>
        <w:spacing w:before="40" w:after="160"/>
        <w:shd w:fill="F2F2F2"/>
      </w:pPr>
      <w:r>
        <w:rPr>
          <w:rFonts w:ascii="Consolas" w:hAnsi="Consolas"/>
          <w:color w:val="1F1F1F"/>
          <w:sz w:val="19"/>
        </w:rPr>
        <w:t>Email VARCHAR(100) UNIQUE</w:t>
      </w:r>
    </w:p>
    <w:p>
      <w:pPr>
        <w:pStyle w:val="CodeBlock"/>
        <w:spacing w:before="40" w:after="160"/>
        <w:shd w:fill="F2F2F2"/>
      </w:pPr>
      <w:r>
        <w:rPr>
          <w:rFonts w:ascii="Consolas" w:hAnsi="Consolas"/>
          <w:color w:val="1F1F1F"/>
          <w:sz w:val="19"/>
        </w:rPr>
        <w:t>UNIQUE(StudentID, CourseID)</w:t>
      </w:r>
    </w:p>
    <w:p>
      <w:pPr>
        <w:pStyle w:val="Heading2"/>
      </w:pPr>
      <w:r>
        <w:t>Meaning</w:t>
      </w:r>
    </w:p>
    <w:p>
      <w:pPr>
        <w:pStyle w:val="ListBullet"/>
      </w:pPr>
      <w:r>
        <w:t>Email UNIQUE means no duplicate emails are allowed.</w:t>
      </w:r>
    </w:p>
    <w:p>
      <w:pPr>
        <w:pStyle w:val="ListBullet"/>
      </w:pPr>
      <w:r>
        <w:t>UNIQUE(StudentID, CourseID) means a student cannot enroll in the same course twice.</w:t>
      </w:r>
    </w:p>
    <w:p>
      <w:pPr>
        <w:pStyle w:val="ListBullet"/>
      </w:pPr>
      <w:r>
        <w:t>UNIQUE(StudentID, CourseID) is called a Composite Unique Constraint.</w:t>
      </w:r>
    </w:p>
    <w:p>
      <w:pPr>
        <w:pStyle w:val="Heading2"/>
      </w:pPr>
      <w:r>
        <w:t>Meaning of Email UNIQUE</w:t>
      </w:r>
    </w:p>
    <w:p>
      <w:r>
        <w:t>No duplicate emails are allowed.</w:t>
      </w:r>
    </w:p>
    <w:p>
      <w:r>
        <w:t>Valid: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20"/>
              </w:rPr>
              <w:t>Email</w:t>
            </w:r>
          </w:p>
        </w:tc>
      </w:tr>
      <w:tr>
        <w:tc>
          <w:tcPr>
            <w:tcW w:type="dxa" w:w="1016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rahul@gmail.com</w:t>
            </w:r>
          </w:p>
        </w:tc>
      </w:tr>
      <w:tr>
        <w:tc>
          <w:tcPr>
            <w:tcW w:type="dxa" w:w="1016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priya@gmail.com</w:t>
            </w:r>
          </w:p>
        </w:tc>
      </w:tr>
    </w:tbl>
    <w:p/>
    <w:p>
      <w:r>
        <w:t>Invalid: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20"/>
              </w:rPr>
              <w:t>Email</w:t>
            </w:r>
          </w:p>
        </w:tc>
      </w:tr>
      <w:tr>
        <w:tc>
          <w:tcPr>
            <w:tcW w:type="dxa" w:w="1016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rahul@gmail.com</w:t>
            </w:r>
          </w:p>
        </w:tc>
      </w:tr>
      <w:tr>
        <w:tc>
          <w:tcPr>
            <w:tcW w:type="dxa" w:w="1016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rahul@gmail.com - duplicate not allowed</w:t>
            </w:r>
          </w:p>
        </w:tc>
      </w:tr>
    </w:tbl>
    <w:p/>
    <w:p>
      <w:pPr>
        <w:pStyle w:val="Heading2"/>
      </w:pPr>
      <w:r>
        <w:t>Meaning of UNIQUE(StudentID, CourseID)</w:t>
      </w:r>
    </w:p>
    <w:p>
      <w:r>
        <w:t>A student cannot enroll in the same course twice.</w:t>
      </w:r>
    </w:p>
    <w:p>
      <w:r>
        <w:t>Valid: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20"/>
              </w:rPr>
              <w:t>StudentID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20"/>
              </w:rPr>
              <w:t>CourseID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2</w:t>
            </w:r>
          </w:p>
        </w:tc>
      </w:tr>
    </w:tbl>
    <w:p/>
    <w:p>
      <w:r>
        <w:t>Invalid: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20"/>
              </w:rPr>
              <w:t>StudentID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20"/>
              </w:rPr>
              <w:t>CourseID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1 - duplicate not allowed</w:t>
            </w:r>
          </w:p>
        </w:tc>
      </w:tr>
    </w:tbl>
    <w:p/>
    <w:p>
      <w:pPr>
        <w:pStyle w:val="Heading1"/>
      </w:pPr>
      <w:r>
        <w:t>5. CHECK Constraint</w:t>
      </w:r>
    </w:p>
    <w:p>
      <w:r>
        <w:t>Used in:</w:t>
      </w:r>
    </w:p>
    <w:p>
      <w:pPr>
        <w:pStyle w:val="CodeBlock"/>
        <w:spacing w:before="40" w:after="160"/>
        <w:shd w:fill="F2F2F2"/>
      </w:pPr>
      <w:r>
        <w:rPr>
          <w:rFonts w:ascii="Consolas" w:hAnsi="Consolas"/>
          <w:color w:val="1F1F1F"/>
          <w:sz w:val="19"/>
        </w:rPr>
        <w:t>Credits INT CHECK (Credits &gt; 0)</w:t>
      </w:r>
    </w:p>
    <w:p>
      <w:pPr>
        <w:pStyle w:val="Heading2"/>
      </w:pPr>
      <w:r>
        <w:t>Meaning</w:t>
      </w:r>
    </w:p>
    <w:p>
      <w:pPr>
        <w:pStyle w:val="ListBullet"/>
      </w:pPr>
      <w:r>
        <w:t>Credits must be greater than 0.</w:t>
      </w:r>
    </w:p>
    <w:p>
      <w:pPr>
        <w:pStyle w:val="ListBullet"/>
      </w:pPr>
      <w:r>
        <w:t>Valid: Credits = 4</w:t>
      </w:r>
    </w:p>
    <w:p>
      <w:pPr>
        <w:pStyle w:val="ListBullet"/>
      </w:pPr>
      <w:r>
        <w:t>Invalid: Credits = -2</w:t>
      </w:r>
    </w:p>
    <w:p>
      <w:pPr>
        <w:pStyle w:val="Heading1"/>
      </w:pPr>
      <w:r>
        <w:t>6. FOREIGN KEY Constraint</w:t>
      </w:r>
    </w:p>
    <w:p>
      <w:r>
        <w:t>Used in:</w:t>
      </w:r>
    </w:p>
    <w:p>
      <w:pPr>
        <w:pStyle w:val="CodeBlock"/>
        <w:spacing w:before="40" w:after="160"/>
        <w:shd w:fill="F2F2F2"/>
      </w:pPr>
      <w:r>
        <w:rPr>
          <w:rFonts w:ascii="Consolas" w:hAnsi="Consolas"/>
          <w:color w:val="1F1F1F"/>
          <w:sz w:val="19"/>
        </w:rPr>
        <w:t>FOREIGN KEY (StudentID)</w:t>
        <w:br/>
        <w:t>REFERENCES Students(StudentID)</w:t>
      </w:r>
    </w:p>
    <w:p>
      <w:pPr>
        <w:pStyle w:val="CodeBlock"/>
        <w:spacing w:before="40" w:after="160"/>
        <w:shd w:fill="F2F2F2"/>
      </w:pPr>
      <w:r>
        <w:rPr>
          <w:rFonts w:ascii="Consolas" w:hAnsi="Consolas"/>
          <w:color w:val="1F1F1F"/>
          <w:sz w:val="19"/>
        </w:rPr>
        <w:t>FOREIGN KEY (CourseID)</w:t>
        <w:br/>
        <w:t>REFERENCES Courses(CourseID)</w:t>
      </w:r>
    </w:p>
    <w:p>
      <w:pPr>
        <w:pStyle w:val="Heading2"/>
      </w:pPr>
      <w:r>
        <w:t>Meaning</w:t>
      </w:r>
    </w:p>
    <w:p>
      <w:pPr>
        <w:pStyle w:val="ListBullet"/>
      </w:pPr>
      <w:r>
        <w:t>Creates relationship between tables.</w:t>
      </w:r>
    </w:p>
    <w:p>
      <w:pPr>
        <w:pStyle w:val="ListBullet"/>
      </w:pPr>
      <w:r>
        <w:t>Enrollments.StudentID must exist in Students.StudentID.</w:t>
      </w:r>
    </w:p>
    <w:p>
      <w:pPr>
        <w:pStyle w:val="Heading2"/>
      </w:pPr>
      <w:r>
        <w:t>Example</w:t>
      </w:r>
    </w:p>
    <w:p>
      <w:r>
        <w:t>Students table: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20"/>
              </w:rPr>
              <w:t>StudentID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20"/>
              </w:rPr>
              <w:t>Name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Rahul</w:t>
            </w:r>
          </w:p>
        </w:tc>
      </w:tr>
    </w:tbl>
    <w:p/>
    <w:p>
      <w:r>
        <w:t>Enrollment: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20"/>
              </w:rPr>
              <w:t>StudentID</w:t>
            </w:r>
          </w:p>
        </w:tc>
      </w:tr>
      <w:tr>
        <w:tc>
          <w:tcPr>
            <w:tcW w:type="dxa" w:w="1016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1 - valid</w:t>
            </w:r>
          </w:p>
        </w:tc>
      </w:tr>
      <w:tr>
        <w:tc>
          <w:tcPr>
            <w:tcW w:type="dxa" w:w="10166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5 - invalid, because this StudentID does not exist in Students table</w:t>
            </w:r>
          </w:p>
        </w:tc>
      </w:tr>
    </w:tbl>
    <w:p/>
    <w:p>
      <w:pPr>
        <w:pStyle w:val="Heading1"/>
      </w:pPr>
      <w:r>
        <w:t>7. ON DELETE CASCADE</w:t>
      </w:r>
    </w:p>
    <w:p>
      <w:r>
        <w:t>Used in:</w:t>
      </w:r>
    </w:p>
    <w:p>
      <w:pPr>
        <w:pStyle w:val="CodeBlock"/>
        <w:spacing w:before="40" w:after="160"/>
        <w:shd w:fill="F2F2F2"/>
      </w:pPr>
      <w:r>
        <w:rPr>
          <w:rFonts w:ascii="Consolas" w:hAnsi="Consolas"/>
          <w:color w:val="1F1F1F"/>
          <w:sz w:val="19"/>
        </w:rPr>
        <w:t>ON DELETE CASCADE</w:t>
      </w:r>
    </w:p>
    <w:p>
      <w:pPr>
        <w:pStyle w:val="Heading2"/>
      </w:pPr>
      <w:r>
        <w:t>Meaning</w:t>
      </w:r>
    </w:p>
    <w:p>
      <w:pPr>
        <w:pStyle w:val="ListBullet"/>
      </w:pPr>
      <w:r>
        <w:t>If parent row is deleted, related child rows automatically delete.</w:t>
      </w:r>
    </w:p>
    <w:p>
      <w:pPr>
        <w:pStyle w:val="ListBullet"/>
      </w:pPr>
      <w:r>
        <w:t>This maintains database consistency.</w:t>
      </w:r>
    </w:p>
    <w:p>
      <w:pPr>
        <w:pStyle w:val="Heading2"/>
      </w:pPr>
      <w:r>
        <w:t>Example</w:t>
      </w:r>
    </w:p>
    <w:p>
      <w:r>
        <w:t>If this student is deleted: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20"/>
              </w:rPr>
              <w:t>StudentID</w:t>
            </w:r>
          </w:p>
        </w:tc>
        <w:tc>
          <w:tcPr>
            <w:tcW w:type="dxa" w:w="5083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20"/>
              </w:rPr>
              <w:t>Name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1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Rahul</w:t>
            </w:r>
          </w:p>
        </w:tc>
      </w:tr>
    </w:tbl>
    <w:p/>
    <w:p>
      <w:r>
        <w:t>Then related enrollments also delete automatically.</w:t>
      </w:r>
    </w:p>
    <w:p>
      <w:pPr>
        <w:pStyle w:val="Heading1"/>
      </w:pPr>
      <w:r>
        <w:t>8. DEFAULT Constraint</w:t>
      </w:r>
    </w:p>
    <w:p>
      <w:r>
        <w:t>Used in:</w:t>
      </w:r>
    </w:p>
    <w:p>
      <w:pPr>
        <w:pStyle w:val="CodeBlock"/>
        <w:spacing w:before="40" w:after="160"/>
        <w:shd w:fill="F2F2F2"/>
      </w:pPr>
      <w:r>
        <w:rPr>
          <w:rFonts w:ascii="Consolas" w:hAnsi="Consolas"/>
          <w:color w:val="1F1F1F"/>
          <w:sz w:val="19"/>
        </w:rPr>
        <w:t>AdmissionDate DATE DEFAULT CURRENT_DATE</w:t>
      </w:r>
    </w:p>
    <w:p>
      <w:pPr>
        <w:pStyle w:val="Heading2"/>
      </w:pPr>
      <w:r>
        <w:t>Meaning</w:t>
      </w:r>
    </w:p>
    <w:p>
      <w:pPr>
        <w:pStyle w:val="ListBullet"/>
      </w:pPr>
      <w:r>
        <w:t>If no date is provided, the database automatically inserts today's date.</w:t>
      </w:r>
    </w:p>
    <w:p>
      <w:r>
        <w:t>Example:</w:t>
      </w:r>
    </w:p>
    <w:p>
      <w:pPr>
        <w:pStyle w:val="CodeBlock"/>
        <w:spacing w:before="40" w:after="160"/>
        <w:shd w:fill="F2F2F2"/>
      </w:pPr>
      <w:r>
        <w:rPr>
          <w:rFonts w:ascii="Consolas" w:hAnsi="Consolas"/>
          <w:color w:val="1F1F1F"/>
          <w:sz w:val="19"/>
        </w:rPr>
        <w:t>INSERT INTO Students</w:t>
        <w:br/>
        <w:t>(FirstName, LastName, Email)</w:t>
        <w:br/>
        <w:t>VALUES</w:t>
        <w:br/>
        <w:t>('Rahul', 'Sharma', 'rahul@gmail.com');</w:t>
      </w:r>
    </w:p>
    <w:p>
      <w:r>
        <w:t>Database automatically sets:</w:t>
      </w:r>
    </w:p>
    <w:p>
      <w:pPr>
        <w:pStyle w:val="CodeBlock"/>
        <w:spacing w:before="40" w:after="160"/>
        <w:shd w:fill="F2F2F2"/>
      </w:pPr>
      <w:r>
        <w:rPr>
          <w:rFonts w:ascii="Consolas" w:hAnsi="Consolas"/>
          <w:color w:val="1F1F1F"/>
          <w:sz w:val="19"/>
        </w:rPr>
        <w:t>AdmissionDate = current date</w:t>
      </w:r>
      <w:r>
        <w:br w:type="page"/>
      </w:r>
    </w:p>
    <w:p>
      <w:pPr>
        <w:pStyle w:val="Heading1"/>
      </w:pPr>
      <w:r>
        <w:t>Complete List of Constraints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20"/>
              </w:rPr>
              <w:t>Constraint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20"/>
              </w:rPr>
              <w:t>Used?</w:t>
            </w:r>
          </w:p>
        </w:tc>
        <w:tc>
          <w:tcPr>
            <w:tcW w:type="dxa" w:w="3389"/>
            <w:vAlign w:val="center"/>
            <w:shd w:fill="D9EAF7"/>
          </w:tcPr>
          <w:p>
            <w:r/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PRIMARY KEY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Unique row identification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FOREIGN KEY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Connect tables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UNIQUE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Prevent duplicates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NOT NULL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Mandatory values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CHECK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Restrict values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DEFAULT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Automatic default value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AUTO_INCREMENT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Automatic ID generation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ON DELETE CASCADE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Yes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Calibri" w:hAnsi="Calibri"/>
                <w:b w:val="0"/>
                <w:sz w:val="20"/>
              </w:rPr>
              <w:t>Auto-delete related rows</w:t>
            </w:r>
          </w:p>
        </w:tc>
      </w:tr>
    </w:tbl>
    <w:p/>
    <w:p>
      <w:pPr>
        <w:pStyle w:val="Heading1"/>
      </w:pPr>
      <w:r>
        <w:t>Simple Interview Answer</w:t>
      </w:r>
    </w:p>
    <w:p>
      <w:r>
        <w:t>If someone asks:</w:t>
      </w:r>
    </w:p>
    <w:p>
      <w:pPr>
        <w:pStyle w:val="Heading2"/>
      </w:pPr>
      <w:r>
        <w:t>“Which constraints are used in your schema?”</w:t>
      </w:r>
    </w:p>
    <w:p>
      <w:r>
        <w:t>You can answer:</w:t>
      </w:r>
    </w:p>
    <w:p>
      <w:pPr>
        <w:pStyle w:val="CodeBlock"/>
        <w:spacing w:before="40" w:after="160"/>
        <w:shd w:fill="F2F2F2"/>
      </w:pPr>
      <w:r>
        <w:rPr>
          <w:rFonts w:ascii="Consolas" w:hAnsi="Consolas"/>
          <w:color w:val="1F1F1F"/>
          <w:sz w:val="19"/>
        </w:rPr>
        <w:t>The schema uses:</w:t>
        <w:br/>
        <w:t>PRIMARY KEY,</w:t>
        <w:br/>
        <w:t>FOREIGN KEY,</w:t>
        <w:br/>
        <w:t>UNIQUE,</w:t>
        <w:br/>
        <w:t>NOT NULL,</w:t>
        <w:br/>
        <w:t>CHECK,</w:t>
        <w:br/>
        <w:t>DEFAULT,</w:t>
        <w:br/>
        <w:t>AUTO_INCREMENT,</w:t>
        <w:br/>
        <w:t>and ON DELETE CASCADE constraints.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SQL Constraints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52" w:lineRule="auto"/>
      <w:ind w:left="259" w:right="259"/>
    </w:pPr>
    <w:rPr>
      <w:rFonts w:ascii="Consolas" w:hAnsi="Consolas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