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1F4C" w:rsidRPr="00582DBF" w:rsidRDefault="00741F4C" w:rsidP="00741F4C">
      <w:pPr>
        <w:pStyle w:val="Title"/>
        <w:jc w:val="center"/>
        <w:rPr>
          <w:rFonts w:ascii="Aptos" w:hAnsi="Aptos"/>
          <w:sz w:val="40"/>
          <w:szCs w:val="40"/>
        </w:rPr>
      </w:pPr>
      <w:r w:rsidRPr="00582DBF">
        <w:rPr>
          <w:rFonts w:ascii="Aptos" w:hAnsi="Aptos"/>
          <w:sz w:val="40"/>
          <w:szCs w:val="40"/>
        </w:rPr>
        <w:t xml:space="preserve">POC: </w:t>
      </w:r>
      <w:r w:rsidR="000251BA" w:rsidRPr="00582DBF">
        <w:rPr>
          <w:rFonts w:ascii="Aptos" w:hAnsi="Aptos"/>
          <w:sz w:val="40"/>
          <w:szCs w:val="40"/>
        </w:rPr>
        <w:t xml:space="preserve">STRT_WJ_025 – StringBuilder &amp; </w:t>
      </w:r>
      <w:proofErr w:type="spellStart"/>
      <w:r w:rsidR="000251BA" w:rsidRPr="00582DBF">
        <w:rPr>
          <w:rFonts w:ascii="Aptos" w:hAnsi="Aptos"/>
          <w:sz w:val="40"/>
          <w:szCs w:val="40"/>
        </w:rPr>
        <w:t>StringBuffer</w:t>
      </w:r>
      <w:proofErr w:type="spellEnd"/>
      <w:r w:rsidR="000251BA" w:rsidRPr="00582DBF">
        <w:rPr>
          <w:rFonts w:ascii="Aptos" w:hAnsi="Aptos"/>
          <w:sz w:val="40"/>
          <w:szCs w:val="40"/>
        </w:rPr>
        <w:t xml:space="preserve"> POC</w:t>
      </w:r>
    </w:p>
    <w:p w:rsidR="00741F4C" w:rsidRPr="007073CA" w:rsidRDefault="00741F4C" w:rsidP="00741F4C">
      <w:pPr>
        <w:rPr>
          <w:rFonts w:ascii="Aptos" w:hAnsi="Aptos"/>
          <w:sz w:val="20"/>
          <w:szCs w:val="20"/>
        </w:rPr>
      </w:pPr>
    </w:p>
    <w:p w:rsidR="00741F4C" w:rsidRPr="007073CA" w:rsidRDefault="00741F4C" w:rsidP="00741F4C">
      <w:pPr>
        <w:rPr>
          <w:rStyle w:val="Hyperlink"/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t xml:space="preserve">GitHub link: </w:t>
      </w:r>
      <w:r w:rsidRPr="007073CA">
        <w:rPr>
          <w:rFonts w:ascii="Aptos" w:hAnsi="Aptos"/>
          <w:sz w:val="20"/>
          <w:szCs w:val="20"/>
        </w:rPr>
        <w:fldChar w:fldCharType="begin"/>
      </w:r>
      <w:r w:rsidRPr="007073CA">
        <w:rPr>
          <w:rFonts w:ascii="Aptos" w:hAnsi="Aptos"/>
          <w:sz w:val="20"/>
          <w:szCs w:val="20"/>
        </w:rPr>
        <w:instrText>HYPERLINK "https://github.com/RushikeshGirishSonar/StartAhb_Company/blob/main/StartAhb_Assignments/src/STRT_WJ_025/MutableStringPOC.java"</w:instrText>
      </w:r>
      <w:r w:rsidRPr="007073CA">
        <w:rPr>
          <w:rFonts w:ascii="Aptos" w:hAnsi="Aptos"/>
          <w:sz w:val="20"/>
          <w:szCs w:val="20"/>
        </w:rPr>
      </w:r>
      <w:r w:rsidRPr="007073CA">
        <w:rPr>
          <w:rFonts w:ascii="Aptos" w:hAnsi="Aptos"/>
          <w:sz w:val="20"/>
          <w:szCs w:val="20"/>
        </w:rPr>
        <w:fldChar w:fldCharType="separate"/>
      </w:r>
      <w:r w:rsidRPr="007073CA">
        <w:rPr>
          <w:rStyle w:val="Hyperlink"/>
          <w:rFonts w:ascii="Aptos" w:hAnsi="Aptos"/>
          <w:sz w:val="20"/>
          <w:szCs w:val="20"/>
        </w:rPr>
        <w:t>click h</w:t>
      </w:r>
      <w:r w:rsidRPr="007073CA">
        <w:rPr>
          <w:rStyle w:val="Hyperlink"/>
          <w:rFonts w:ascii="Aptos" w:hAnsi="Aptos"/>
          <w:sz w:val="20"/>
          <w:szCs w:val="20"/>
        </w:rPr>
        <w:t>e</w:t>
      </w:r>
      <w:r w:rsidRPr="007073CA">
        <w:rPr>
          <w:rStyle w:val="Hyperlink"/>
          <w:rFonts w:ascii="Aptos" w:hAnsi="Aptos"/>
          <w:sz w:val="20"/>
          <w:szCs w:val="20"/>
        </w:rPr>
        <w:t>re</w:t>
      </w:r>
    </w:p>
    <w:p w:rsidR="00741F4C" w:rsidRPr="007073CA" w:rsidRDefault="00741F4C" w:rsidP="00741F4C">
      <w:pPr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fldChar w:fldCharType="end"/>
      </w:r>
      <w:r w:rsidRPr="007073CA">
        <w:rPr>
          <w:rFonts w:ascii="Aptos" w:hAnsi="Aptos"/>
          <w:sz w:val="20"/>
          <w:szCs w:val="20"/>
        </w:rPr>
        <w:t xml:space="preserve"> </w:t>
      </w:r>
      <w:hyperlink r:id="rId6" w:history="1">
        <w:r w:rsidRPr="007073CA">
          <w:rPr>
            <w:rStyle w:val="Hyperlink"/>
            <w:rFonts w:ascii="Aptos" w:hAnsi="Aptos"/>
            <w:sz w:val="20"/>
            <w:szCs w:val="20"/>
          </w:rPr>
          <w:t>https://github.com/RushikeshGirishSonar/StartAhb_Company/blob/main/StartAhb_Assignments/src/STRT_WJ_025/MutableStringPOC.java</w:t>
        </w:r>
      </w:hyperlink>
    </w:p>
    <w:p w:rsidR="00741F4C" w:rsidRPr="007073CA" w:rsidRDefault="00741F4C" w:rsidP="00741F4C">
      <w:pPr>
        <w:rPr>
          <w:rFonts w:ascii="Aptos" w:hAnsi="Aptos"/>
          <w:sz w:val="20"/>
          <w:szCs w:val="20"/>
        </w:rPr>
      </w:pPr>
    </w:p>
    <w:p w:rsidR="00741F4C" w:rsidRPr="007073CA" w:rsidRDefault="00741F4C" w:rsidP="00741F4C">
      <w:pPr>
        <w:pStyle w:val="Heading1"/>
        <w:rPr>
          <w:rFonts w:ascii="Aptos" w:hAnsi="Aptos"/>
          <w:sz w:val="36"/>
          <w:szCs w:val="36"/>
        </w:rPr>
      </w:pPr>
      <w:r w:rsidRPr="007073CA">
        <w:rPr>
          <w:rFonts w:ascii="Aptos" w:hAnsi="Aptos"/>
          <w:sz w:val="36"/>
          <w:szCs w:val="36"/>
        </w:rPr>
        <w:t xml:space="preserve">Title: </w:t>
      </w:r>
    </w:p>
    <w:p w:rsidR="00741F4C" w:rsidRPr="007E152D" w:rsidRDefault="00741F4C" w:rsidP="00741F4C">
      <w:pPr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t xml:space="preserve">Mutable String Classes in Java: String, StringBuilder, and </w:t>
      </w:r>
      <w:proofErr w:type="spellStart"/>
      <w:r w:rsidRPr="007073CA">
        <w:rPr>
          <w:rFonts w:ascii="Aptos" w:hAnsi="Aptos"/>
          <w:sz w:val="20"/>
          <w:szCs w:val="20"/>
        </w:rPr>
        <w:t>StringBuffer</w:t>
      </w:r>
      <w:proofErr w:type="spellEnd"/>
    </w:p>
    <w:p w:rsidR="00741F4C" w:rsidRPr="007073CA" w:rsidRDefault="00741F4C" w:rsidP="007073CA">
      <w:pPr>
        <w:pStyle w:val="Heading1"/>
        <w:tabs>
          <w:tab w:val="left" w:pos="3102"/>
        </w:tabs>
        <w:rPr>
          <w:rFonts w:ascii="Aptos" w:hAnsi="Aptos"/>
          <w:sz w:val="36"/>
          <w:szCs w:val="36"/>
        </w:rPr>
      </w:pPr>
      <w:r w:rsidRPr="007073CA">
        <w:rPr>
          <w:rFonts w:ascii="Aptos" w:hAnsi="Aptos"/>
          <w:sz w:val="36"/>
          <w:szCs w:val="36"/>
        </w:rPr>
        <w:t>Scope Covered</w:t>
      </w:r>
      <w:r w:rsidR="007073CA" w:rsidRPr="007073CA">
        <w:rPr>
          <w:rFonts w:ascii="Aptos" w:hAnsi="Aptos"/>
          <w:sz w:val="36"/>
          <w:szCs w:val="36"/>
        </w:rPr>
        <w:tab/>
      </w:r>
    </w:p>
    <w:p w:rsidR="00741F4C" w:rsidRPr="007073CA" w:rsidRDefault="00741F4C" w:rsidP="00741F4C">
      <w:pPr>
        <w:pStyle w:val="NormalWeb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073CA">
        <w:rPr>
          <w:rFonts w:ascii="Aptos" w:hAnsi="Aptos"/>
          <w:sz w:val="22"/>
          <w:szCs w:val="22"/>
        </w:rPr>
        <w:t xml:space="preserve">Immutability and security of </w:t>
      </w:r>
      <w:r w:rsidRPr="007073CA">
        <w:rPr>
          <w:rStyle w:val="HTMLCode"/>
          <w:rFonts w:ascii="Aptos" w:eastAsiaTheme="majorEastAsia" w:hAnsi="Aptos"/>
          <w:sz w:val="18"/>
          <w:szCs w:val="18"/>
        </w:rPr>
        <w:t>String</w:t>
      </w:r>
    </w:p>
    <w:p w:rsidR="00741F4C" w:rsidRPr="007073CA" w:rsidRDefault="00741F4C" w:rsidP="00741F4C">
      <w:pPr>
        <w:pStyle w:val="NormalWeb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073CA">
        <w:rPr>
          <w:rFonts w:ascii="Aptos" w:hAnsi="Aptos"/>
          <w:sz w:val="22"/>
          <w:szCs w:val="22"/>
        </w:rPr>
        <w:t xml:space="preserve">Mutability of </w:t>
      </w:r>
      <w:r w:rsidRPr="007073CA">
        <w:rPr>
          <w:rStyle w:val="HTMLCode"/>
          <w:rFonts w:ascii="Aptos" w:eastAsiaTheme="majorEastAsia" w:hAnsi="Aptos"/>
          <w:sz w:val="22"/>
          <w:szCs w:val="22"/>
        </w:rPr>
        <w:t>StringBuilder</w:t>
      </w:r>
      <w:r w:rsidRPr="007073CA">
        <w:rPr>
          <w:rFonts w:ascii="Aptos" w:hAnsi="Aptos"/>
          <w:sz w:val="28"/>
          <w:szCs w:val="28"/>
        </w:rPr>
        <w:t xml:space="preserve"> </w:t>
      </w:r>
      <w:r w:rsidRPr="007073CA">
        <w:rPr>
          <w:rFonts w:ascii="Aptos" w:hAnsi="Aptos"/>
          <w:sz w:val="22"/>
          <w:szCs w:val="22"/>
        </w:rPr>
        <w:t xml:space="preserve">and </w:t>
      </w:r>
      <w:proofErr w:type="spellStart"/>
      <w:r w:rsidRPr="007073CA">
        <w:rPr>
          <w:rStyle w:val="HTMLCode"/>
          <w:rFonts w:ascii="Aptos" w:eastAsiaTheme="majorEastAsia" w:hAnsi="Aptos"/>
          <w:sz w:val="22"/>
          <w:szCs w:val="22"/>
        </w:rPr>
        <w:t>StringBuffer</w:t>
      </w:r>
      <w:proofErr w:type="spellEnd"/>
    </w:p>
    <w:p w:rsidR="00741F4C" w:rsidRPr="007073CA" w:rsidRDefault="00741F4C" w:rsidP="00741F4C">
      <w:pPr>
        <w:pStyle w:val="NormalWeb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073CA">
        <w:rPr>
          <w:rFonts w:ascii="Aptos" w:hAnsi="Aptos"/>
          <w:sz w:val="22"/>
          <w:szCs w:val="22"/>
        </w:rPr>
        <w:t>Large string modification performance</w:t>
      </w:r>
    </w:p>
    <w:p w:rsidR="00741F4C" w:rsidRPr="007073CA" w:rsidRDefault="00741F4C" w:rsidP="00741F4C">
      <w:pPr>
        <w:pStyle w:val="NormalWeb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073CA">
        <w:rPr>
          <w:rFonts w:ascii="Aptos" w:hAnsi="Aptos"/>
          <w:sz w:val="22"/>
          <w:szCs w:val="22"/>
        </w:rPr>
        <w:t>Best performance comparison</w:t>
      </w:r>
    </w:p>
    <w:p w:rsidR="00741F4C" w:rsidRPr="007073CA" w:rsidRDefault="00741F4C" w:rsidP="00741F4C">
      <w:pPr>
        <w:pStyle w:val="NormalWeb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073CA">
        <w:rPr>
          <w:rFonts w:ascii="Aptos" w:hAnsi="Aptos"/>
          <w:sz w:val="22"/>
          <w:szCs w:val="22"/>
        </w:rPr>
        <w:t xml:space="preserve">Multithreaded environment </w:t>
      </w:r>
      <w:proofErr w:type="spellStart"/>
      <w:r w:rsidRPr="007073CA">
        <w:rPr>
          <w:rFonts w:ascii="Aptos" w:hAnsi="Aptos"/>
          <w:sz w:val="22"/>
          <w:szCs w:val="22"/>
        </w:rPr>
        <w:t>behavior</w:t>
      </w:r>
      <w:proofErr w:type="spellEnd"/>
    </w:p>
    <w:p w:rsidR="00741F4C" w:rsidRPr="007073CA" w:rsidRDefault="00741F4C" w:rsidP="00741F4C">
      <w:pPr>
        <w:pStyle w:val="NormalWeb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073CA">
        <w:rPr>
          <w:rFonts w:ascii="Aptos" w:hAnsi="Aptos"/>
          <w:sz w:val="22"/>
          <w:szCs w:val="22"/>
        </w:rPr>
        <w:t>Shared mutable string data handling</w:t>
      </w:r>
    </w:p>
    <w:p w:rsidR="00741F4C" w:rsidRPr="007073CA" w:rsidRDefault="00741F4C" w:rsidP="00741F4C">
      <w:pPr>
        <w:pStyle w:val="NormalWeb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073CA">
        <w:rPr>
          <w:rFonts w:ascii="Aptos" w:hAnsi="Aptos"/>
          <w:sz w:val="22"/>
          <w:szCs w:val="22"/>
        </w:rPr>
        <w:t>Thread safety comparison</w:t>
      </w:r>
    </w:p>
    <w:p w:rsidR="00453077" w:rsidRPr="007073CA" w:rsidRDefault="00453077" w:rsidP="00741F4C">
      <w:pPr>
        <w:rPr>
          <w:rFonts w:ascii="Aptos" w:hAnsi="Aptos"/>
          <w:sz w:val="20"/>
          <w:szCs w:val="20"/>
        </w:rPr>
      </w:pPr>
    </w:p>
    <w:p w:rsidR="00737AD4" w:rsidRPr="007073CA" w:rsidRDefault="00737AD4" w:rsidP="00737AD4">
      <w:pPr>
        <w:pStyle w:val="ListParagraph"/>
        <w:numPr>
          <w:ilvl w:val="0"/>
          <w:numId w:val="10"/>
        </w:numPr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t xml:space="preserve">String </w:t>
      </w:r>
      <w:r w:rsidRPr="007073CA">
        <w:rPr>
          <w:rFonts w:ascii="Aptos" w:hAnsi="Aptos"/>
          <w:sz w:val="20"/>
          <w:szCs w:val="20"/>
        </w:rPr>
        <w:t>=&gt;</w:t>
      </w:r>
      <w:r w:rsidRPr="007073CA">
        <w:rPr>
          <w:rFonts w:ascii="Aptos" w:hAnsi="Aptos"/>
          <w:sz w:val="20"/>
          <w:szCs w:val="20"/>
        </w:rPr>
        <w:t xml:space="preserve"> Does not modify existing value; creates new object</w:t>
      </w:r>
    </w:p>
    <w:p w:rsidR="00737AD4" w:rsidRPr="007073CA" w:rsidRDefault="00737AD4" w:rsidP="00737AD4">
      <w:pPr>
        <w:pStyle w:val="ListParagraph"/>
        <w:numPr>
          <w:ilvl w:val="0"/>
          <w:numId w:val="10"/>
        </w:numPr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t>StringBuilder =&gt;</w:t>
      </w:r>
      <w:r w:rsidRPr="007073CA">
        <w:rPr>
          <w:rFonts w:ascii="Aptos" w:hAnsi="Aptos"/>
          <w:sz w:val="20"/>
          <w:szCs w:val="20"/>
        </w:rPr>
        <w:t xml:space="preserve"> </w:t>
      </w:r>
      <w:r w:rsidRPr="007073CA">
        <w:rPr>
          <w:rFonts w:ascii="Aptos" w:hAnsi="Aptos"/>
          <w:sz w:val="20"/>
          <w:szCs w:val="20"/>
        </w:rPr>
        <w:t>Modifies same object (non-synchronized)</w:t>
      </w:r>
    </w:p>
    <w:p w:rsidR="00737AD4" w:rsidRPr="007073CA" w:rsidRDefault="00737AD4" w:rsidP="00737AD4">
      <w:pPr>
        <w:pStyle w:val="ListParagraph"/>
        <w:numPr>
          <w:ilvl w:val="0"/>
          <w:numId w:val="10"/>
        </w:numPr>
        <w:rPr>
          <w:rFonts w:ascii="Aptos" w:hAnsi="Aptos"/>
          <w:sz w:val="20"/>
          <w:szCs w:val="20"/>
        </w:rPr>
      </w:pPr>
      <w:proofErr w:type="spellStart"/>
      <w:r w:rsidRPr="007073CA">
        <w:rPr>
          <w:rFonts w:ascii="Aptos" w:hAnsi="Aptos"/>
          <w:sz w:val="20"/>
          <w:szCs w:val="20"/>
        </w:rPr>
        <w:t>StringBuffer</w:t>
      </w:r>
      <w:proofErr w:type="spellEnd"/>
      <w:r w:rsidRPr="007073CA">
        <w:rPr>
          <w:rFonts w:ascii="Aptos" w:hAnsi="Aptos"/>
          <w:sz w:val="20"/>
          <w:szCs w:val="20"/>
        </w:rPr>
        <w:t xml:space="preserve"> =&gt;</w:t>
      </w:r>
      <w:r w:rsidRPr="007073CA">
        <w:rPr>
          <w:rFonts w:ascii="Aptos" w:hAnsi="Aptos"/>
          <w:sz w:val="20"/>
          <w:szCs w:val="20"/>
        </w:rPr>
        <w:t xml:space="preserve"> </w:t>
      </w:r>
      <w:r w:rsidRPr="007073CA">
        <w:rPr>
          <w:rFonts w:ascii="Aptos" w:hAnsi="Aptos"/>
          <w:sz w:val="20"/>
          <w:szCs w:val="20"/>
        </w:rPr>
        <w:t>Modifies same object (synchronized)</w:t>
      </w:r>
    </w:p>
    <w:p w:rsidR="00741F4C" w:rsidRPr="007073CA" w:rsidRDefault="00741F4C" w:rsidP="00741F4C">
      <w:pPr>
        <w:rPr>
          <w:rFonts w:ascii="Aptos" w:hAnsi="Aptos"/>
          <w:sz w:val="20"/>
          <w:szCs w:val="20"/>
        </w:rPr>
      </w:pPr>
    </w:p>
    <w:p w:rsidR="00737AD4" w:rsidRPr="007073CA" w:rsidRDefault="00737AD4" w:rsidP="007073CA">
      <w:pPr>
        <w:pStyle w:val="Heading1"/>
        <w:rPr>
          <w:rFonts w:ascii="Aptos" w:hAnsi="Aptos"/>
          <w:sz w:val="36"/>
          <w:szCs w:val="36"/>
        </w:rPr>
      </w:pPr>
      <w:r w:rsidRPr="007073CA">
        <w:rPr>
          <w:rFonts w:ascii="Aptos" w:hAnsi="Aptos"/>
          <w:sz w:val="36"/>
          <w:szCs w:val="36"/>
        </w:rPr>
        <w:t xml:space="preserve">Methods used in this and the Description: </w:t>
      </w:r>
    </w:p>
    <w:p w:rsidR="00737AD4" w:rsidRPr="007073CA" w:rsidRDefault="00737AD4" w:rsidP="00737AD4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t>Append() – Adds text at the end of the string</w:t>
      </w:r>
    </w:p>
    <w:p w:rsidR="00737AD4" w:rsidRPr="007073CA" w:rsidRDefault="00737AD4" w:rsidP="00737AD4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t>insert() – Inserts text at a specific position</w:t>
      </w:r>
    </w:p>
    <w:p w:rsidR="00737AD4" w:rsidRPr="007073CA" w:rsidRDefault="00737AD4" w:rsidP="00737AD4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t>delete() – Removes characters from a specified range</w:t>
      </w:r>
    </w:p>
    <w:p w:rsidR="00737AD4" w:rsidRPr="007073CA" w:rsidRDefault="00737AD4" w:rsidP="00737AD4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t>length() – Returns number of characters</w:t>
      </w:r>
    </w:p>
    <w:p w:rsidR="00737AD4" w:rsidRPr="007073CA" w:rsidRDefault="00737AD4" w:rsidP="00737AD4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proofErr w:type="spellStart"/>
      <w:r w:rsidRPr="007073CA">
        <w:rPr>
          <w:rFonts w:ascii="Aptos" w:hAnsi="Aptos"/>
          <w:sz w:val="20"/>
          <w:szCs w:val="20"/>
        </w:rPr>
        <w:t>toString</w:t>
      </w:r>
      <w:proofErr w:type="spellEnd"/>
      <w:r w:rsidRPr="007073CA">
        <w:rPr>
          <w:rFonts w:ascii="Aptos" w:hAnsi="Aptos"/>
          <w:sz w:val="20"/>
          <w:szCs w:val="20"/>
        </w:rPr>
        <w:t>() – Converts builder/buffer to string</w:t>
      </w:r>
    </w:p>
    <w:p w:rsidR="00737AD4" w:rsidRPr="007073CA" w:rsidRDefault="00737AD4" w:rsidP="00741F4C">
      <w:pPr>
        <w:rPr>
          <w:rFonts w:ascii="Aptos" w:hAnsi="Aptos"/>
          <w:sz w:val="20"/>
          <w:szCs w:val="20"/>
        </w:rPr>
      </w:pPr>
    </w:p>
    <w:p w:rsidR="00737AD4" w:rsidRPr="007073CA" w:rsidRDefault="00737AD4" w:rsidP="007073CA">
      <w:pPr>
        <w:pStyle w:val="Heading1"/>
        <w:rPr>
          <w:rFonts w:ascii="Aptos" w:hAnsi="Aptos"/>
          <w:sz w:val="36"/>
          <w:szCs w:val="36"/>
        </w:rPr>
      </w:pPr>
      <w:r w:rsidRPr="007073CA">
        <w:rPr>
          <w:rFonts w:ascii="Aptos" w:hAnsi="Aptos"/>
          <w:sz w:val="36"/>
          <w:szCs w:val="36"/>
        </w:rPr>
        <w:t>Advantages and Disadvantages</w:t>
      </w:r>
    </w:p>
    <w:p w:rsidR="00737AD4" w:rsidRPr="007073CA" w:rsidRDefault="00737AD4" w:rsidP="007073CA">
      <w:pPr>
        <w:pStyle w:val="ListParagraph"/>
        <w:numPr>
          <w:ilvl w:val="0"/>
          <w:numId w:val="17"/>
        </w:numPr>
        <w:spacing w:after="120"/>
        <w:rPr>
          <w:rFonts w:ascii="Aptos" w:hAnsi="Aptos"/>
          <w:b/>
          <w:bCs/>
          <w:sz w:val="20"/>
          <w:szCs w:val="20"/>
        </w:rPr>
      </w:pPr>
      <w:r w:rsidRPr="007073CA">
        <w:rPr>
          <w:rFonts w:ascii="Aptos" w:hAnsi="Aptos"/>
          <w:b/>
          <w:bCs/>
          <w:sz w:val="20"/>
          <w:szCs w:val="20"/>
        </w:rPr>
        <w:t>String</w:t>
      </w:r>
    </w:p>
    <w:p w:rsidR="00737AD4" w:rsidRPr="007073CA" w:rsidRDefault="00737AD4" w:rsidP="007073CA">
      <w:pPr>
        <w:pStyle w:val="ListParagraph"/>
        <w:numPr>
          <w:ilvl w:val="1"/>
          <w:numId w:val="17"/>
        </w:numPr>
        <w:spacing w:after="120"/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b/>
          <w:bCs/>
          <w:sz w:val="20"/>
          <w:szCs w:val="20"/>
        </w:rPr>
        <w:t>Advantages</w:t>
      </w:r>
    </w:p>
    <w:p w:rsidR="00737AD4" w:rsidRPr="007073CA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Immutable and secure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Thread-safe by default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lastRenderedPageBreak/>
        <w:t>Memory efficient due to String Constant Pool</w:t>
      </w:r>
    </w:p>
    <w:p w:rsidR="00737AD4" w:rsidRPr="007073CA" w:rsidRDefault="00737AD4" w:rsidP="007073CA">
      <w:pPr>
        <w:pStyle w:val="ListParagraph"/>
        <w:numPr>
          <w:ilvl w:val="1"/>
          <w:numId w:val="17"/>
        </w:numPr>
        <w:spacing w:after="120"/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b/>
          <w:bCs/>
          <w:sz w:val="20"/>
          <w:szCs w:val="20"/>
        </w:rPr>
        <w:t>Disadvantages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Poor performance in repeated modifications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Creates multiple objects in memory</w:t>
      </w:r>
    </w:p>
    <w:p w:rsidR="00737AD4" w:rsidRPr="00737AD4" w:rsidRDefault="00737AD4" w:rsidP="007073CA">
      <w:pPr>
        <w:spacing w:after="120"/>
        <w:rPr>
          <w:rFonts w:ascii="Aptos" w:hAnsi="Aptos"/>
          <w:sz w:val="20"/>
          <w:szCs w:val="20"/>
        </w:rPr>
      </w:pPr>
    </w:p>
    <w:p w:rsidR="00737AD4" w:rsidRPr="007073CA" w:rsidRDefault="00737AD4" w:rsidP="007073CA">
      <w:pPr>
        <w:pStyle w:val="ListParagraph"/>
        <w:numPr>
          <w:ilvl w:val="0"/>
          <w:numId w:val="17"/>
        </w:numPr>
        <w:spacing w:after="120"/>
        <w:rPr>
          <w:rFonts w:ascii="Aptos" w:hAnsi="Aptos"/>
          <w:b/>
          <w:bCs/>
          <w:sz w:val="20"/>
          <w:szCs w:val="20"/>
        </w:rPr>
      </w:pPr>
      <w:r w:rsidRPr="007073CA">
        <w:rPr>
          <w:rFonts w:ascii="Aptos" w:hAnsi="Aptos"/>
          <w:b/>
          <w:bCs/>
          <w:sz w:val="20"/>
          <w:szCs w:val="20"/>
        </w:rPr>
        <w:t>StringBuilder</w:t>
      </w:r>
    </w:p>
    <w:p w:rsidR="00737AD4" w:rsidRPr="007073CA" w:rsidRDefault="00737AD4" w:rsidP="007073CA">
      <w:pPr>
        <w:pStyle w:val="ListParagraph"/>
        <w:numPr>
          <w:ilvl w:val="1"/>
          <w:numId w:val="17"/>
        </w:numPr>
        <w:spacing w:after="120"/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b/>
          <w:bCs/>
          <w:sz w:val="20"/>
          <w:szCs w:val="20"/>
        </w:rPr>
        <w:t>Advantages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Best performance for large string operations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Mutable (same object is modified)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No synchronization overhead</w:t>
      </w:r>
    </w:p>
    <w:p w:rsidR="00737AD4" w:rsidRPr="007073CA" w:rsidRDefault="00737AD4" w:rsidP="007073CA">
      <w:pPr>
        <w:pStyle w:val="ListParagraph"/>
        <w:numPr>
          <w:ilvl w:val="1"/>
          <w:numId w:val="17"/>
        </w:numPr>
        <w:spacing w:after="120"/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b/>
          <w:bCs/>
          <w:sz w:val="20"/>
          <w:szCs w:val="20"/>
        </w:rPr>
        <w:t>Disadvantages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Not thread-safe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Unsafe in multithreaded environments</w:t>
      </w:r>
    </w:p>
    <w:p w:rsidR="00737AD4" w:rsidRPr="00737AD4" w:rsidRDefault="00737AD4" w:rsidP="007073CA">
      <w:pPr>
        <w:spacing w:after="120"/>
        <w:rPr>
          <w:rFonts w:ascii="Aptos" w:hAnsi="Aptos"/>
          <w:sz w:val="20"/>
          <w:szCs w:val="20"/>
        </w:rPr>
      </w:pPr>
    </w:p>
    <w:p w:rsidR="00737AD4" w:rsidRPr="007073CA" w:rsidRDefault="00737AD4" w:rsidP="007073CA">
      <w:pPr>
        <w:pStyle w:val="ListParagraph"/>
        <w:numPr>
          <w:ilvl w:val="0"/>
          <w:numId w:val="17"/>
        </w:numPr>
        <w:spacing w:after="120"/>
        <w:rPr>
          <w:rFonts w:ascii="Aptos" w:hAnsi="Aptos"/>
          <w:b/>
          <w:bCs/>
          <w:sz w:val="20"/>
          <w:szCs w:val="20"/>
        </w:rPr>
      </w:pPr>
      <w:proofErr w:type="spellStart"/>
      <w:r w:rsidRPr="007073CA">
        <w:rPr>
          <w:rFonts w:ascii="Aptos" w:hAnsi="Aptos"/>
          <w:b/>
          <w:bCs/>
          <w:sz w:val="20"/>
          <w:szCs w:val="20"/>
        </w:rPr>
        <w:t>StringBuffer</w:t>
      </w:r>
      <w:proofErr w:type="spellEnd"/>
    </w:p>
    <w:p w:rsidR="00737AD4" w:rsidRPr="007073CA" w:rsidRDefault="00737AD4" w:rsidP="007073CA">
      <w:pPr>
        <w:pStyle w:val="ListParagraph"/>
        <w:numPr>
          <w:ilvl w:val="1"/>
          <w:numId w:val="17"/>
        </w:numPr>
        <w:spacing w:after="120"/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b/>
          <w:bCs/>
          <w:sz w:val="20"/>
          <w:szCs w:val="20"/>
        </w:rPr>
        <w:t>Advantages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Thread-safe (synchronized methods)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Safe for shared mutable string data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Mutable like StringBuilder</w:t>
      </w:r>
    </w:p>
    <w:p w:rsidR="00737AD4" w:rsidRPr="007073CA" w:rsidRDefault="00737AD4" w:rsidP="007073CA">
      <w:pPr>
        <w:pStyle w:val="ListParagraph"/>
        <w:numPr>
          <w:ilvl w:val="1"/>
          <w:numId w:val="17"/>
        </w:numPr>
        <w:spacing w:after="120"/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b/>
          <w:bCs/>
          <w:sz w:val="20"/>
          <w:szCs w:val="20"/>
        </w:rPr>
        <w:t>Disadvantages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Slower than StringBuilder</w:t>
      </w:r>
    </w:p>
    <w:p w:rsidR="00737AD4" w:rsidRPr="00737AD4" w:rsidRDefault="00737AD4" w:rsidP="007073CA">
      <w:pPr>
        <w:numPr>
          <w:ilvl w:val="2"/>
          <w:numId w:val="17"/>
        </w:numPr>
        <w:spacing w:after="120"/>
        <w:rPr>
          <w:rFonts w:ascii="Aptos" w:hAnsi="Aptos"/>
          <w:sz w:val="20"/>
          <w:szCs w:val="20"/>
        </w:rPr>
      </w:pPr>
      <w:r w:rsidRPr="00737AD4">
        <w:rPr>
          <w:rFonts w:ascii="Aptos" w:hAnsi="Aptos"/>
          <w:sz w:val="20"/>
          <w:szCs w:val="20"/>
        </w:rPr>
        <w:t>Synchronization overhead</w:t>
      </w:r>
    </w:p>
    <w:p w:rsidR="00737AD4" w:rsidRPr="007073CA" w:rsidRDefault="007073CA" w:rsidP="007073CA">
      <w:pPr>
        <w:pStyle w:val="Heading1"/>
        <w:rPr>
          <w:rFonts w:ascii="Aptos" w:hAnsi="Aptos"/>
          <w:sz w:val="36"/>
          <w:szCs w:val="36"/>
        </w:rPr>
      </w:pPr>
      <w:r w:rsidRPr="007073CA">
        <w:rPr>
          <w:rFonts w:ascii="Aptos" w:hAnsi="Aptos"/>
          <w:sz w:val="36"/>
          <w:szCs w:val="36"/>
        </w:rPr>
        <w:lastRenderedPageBreak/>
        <w:t xml:space="preserve">Code Implementation: </w:t>
      </w:r>
      <w:r w:rsidRPr="007073CA">
        <w:rPr>
          <w:rFonts w:ascii="Aptos" w:hAnsi="Aptos"/>
          <w:sz w:val="36"/>
          <w:szCs w:val="36"/>
        </w:rPr>
        <w:br/>
      </w:r>
      <w:r w:rsidRPr="007073CA">
        <w:rPr>
          <w:rFonts w:ascii="Aptos" w:hAnsi="Aptos"/>
          <w:sz w:val="36"/>
          <w:szCs w:val="36"/>
        </w:rPr>
        <w:drawing>
          <wp:inline distT="0" distB="0" distL="0" distR="0" wp14:anchorId="2B7295B7" wp14:editId="648EE2B9">
            <wp:extent cx="5731510" cy="4063365"/>
            <wp:effectExtent l="0" t="0" r="2540" b="0"/>
            <wp:docPr id="93686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66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3CA" w:rsidRPr="007073CA" w:rsidRDefault="007073CA" w:rsidP="007073CA">
      <w:pPr>
        <w:pStyle w:val="Heading1"/>
        <w:rPr>
          <w:rFonts w:ascii="Aptos" w:hAnsi="Aptos"/>
          <w:sz w:val="36"/>
          <w:szCs w:val="36"/>
        </w:rPr>
      </w:pPr>
      <w:r w:rsidRPr="007073CA">
        <w:rPr>
          <w:rFonts w:ascii="Aptos" w:hAnsi="Aptos"/>
          <w:sz w:val="36"/>
          <w:szCs w:val="36"/>
        </w:rPr>
        <w:t>Performance Testing:</w:t>
      </w:r>
    </w:p>
    <w:p w:rsidR="007073CA" w:rsidRPr="007073CA" w:rsidRDefault="007073CA" w:rsidP="007073CA">
      <w:pPr>
        <w:spacing w:after="120"/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lastRenderedPageBreak/>
        <w:drawing>
          <wp:inline distT="0" distB="0" distL="0" distR="0" wp14:anchorId="6F7E8F94" wp14:editId="118FDCBA">
            <wp:extent cx="5731510" cy="5171440"/>
            <wp:effectExtent l="0" t="0" r="2540" b="0"/>
            <wp:docPr id="120230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05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3CA" w:rsidRPr="007073CA" w:rsidRDefault="007073CA" w:rsidP="007073CA">
      <w:pPr>
        <w:pStyle w:val="Heading1"/>
        <w:rPr>
          <w:rFonts w:ascii="Aptos" w:hAnsi="Aptos"/>
          <w:sz w:val="36"/>
          <w:szCs w:val="36"/>
        </w:rPr>
      </w:pPr>
      <w:r w:rsidRPr="007073CA">
        <w:rPr>
          <w:rFonts w:ascii="Aptos" w:hAnsi="Aptos"/>
          <w:sz w:val="36"/>
          <w:szCs w:val="36"/>
        </w:rPr>
        <w:lastRenderedPageBreak/>
        <w:t xml:space="preserve">Security : </w:t>
      </w:r>
      <w:r w:rsidRPr="007073CA">
        <w:rPr>
          <w:rFonts w:ascii="Aptos" w:hAnsi="Aptos"/>
          <w:sz w:val="36"/>
          <w:szCs w:val="36"/>
        </w:rPr>
        <w:br/>
      </w:r>
      <w:r w:rsidRPr="007073CA">
        <w:rPr>
          <w:rFonts w:ascii="Aptos" w:hAnsi="Aptos"/>
          <w:sz w:val="36"/>
          <w:szCs w:val="36"/>
        </w:rPr>
        <w:drawing>
          <wp:inline distT="0" distB="0" distL="0" distR="0" wp14:anchorId="5E27EBE7" wp14:editId="49463078">
            <wp:extent cx="5731510" cy="1434465"/>
            <wp:effectExtent l="0" t="0" r="2540" b="0"/>
            <wp:docPr id="180020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09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3CA" w:rsidRPr="007073CA" w:rsidRDefault="007073CA" w:rsidP="007073CA">
      <w:pPr>
        <w:pStyle w:val="Heading1"/>
        <w:rPr>
          <w:rFonts w:ascii="Aptos" w:hAnsi="Aptos"/>
          <w:sz w:val="36"/>
          <w:szCs w:val="36"/>
        </w:rPr>
      </w:pPr>
      <w:r w:rsidRPr="007073CA">
        <w:rPr>
          <w:rFonts w:ascii="Aptos" w:hAnsi="Aptos"/>
          <w:sz w:val="36"/>
          <w:szCs w:val="36"/>
        </w:rPr>
        <w:t>Multithread and thread safety:</w:t>
      </w:r>
    </w:p>
    <w:p w:rsidR="007073CA" w:rsidRPr="007073CA" w:rsidRDefault="007073CA" w:rsidP="007073CA">
      <w:pPr>
        <w:pStyle w:val="Caption"/>
        <w:keepNext/>
        <w:rPr>
          <w:rFonts w:ascii="Aptos" w:hAnsi="Aptos"/>
          <w:sz w:val="16"/>
          <w:szCs w:val="16"/>
        </w:rPr>
      </w:pPr>
      <w:r w:rsidRPr="007073CA">
        <w:rPr>
          <w:rFonts w:ascii="Aptos" w:hAnsi="Aptos"/>
          <w:sz w:val="16"/>
          <w:szCs w:val="16"/>
        </w:rPr>
        <w:t xml:space="preserve">Figure </w:t>
      </w:r>
      <w:r w:rsidRPr="007073CA">
        <w:rPr>
          <w:rFonts w:ascii="Aptos" w:hAnsi="Aptos"/>
          <w:sz w:val="16"/>
          <w:szCs w:val="16"/>
        </w:rPr>
        <w:fldChar w:fldCharType="begin"/>
      </w:r>
      <w:r w:rsidRPr="007073CA">
        <w:rPr>
          <w:rFonts w:ascii="Aptos" w:hAnsi="Aptos"/>
          <w:sz w:val="16"/>
          <w:szCs w:val="16"/>
        </w:rPr>
        <w:instrText xml:space="preserve"> SEQ Figure \* ARABIC </w:instrText>
      </w:r>
      <w:r w:rsidRPr="007073CA">
        <w:rPr>
          <w:rFonts w:ascii="Aptos" w:hAnsi="Aptos"/>
          <w:sz w:val="16"/>
          <w:szCs w:val="16"/>
        </w:rPr>
        <w:fldChar w:fldCharType="separate"/>
      </w:r>
      <w:r w:rsidRPr="007073CA">
        <w:rPr>
          <w:rFonts w:ascii="Aptos" w:hAnsi="Aptos"/>
          <w:noProof/>
          <w:sz w:val="16"/>
          <w:szCs w:val="16"/>
        </w:rPr>
        <w:t>1</w:t>
      </w:r>
      <w:r w:rsidRPr="007073CA">
        <w:rPr>
          <w:rFonts w:ascii="Aptos" w:hAnsi="Aptos"/>
          <w:sz w:val="16"/>
          <w:szCs w:val="16"/>
        </w:rPr>
        <w:fldChar w:fldCharType="end"/>
      </w:r>
      <w:r w:rsidRPr="007073CA">
        <w:rPr>
          <w:rFonts w:ascii="Aptos" w:hAnsi="Aptos"/>
          <w:sz w:val="16"/>
          <w:szCs w:val="16"/>
        </w:rPr>
        <w:t xml:space="preserve"> - StringBuilder </w:t>
      </w:r>
      <w:r w:rsidRPr="007073CA">
        <w:rPr>
          <w:rFonts w:ascii="Aptos" w:hAnsi="Aptos"/>
          <w:sz w:val="16"/>
          <w:szCs w:val="16"/>
        </w:rPr>
        <w:br/>
      </w:r>
      <w:r w:rsidRPr="007073CA">
        <w:rPr>
          <w:rFonts w:ascii="Aptos" w:hAnsi="Aptos"/>
          <w:sz w:val="16"/>
          <w:szCs w:val="16"/>
        </w:rPr>
        <w:drawing>
          <wp:inline distT="0" distB="0" distL="0" distR="0" wp14:anchorId="76F642C3" wp14:editId="606C1F69">
            <wp:extent cx="5731510" cy="4385945"/>
            <wp:effectExtent l="0" t="0" r="2540" b="0"/>
            <wp:docPr id="132387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72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3CA" w:rsidRPr="007073CA" w:rsidRDefault="007073CA" w:rsidP="007073CA">
      <w:pPr>
        <w:rPr>
          <w:rFonts w:ascii="Aptos" w:hAnsi="Aptos"/>
          <w:sz w:val="20"/>
          <w:szCs w:val="20"/>
        </w:rPr>
      </w:pPr>
    </w:p>
    <w:p w:rsidR="007073CA" w:rsidRPr="007073CA" w:rsidRDefault="007073CA" w:rsidP="007073CA">
      <w:pPr>
        <w:keepNext/>
        <w:spacing w:after="120"/>
        <w:rPr>
          <w:rFonts w:ascii="Aptos" w:hAnsi="Aptos"/>
          <w:sz w:val="20"/>
          <w:szCs w:val="20"/>
        </w:rPr>
      </w:pPr>
      <w:r w:rsidRPr="007073CA">
        <w:rPr>
          <w:rFonts w:ascii="Aptos" w:hAnsi="Aptos"/>
          <w:sz w:val="20"/>
          <w:szCs w:val="20"/>
        </w:rPr>
        <w:lastRenderedPageBreak/>
        <w:drawing>
          <wp:inline distT="0" distB="0" distL="0" distR="0" wp14:anchorId="7FC48503" wp14:editId="4845115F">
            <wp:extent cx="5731510" cy="4847590"/>
            <wp:effectExtent l="0" t="0" r="2540" b="0"/>
            <wp:docPr id="131040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01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3CA" w:rsidRPr="007073CA" w:rsidRDefault="007073CA" w:rsidP="007073CA">
      <w:pPr>
        <w:pStyle w:val="Caption"/>
        <w:rPr>
          <w:rFonts w:ascii="Aptos" w:hAnsi="Aptos"/>
          <w:sz w:val="16"/>
          <w:szCs w:val="16"/>
        </w:rPr>
      </w:pPr>
      <w:r w:rsidRPr="007073CA">
        <w:rPr>
          <w:rFonts w:ascii="Aptos" w:hAnsi="Aptos"/>
          <w:sz w:val="16"/>
          <w:szCs w:val="16"/>
        </w:rPr>
        <w:t xml:space="preserve">Figure </w:t>
      </w:r>
      <w:r w:rsidRPr="007073CA">
        <w:rPr>
          <w:rFonts w:ascii="Aptos" w:hAnsi="Aptos"/>
          <w:sz w:val="16"/>
          <w:szCs w:val="16"/>
        </w:rPr>
        <w:fldChar w:fldCharType="begin"/>
      </w:r>
      <w:r w:rsidRPr="007073CA">
        <w:rPr>
          <w:rFonts w:ascii="Aptos" w:hAnsi="Aptos"/>
          <w:sz w:val="16"/>
          <w:szCs w:val="16"/>
        </w:rPr>
        <w:instrText xml:space="preserve"> SEQ Figure \* ARABIC </w:instrText>
      </w:r>
      <w:r w:rsidRPr="007073CA">
        <w:rPr>
          <w:rFonts w:ascii="Aptos" w:hAnsi="Aptos"/>
          <w:sz w:val="16"/>
          <w:szCs w:val="16"/>
        </w:rPr>
        <w:fldChar w:fldCharType="separate"/>
      </w:r>
      <w:r w:rsidRPr="007073CA">
        <w:rPr>
          <w:rFonts w:ascii="Aptos" w:hAnsi="Aptos"/>
          <w:noProof/>
          <w:sz w:val="16"/>
          <w:szCs w:val="16"/>
        </w:rPr>
        <w:t>2</w:t>
      </w:r>
      <w:r w:rsidRPr="007073CA">
        <w:rPr>
          <w:rFonts w:ascii="Aptos" w:hAnsi="Aptos"/>
          <w:sz w:val="16"/>
          <w:szCs w:val="16"/>
        </w:rPr>
        <w:fldChar w:fldCharType="end"/>
      </w:r>
      <w:r w:rsidRPr="007073CA">
        <w:rPr>
          <w:rFonts w:ascii="Aptos" w:hAnsi="Aptos"/>
          <w:sz w:val="16"/>
          <w:szCs w:val="16"/>
        </w:rPr>
        <w:t xml:space="preserve"> - </w:t>
      </w:r>
      <w:proofErr w:type="spellStart"/>
      <w:r w:rsidRPr="007073CA">
        <w:rPr>
          <w:rFonts w:ascii="Aptos" w:hAnsi="Aptos"/>
          <w:sz w:val="16"/>
          <w:szCs w:val="16"/>
        </w:rPr>
        <w:t>StringBuffer</w:t>
      </w:r>
      <w:proofErr w:type="spellEnd"/>
    </w:p>
    <w:sectPr w:rsidR="007073CA" w:rsidRPr="00707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A6E"/>
    <w:multiLevelType w:val="hybridMultilevel"/>
    <w:tmpl w:val="3C76F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C72CD"/>
    <w:multiLevelType w:val="hybridMultilevel"/>
    <w:tmpl w:val="F67A4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F660D"/>
    <w:multiLevelType w:val="hybridMultilevel"/>
    <w:tmpl w:val="7CBCC654"/>
    <w:lvl w:ilvl="0" w:tplc="D6889E70">
      <w:start w:val="4"/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06545A"/>
    <w:multiLevelType w:val="hybridMultilevel"/>
    <w:tmpl w:val="989AB8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AB3070"/>
    <w:multiLevelType w:val="multilevel"/>
    <w:tmpl w:val="D41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04FCE"/>
    <w:multiLevelType w:val="hybridMultilevel"/>
    <w:tmpl w:val="B8B205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258CF"/>
    <w:multiLevelType w:val="multilevel"/>
    <w:tmpl w:val="A01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5668A"/>
    <w:multiLevelType w:val="hybridMultilevel"/>
    <w:tmpl w:val="EEACFBE6"/>
    <w:lvl w:ilvl="0" w:tplc="75C46A6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042E5"/>
    <w:multiLevelType w:val="hybridMultilevel"/>
    <w:tmpl w:val="5EFEC07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55C98"/>
    <w:multiLevelType w:val="hybridMultilevel"/>
    <w:tmpl w:val="14D0E4E6"/>
    <w:lvl w:ilvl="0" w:tplc="D6889E70">
      <w:start w:val="4"/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624A58"/>
    <w:multiLevelType w:val="multilevel"/>
    <w:tmpl w:val="A6CA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2553C"/>
    <w:multiLevelType w:val="multilevel"/>
    <w:tmpl w:val="3234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418B8"/>
    <w:multiLevelType w:val="multilevel"/>
    <w:tmpl w:val="12B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07BA4"/>
    <w:multiLevelType w:val="hybridMultilevel"/>
    <w:tmpl w:val="DA768DDA"/>
    <w:lvl w:ilvl="0" w:tplc="D6889E70">
      <w:start w:val="4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902F2"/>
    <w:multiLevelType w:val="hybridMultilevel"/>
    <w:tmpl w:val="E6A2840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E42231"/>
    <w:multiLevelType w:val="multilevel"/>
    <w:tmpl w:val="D638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C15EF"/>
    <w:multiLevelType w:val="hybridMultilevel"/>
    <w:tmpl w:val="416E70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667725">
    <w:abstractNumId w:val="16"/>
  </w:num>
  <w:num w:numId="2" w16cid:durableId="1789735294">
    <w:abstractNumId w:val="14"/>
  </w:num>
  <w:num w:numId="3" w16cid:durableId="1128473799">
    <w:abstractNumId w:val="8"/>
  </w:num>
  <w:num w:numId="4" w16cid:durableId="328951098">
    <w:abstractNumId w:val="7"/>
  </w:num>
  <w:num w:numId="5" w16cid:durableId="241719352">
    <w:abstractNumId w:val="5"/>
  </w:num>
  <w:num w:numId="6" w16cid:durableId="133182601">
    <w:abstractNumId w:val="0"/>
  </w:num>
  <w:num w:numId="7" w16cid:durableId="2080470693">
    <w:abstractNumId w:val="13"/>
  </w:num>
  <w:num w:numId="8" w16cid:durableId="1901406153">
    <w:abstractNumId w:val="2"/>
  </w:num>
  <w:num w:numId="9" w16cid:durableId="851260804">
    <w:abstractNumId w:val="9"/>
  </w:num>
  <w:num w:numId="10" w16cid:durableId="1342050369">
    <w:abstractNumId w:val="3"/>
  </w:num>
  <w:num w:numId="11" w16cid:durableId="942542060">
    <w:abstractNumId w:val="10"/>
  </w:num>
  <w:num w:numId="12" w16cid:durableId="1500077662">
    <w:abstractNumId w:val="12"/>
  </w:num>
  <w:num w:numId="13" w16cid:durableId="715080432">
    <w:abstractNumId w:val="15"/>
  </w:num>
  <w:num w:numId="14" w16cid:durableId="1778793027">
    <w:abstractNumId w:val="6"/>
  </w:num>
  <w:num w:numId="15" w16cid:durableId="1496065103">
    <w:abstractNumId w:val="11"/>
  </w:num>
  <w:num w:numId="16" w16cid:durableId="271594292">
    <w:abstractNumId w:val="4"/>
  </w:num>
  <w:num w:numId="17" w16cid:durableId="823010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4C"/>
    <w:rsid w:val="00007BCA"/>
    <w:rsid w:val="000251BA"/>
    <w:rsid w:val="00453077"/>
    <w:rsid w:val="00582DBF"/>
    <w:rsid w:val="00662BF2"/>
    <w:rsid w:val="007073CA"/>
    <w:rsid w:val="00737AD4"/>
    <w:rsid w:val="0074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A658"/>
  <w15:chartTrackingRefBased/>
  <w15:docId w15:val="{56FD1B4F-C034-46B3-86B0-BF5541A6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F4C"/>
  </w:style>
  <w:style w:type="paragraph" w:styleId="Heading1">
    <w:name w:val="heading 1"/>
    <w:basedOn w:val="Normal"/>
    <w:next w:val="Normal"/>
    <w:link w:val="Heading1Char"/>
    <w:uiPriority w:val="9"/>
    <w:qFormat/>
    <w:rsid w:val="0074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F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F4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1F4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F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41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1F4C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073C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ushikeshGirishSonar/StartAhb_Company/blob/main/StartAhb_Assignments/src/STRT_WJ_025/MutableStringPOC.jav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F3AEC-CF33-46FF-8A28-302D0FFF2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2</cp:revision>
  <dcterms:created xsi:type="dcterms:W3CDTF">2026-01-13T16:49:00Z</dcterms:created>
  <dcterms:modified xsi:type="dcterms:W3CDTF">2026-01-13T17:21:00Z</dcterms:modified>
</cp:coreProperties>
</file>