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E69A2" w:rsidRDefault="00FE69A2" w:rsidP="00FE69A2">
      <w:pPr>
        <w:pStyle w:val="Title"/>
        <w:jc w:val="center"/>
      </w:pPr>
      <w:r w:rsidRPr="00FE69A2">
        <w:t>POC: Transaction Management, JPA Auditing, and Global Exception Handling in Spring Boot</w:t>
      </w:r>
    </w:p>
    <w:p w:rsidR="00FE69A2" w:rsidRDefault="00FE69A2" w:rsidP="00FE69A2"/>
    <w:p w:rsidR="00FE69A2" w:rsidRPr="00137A31" w:rsidRDefault="00FE69A2" w:rsidP="00FE69A2">
      <w:pPr>
        <w:rPr>
          <w:rStyle w:val="Hyperlink"/>
        </w:rPr>
      </w:pPr>
      <w:r>
        <w:t xml:space="preserve">GitHub link: </w:t>
      </w:r>
      <w:r w:rsidR="00137A31">
        <w:fldChar w:fldCharType="begin"/>
      </w:r>
      <w:r w:rsidR="00137A31">
        <w:instrText>HYPERLINK "https://github.com/RushikeshGirishSonar/StartAhb_Company/tree/main/Order"</w:instrText>
      </w:r>
      <w:r w:rsidR="00137A31">
        <w:fldChar w:fldCharType="separate"/>
      </w:r>
      <w:r w:rsidRPr="00137A31">
        <w:rPr>
          <w:rStyle w:val="Hyperlink"/>
        </w:rPr>
        <w:t>click here</w:t>
      </w:r>
    </w:p>
    <w:p w:rsidR="00137A31" w:rsidRDefault="00137A31" w:rsidP="00FE69A2">
      <w:r>
        <w:fldChar w:fldCharType="end"/>
      </w:r>
      <w:hyperlink r:id="rId8" w:history="1">
        <w:r w:rsidRPr="00AA5173">
          <w:rPr>
            <w:rStyle w:val="Hyperlink"/>
          </w:rPr>
          <w:t>https://github.com/RushikeshGirishSonar/StartAhb_Company/tree/</w:t>
        </w:r>
        <w:r w:rsidRPr="00AA5173">
          <w:rPr>
            <w:rStyle w:val="Hyperlink"/>
          </w:rPr>
          <w:t>m</w:t>
        </w:r>
        <w:r w:rsidRPr="00AA5173">
          <w:rPr>
            <w:rStyle w:val="Hyperlink"/>
          </w:rPr>
          <w:t>ain/Order</w:t>
        </w:r>
      </w:hyperlink>
    </w:p>
    <w:p w:rsidR="00FE69A2" w:rsidRDefault="00FE69A2" w:rsidP="00FE69A2">
      <w:r w:rsidRPr="00F94CC2">
        <w:rPr>
          <w:rStyle w:val="Heading1Char"/>
        </w:rPr>
        <w:t>Objective:</w:t>
      </w:r>
      <w:r>
        <w:t xml:space="preserve"> To demonstrate the </w:t>
      </w:r>
      <w:r>
        <w:t xml:space="preserve">implementation of transaction management, JPA auditing, and global exception handling in a </w:t>
      </w:r>
      <w:proofErr w:type="spellStart"/>
      <w:r>
        <w:t>Springboot</w:t>
      </w:r>
      <w:proofErr w:type="spellEnd"/>
      <w:r>
        <w:t xml:space="preserve"> application to ensure data consistency, automatic entity lifecycle tracking, and centralized error handling.</w:t>
      </w:r>
    </w:p>
    <w:p w:rsidR="00FE69A2" w:rsidRDefault="00FE69A2" w:rsidP="00FE69A2">
      <w:pPr>
        <w:pStyle w:val="Heading1"/>
      </w:pPr>
      <w:r>
        <w:t xml:space="preserve">Scope : </w:t>
      </w:r>
    </w:p>
    <w:p w:rsidR="00FE69A2" w:rsidRDefault="00FE69A2" w:rsidP="00FE69A2">
      <w:pPr>
        <w:pStyle w:val="ListParagraph"/>
        <w:numPr>
          <w:ilvl w:val="0"/>
          <w:numId w:val="1"/>
        </w:numPr>
      </w:pPr>
      <w:r>
        <w:t>Transaction management using @Transactional</w:t>
      </w:r>
    </w:p>
    <w:p w:rsidR="00FE69A2" w:rsidRDefault="00FE69A2" w:rsidP="00FE69A2">
      <w:pPr>
        <w:pStyle w:val="ListParagraph"/>
        <w:numPr>
          <w:ilvl w:val="0"/>
          <w:numId w:val="1"/>
        </w:numPr>
      </w:pPr>
      <w:r>
        <w:t>Automatic auditing using JPA annotations.</w:t>
      </w:r>
    </w:p>
    <w:p w:rsidR="00FE69A2" w:rsidRDefault="00FE69A2" w:rsidP="00FE69A2">
      <w:pPr>
        <w:pStyle w:val="ListParagraph"/>
        <w:numPr>
          <w:ilvl w:val="0"/>
          <w:numId w:val="1"/>
        </w:numPr>
      </w:pPr>
      <w:r>
        <w:t>Centralized exception handling using @RestControllerAdvice</w:t>
      </w:r>
    </w:p>
    <w:p w:rsidR="00FE69A2" w:rsidRDefault="00FE69A2" w:rsidP="00FE69A2">
      <w:pPr>
        <w:pStyle w:val="ListParagraph"/>
        <w:numPr>
          <w:ilvl w:val="0"/>
          <w:numId w:val="1"/>
        </w:numPr>
      </w:pPr>
      <w:r>
        <w:t xml:space="preserve">Rollback </w:t>
      </w:r>
      <w:proofErr w:type="spellStart"/>
      <w:r>
        <w:t>behavior</w:t>
      </w:r>
      <w:proofErr w:type="spellEnd"/>
      <w:r>
        <w:t xml:space="preserve"> on failure</w:t>
      </w:r>
    </w:p>
    <w:p w:rsidR="00FE69A2" w:rsidRDefault="00FE69A2" w:rsidP="00FE69A2">
      <w:pPr>
        <w:pStyle w:val="Heading1"/>
      </w:pPr>
      <w:r>
        <w:t>Concepts Covered:</w:t>
      </w:r>
    </w:p>
    <w:p w:rsidR="00B3751E" w:rsidRDefault="00FE69A2" w:rsidP="00FE69A2">
      <w:pPr>
        <w:pStyle w:val="ListParagraph"/>
        <w:numPr>
          <w:ilvl w:val="0"/>
          <w:numId w:val="2"/>
        </w:numPr>
      </w:pPr>
      <w:r>
        <w:t>Transaction management and ACID properties</w:t>
      </w:r>
    </w:p>
    <w:p w:rsidR="00FE69A2" w:rsidRDefault="00FE69A2" w:rsidP="00FE69A2">
      <w:pPr>
        <w:pStyle w:val="ListParagraph"/>
        <w:numPr>
          <w:ilvl w:val="0"/>
          <w:numId w:val="2"/>
        </w:numPr>
      </w:pPr>
      <w:r>
        <w:t>Usage of @Transactional for atomic operations</w:t>
      </w:r>
    </w:p>
    <w:p w:rsidR="00FE69A2" w:rsidRDefault="00FE69A2" w:rsidP="00FE69A2">
      <w:pPr>
        <w:pStyle w:val="ListParagraph"/>
        <w:numPr>
          <w:ilvl w:val="0"/>
          <w:numId w:val="2"/>
        </w:numPr>
      </w:pPr>
      <w:r>
        <w:t>JPA Auditing using:</w:t>
      </w:r>
    </w:p>
    <w:p w:rsidR="00FE69A2" w:rsidRDefault="00FE69A2" w:rsidP="00FE69A2">
      <w:pPr>
        <w:pStyle w:val="ListParagraph"/>
        <w:numPr>
          <w:ilvl w:val="1"/>
          <w:numId w:val="2"/>
        </w:numPr>
      </w:pPr>
      <w:r>
        <w:t>@CreatedDate</w:t>
      </w:r>
    </w:p>
    <w:p w:rsidR="00FE69A2" w:rsidRDefault="00FE69A2" w:rsidP="00FE69A2">
      <w:pPr>
        <w:pStyle w:val="ListParagraph"/>
        <w:numPr>
          <w:ilvl w:val="1"/>
          <w:numId w:val="2"/>
        </w:numPr>
      </w:pPr>
      <w:r>
        <w:t>@LastModifiedDate</w:t>
      </w:r>
    </w:p>
    <w:p w:rsidR="00FE69A2" w:rsidRDefault="00FE69A2" w:rsidP="00FE69A2">
      <w:pPr>
        <w:pStyle w:val="ListParagraph"/>
        <w:numPr>
          <w:ilvl w:val="0"/>
          <w:numId w:val="2"/>
        </w:numPr>
      </w:pPr>
      <w:r>
        <w:t xml:space="preserve">Entity lifecycle tracking using </w:t>
      </w:r>
      <w:proofErr w:type="spellStart"/>
      <w:r>
        <w:t>AuditingEntityListener</w:t>
      </w:r>
      <w:proofErr w:type="spellEnd"/>
      <w:r>
        <w:t>.</w:t>
      </w:r>
    </w:p>
    <w:p w:rsidR="00FE69A2" w:rsidRDefault="00FE69A2" w:rsidP="00FE69A2">
      <w:pPr>
        <w:pStyle w:val="ListParagraph"/>
        <w:numPr>
          <w:ilvl w:val="0"/>
          <w:numId w:val="2"/>
        </w:numPr>
      </w:pPr>
      <w:r>
        <w:t>Global exception handling using:</w:t>
      </w:r>
    </w:p>
    <w:p w:rsidR="00FE69A2" w:rsidRDefault="00FE69A2" w:rsidP="00FE69A2">
      <w:pPr>
        <w:pStyle w:val="ListParagraph"/>
        <w:numPr>
          <w:ilvl w:val="1"/>
          <w:numId w:val="2"/>
        </w:numPr>
      </w:pPr>
      <w:r>
        <w:t>@RestControllerAdvice</w:t>
      </w:r>
    </w:p>
    <w:p w:rsidR="00FE69A2" w:rsidRDefault="00FE69A2" w:rsidP="00FE69A2">
      <w:pPr>
        <w:pStyle w:val="ListParagraph"/>
        <w:numPr>
          <w:ilvl w:val="1"/>
          <w:numId w:val="2"/>
        </w:numPr>
      </w:pPr>
      <w:r>
        <w:t>@ExceptionHandler</w:t>
      </w:r>
    </w:p>
    <w:p w:rsidR="00FE69A2" w:rsidRDefault="00FE69A2" w:rsidP="00FE69A2">
      <w:pPr>
        <w:pStyle w:val="ListParagraph"/>
        <w:numPr>
          <w:ilvl w:val="0"/>
          <w:numId w:val="2"/>
        </w:numPr>
      </w:pPr>
      <w:r>
        <w:t>Best practices for service and controller layer responsibilities.</w:t>
      </w:r>
    </w:p>
    <w:p w:rsidR="00B3751E" w:rsidRDefault="00B3751E" w:rsidP="00B3751E">
      <w:pPr>
        <w:keepNext/>
      </w:pPr>
      <w:r>
        <w:rPr>
          <w:noProof/>
        </w:rPr>
        <w:lastRenderedPageBreak/>
        <w:drawing>
          <wp:inline distT="0" distB="0" distL="0" distR="0">
            <wp:extent cx="5731510" cy="3044825"/>
            <wp:effectExtent l="0" t="0" r="2540" b="3175"/>
            <wp:docPr id="36244959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449590" name="Picture 36244959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751E" w:rsidRDefault="00B3751E" w:rsidP="00B3751E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 OrderApplication.java</w:t>
      </w:r>
    </w:p>
    <w:p w:rsidR="00B3751E" w:rsidRDefault="00B3751E" w:rsidP="00B3751E">
      <w:pPr>
        <w:keepNext/>
      </w:pPr>
      <w:r>
        <w:rPr>
          <w:noProof/>
        </w:rPr>
        <w:drawing>
          <wp:inline distT="0" distB="0" distL="0" distR="0">
            <wp:extent cx="5731510" cy="3044825"/>
            <wp:effectExtent l="0" t="0" r="2540" b="3175"/>
            <wp:docPr id="5025743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574361" name="Picture 50257436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751E" w:rsidRDefault="00B3751E" w:rsidP="00B3751E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 xml:space="preserve"> GlobalExceptionHandler.java</w:t>
      </w:r>
    </w:p>
    <w:p w:rsidR="00B3751E" w:rsidRDefault="00B3751E" w:rsidP="00B3751E">
      <w:pPr>
        <w:keepNext/>
      </w:pPr>
      <w:r>
        <w:rPr>
          <w:noProof/>
        </w:rPr>
        <w:lastRenderedPageBreak/>
        <w:drawing>
          <wp:inline distT="0" distB="0" distL="0" distR="0">
            <wp:extent cx="5731510" cy="3044825"/>
            <wp:effectExtent l="0" t="0" r="2540" b="3175"/>
            <wp:docPr id="14605550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555011" name="Picture 146055501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751E" w:rsidRDefault="00B3751E" w:rsidP="00B3751E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 xml:space="preserve"> Auditable.java</w:t>
      </w:r>
    </w:p>
    <w:p w:rsidR="00B3751E" w:rsidRDefault="00B3751E" w:rsidP="00B3751E">
      <w:pPr>
        <w:keepNext/>
      </w:pPr>
      <w:r>
        <w:rPr>
          <w:noProof/>
        </w:rPr>
        <w:drawing>
          <wp:inline distT="0" distB="0" distL="0" distR="0">
            <wp:extent cx="5731510" cy="3044825"/>
            <wp:effectExtent l="0" t="0" r="2540" b="3175"/>
            <wp:docPr id="3044309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430926" name="Picture 30443092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751E" w:rsidRDefault="00B3751E" w:rsidP="00B3751E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 xml:space="preserve"> OrderServiceImpl.java</w:t>
      </w:r>
    </w:p>
    <w:p w:rsidR="00453077" w:rsidRDefault="00B3751E">
      <w:r>
        <w:rPr>
          <w:noProof/>
        </w:rPr>
        <w:lastRenderedPageBreak/>
        <w:drawing>
          <wp:inline distT="0" distB="0" distL="0" distR="0" wp14:anchorId="4D56D05E" wp14:editId="1684731A">
            <wp:extent cx="5731510" cy="3044825"/>
            <wp:effectExtent l="0" t="0" r="2540" b="3175"/>
            <wp:docPr id="13070717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071732" name="Picture 130707173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31510" cy="3044825"/>
            <wp:effectExtent l="0" t="0" r="2540" b="3175"/>
            <wp:docPr id="19233502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350270" name="Picture 192335027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751E" w:rsidRDefault="00B3751E" w:rsidP="00B3751E">
      <w:pPr>
        <w:keepNext/>
      </w:pPr>
      <w:r>
        <w:rPr>
          <w:noProof/>
        </w:rPr>
        <w:lastRenderedPageBreak/>
        <w:drawing>
          <wp:inline distT="0" distB="0" distL="0" distR="0" wp14:anchorId="52F1FA2D" wp14:editId="28176FCF">
            <wp:extent cx="5731510" cy="3044825"/>
            <wp:effectExtent l="0" t="0" r="2540" b="3175"/>
            <wp:docPr id="20330804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080468" name="Picture 203308046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751E" w:rsidRDefault="00B3751E" w:rsidP="00B3751E">
      <w:pPr>
        <w:pStyle w:val="Caption"/>
      </w:pPr>
      <w:r>
        <w:t>Figure 7 MySQL Workbench/</w:t>
      </w:r>
      <w:proofErr w:type="spellStart"/>
      <w:r>
        <w:t>order_db</w:t>
      </w:r>
      <w:proofErr w:type="spellEnd"/>
    </w:p>
    <w:p w:rsidR="00B3751E" w:rsidRDefault="00B3751E"/>
    <w:sectPr w:rsidR="00B3751E" w:rsidSect="00B3751E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2233B" w:rsidRDefault="00F2233B" w:rsidP="00B3751E">
      <w:pPr>
        <w:spacing w:after="0" w:line="240" w:lineRule="auto"/>
      </w:pPr>
      <w:r>
        <w:separator/>
      </w:r>
    </w:p>
  </w:endnote>
  <w:endnote w:type="continuationSeparator" w:id="0">
    <w:p w:rsidR="00F2233B" w:rsidRDefault="00F2233B" w:rsidP="00B375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2233B" w:rsidRDefault="00F2233B" w:rsidP="00B3751E">
      <w:pPr>
        <w:spacing w:after="0" w:line="240" w:lineRule="auto"/>
      </w:pPr>
      <w:r>
        <w:separator/>
      </w:r>
    </w:p>
  </w:footnote>
  <w:footnote w:type="continuationSeparator" w:id="0">
    <w:p w:rsidR="00F2233B" w:rsidRDefault="00F2233B" w:rsidP="00B375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62EF3"/>
    <w:multiLevelType w:val="hybridMultilevel"/>
    <w:tmpl w:val="A39AF0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330436"/>
    <w:multiLevelType w:val="hybridMultilevel"/>
    <w:tmpl w:val="730AB8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859113">
    <w:abstractNumId w:val="0"/>
  </w:num>
  <w:num w:numId="2" w16cid:durableId="7993052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51E"/>
    <w:rsid w:val="00137A31"/>
    <w:rsid w:val="00453077"/>
    <w:rsid w:val="00662BF2"/>
    <w:rsid w:val="00B3751E"/>
    <w:rsid w:val="00E70FA9"/>
    <w:rsid w:val="00F2233B"/>
    <w:rsid w:val="00FE6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C8061"/>
  <w15:chartTrackingRefBased/>
  <w15:docId w15:val="{86EDBF40-D0E9-407A-8637-564C0B979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75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75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5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5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5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5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5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5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5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5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75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5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5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5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5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5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5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5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5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5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5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5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5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5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5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5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5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5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51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375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751E"/>
  </w:style>
  <w:style w:type="paragraph" w:styleId="Footer">
    <w:name w:val="footer"/>
    <w:basedOn w:val="Normal"/>
    <w:link w:val="FooterChar"/>
    <w:uiPriority w:val="99"/>
    <w:unhideWhenUsed/>
    <w:rsid w:val="00B375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751E"/>
  </w:style>
  <w:style w:type="paragraph" w:styleId="Caption">
    <w:name w:val="caption"/>
    <w:basedOn w:val="Normal"/>
    <w:next w:val="Normal"/>
    <w:uiPriority w:val="35"/>
    <w:semiHidden/>
    <w:unhideWhenUsed/>
    <w:qFormat/>
    <w:rsid w:val="00B3751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FE69A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7A3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37A3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ushikeshGirishSonar/StartAhb_Company/tree/main/Order" TargetMode="Externa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5AF2FE-6A30-4B69-8F9E-FBC70DC5D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658</TotalTime>
  <Pages>5</Pages>
  <Words>210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Rushikesh Sonar</dc:creator>
  <cp:keywords/>
  <dc:description/>
  <cp:lastModifiedBy>Rushikesh Sonar</cp:lastModifiedBy>
  <cp:revision>2</cp:revision>
  <dcterms:created xsi:type="dcterms:W3CDTF">2026-01-11T17:52:00Z</dcterms:created>
  <dcterms:modified xsi:type="dcterms:W3CDTF">2026-01-12T07:17:00Z</dcterms:modified>
</cp:coreProperties>
</file>