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Customer</w:t>
      </w:r>
      <w:r>
        <w:t xml:space="preserve"> </w:t>
      </w:r>
      <w:r>
        <w:t xml:space="preserve">Segmentation</w:t>
      </w:r>
      <w:r>
        <w:t xml:space="preserve"> </w:t>
      </w:r>
      <w:r>
        <w:t xml:space="preserve">and</w:t>
      </w:r>
      <w:r>
        <w:t xml:space="preserve"> </w:t>
      </w:r>
      <w:r>
        <w:t xml:space="preserve">Profiling</w:t>
      </w:r>
    </w:p>
    <w:p>
      <w:pPr>
        <w:pStyle w:val="Author"/>
      </w:pPr>
      <w:r>
        <w:t xml:space="preserve">Rushikesh</w:t>
      </w:r>
      <w:r>
        <w:t xml:space="preserve"> </w:t>
      </w:r>
      <w:r>
        <w:t xml:space="preserve">Naidu</w:t>
      </w:r>
    </w:p>
    <w:p>
      <w:pPr>
        <w:pStyle w:val="Date"/>
      </w:pPr>
      <w:r>
        <w:t xml:space="preserve">March</w:t>
      </w:r>
      <w:r>
        <w:t xml:space="preserve"> </w:t>
      </w:r>
      <w:r>
        <w:t xml:space="preserve">15,</w:t>
      </w:r>
      <w:r>
        <w:t xml:space="preserve"> </w:t>
      </w:r>
      <w:r>
        <w:t xml:space="preserve">2018</w:t>
      </w:r>
    </w:p>
    <w:p>
      <w:pPr>
        <w:pStyle w:val="Heading3"/>
      </w:pPr>
      <w:bookmarkStart w:id="21" w:name="introduction"/>
      <w:bookmarkEnd w:id="21"/>
      <w:r>
        <w:t xml:space="preserve">Introduction</w:t>
      </w:r>
    </w:p>
    <w:p>
      <w:pPr>
        <w:pStyle w:val="Heading4"/>
      </w:pPr>
      <w:bookmarkStart w:id="22" w:name="the-aim-of-the-assignment-is-to-segment-customer-based-on-their-spendings-in-different-types-of-goods.-the-dataset-provides-division-of-customers-based-on-region-and-channel.-information-about-the-dataset-can-be-found-on-the-readme-document."/>
      <w:bookmarkEnd w:id="22"/>
      <w:r>
        <w:t xml:space="preserve">The aim of the assignment is to segment customer based on their spendings in different types of goods. The dataset provides division of customers based on region and channel. Information about the dataset can be found on the Readme document.</w:t>
      </w:r>
    </w:p>
    <w:p>
      <w:pPr>
        <w:pStyle w:val="Heading5"/>
      </w:pPr>
      <w:bookmarkStart w:id="23" w:name="the-dataset-is-not-clean-with-some-missing-values.-we-clean-the-dataset-first-followed-by-removing-the-channel-and-region-from-our-cleaned-dataset-since-it-is-not-required-to-cluster-the-data."/>
      <w:bookmarkEnd w:id="23"/>
      <w:r>
        <w:t xml:space="preserve">The dataset is not clean with some missing values. We clean the dataset first followed by removing the Channel and Region from our cleaned dataset since it is not required to cluster the data.</w:t>
      </w:r>
    </w:p>
    <w:p>
      <w:pPr>
        <w:pStyle w:val="SourceCode"/>
      </w:pPr>
      <w:r>
        <w:rPr>
          <w:rStyle w:val="NormalTok"/>
        </w:rPr>
        <w:t xml:space="preserve">MyData &lt;-</w:t>
      </w:r>
      <w:r>
        <w:rPr>
          <w:rStyle w:val="StringTok"/>
        </w:rPr>
        <w:t xml:space="preserve"> </w:t>
      </w:r>
      <w:r>
        <w:rPr>
          <w:rStyle w:val="KeywordTok"/>
        </w:rPr>
        <w:t xml:space="preserve">read.csv</w:t>
      </w:r>
      <w:r>
        <w:rPr>
          <w:rStyle w:val="NormalTok"/>
        </w:rPr>
        <w:t xml:space="preserve">(</w:t>
      </w:r>
      <w:r>
        <w:rPr>
          <w:rStyle w:val="DataTypeTok"/>
        </w:rPr>
        <w:t xml:space="preserve">file=</w:t>
      </w:r>
      <w:r>
        <w:rPr>
          <w:rStyle w:val="StringTok"/>
        </w:rPr>
        <w:t xml:space="preserve">"C:/Users/Admin/Desktop/MIS584/Wholesale customers data-1.csv"</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KeywordTok"/>
        </w:rPr>
        <w:t xml:space="preserve">head</w:t>
      </w:r>
      <w:r>
        <w:rPr>
          <w:rStyle w:val="NormalTok"/>
        </w:rPr>
        <w:t xml:space="preserve">(MyData)</w:t>
      </w:r>
    </w:p>
    <w:p>
      <w:pPr>
        <w:pStyle w:val="SourceCode"/>
      </w:pPr>
      <w:r>
        <w:rPr>
          <w:rStyle w:val="VerbatimChar"/>
        </w:rPr>
        <w:t xml:space="preserve">##   ï..Channel Region Fresh Milk Grocery Frozen Detergents_Paper Delicassen</w:t>
      </w:r>
      <w:r>
        <w:br w:type="textWrapping"/>
      </w:r>
      <w:r>
        <w:rPr>
          <w:rStyle w:val="VerbatimChar"/>
        </w:rPr>
        <w:t xml:space="preserve">## 1          2      3 12669 9656    7561    214             2674       1338</w:t>
      </w:r>
      <w:r>
        <w:br w:type="textWrapping"/>
      </w:r>
      <w:r>
        <w:rPr>
          <w:rStyle w:val="VerbatimChar"/>
        </w:rPr>
        <w:t xml:space="preserve">## 2          2      3  7057 9810    9568   1762             3293       1776</w:t>
      </w:r>
      <w:r>
        <w:br w:type="textWrapping"/>
      </w:r>
      <w:r>
        <w:rPr>
          <w:rStyle w:val="VerbatimChar"/>
        </w:rPr>
        <w:t xml:space="preserve">## 3          2      3  6353 8808    7684   2405             3516       7844</w:t>
      </w:r>
      <w:r>
        <w:br w:type="textWrapping"/>
      </w:r>
      <w:r>
        <w:rPr>
          <w:rStyle w:val="VerbatimChar"/>
        </w:rPr>
        <w:t xml:space="preserve">## 4          1      3 13265 1196    4221   6404              507       1788</w:t>
      </w:r>
      <w:r>
        <w:br w:type="textWrapping"/>
      </w:r>
      <w:r>
        <w:rPr>
          <w:rStyle w:val="VerbatimChar"/>
        </w:rPr>
        <w:t xml:space="preserve">## 5          2      3 22615 5410    7198   3915             1777       5185</w:t>
      </w:r>
      <w:r>
        <w:br w:type="textWrapping"/>
      </w:r>
      <w:r>
        <w:rPr>
          <w:rStyle w:val="VerbatimChar"/>
        </w:rPr>
        <w:t xml:space="preserve">## 6          2      3  9413 8259    5126    666             1795       1451</w:t>
      </w:r>
    </w:p>
    <w:p>
      <w:pPr>
        <w:pStyle w:val="SourceCode"/>
      </w:pPr>
      <w:r>
        <w:rPr>
          <w:rStyle w:val="KeywordTok"/>
        </w:rPr>
        <w:t xml:space="preserve">summary</w:t>
      </w:r>
      <w:r>
        <w:rPr>
          <w:rStyle w:val="NormalTok"/>
        </w:rPr>
        <w:t xml:space="preserve">(MyData)</w:t>
      </w:r>
    </w:p>
    <w:p>
      <w:pPr>
        <w:pStyle w:val="SourceCode"/>
      </w:pPr>
      <w:r>
        <w:rPr>
          <w:rStyle w:val="VerbatimChar"/>
        </w:rPr>
        <w:t xml:space="preserve">##    ï..Channel        Region          Fresh             Milk      </w:t>
      </w:r>
      <w:r>
        <w:br w:type="textWrapping"/>
      </w:r>
      <w:r>
        <w:rPr>
          <w:rStyle w:val="VerbatimChar"/>
        </w:rPr>
        <w:t xml:space="preserve">##  Min.   :1.000   Min.   :1.000   Min.   :     3   Min.   :   55  </w:t>
      </w:r>
      <w:r>
        <w:br w:type="textWrapping"/>
      </w:r>
      <w:r>
        <w:rPr>
          <w:rStyle w:val="VerbatimChar"/>
        </w:rPr>
        <w:t xml:space="preserve">##  1st Qu.:1.000   1st Qu.:2.000   1st Qu.:  3128   1st Qu.: 1533  </w:t>
      </w:r>
      <w:r>
        <w:br w:type="textWrapping"/>
      </w:r>
      <w:r>
        <w:rPr>
          <w:rStyle w:val="VerbatimChar"/>
        </w:rPr>
        <w:t xml:space="preserve">##  Median :1.000   Median :3.000   Median :  8504   Median : 3627  </w:t>
      </w:r>
      <w:r>
        <w:br w:type="textWrapping"/>
      </w:r>
      <w:r>
        <w:rPr>
          <w:rStyle w:val="VerbatimChar"/>
        </w:rPr>
        <w:t xml:space="preserve">##  Mean   :1.323   Mean   :2.543   Mean   : 12000   Mean   : 5796  </w:t>
      </w:r>
      <w:r>
        <w:br w:type="textWrapping"/>
      </w:r>
      <w:r>
        <w:rPr>
          <w:rStyle w:val="VerbatimChar"/>
        </w:rPr>
        <w:t xml:space="preserve">##  3rd Qu.:2.000   3rd Qu.:3.000   3rd Qu.: 16934   3rd Qu.: 7190  </w:t>
      </w:r>
      <w:r>
        <w:br w:type="textWrapping"/>
      </w:r>
      <w:r>
        <w:rPr>
          <w:rStyle w:val="VerbatimChar"/>
        </w:rPr>
        <w:t xml:space="preserve">##  Max.   :2.000   Max.   :3.000   Max.   :112151   Max.   :73498  </w:t>
      </w:r>
      <w:r>
        <w:br w:type="textWrapping"/>
      </w:r>
      <w:r>
        <w:rPr>
          <w:rStyle w:val="VerbatimChar"/>
        </w:rPr>
        <w:t xml:space="preserve">##     Grocery          Frozen        Detergents_Paper    Delicassen     </w:t>
      </w:r>
      <w:r>
        <w:br w:type="textWrapping"/>
      </w:r>
      <w:r>
        <w:rPr>
          <w:rStyle w:val="VerbatimChar"/>
        </w:rPr>
        <w:t xml:space="preserve">##  Min.   :    3   Min.   :   25.0   Min.   :    3.0   Min.   :    3.0  </w:t>
      </w:r>
      <w:r>
        <w:br w:type="textWrapping"/>
      </w:r>
      <w:r>
        <w:rPr>
          <w:rStyle w:val="VerbatimChar"/>
        </w:rPr>
        <w:t xml:space="preserve">##  1st Qu.: 2153   1st Qu.:  742.2   1st Qu.:  256.8   1st Qu.:  408.2  </w:t>
      </w:r>
      <w:r>
        <w:br w:type="textWrapping"/>
      </w:r>
      <w:r>
        <w:rPr>
          <w:rStyle w:val="VerbatimChar"/>
        </w:rPr>
        <w:t xml:space="preserve">##  Median : 4756   Median : 1526.0   Median :  816.5   Median :  965.5  </w:t>
      </w:r>
      <w:r>
        <w:br w:type="textWrapping"/>
      </w:r>
      <w:r>
        <w:rPr>
          <w:rStyle w:val="VerbatimChar"/>
        </w:rPr>
        <w:t xml:space="preserve">##  Mean   : 7951   Mean   : 3071.9   Mean   : 2881.5   Mean   : 1524.9  </w:t>
      </w:r>
      <w:r>
        <w:br w:type="textWrapping"/>
      </w:r>
      <w:r>
        <w:rPr>
          <w:rStyle w:val="VerbatimChar"/>
        </w:rPr>
        <w:t xml:space="preserve">##  3rd Qu.:10656   3rd Qu.: 3554.2   3rd Qu.: 3922.0   3rd Qu.: 1820.2  </w:t>
      </w:r>
      <w:r>
        <w:br w:type="textWrapping"/>
      </w:r>
      <w:r>
        <w:rPr>
          <w:rStyle w:val="VerbatimChar"/>
        </w:rPr>
        <w:t xml:space="preserve">##  Max.   :92780   Max.   :60869.0   Max.   :40827.0   Max.   :47943.0</w:t>
      </w:r>
    </w:p>
    <w:p>
      <w:pPr>
        <w:pStyle w:val="SourceCode"/>
      </w:pPr>
      <w:r>
        <w:rPr>
          <w:rStyle w:val="NormalTok"/>
        </w:rPr>
        <w:t xml:space="preserve">cleandata &lt;-</w:t>
      </w:r>
      <w:r>
        <w:rPr>
          <w:rStyle w:val="StringTok"/>
        </w:rPr>
        <w:t xml:space="preserve"> </w:t>
      </w:r>
      <w:r>
        <w:rPr>
          <w:rStyle w:val="NormalTok"/>
        </w:rPr>
        <w:t xml:space="preserve">MyData</w:t>
      </w:r>
      <w:r>
        <w:br w:type="textWrapping"/>
      </w:r>
      <w:r>
        <w:rPr>
          <w:rStyle w:val="NormalTok"/>
        </w:rPr>
        <w:t xml:space="preserve">cleandata &lt;-</w:t>
      </w:r>
      <w:r>
        <w:rPr>
          <w:rStyle w:val="StringTok"/>
        </w:rPr>
        <w:t xml:space="preserve">  </w:t>
      </w:r>
      <w:r>
        <w:rPr>
          <w:rStyle w:val="KeywordTok"/>
        </w:rPr>
        <w:t xml:space="preserve">na.omit</w:t>
      </w:r>
      <w:r>
        <w:rPr>
          <w:rStyle w:val="NormalTok"/>
        </w:rPr>
        <w:t xml:space="preserve">(cleandata)</w:t>
      </w:r>
      <w:r>
        <w:br w:type="textWrapping"/>
      </w:r>
      <w:r>
        <w:rPr>
          <w:rStyle w:val="NormalTok"/>
        </w:rPr>
        <w:t xml:space="preserve">cleandata$Channel &lt;-</w:t>
      </w:r>
      <w:r>
        <w:rPr>
          <w:rStyle w:val="StringTok"/>
        </w:rPr>
        <w:t xml:space="preserve"> </w:t>
      </w:r>
      <w:r>
        <w:rPr>
          <w:rStyle w:val="OtherTok"/>
        </w:rPr>
        <w:t xml:space="preserve">NULL</w:t>
      </w:r>
      <w:r>
        <w:br w:type="textWrapping"/>
      </w:r>
      <w:r>
        <w:rPr>
          <w:rStyle w:val="NormalTok"/>
        </w:rPr>
        <w:t xml:space="preserve">cleandata$Region &lt;-</w:t>
      </w:r>
      <w:r>
        <w:rPr>
          <w:rStyle w:val="StringTok"/>
        </w:rPr>
        <w:t xml:space="preserve"> </w:t>
      </w:r>
      <w:r>
        <w:rPr>
          <w:rStyle w:val="OtherTok"/>
        </w:rPr>
        <w:t xml:space="preserve">NULL</w:t>
      </w:r>
    </w:p>
    <w:p>
      <w:pPr>
        <w:pStyle w:val="Heading3"/>
      </w:pPr>
      <w:bookmarkStart w:id="24" w:name="task"/>
      <w:bookmarkEnd w:id="24"/>
      <w:r>
        <w:t xml:space="preserve">Task</w:t>
      </w:r>
    </w:p>
    <w:p>
      <w:pPr>
        <w:pStyle w:val="Heading4"/>
      </w:pPr>
      <w:bookmarkStart w:id="25" w:name="segmentation-you-will-first-use-the-data-related-to-spending-on-the-six-products-columns-c---h-to-segment-cluster-the-clients.-you-can-simply-use-tableau-and-excel-if-needed-to-perform-the-segmentation-process-however-if-you-are-so-inclined-you-can-use-other-tools-and-languages-such-as-r-or-python-to-implement-a-clustering-algorithm-and-answer-the-questions.-if-you-use-tableau-you-can-use-the-automatically-determined-number-of-clusters-by-tableau-or-you-can-manually-change-the-number-of-clusters-if-you-have-a-reason-for-that.-then-answer-the-following-questions"/>
      <w:bookmarkEnd w:id="25"/>
      <w:r>
        <w:t xml:space="preserve">1.Segmentation: You will first use the data related to spending on the six products (columns c - h) to segment (cluster) the clients. You can simply use Tableau (and Excel if needed) to perform the segmentation process; however, if you are so inclined, you can use other tools and languages such as R or Python to implement a clustering algorithm and answer the questions. If you use Tableau, you can use the automatically determined number of clusters by Tableau (or you can manually change the number of clusters if you have a reason for that). Then, answer the following questions:</w:t>
      </w:r>
    </w:p>
    <w:p>
      <w:pPr>
        <w:pStyle w:val="Heading5"/>
      </w:pPr>
      <w:bookmarkStart w:id="26" w:name="a.-how-many-segments-are-created"/>
      <w:bookmarkEnd w:id="26"/>
      <w:r>
        <w:t xml:space="preserve">a. How many segments are created?</w:t>
      </w:r>
    </w:p>
    <w:p>
      <w:pPr>
        <w:pStyle w:val="Heading6"/>
      </w:pPr>
      <w:bookmarkStart w:id="27" w:name="the-within-group-sum-of-squares-does-not-show-any-specific-drop-after-6-clusters-due-to-which-we-select-the-number-of-clusters-in-the-dataset-as-6.-we-will-see-in-the-next-plot-that-this-assignment-answer-66-of-variability-of-the-dataset."/>
      <w:bookmarkEnd w:id="27"/>
      <w:r>
        <w:t xml:space="preserve">The within group sum of squares does not show any specific drop after 6 clusters due to which we select the number of clusters in the dataset as 6. We will see in the next plot that this assignment answer 66% of variability of the dataset.</w:t>
      </w:r>
    </w:p>
    <w:p>
      <w:pPr>
        <w:pStyle w:val="SourceCode"/>
      </w:pPr>
      <w:r>
        <w:rPr>
          <w:rStyle w:val="NormalTok"/>
        </w:rPr>
        <w:t xml:space="preserve">cleandata &lt;-</w:t>
      </w:r>
      <w:r>
        <w:rPr>
          <w:rStyle w:val="StringTok"/>
        </w:rPr>
        <w:t xml:space="preserve"> </w:t>
      </w:r>
      <w:r>
        <w:rPr>
          <w:rStyle w:val="KeywordTok"/>
        </w:rPr>
        <w:t xml:space="preserve">scale</w:t>
      </w:r>
      <w:r>
        <w:rPr>
          <w:rStyle w:val="NormalTok"/>
        </w:rPr>
        <w:t xml:space="preserve">(cleandata)</w:t>
      </w:r>
      <w:r>
        <w:br w:type="textWrapping"/>
      </w:r>
      <w:r>
        <w:rPr>
          <w:rStyle w:val="NormalTok"/>
        </w:rPr>
        <w:t xml:space="preserve">within_sum_of_squares &lt;-</w:t>
      </w:r>
      <w:r>
        <w:rPr>
          <w:rStyle w:val="StringTok"/>
        </w:rPr>
        <w:t xml:space="preserve"> </w:t>
      </w:r>
      <w:r>
        <w:rPr>
          <w:rStyle w:val="NormalTok"/>
        </w:rPr>
        <w:t xml:space="preserve">(</w:t>
      </w:r>
      <w:r>
        <w:rPr>
          <w:rStyle w:val="KeywordTok"/>
        </w:rPr>
        <w:t xml:space="preserve">nrow</w:t>
      </w:r>
      <w:r>
        <w:rPr>
          <w:rStyle w:val="NormalTok"/>
        </w:rPr>
        <w:t xml:space="preserve">(cleandata)-</w:t>
      </w:r>
      <w:r>
        <w:rPr>
          <w:rStyle w:val="DecValTok"/>
        </w:rPr>
        <w:t xml:space="preserve">1</w:t>
      </w:r>
      <w:r>
        <w:rPr>
          <w:rStyle w:val="NormalTok"/>
        </w:rPr>
        <w:t xml:space="preserve">)*</w:t>
      </w:r>
      <w:r>
        <w:rPr>
          <w:rStyle w:val="KeywordTok"/>
        </w:rPr>
        <w:t xml:space="preserve">sum</w:t>
      </w:r>
      <w:r>
        <w:rPr>
          <w:rStyle w:val="NormalTok"/>
        </w:rPr>
        <w:t xml:space="preserve">(</w:t>
      </w:r>
      <w:r>
        <w:rPr>
          <w:rStyle w:val="KeywordTok"/>
        </w:rPr>
        <w:t xml:space="preserve">apply</w:t>
      </w:r>
      <w:r>
        <w:rPr>
          <w:rStyle w:val="NormalTok"/>
        </w:rPr>
        <w:t xml:space="preserve">(cleandata,</w:t>
      </w:r>
      <w:r>
        <w:rPr>
          <w:rStyle w:val="DecValTok"/>
        </w:rPr>
        <w:t xml:space="preserve">2</w:t>
      </w:r>
      <w:r>
        <w:rPr>
          <w:rStyle w:val="NormalTok"/>
        </w:rPr>
        <w:t xml:space="preserve">,var))</w:t>
      </w:r>
      <w:r>
        <w:br w:type="textWrapping"/>
      </w:r>
      <w:r>
        <w:rPr>
          <w:rStyle w:val="NormalTok"/>
        </w:rPr>
        <w:t xml:space="preserve">for (i in </w:t>
      </w:r>
      <w:r>
        <w:rPr>
          <w:rStyle w:val="DecValTok"/>
        </w:rPr>
        <w:t xml:space="preserve">2</w:t>
      </w:r>
      <w:r>
        <w:rPr>
          <w:rStyle w:val="NormalTok"/>
        </w:rPr>
        <w:t xml:space="preserve">:</w:t>
      </w:r>
      <w:r>
        <w:rPr>
          <w:rStyle w:val="DecValTok"/>
        </w:rPr>
        <w:t xml:space="preserve">15</w:t>
      </w:r>
      <w:r>
        <w:rPr>
          <w:rStyle w:val="NormalTok"/>
        </w:rPr>
        <w:t xml:space="preserve">) within_sum_of_squares[i] &lt;-</w:t>
      </w:r>
      <w:r>
        <w:rPr>
          <w:rStyle w:val="StringTok"/>
        </w:rPr>
        <w:t xml:space="preserve"> </w:t>
      </w:r>
      <w:r>
        <w:rPr>
          <w:rStyle w:val="KeywordTok"/>
        </w:rPr>
        <w:t xml:space="preserve">sum</w:t>
      </w:r>
      <w:r>
        <w:rPr>
          <w:rStyle w:val="NormalTok"/>
        </w:rPr>
        <w:t xml:space="preserve">(</w:t>
      </w:r>
      <w:r>
        <w:rPr>
          <w:rStyle w:val="KeywordTok"/>
        </w:rPr>
        <w:t xml:space="preserve">kmeans</w:t>
      </w:r>
      <w:r>
        <w:rPr>
          <w:rStyle w:val="NormalTok"/>
        </w:rPr>
        <w:t xml:space="preserve">(cleandata,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centers=</w:t>
      </w:r>
      <w:r>
        <w:rPr>
          <w:rStyle w:val="NormalTok"/>
        </w:rPr>
        <w:t xml:space="preserve">i)$withinss)</w:t>
      </w:r>
      <w:r>
        <w:br w:type="textWrapping"/>
      </w:r>
      <w:r>
        <w:rPr>
          <w:rStyle w:val="KeywordTok"/>
        </w:rPr>
        <w:t xml:space="preserve">plot</w:t>
      </w:r>
      <w:r>
        <w:rPr>
          <w:rStyle w:val="NormalTok"/>
        </w:rPr>
        <w:t xml:space="preserve">(</w:t>
      </w:r>
      <w:r>
        <w:rPr>
          <w:rStyle w:val="DecValTok"/>
        </w:rPr>
        <w:t xml:space="preserve">1</w:t>
      </w:r>
      <w:r>
        <w:rPr>
          <w:rStyle w:val="NormalTok"/>
        </w:rPr>
        <w:t xml:space="preserve">:</w:t>
      </w:r>
      <w:r>
        <w:rPr>
          <w:rStyle w:val="DecValTok"/>
        </w:rPr>
        <w:t xml:space="preserve">15</w:t>
      </w:r>
      <w:r>
        <w:rPr>
          <w:rStyle w:val="NormalTok"/>
        </w:rPr>
        <w:t xml:space="preserve">,within_sum_of_squares, </w:t>
      </w:r>
      <w:r>
        <w:rPr>
          <w:rStyle w:val="DataTypeTok"/>
        </w:rPr>
        <w:t xml:space="preserve">type=</w:t>
      </w:r>
      <w:r>
        <w:rPr>
          <w:rStyle w:val="StringTok"/>
        </w:rPr>
        <w:t xml:space="preserve">"b"</w:t>
      </w:r>
      <w:r>
        <w:rPr>
          <w:rStyle w:val="NormalTok"/>
        </w:rPr>
        <w:t xml:space="preserve">, </w:t>
      </w:r>
      <w:r>
        <w:rPr>
          <w:rStyle w:val="DataTypeTok"/>
        </w:rPr>
        <w:t xml:space="preserve">xlab=</w:t>
      </w:r>
      <w:r>
        <w:rPr>
          <w:rStyle w:val="StringTok"/>
        </w:rPr>
        <w:t xml:space="preserve">"Number of Clusters"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"Within groups sum of squares"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Customer_Segementation_and_Profiling_files/figure-docx/unnamed-chunk-2-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#This does not give a strong elbow, but intuition shows that there is no significant drop after 6 clusters. </w:t>
      </w:r>
      <w:r>
        <w:br w:type="textWrapping"/>
      </w:r>
      <w:r>
        <w:rPr>
          <w:rStyle w:val="NormalTok"/>
        </w:rPr>
        <w:t xml:space="preserve">fit &lt;-</w:t>
      </w:r>
      <w:r>
        <w:rPr>
          <w:rStyle w:val="StringTok"/>
        </w:rPr>
        <w:t xml:space="preserve"> </w:t>
      </w:r>
      <w:r>
        <w:rPr>
          <w:rStyle w:val="KeywordTok"/>
        </w:rPr>
        <w:t xml:space="preserve">kmeans</w:t>
      </w:r>
      <w:r>
        <w:rPr>
          <w:rStyle w:val="NormalTok"/>
        </w:rPr>
        <w:t xml:space="preserve">(cleandata, </w:t>
      </w:r>
      <w:r>
        <w:rPr>
          <w:rStyle w:val="DecValTok"/>
        </w:rPr>
        <w:t xml:space="preserve">6</w:t>
      </w:r>
      <w:r>
        <w:rPr>
          <w:rStyle w:val="NormalTok"/>
        </w:rPr>
        <w:t xml:space="preserve">) </w:t>
      </w:r>
      <w:r>
        <w:rPr>
          <w:rStyle w:val="CommentTok"/>
        </w:rPr>
        <w:t xml:space="preserve"># fit the model</w:t>
      </w:r>
      <w:r>
        <w:br w:type="textWrapping"/>
      </w:r>
      <w:r>
        <w:rPr>
          <w:rStyle w:val="KeywordTok"/>
        </w:rPr>
        <w:t xml:space="preserve">aggregate</w:t>
      </w:r>
      <w:r>
        <w:rPr>
          <w:rStyle w:val="NormalTok"/>
        </w:rPr>
        <w:t xml:space="preserve">(cleandata,</w:t>
      </w:r>
      <w:r>
        <w:rPr>
          <w:rStyle w:val="DataTypeTok"/>
        </w:rPr>
        <w:t xml:space="preserve">by=</w:t>
      </w:r>
      <w:r>
        <w:rPr>
          <w:rStyle w:val="KeywordTok"/>
        </w:rPr>
        <w:t xml:space="preserve">list</w:t>
      </w:r>
      <w:r>
        <w:rPr>
          <w:rStyle w:val="NormalTok"/>
        </w:rPr>
        <w:t xml:space="preserve">(fit$cluster),</w:t>
      </w:r>
      <w:r>
        <w:rPr>
          <w:rStyle w:val="DataTypeTok"/>
        </w:rPr>
        <w:t xml:space="preserve">FUN=</w:t>
      </w:r>
      <w:r>
        <w:rPr>
          <w:rStyle w:val="NormalTok"/>
        </w:rPr>
        <w:t xml:space="preserve">mean) </w:t>
      </w:r>
      <w:r>
        <w:rPr>
          <w:rStyle w:val="CommentTok"/>
        </w:rPr>
        <w:t xml:space="preserve"># get cluster means</w:t>
      </w:r>
    </w:p>
    <w:p>
      <w:pPr>
        <w:pStyle w:val="SourceCode"/>
      </w:pPr>
      <w:r>
        <w:rPr>
          <w:rStyle w:val="VerbatimChar"/>
        </w:rPr>
        <w:t xml:space="preserve">##   Group.1 ï..Channel      Fresh        Milk    Grocery      Frozen</w:t>
      </w:r>
      <w:r>
        <w:br w:type="textWrapping"/>
      </w:r>
      <w:r>
        <w:rPr>
          <w:rStyle w:val="VerbatimChar"/>
        </w:rPr>
        <w:t xml:space="preserve">## 1       1 -0.6895122 -0.1975378 -0.39060871 -0.4634379 -0.13297154</w:t>
      </w:r>
      <w:r>
        <w:br w:type="textWrapping"/>
      </w:r>
      <w:r>
        <w:rPr>
          <w:rStyle w:val="VerbatimChar"/>
        </w:rPr>
        <w:t xml:space="preserve">## 2       2  1.4470045 -0.4711133  1.44151485  1.7909649 -0.25838840</w:t>
      </w:r>
      <w:r>
        <w:br w:type="textWrapping"/>
      </w:r>
      <w:r>
        <w:rPr>
          <w:rStyle w:val="VerbatimChar"/>
        </w:rPr>
        <w:t xml:space="preserve">## 3       3 -0.6895122  1.9645810  5.16961846  1.2857533  6.89275382</w:t>
      </w:r>
      <w:r>
        <w:br w:type="textWrapping"/>
      </w:r>
      <w:r>
        <w:rPr>
          <w:rStyle w:val="VerbatimChar"/>
        </w:rPr>
        <w:t xml:space="preserve">## 4       4  1.4470045  1.0755395  5.10330749  5.6319063 -0.08979632</w:t>
      </w:r>
      <w:r>
        <w:br w:type="textWrapping"/>
      </w:r>
      <w:r>
        <w:rPr>
          <w:rStyle w:val="VerbatimChar"/>
        </w:rPr>
        <w:t xml:space="preserve">## 5       5 -0.6440544  1.7608360 -0.05218697 -0.2255801  1.48397129</w:t>
      </w:r>
      <w:r>
        <w:br w:type="textWrapping"/>
      </w:r>
      <w:r>
        <w:rPr>
          <w:rStyle w:val="VerbatimChar"/>
        </w:rPr>
        <w:t xml:space="preserve">## 6       6  1.4470045 -0.2332161  0.16639766  0.3152949 -0.33590095</w:t>
      </w:r>
      <w:r>
        <w:br w:type="textWrapping"/>
      </w:r>
      <w:r>
        <w:rPr>
          <w:rStyle w:val="VerbatimChar"/>
        </w:rPr>
        <w:t xml:space="preserve">##   Detergents_Paper  Delicassen</w:t>
      </w:r>
      <w:r>
        <w:br w:type="textWrapping"/>
      </w:r>
      <w:r>
        <w:rPr>
          <w:rStyle w:val="VerbatimChar"/>
        </w:rPr>
        <w:t xml:space="preserve">## 1       -0.4402180 -0.19371497</w:t>
      </w:r>
      <w:r>
        <w:br w:type="textWrapping"/>
      </w:r>
      <w:r>
        <w:rPr>
          <w:rStyle w:val="VerbatimChar"/>
        </w:rPr>
        <w:t xml:space="preserve">## 2        1.8264760  0.24070203</w:t>
      </w:r>
      <w:r>
        <w:br w:type="textWrapping"/>
      </w:r>
      <w:r>
        <w:rPr>
          <w:rStyle w:val="VerbatimChar"/>
        </w:rPr>
        <w:t xml:space="preserve">## 3       -0.5542311 16.45971129</w:t>
      </w:r>
      <w:r>
        <w:br w:type="textWrapping"/>
      </w:r>
      <w:r>
        <w:rPr>
          <w:rStyle w:val="VerbatimChar"/>
        </w:rPr>
        <w:t xml:space="preserve">## 4        5.6823687  0.41981740</w:t>
      </w:r>
      <w:r>
        <w:br w:type="textWrapping"/>
      </w:r>
      <w:r>
        <w:rPr>
          <w:rStyle w:val="VerbatimChar"/>
        </w:rPr>
        <w:t xml:space="preserve">## 5       -0.4292139  0.45423892</w:t>
      </w:r>
      <w:r>
        <w:br w:type="textWrapping"/>
      </w:r>
      <w:r>
        <w:rPr>
          <w:rStyle w:val="VerbatimChar"/>
        </w:rPr>
        <w:t xml:space="preserve">## 6        0.3558642 -0.00193479</w:t>
      </w:r>
    </w:p>
    <w:p>
      <w:pPr>
        <w:pStyle w:val="SourceCode"/>
      </w:pPr>
      <w:r>
        <w:rPr>
          <w:rStyle w:val="NormalTok"/>
        </w:rPr>
        <w:t xml:space="preserve">cleandata &lt;-</w:t>
      </w:r>
      <w:r>
        <w:rPr>
          <w:rStyle w:val="StringTok"/>
        </w:rPr>
        <w:t xml:space="preserve"> </w:t>
      </w:r>
      <w:r>
        <w:rPr>
          <w:rStyle w:val="KeywordTok"/>
        </w:rPr>
        <w:t xml:space="preserve">data.frame</w:t>
      </w:r>
      <w:r>
        <w:rPr>
          <w:rStyle w:val="NormalTok"/>
        </w:rPr>
        <w:t xml:space="preserve">(cleandata, fit$cluster) </w:t>
      </w:r>
      <w:r>
        <w:rPr>
          <w:rStyle w:val="CommentTok"/>
        </w:rPr>
        <w:t xml:space="preserve">#append cluster assignment</w:t>
      </w:r>
    </w:p>
    <w:p>
      <w:pPr>
        <w:pStyle w:val="SourceCode"/>
      </w:pPr>
      <w:r>
        <w:rPr>
          <w:rStyle w:val="KeywordTok"/>
        </w:rPr>
        <w:t xml:space="preserve">library</w:t>
      </w:r>
      <w:r>
        <w:rPr>
          <w:rStyle w:val="NormalTok"/>
        </w:rPr>
        <w:t xml:space="preserve">(cluster)</w:t>
      </w:r>
      <w:r>
        <w:br w:type="textWrapping"/>
      </w:r>
      <w:r>
        <w:rPr>
          <w:rStyle w:val="KeywordTok"/>
        </w:rPr>
        <w:t xml:space="preserve">clusplot</w:t>
      </w:r>
      <w:r>
        <w:rPr>
          <w:rStyle w:val="NormalTok"/>
        </w:rPr>
        <w:t xml:space="preserve">(cleandata, fit$cluster, </w:t>
      </w:r>
      <w:r>
        <w:rPr>
          <w:rStyle w:val="DataTypeTok"/>
        </w:rPr>
        <w:t xml:space="preserve">color=</w:t>
      </w:r>
      <w:r>
        <w:rPr>
          <w:rStyle w:val="OtherTok"/>
        </w:rPr>
        <w:t xml:space="preserve">TRUE</w:t>
      </w:r>
      <w:r>
        <w:rPr>
          <w:rStyle w:val="NormalTok"/>
        </w:rPr>
        <w:t xml:space="preserve">, </w:t>
      </w:r>
      <w:r>
        <w:rPr>
          <w:rStyle w:val="DataTypeTok"/>
        </w:rPr>
        <w:t xml:space="preserve">shade=</w:t>
      </w:r>
      <w:r>
        <w:rPr>
          <w:rStyle w:val="OtherTok"/>
        </w:rPr>
        <w:t xml:space="preserve">TRUE</w:t>
      </w:r>
      <w:r>
        <w:rPr>
          <w:rStyle w:val="NormalTok"/>
        </w:rPr>
        <w:t xml:space="preserve">, </w:t>
      </w:r>
      <w:r>
        <w:rPr>
          <w:rStyle w:val="DataTypeTok"/>
        </w:rPr>
        <w:t xml:space="preserve">labels=</w:t>
      </w:r>
      <w:r>
        <w:rPr>
          <w:rStyle w:val="DecValTok"/>
        </w:rPr>
        <w:t xml:space="preserve">2</w:t>
      </w:r>
      <w:r>
        <w:rPr>
          <w:rStyle w:val="NormalTok"/>
        </w:rPr>
        <w:t xml:space="preserve">, </w:t>
      </w:r>
      <w:r>
        <w:rPr>
          <w:rStyle w:val="DataTypeTok"/>
        </w:rPr>
        <w:t xml:space="preserve">lines=</w:t>
      </w:r>
      <w:r>
        <w:rPr>
          <w:rStyle w:val="DecValTok"/>
        </w:rPr>
        <w:t xml:space="preserve">0</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Customer_Segementation_and_Profiling_files/figure-docx/unnamed-chunk-3-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sampled &lt;-</w:t>
      </w:r>
      <w:r>
        <w:rPr>
          <w:rStyle w:val="StringTok"/>
        </w:rPr>
        <w:t xml:space="preserve"> </w:t>
      </w:r>
      <w:r>
        <w:rPr>
          <w:rStyle w:val="KeywordTok"/>
        </w:rPr>
        <w:t xml:space="preserve">sample</w:t>
      </w:r>
      <w:r>
        <w:rPr>
          <w:rStyle w:val="NormalTok"/>
        </w:rPr>
        <w:t xml:space="preserve">(</w:t>
      </w:r>
      <w:r>
        <w:rPr>
          <w:rStyle w:val="DecValTok"/>
        </w:rPr>
        <w:t xml:space="preserve">1</w:t>
      </w:r>
      <w:r>
        <w:rPr>
          <w:rStyle w:val="NormalTok"/>
        </w:rPr>
        <w:t xml:space="preserve">:</w:t>
      </w:r>
      <w:r>
        <w:rPr>
          <w:rStyle w:val="KeywordTok"/>
        </w:rPr>
        <w:t xml:space="preserve">dim</w:t>
      </w:r>
      <w:r>
        <w:rPr>
          <w:rStyle w:val="NormalTok"/>
        </w:rPr>
        <w:t xml:space="preserve">(cleandata)[</w:t>
      </w:r>
      <w:r>
        <w:rPr>
          <w:rStyle w:val="DecValTok"/>
        </w:rPr>
        <w:t xml:space="preserve">1</w:t>
      </w:r>
      <w:r>
        <w:rPr>
          <w:rStyle w:val="NormalTok"/>
        </w:rPr>
        <w:t xml:space="preserve">], </w:t>
      </w:r>
      <w:r>
        <w:rPr>
          <w:rStyle w:val="DecValTok"/>
        </w:rPr>
        <w:t xml:space="preserve">50</w:t>
      </w:r>
      <w:r>
        <w:rPr>
          <w:rStyle w:val="NormalTok"/>
        </w:rPr>
        <w:t xml:space="preserve">)</w:t>
      </w:r>
      <w:r>
        <w:br w:type="textWrapping"/>
      </w:r>
      <w:r>
        <w:rPr>
          <w:rStyle w:val="NormalTok"/>
        </w:rPr>
        <w:t xml:space="preserve">Sample_final &lt;-</w:t>
      </w:r>
      <w:r>
        <w:rPr>
          <w:rStyle w:val="StringTok"/>
        </w:rPr>
        <w:t xml:space="preserve"> </w:t>
      </w:r>
      <w:r>
        <w:rPr>
          <w:rStyle w:val="NormalTok"/>
        </w:rPr>
        <w:t xml:space="preserve">cleandata[sampled,]</w:t>
      </w:r>
      <w:r>
        <w:br w:type="textWrapping"/>
      </w:r>
      <w:r>
        <w:rPr>
          <w:rStyle w:val="NormalTok"/>
        </w:rPr>
        <w:t xml:space="preserve">Sample_final$Region &lt;-</w:t>
      </w:r>
      <w:r>
        <w:rPr>
          <w:rStyle w:val="StringTok"/>
        </w:rPr>
        <w:t xml:space="preserve"> </w:t>
      </w:r>
      <w:r>
        <w:rPr>
          <w:rStyle w:val="OtherTok"/>
        </w:rPr>
        <w:t xml:space="preserve">NULL</w:t>
      </w:r>
      <w:r>
        <w:br w:type="textWrapping"/>
      </w:r>
      <w:r>
        <w:rPr>
          <w:rStyle w:val="NormalTok"/>
        </w:rPr>
        <w:t xml:space="preserve">Sample_final$Channel &lt;-</w:t>
      </w:r>
      <w:r>
        <w:rPr>
          <w:rStyle w:val="StringTok"/>
        </w:rPr>
        <w:t xml:space="preserve"> </w:t>
      </w:r>
      <w:r>
        <w:rPr>
          <w:rStyle w:val="OtherTok"/>
        </w:rPr>
        <w:t xml:space="preserve">NULL</w:t>
      </w:r>
      <w:r>
        <w:br w:type="textWrapping"/>
      </w:r>
      <w:r>
        <w:rPr>
          <w:rStyle w:val="NormalTok"/>
        </w:rPr>
        <w:t xml:space="preserve">d &lt;-</w:t>
      </w:r>
      <w:r>
        <w:rPr>
          <w:rStyle w:val="StringTok"/>
        </w:rPr>
        <w:t xml:space="preserve"> </w:t>
      </w:r>
      <w:r>
        <w:rPr>
          <w:rStyle w:val="KeywordTok"/>
        </w:rPr>
        <w:t xml:space="preserve">dist</w:t>
      </w:r>
      <w:r>
        <w:rPr>
          <w:rStyle w:val="NormalTok"/>
        </w:rPr>
        <w:t xml:space="preserve">(Sample_final, </w:t>
      </w:r>
      <w:r>
        <w:rPr>
          <w:rStyle w:val="DataTypeTok"/>
        </w:rPr>
        <w:t xml:space="preserve">method =</w:t>
      </w:r>
      <w:r>
        <w:rPr>
          <w:rStyle w:val="NormalTok"/>
        </w:rPr>
        <w:t xml:space="preserve"> </w:t>
      </w:r>
      <w:r>
        <w:rPr>
          <w:rStyle w:val="StringTok"/>
        </w:rPr>
        <w:t xml:space="preserve">"euclidean"</w:t>
      </w:r>
      <w:r>
        <w:rPr>
          <w:rStyle w:val="NormalTok"/>
        </w:rPr>
        <w:t xml:space="preserve">) </w:t>
      </w:r>
      <w:r>
        <w:rPr>
          <w:rStyle w:val="CommentTok"/>
        </w:rPr>
        <w:t xml:space="preserve"># distance matrix</w:t>
      </w:r>
      <w:r>
        <w:br w:type="textWrapping"/>
      </w:r>
      <w:r>
        <w:rPr>
          <w:rStyle w:val="NormalTok"/>
        </w:rPr>
        <w:t xml:space="preserve">fit &lt;-</w:t>
      </w:r>
      <w:r>
        <w:rPr>
          <w:rStyle w:val="StringTok"/>
        </w:rPr>
        <w:t xml:space="preserve"> </w:t>
      </w:r>
      <w:r>
        <w:rPr>
          <w:rStyle w:val="KeywordTok"/>
        </w:rPr>
        <w:t xml:space="preserve">hclust</w:t>
      </w:r>
      <w:r>
        <w:rPr>
          <w:rStyle w:val="NormalTok"/>
        </w:rPr>
        <w:t xml:space="preserve">(d, </w:t>
      </w:r>
      <w:r>
        <w:rPr>
          <w:rStyle w:val="DataTypeTok"/>
        </w:rPr>
        <w:t xml:space="preserve">method=</w:t>
      </w:r>
      <w:r>
        <w:rPr>
          <w:rStyle w:val="StringTok"/>
        </w:rPr>
        <w:t xml:space="preserve">"ward"</w:t>
      </w:r>
      <w:r>
        <w:rPr>
          <w:rStyle w:val="NormalTok"/>
        </w:rPr>
        <w:t xml:space="preserve">) </w:t>
      </w:r>
    </w:p>
    <w:p>
      <w:pPr>
        <w:pStyle w:val="SourceCode"/>
      </w:pPr>
      <w:r>
        <w:rPr>
          <w:rStyle w:val="VerbatimChar"/>
        </w:rPr>
        <w:t xml:space="preserve">## The "ward" method has been renamed to "ward.D"; note new "ward.D2"</w:t>
      </w:r>
    </w:p>
    <w:p>
      <w:pPr>
        <w:pStyle w:val="SourceCode"/>
      </w:pPr>
      <w:r>
        <w:rPr>
          <w:rStyle w:val="KeywordTok"/>
        </w:rPr>
        <w:t xml:space="preserve">plot</w:t>
      </w:r>
      <w:r>
        <w:rPr>
          <w:rStyle w:val="NormalTok"/>
        </w:rPr>
        <w:t xml:space="preserve">(fit) </w:t>
      </w:r>
      <w:r>
        <w:rPr>
          <w:rStyle w:val="CommentTok"/>
        </w:rPr>
        <w:t xml:space="preserve"># display dendogram</w:t>
      </w:r>
      <w:r>
        <w:br w:type="textWrapping"/>
      </w:r>
      <w:r>
        <w:rPr>
          <w:rStyle w:val="NormalTok"/>
        </w:rPr>
        <w:t xml:space="preserve">groups &lt;-</w:t>
      </w:r>
      <w:r>
        <w:rPr>
          <w:rStyle w:val="StringTok"/>
        </w:rPr>
        <w:t xml:space="preserve"> </w:t>
      </w:r>
      <w:r>
        <w:rPr>
          <w:rStyle w:val="KeywordTok"/>
        </w:rPr>
        <w:t xml:space="preserve">cutree</w:t>
      </w:r>
      <w:r>
        <w:rPr>
          <w:rStyle w:val="NormalTok"/>
        </w:rPr>
        <w:t xml:space="preserve">(fit, </w:t>
      </w:r>
      <w:r>
        <w:rPr>
          <w:rStyle w:val="DataTypeTok"/>
        </w:rPr>
        <w:t xml:space="preserve">k=</w:t>
      </w:r>
      <w:r>
        <w:rPr>
          <w:rStyle w:val="DecValTok"/>
        </w:rPr>
        <w:t xml:space="preserve">6</w:t>
      </w:r>
      <w:r>
        <w:rPr>
          <w:rStyle w:val="NormalTok"/>
        </w:rPr>
        <w:t xml:space="preserve">) </w:t>
      </w:r>
      <w:r>
        <w:rPr>
          <w:rStyle w:val="CommentTok"/>
        </w:rPr>
        <w:t xml:space="preserve"># cut tree into 6 clusters</w:t>
      </w:r>
      <w:r>
        <w:br w:type="textWrapping"/>
      </w:r>
      <w:r>
        <w:rPr>
          <w:rStyle w:val="KeywordTok"/>
        </w:rPr>
        <w:t xml:space="preserve">rect.hclust</w:t>
      </w:r>
      <w:r>
        <w:rPr>
          <w:rStyle w:val="NormalTok"/>
        </w:rPr>
        <w:t xml:space="preserve">(fit, </w:t>
      </w:r>
      <w:r>
        <w:rPr>
          <w:rStyle w:val="DataTypeTok"/>
        </w:rPr>
        <w:t xml:space="preserve">k=</w:t>
      </w:r>
      <w:r>
        <w:rPr>
          <w:rStyle w:val="DecValTok"/>
        </w:rPr>
        <w:t xml:space="preserve">6</w:t>
      </w:r>
      <w:r>
        <w:rPr>
          <w:rStyle w:val="NormalTok"/>
        </w:rPr>
        <w:t xml:space="preserve">, </w:t>
      </w:r>
      <w:r>
        <w:rPr>
          <w:rStyle w:val="DataTypeTok"/>
        </w:rPr>
        <w:t xml:space="preserve">border=</w:t>
      </w:r>
      <w:r>
        <w:rPr>
          <w:rStyle w:val="StringTok"/>
        </w:rPr>
        <w:t xml:space="preserve">"red"</w:t>
      </w:r>
      <w:r>
        <w:rPr>
          <w:rStyle w:val="NormalTok"/>
        </w:rPr>
        <w:t xml:space="preserve">) </w:t>
      </w:r>
      <w:r>
        <w:rPr>
          <w:rStyle w:val="CommentTok"/>
        </w:rPr>
        <w:t xml:space="preserve"># draw dendogram with red borders around the 6 clusters</w:t>
      </w:r>
    </w:p>
    <w:p>
      <w:pPr>
        <w:pStyle w:val="FirstParagraph"/>
      </w:pPr>
      <w:r>
        <w:drawing>
          <wp:inline>
            <wp:extent cx="4620126" cy="3696101"/>
            <wp:effectExtent b="0" l="0" r="0" t="0"/>
            <wp:docPr descr="" id="1" name="Picture"/>
            <a:graphic>
              <a:graphicData uri="http://schemas.openxmlformats.org/drawingml/2006/picture">
                <pic:pic>
                  <pic:nvPicPr>
                    <pic:cNvPr descr="Customer_Segementation_and_Profiling_files/figure-docx/unnamed-chunk-3-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6"/>
      </w:pPr>
      <w:bookmarkStart w:id="31" w:name="we-can-see-that-the-cluster-explain-66-of-the-variability-in-the-dataset.-the-dendograms-generated-show-our-division-of-datasets-in-6-different-clusters.-the-rest-of-the-assignment-is-carried-out-under-tableau."/>
      <w:bookmarkEnd w:id="31"/>
      <w:r>
        <w:t xml:space="preserve">We can see that the cluster explain 66% of the variability in the dataset. The dendograms generated show our division of datasets in 6 different clusters. The rest of the assignment is carried out under tableau.</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71fa5e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Segmentation and Profiling</dc:title>
  <dc:creator>Rushikesh Naidu</dc:creator>
  <dcterms:created xsi:type="dcterms:W3CDTF">2018-03-20T16:50:41Z</dcterms:created>
  <dcterms:modified xsi:type="dcterms:W3CDTF">2018-03-20T16:50:41Z</dcterms:modified>
</cp:coreProperties>
</file>