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CC00C8"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CC00C8"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CC00C8" w:rsidP="004B57A4">
      <w:pPr>
        <w:ind w:firstLine="720"/>
        <w:rPr>
          <w:b/>
          <w:sz w:val="28"/>
          <w:szCs w:val="28"/>
        </w:rPr>
      </w:pPr>
      <w:hyperlink r:id="rId12" w:history="1">
        <w:r w:rsidRPr="00CC00C8">
          <w:rPr>
            <w:rStyle w:val="Hyperlink"/>
            <w:b/>
            <w:sz w:val="28"/>
            <w:szCs w:val="28"/>
          </w:rPr>
          <w:t>https://www.rfwireless-world.com/Tutorials/Modbus-Protocol-tutorial.html</w:t>
        </w:r>
      </w:hyperlink>
      <w:bookmarkStart w:id="0" w:name="_GoBack"/>
      <w:bookmarkEnd w:id="0"/>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4E72D9" w:rsidRPr="003E7D11" w:rsidRDefault="004E72D9" w:rsidP="003E7D11">
      <w:pPr>
        <w:rPr>
          <w:rFonts w:cstheme="minorHAnsi"/>
          <w:b/>
          <w:sz w:val="24"/>
          <w:szCs w:val="24"/>
        </w:rPr>
      </w:pPr>
    </w:p>
    <w:sectPr w:rsidR="004E72D9" w:rsidRPr="003E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C39D4"/>
    <w:rsid w:val="002B2AE3"/>
    <w:rsid w:val="003E7D11"/>
    <w:rsid w:val="00461389"/>
    <w:rsid w:val="004B57A4"/>
    <w:rsid w:val="004D49BE"/>
    <w:rsid w:val="004E72D9"/>
    <w:rsid w:val="008105E6"/>
    <w:rsid w:val="00842C4F"/>
    <w:rsid w:val="00B53E7D"/>
    <w:rsid w:val="00CC00C8"/>
    <w:rsid w:val="00E37C9F"/>
    <w:rsid w:val="00EC3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411F"/>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09CF6-2EEB-4EB3-9DEA-FFCE57E5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16</cp:revision>
  <dcterms:created xsi:type="dcterms:W3CDTF">2022-09-24T10:05:00Z</dcterms:created>
  <dcterms:modified xsi:type="dcterms:W3CDTF">2022-10-01T07:24:00Z</dcterms:modified>
</cp:coreProperties>
</file>